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شناسی اتحاد ملی و انسجام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کتب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کتب فارسی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 آسیب شناسی اتحاد ملی وانسجام اسلامی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 آوای وحدت: (گزیده مقالات فارسی هشتمین کنفرانس بین‌المللی وحدت اسلامی)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 آوای تقریب: گزیده مقالات هفتمین کنفرانس بین‌المللی وحدت اسلامی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 آیت الله بروجردی آیت اخلاص (طلایه‌داران تقریب 1).</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 آیت الله بروجردی و اتحاد دنیای اسلام.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 آینده‌ی روشن ایران درپرتوهمبستگی ملی ومشارکت عمومی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7 - ابوالحسن ندوی و دعوت اسلامی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8 - اتحاد اسلامی از دیدگاه نهج‌البلاغه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9 - اتحاد اسلامی در آثار شهید آیت الله مطهری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10 - اتحاد ملی، انسجام اسلامی در کلام مطهر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11 - اتحاد ملی و انسجام اسلامی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12 - اتحاد ملی و انسجام اسلامی در بیان بزرگان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13 - اتحاد ملی و انسجام اسلامی رمز پیروزی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14 - اتحاد ملی وانسجام اسلامی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15 - اتحاد ملی وانسجام اسلامی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16 - اتحاد ملی وانسجام اسلامی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17 - اتحاد ملی وانسجام اسلامی از منظر نهج‌البلاغه و رهبران اسلامی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18 - اتحاد ملی وانسجام اسلامی در پرتو واعتصوا بحبل الله جمیعا ولاتفرقوا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19 - اتحاد و همبستگی یا تفاهم شیعه و سنی در نهج البلاغه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20 - اجتهاد و نواندیشی (گزیده مقالات فارسی پانزدهمین کنفرانس بین‌المللی وحدت اسلامی جلد 1 و 2)</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21 - استراتژی تقریب مذاهب اسلامی (مجموعه مقالات هجدهمین کنفرانس بین‌المللی وحدت اسلامی)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22 - استراتژی وحدت در اندیشه سیاسی اسلام (جلد 1 و 2)</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23 - اسلام آیین همبستگی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24 - الگوهای وحدت اسلامی از دیدگاه مصلحان دینی معاصر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25 - امام خمینی (ره) و وفاق اجتماعی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26 - امام خمینی و همگرایی جهان اسلامی (منادیان تقریب 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27 - امام علی (علیه السلام) فرهنگ عمومی وهمبستگی اجتماعی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28 - امام علی (علیه السلام) و هم‌گرایی اسلامی در عصر خلافت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29 - امام موسی صدر، سروش وحدت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30 - امام مهدی (عج) نقطه مشترک وحدت اسلامی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31 - امیرالمؤمنین (علیه السلام) اسوه وحدت.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32 - اندیشه تفاهم مذهبی در قرن هفتم و هشتم هجری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33 - اندیشه و استراتژی وحدت در شبه قاره هند و ایران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34 - انسجام اسلامی درا ندیشه فرا ملی امام خمینی (ره): الانسجام الاسلامی فی الفکر الشمویی للامام الخمینی (ره)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35 - انسجام اسلامی: ضرورت‌ها، موانع و راهکارها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36 - اهل بیت (علیهم السلام) محور وحدت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37 - ایده‌های گفت و گو با دیگران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38 - ایران؛ هویت، ملیت، قومیت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39 - بازخوانی اندیشه تقریب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40 - بانک وحدت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41 - باید باهم باشیم: گزیده‌ی نصایح امام خمینی (ره) درباره‌ی اتحاد ملت و همبستگی مسلمین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42 - بررسی عوامل موثر بر وحدت نخبگان در حوزه فرهنگ (مورد: حوزه و دانشگاه)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43 - بررسی نقش هویت قومی در اتحاد ملی مطالعه موردی قوم بلوچ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44 - بررسی وحدت مسلمین در اندیشه متفکران مسلمان معاصر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45 - به سوی تفاهم «مجموعه مقالات همایش‌های علمی - تحقیقی» دیدگاه‌های مذاهب اسلامی (3)</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46 - بیداری اسلام، چشم‌انداز آینده و هدایت آن (مجموعه مقالات هفدهمین کنفرانس بین‌المللی وحدت اسلامی جلد 1 و 2)</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47 - بیداری اسلامی در کلام رهبر معظم انقلاب اسلامی،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48 - پاسخ به پرسش از دیدگاه تشیع و تسنن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49 - پژوهش درباره اتحاد اسلامی از دیدگاه سیاست خارجی نادر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50 - پیام تقریب (مجموعه سخنرانی‌های فارسی ششمین کنفرانس بین‌المللی وحدت اسلامی)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51 - پیام وحدت (مصاحبه‌های استاد واعظزاده خراسانی).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52 - پیامبر وحدت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53 - پیشوایان تقریب آیت‌الله العظمی بروجردی و شیخ محمود شلتوت (مجموعه مقالات)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54 - پیشینۀ تقریب: تاریخچه و مستندات دار التقریب مذاهب اسلامی در قاهره و بررسی مجلۀ آن (رساله الاسلام)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55 - تأملی بر مساله وحدت اسلامی از دیرباز تا دیروز با تکیه بر جنبش اتحاد اسلام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56 - تجلی وحدت: تبیین حکم امام بر حضور شیعیان در نمازهای حرمین شریفین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57 - تشیع در تسنن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58 - تشیع و تسنن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59 - تضارب اندیشه‌ها در مذاهب اسلامی: مجموعه مقالات شانزدهمین همایش علمی - تحقیقی مذاهب اسلامی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60 - تقریب 10 (ویژه‌نامه دهمین کنفرانس بین‌المللی وحدت اسلامی، 1376 ه -. ش)</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61 - تقریب 11 (ویژه‌نامه یازدهمین کنفرانس بین‌المللی وحدت اسلامی، 1377 ه -. ش)</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62 - تقریب 4 (ویژه‌نامه هفتمین کنفرانس بین‌المللی وحدت اسلامی، 1373 ه -. ش)</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63 - تقریب 5 (ویژه‌نامه هشتمین کنفرانس بین‌المللی وحدت اسلامی، 1374 ه -. ش)</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64 - تقریب 7-6 (ویژه‌نامه نهمین کنفرانس بین‌المللی وحدت اسلامی، 1375 ه -. ش)</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65 - تقریب 9-8 (ویژه‌نامه کنفرانس بین‌المللی وحدت اسلامی، 1375 ه -. ش)</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66 - تقریب از منظر علمای دارالتقریب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67 - تقریب مذاهب؛ از نظر تا عمل گفتارها و نوشتارهایی از آیت الله آصف محسنی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68 - توحید و شرک (آشنایی با مشترکات مذاهب اسلامی 1)</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69 - جامعه شناسی وفاق اجتماعی واقلیتهای قومی درایران وجهان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70 - جایگاه اهل بیت (علیهم السلام) در اسلام و امت اسلامی (گزیده مقالات فارسی چهاردهمین کنفرانس بین‌المللی وحدت اسلامی)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71 - جایگاه اهل‌بیت (علیهم السلام) در جوامع اسلامی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72 - جمهوری اسلامی ایران و اتحاد سیاسی اسلام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73 - جهان اسلام، مشکلات و راهکارها (گزیده مقالات دوازدهمین کنفرانس بین‌المللی وحدت اسلامی)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74 - جهان اسلام، مشکلات و راهکارها (مجموعه مقالات)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75 - جهانشمولی اسلام و جهانی‌سازی «مجموعه مقالات» (جلد 1-3)</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76 - چکیده مقالات شانزدهمین کنفرانس بین المللی وحدت اسلامی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77 - چکیدۀ مقالات پانزدهمین کنفرانس بین‌المللی وحدت اسلامی (خرداد ماه 1381 ش)</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78 - چکیده مقالات جهان شمولی اسلام و جهانی سازی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79 - چگونه و ازچه راهی به وحدت بازگردیم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80 - چهل حدیث وحدت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81 - حدیث برادری در سیره نبوی (صلی الله علیه وآله)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82 - حقیقت سوخته: نقد مقالاتی دربارۀ «وحدت اسلامی از شعار تا عمل»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83 - حکومت از دیدگاه مذاهب اسلامی (گزیده مقالات فارسی دهمین کنفرانس بین‌المللی وحدت اسلامی تیرماه 1376 ش)</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84 - حماسه اتحاد: آراء متفکران جهان اسلام پیرامون وحدت امت اسلامی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85 - در راه تفاهم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86 - در ساحل تقریب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87 - در سرزمین خاطره‌ها: گزارشی از سفر حضرت آیت الله سبحانی به کشور اردن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88 - در طریق وحدت اسلامی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89 - درآمدی بر اتحاد ملی و انسجام اسلامی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90 - درآمدی برجامعه شناسی اجماع و وفاق</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91 - درباره وحدت و تقریب مذاهب اسلامی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92 - دفاع از حریم ولایت وانسجام اجتماعی، تاثیر آن بر حیات سیاسی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93 - دفاع از حریم ولایت: ردی بر مصاحبه محمد جواد حجتی کرمانی با عنوان تقریب از تئوری تا عمل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94 - دولت، مردم وهمگریی (جلد 1-2)</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95 - راه انسجام: تأملی بروظایف حکومت دینی در قبال دیگر مسلمانان در عرصه بین‌المللی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96 - راهکارهای عملی شدن اتحاد ملی وانسجام اسلامی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97 - راهی به سوی وحدت اسلامی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98 - روابط امام علی (علیه السلام) و خلفا به روایت نهج البلاغه (آشنایی با دیدگاه‌های مذاهب اسلامی 9)</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99 - ره آورد گفتمان: دستاورد 29 کمسیون علمی - تحقیقی علمای تشیع وتسنن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100 - ره توشه وحدت: گزارش نهمین کنفرانس بین‌المللی وحدت اسلامی منطقه کردستان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101 - زلال وحدت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102 - سخنرانی‌ها و مقالات دومین کنفرانس وحدت اسلامی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103 - سفیر وحدت در سرزمین‌های ترکیه و اردن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104 - سید جمال الدین اسد آبادی منادی همبستگی جهان اسلام (منادیان تقریب 2)</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105 - سید جمال الدین اسد آبادی و نهضت بیداری اسلامی (مجموعه مقالات)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106 - سید جمال الدین حسینی طلایه‌دار نهضت اتحاد و تقریب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107 - سید قطب آیه الجهاد: سلسله رواد التقریب 6</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108 - شاخصه‌های «وحدت ملی» و «امنیت ملی» درمکتب علی (علیه 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109 - شرف الدین عاملی: چاووش وحدت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110 - شرف الدین عاملی: نقیب اتحاد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111 - ششمین مجمع علمای شیعه و سنی افغانستان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112 - شعر وحدت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113 - شناخت زمینه‌ها و اصول راه‌گشای وحدت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114 - شهید سید قطب: آیت جهاد (طلایه‌داران تقریب 6)</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115 - شیخ محمد عبده و همبستگی مذاهب اسلام (منادیان تقریب 5)</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116 - شیخ محمد عبده: رایت اصلاح (طلایه‌داران تقریب 4)</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117 - شیخ محمود شلتوت آیت شجاعت (طلایه‌داران تقریب 2)</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118 - شیخ محمود شلتوت طلایه‌دار تقریب: تفسیر، حدیث، فقه مقارن و همبستگی مذاهب اسلامی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119 - شیعه و سنی غوغای ساختگی: علمای جهان اسلام و تشیع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120 - عروة الوثقی (ویژه نامه کنگره بین‌المللی سید جمال الدین اسد آبادی/ 1375. ش)</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121 - علامه اقبال لاهوری، بیدارگر شرق (منادیان تقریب 4)</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122 - علامه محمد تقی قمی، مؤسس دار التقریب مصر (منادیان تقریب 6)</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123 - علی (علیه السلام) محور وحدت: جرعه‌های ولایت به روایت شیعه و اهل سنت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124 - عوامل همبستگی ملی: اصول وراهکارها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125 - عوامل همبستگی وگسستگی ایرانیان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126 - الغدیرووحدت اسلامی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127 - فصل همدلی: نگاهی به اتحاد و انسجام در آموزه‌های دینی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128 - قرآن، انسان و وفاق</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129 - قومیت وقوم گرایی درایران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130 - قومیت، ملیت واندیشه فراملی ازدیدگاه امام خمینی (ره)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131 - کاشف الغطاء، اذان بیداری (طلایه‌داران تقریب 3)</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132 - گامی به سوی اتحاد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133 - گزیده مقالات فارسی چهاردهیمن کنفرانس بین‌المللی وحدت اسلامی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134 - گفت و شنود با مردان اندیشه در قاهره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135 - گفت و گو مذاهب (عدالت صحابه)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136 - گفت‌وگو و تفاهم در قرآن کریم: روشها، الگوها و دستاوردهای گفت و گو</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137 - گفت و گوی بی ستیز: گامی به سوی تفاهم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138 - گلبرگ‌های اتحاد ملی و انسجام اسلامی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139 - مباحثی پیرامون وحدت اسلامی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140 - مباحثی عمیق درجهت وحدت امت اسلامی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141 - مبانی و الگوهای وحدت و تفرقه در قرآن کریم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142 - مبانی وحدت در امت اسلامی بضمیمه وحدت، نیاز فوری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143 - مبانی وحدت فکری، فقهی و فرهنگی مسلمانان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144 - مبانی هم بستگی وهم گرایی جنبش‌های اسلامی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145 - مجموعه سخنرانی‌های اولین سمینار بین‌المللی وحدت اسلامی زاهدان (ربیع الاول 1412 ه -، مهر 1371)</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146 - مجموعه سخنرانی‌های پنجمین و ششمین کنفرانس جهانی وحدت اسلامی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147 - مجموعه سخنرانی‌های چهارمین کنفرانس وحدت اسلامی تهران (1369 ه -. ش 1411 ه -. ق)</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148 - مجموعه سخنرانیهای سومین کنفرانس وحدت اسلامی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149 - مجموعه گفتمان‌های مذاهب اسلامی (دفتر اول)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150 - مجموعه مقالات دومین همایش علمی - تحقیقی وحدت (زاهدان 1372)</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150 - مجموعه مقالات کنگره ی بین المللی غدیر و انسجام اسلامی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151 - محمد جواد مغنیه (طلایه‌داران تقریب 7)</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152 - محمد علی جناح و اندیشه استقلال مسلمانان (منادیان تقریب 7)</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153 - مدارای بین مذاهب: فقه استدلالی و نظری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154 - مراصد البیان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155 - مسلمانان چگونه وحدت و همیاری خود را باز می‌یابند؟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156 - مشارکت عمومی وهمبستگی ملی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157 - مشعل اتحاد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158 - مصاحبه‌ها (پایبندی به اصول و پاسخ‌گویی به نیازهای زمان) در فقه مذاهب اسلامی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159 - معیار وحدت</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160 - مقالات اولین کنفرانس علمی تحقیقی وحدت «زاهدان» دهه فجر 1371</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161 - مقالات شانزدهمین کنفرانس بین‌المللی وحدت اسلامی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162 - مناظره‌ها: گفتگوهائی درراه تفاهم ووحدت اسلامی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163 - منشور اتحاد ملی و انسجام اسلامی از دیدگاه قرآن و روایات، مراجع تقلید و مقام رهبری با نگاهی به تاریخ معاصر ایران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164 - منشور همبستگی: گزیده سخنرانی‌های دومین، سومین و چهارمین کنفرانس بین‌المللی وحدت اسلامی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165 - موانع وحدت در جهان اسلام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166 - میزگرد تقریب بین مذاهب اسلامی در قاهره - مصر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167 - ندای وحدت مجموعه گفتارهای دبیر کل مجمع جهانی تقریب مذاهب اسلامی در نماز جمعه تهران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168 - نسیم همبستگی (نگاهی به اتحاد ملی و انسجام اسلامی)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169 - نغمه وحدت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170 - نگرشی بر حج و آراء اتفاقی مذاهب خمسه در مورد آن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171 - نهمین مجمع علمای شیعه و سنی افغانستان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172 - وحدت</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173 - وحدت از دیدگاه امام خمینی؛ تبیان دفتر پانزدهم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174 - وحدت اسلامی از دیدگاه قرآن و سنت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175 - وحدت اسلامی بر پایه مرجعیت علمی اهل بیت (علیهم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176 - وحدت اسلامی به ضمیمه کتاب الحج</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177 - وحدت امت اسلامی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178 - وحدت امت دررابطه با نهادهای اساسی حکومت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179 - وحدت جوامع در نهج البلاغه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180 - وحدت در آیینه مطبوعات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181 - وحدت در اسلام: بازتاب‌ها و دیدگاه‌ها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182 - وحدت مسلمین: نگرشی به مقالات کنگره جهانی ائمه جمعه و جماعت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183 - وحدت و همبستگی اجتماعی از دیدگاه قرآن کریم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184 - وحدت وامنیت ملی درپرتو ولایت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185 - وحدت وامینت ملی ازدیدگاه مقام معظم رهبری</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186 - وفاق اجتماعی درسخن معصومان وسیره امام علی (علیه السلام)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187 - وفاق اجتماعی وفرهنگ عمومی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188 - وفاق ملی، جامعه شناسی سیاسی وحدت ازدیدگاه امام خمینی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189 - ویژه‌نامه اتحاد ملی و انسجام اسلامی: آموزه‌های قرآنی و روایی، اشعار، حکایات و سخنان بزرگان، اسوه‌ها و پیشگامان، بایسته‌ها و آسیب‌ها، پیشنهادهای برنامه‌ای و... (جلد 1-5)</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190 - هشتمین مجمع علمای شیعه و سنی افغانستان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191 - هم اندیشی مذاهب اسلامی: مجموعه مقالات هفتمین همایش علمی - تحقیقی (فجر 1375)</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192 - هم‌گرایی جهان اسلام، آسیب‌ها وراهبردها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193 - همبستگی ادیان و مذاهب اسلامی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194 - همبستگی امت اسلامی (مجموعه سخنرانی‌های آیت‌الله هاشمی رفسنجانی در کنفرانس بین‌المللی وحدت اسلامی)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195 - همبستگی مذاهب اسلامی</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196 - همبستگی مذاهب اسلامی: بحثهای علمی و اصلاحی بیست تن از پیشوایان تشیع و تسنن (مقالات دارالتقریب)</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197 - همبستگی ملی درایران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198 - همبستگی ملی و مشارکت عمومی درنهج البلاغه (نکات وراهبردها)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199 - همبستگی و وفاق ملی: چالشها، راهبردها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200 - همبستگی وهمنوایی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201 - همبستگی ویگانگی ملی ایرانیان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202 - هم‌گرایی مذهبی (مجموعه مقالات هشتمین همایش علمی - تحقیقی)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203 - یازدهمین مجمع علمای شیعه و سنی افغانستان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 کتب عربی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204 - آفاق الوحدة الاسلامیه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205 - آلام الامة الاسلامیة و آمالها (مجموعة مختارة من المقالات و المحاضرات للموتمر الدولی الثالث عشر للوحدة الاسلامیة)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206 - ابحاث فی الوحدة الاسلامیة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207 - احادیث فی الوحدة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208 - الاخوة الاسلامیة فی منظار ائمة اهل البیت (علیهم السلام)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209 - الاذان والوحدة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210 - استراتیجیة التقریب بین المذاهب الإسلامیة: مجموعة مقالات المؤتمر الدولی الثامن عشر للوحدة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211 - الاسلام و الامة الاسلامیة فی القرن القادم (مجموعة مختارة المقالات و المحاضرات للموتمر الدولی الثانی عشر للوحدة الاسلامیة، جلد 1 و 2)</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212 - اصول التقریب بین المذاهب الاسلامیه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213 - اضواء علی حرکة التضامن الاسلامی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214 - الاقلیات الاسلامیة و علاقاتها بمجتمعاتها</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215 - الامام البروجردی آیة الاخلاص: سلسله رواد التقریب 1</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216 - الامام کاشف الغطاء امام الوحدة والاصلاح: سلسله رواد التقریب 3</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217 - الامامان البروجردی وشلتوت رائدا التقریب (مجموعة مقالات)،</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218 - الامة الاسلامیة؛ حقیقة لاوهم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219 - الامة الوسط مع نظرة فی تاریخ الخروج السیاسی فی صدر الاسلام و تسلیط الضوء علی المدارس التقریب و الوحدة الاسلامیة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220 - اهل البیت (علیهم السلام) نقطه التقاء المسلمین</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221 - بحوث و دراسات فی التقریب بین المذاهب الاسلامیة مع تقریر عن مؤتمر المشروع المستقبلی لوحدة الامة الاسلامیة (حلب)</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222 - تجربة الوحدة و التعایش، ضرورة اسلامیة و قیمة حضاریة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223 - التخدیر من الفرقة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224 - التشیع فی ندوات القاهرة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225 - التضامن الاسلامی فی عالم الیوم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226 - التضامن المارکسی والتضامن الاسلامی: عرض للاحداث ووثائق</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227 - جمال الدین والمشروع الاصلاحی: مجموعة مقالات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228 - حدیث التقریب (محاضرات من المؤتمر العالمی السابع عشر للوحدة الاسلامیة)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229 - الحکومة من وجهة نظر المذاهب الاسلامیه (مجموعه مقالات)</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230 - الحوار الإسلامی - الإسلامی رؤیة من أجل إنماء السلم الأهلی</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231 - حوار فی العمق من أجل التقریب الحقیقی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232 - الحوار مع الاخر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233 - الحوار مع الاخر (مع المؤتمرات الدولیه)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234 - الحوار مع الذات والاخر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235 - الحوزة العلمیة العراقیة و التقریب (کتاب التقریب 1)</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236 - حول الصحوة الاسلامیة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237 - حول الوحدة الاسلامیة افکار و دراسات (جلد 1)</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238 - حول الوحدة و التقریب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239 - خصائص الاسلام العامة: مجموعة من المقالات المختارة للمؤتمر العالمی الحادی عشر للوحدة الاسلامیة - ربیع الاول 1419 ه -. ق (جلد 2-1).</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240 - دراسات و بحوث: مجموعة من المقالات و البحوث التی صدر بها الکتب و الموسوعات (جلد 2-1)</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241 - دستور الوحدة الثقافیة بین المسلمین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242 - دعوت التقریب من خلال رساله المسلم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243 - دعوة التقریب، تاریخ و وثائق</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244 - رسائل و مقالات تبحث فی مواضیع فلسفیة و کلامیة و فقهیة و فیها الدعوة الی التقریب بین المذاهب</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245 - رسالة الوحدة الاسلامیة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246 - السنة و الشیعه ضجة مفتعله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247 - الشیخ الزنجانی والوحدة الاسلامیة (سلسلة اعلام التقریب (</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248 - الشیخ محمد جواد مغنیه فقیه مجدد: سلسله رواد التقریب 7</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249 - الشیخ محمد عبده رایه الاصلاح: سلسله رواد التقریب 4</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250 - الشیخ محمد غزالی رائد الاصلاح: سلسله رواد التقریب 8</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251 - الشیخ محمد محمود شلتوت آیه الشجاعه: سلسله رواد التقریب 2</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252 - الصحوة الاسلامیة بین الاختلاف المشروع و التفرق المذموم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253 - الصحوة الاسلامیة، آفاقها المستقبیله و ترشیدها: مجموعه مقالات المؤتمر الدولی السابع عشر للوحدة الاسلامیة (جلد 2-1)</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254 - الطریق الی اتحاد الاسلامی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255 - الطریق الی الوحدة الاسلامیه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256 - الطریق الی وحدة امة الاسلامیة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257 - العلاقه بین السنة والشیعة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258 - علی طریق الوحدة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259 - فقه الائتلاف: قواعد التعامل مع المخالفین بالانصاف</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260 - فکر التقریب بین المذاهب</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261 - فی الوحدة الاسلامیة و التجزئة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262 - فی سبیل الوحدة الاسلامیة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263 - فی سبیل الوحدة الاسلامیة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264 - فی مناهج تجدید الفکر الاسلامی (التقریب بین المذاهب) مصطفی عبدالرزاق، محمد عبده، آیت الله البروجردی، محمود شلتوت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265 - القاضی الفاضل و صلاح الدین و الوحدة الاسلامیة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266 - قصة التقریب المذاهب و بحوث اخری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267 - الکتلة الاسلامیة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268 - الکتله الاسلامیة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269 - الکتله الاسلامیة بین الکتلتین الدیموقراطیه الغربیة و الشیوعیة الشرقیة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270 - کلنا اخوة شیعة... و سنیة....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271 - الکواکبی و الجامعة الاسلامیة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272 - لماذا لایلتقی المسلمون فی عصر طابعه اللقاء؟</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273 - المجمع العالمی للتقریب بین المذاهب الاسلامیة اهدافه و منهجه و منجزاته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274 - مسألة التقریب بین المذاهب الاسلامیة اسس و منطلقات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275 - مسألة التقریب بین اهل السنة و الشیعه (جلد 2-1)</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276 - المسلمون فی العالم تاریخاً و جغرافیا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277 - مع رجال الفکر فی القاهرة: یحتوی علی دعم آراء الاعاظم علماء المسلمین السنة حول التقریب بین المذاهب الاسلامیة الکبری (جلد 2-1)</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278 - معالم الوحدة فی طریق امة الاسلامیة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279 - مکانة اهل البیت: فی الاسلام و الامة الاسلامیة: مجموعة من المقالات المختارة للمؤتمر الدولی الرابع عشر للوحدة الاسلامیة (ربیع الاول 1422 ه -)</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280 - ملف التقریب عرض لتاریخ جماعة التقریب بین المذاهب الاسلامیة بالقاهرة و مجلتها و وثائقها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281 - ممارسه التغییر لانقاذ المسلمین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282 - منهج اهل البیت (علیهم 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283 - موجز النظریة العامة للدعوة الاسلامیة و النهج العام و اساس لقاء المؤمنین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284 - نحن مجتمع الاسلامی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285 - نحو الوحدة الاسلامیة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286 - نحو حرکة اسلامیة عالمیة واحدة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287 - نداء التقریب (محاضرات من المؤتمر العالمی الثامن للوحدة الاسلامیة)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288 - نداء الوحدة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289 - نداء الوحدة (محاضرات من المؤتمر العالمی الثامن للوحدة الاسلامیة)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290 - نداء الوحدة و التقریب بین المسلمین و مذاهبهم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291 - نظرة العامة حول الوحدة الاسلامیة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292 - نقاط الالتقاء بین المذاهب الاسلامیة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293 - واعتصموا بحبل الله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294 - الوحدة الاسلامیة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295 - الوحدة الاسلامیة اوالتقریب بین المذاهب السبعة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296 - الوحدة الاسلامیة بین الاخذ و الرد</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297 - الوحدة الاسلامیة ضرورة و هدف</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298 - الوحدة الاسلامیة عناصرها و مواضعها (مجموعة من المقالات المحاضرات لسماحة الاستاذ آیة الله محمد واعظزاده الخراسانی)</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299 - الوحدة الاسلامیة فی احادیث المشترکة بین السنة والشیعة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300 - الوحدة الاسلامیة من منظور الثقلین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301 - الوحدة الاسلامیة و الوحدة و السیادة و نور الاسلام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302 - الوحدة الاسلامیة: ضرورتها و الوسائل العلمیة لتحققها (رسائل الی الشباب المسلم 5)</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303 - الوحدة الاسلامیة: مالها و ما علیهما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304 - وحدة الامة الاسلامیة علی اسس صحیحیة و واقعیة</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305 - الوحدة العقائدیة عند السنة و الشیعه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306 - الوحدة الفکر الاسلامی: مقدمة للوحدة الاسلامیة الکبری (فی دائرة الضوء 50)</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307 - الوحدة و التنوع فی الحضارة الاسلامیة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308 - الوحدة الاسلامیة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309 - الوحدة الاسلامیة او التقریب بین المذاهب المسلمین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310 - وحدة الامة الاسلامیة واجب شرعی یجب تحقیقه فی ظل العولمه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311 - وحدة امم الاسلامیة (نحو وعی اسلامی 47)</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312 - الی الوحدة ایها المسلمون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313 - یا مسلمون العالم... اتحدوا و واجهوا اعداءکم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314 - یا مسلمی العالم اتحدوا</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بخش دوم: مقالات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الف) مقالات فارسی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 مقالات عربی</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نمایه اشخاص</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نمایه الفبایی موضوعات</w:t>
        </w:r>
        <w:r>
          <w:tab/>
        </w:r>
        <w:r>
          <w:fldChar w:fldCharType="begin"/>
        </w:r>
        <w:r>
          <w:instrText xml:space="preserve">PAGEREF 329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4_47294"/>
    <w:bookmarkEnd w:id="0"/>
    <w:p>
      <w:pPr>
        <w:pStyle w:val="Heading2"/>
      </w:pPr>
      <w:bookmarkStart w:id="47" w:name="_Toc1"/>
      <w:r>
        <w:t>مشخصات کتاب</w:t>
      </w:r>
      <w:bookmarkEnd w:id="47"/>
    </w:p>
    <w:p>
      <w:pPr>
        <w:pStyle w:val="BookText"/>
      </w:pPr>
      <w:r>
        <w:rPr>
          <w:rFonts w:ascii="IRNazanin" w:hAnsi="IRNazanin" w:eastAsia="IRNazanin" w:cs="IRNazanin"/>
          <w:lang w:bidi="fa-IR"/>
          <w:color w:val="111111"/>
          <w:sz w:val="28"/>
          <w:szCs w:val="28"/>
          <w:rtl/>
        </w:rPr>
        <w:t xml:space="preserve">سرشناسه:حبیبی، سلمان، ۱۳۴۵ -</w:t>
      </w:r>
    </w:p>
    <w:p>
      <w:pPr>
        <w:pStyle w:val="BookText"/>
      </w:pPr>
      <w:r>
        <w:rPr>
          <w:rFonts w:ascii="IRNazanin" w:hAnsi="IRNazanin" w:eastAsia="IRNazanin" w:cs="IRNazanin"/>
          <w:lang w:bidi="fa-IR"/>
          <w:color w:val="111111"/>
          <w:sz w:val="28"/>
          <w:szCs w:val="28"/>
          <w:rtl/>
        </w:rPr>
        <w:t xml:space="preserve">عنوان و نام پدیدآور:کتاب‌شناسی اتحاد ملی و انسجام اسلامی/سلمان حبیبی.</w:t>
      </w:r>
    </w:p>
    <w:p>
      <w:pPr>
        <w:pStyle w:val="BookText"/>
      </w:pPr>
      <w:r>
        <w:rPr>
          <w:rFonts w:ascii="IRNazanin" w:hAnsi="IRNazanin" w:eastAsia="IRNazanin" w:cs="IRNazanin"/>
          <w:lang w:bidi="fa-IR"/>
          <w:color w:val="111111"/>
          <w:sz w:val="28"/>
          <w:szCs w:val="28"/>
          <w:rtl/>
        </w:rPr>
        <w:t xml:space="preserve">مشخصات نشر:تهران: مجمع جهانی تقریب مذاهب اسلامی، مرکز مطالعات و تحقیقات علمی، معاونت فرهنگی، ۱۳۸۷.</w:t>
      </w:r>
    </w:p>
    <w:p>
      <w:pPr>
        <w:pStyle w:val="BookText"/>
      </w:pPr>
      <w:r>
        <w:rPr>
          <w:rFonts w:ascii="IRNazanin" w:hAnsi="IRNazanin" w:eastAsia="IRNazanin" w:cs="IRNazanin"/>
          <w:lang w:bidi="fa-IR"/>
          <w:color w:val="111111"/>
          <w:sz w:val="28"/>
          <w:szCs w:val="28"/>
          <w:rtl/>
        </w:rPr>
        <w:t xml:space="preserve">مشخصات ظاهری:۳۶۶ ص.</w:t>
      </w:r>
    </w:p>
    <w:p>
      <w:pPr>
        <w:pStyle w:val="BookText"/>
      </w:pPr>
      <w:r>
        <w:rPr>
          <w:rFonts w:ascii="IRNazanin" w:hAnsi="IRNazanin" w:eastAsia="IRNazanin" w:cs="IRNazanin"/>
          <w:lang w:bidi="fa-IR"/>
          <w:color w:val="111111"/>
          <w:sz w:val="28"/>
          <w:szCs w:val="28"/>
          <w:rtl/>
        </w:rPr>
        <w:t xml:space="preserve">شابک:978-964-167-018-6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موضوع:وحدت اسلامی -- کتابشناسی.</w:t>
      </w:r>
    </w:p>
    <w:p>
      <w:pPr>
        <w:pStyle w:val="BookText"/>
      </w:pPr>
      <w:r>
        <w:rPr>
          <w:rFonts w:ascii="IRNazanin" w:hAnsi="IRNazanin" w:eastAsia="IRNazanin" w:cs="IRNazanin"/>
          <w:lang w:bidi="fa-IR"/>
          <w:color w:val="111111"/>
          <w:sz w:val="28"/>
          <w:szCs w:val="28"/>
          <w:rtl/>
        </w:rPr>
        <w:t xml:space="preserve">موضوع:همبستگی -- کتاب‌شناسی.</w:t>
      </w:r>
    </w:p>
    <w:p>
      <w:pPr>
        <w:pStyle w:val="BookText"/>
      </w:pPr>
      <w:r>
        <w:rPr>
          <w:rFonts w:ascii="IRNazanin" w:hAnsi="IRNazanin" w:eastAsia="IRNazanin" w:cs="IRNazanin"/>
          <w:lang w:bidi="fa-IR"/>
          <w:color w:val="111111"/>
          <w:sz w:val="28"/>
          <w:szCs w:val="28"/>
          <w:rtl/>
        </w:rPr>
        <w:t xml:space="preserve">شناسه افزوده:مجمع جهانی تقریب مذاهب اسلامی. مرکز مطالعات و تحقیقات علمی. معاونت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 /و۳‌ح۲ ۱۳۸۷</w:t>
      </w:r>
    </w:p>
    <w:p>
      <w:pPr>
        <w:pStyle w:val="BookText"/>
      </w:pPr>
      <w:r>
        <w:rPr>
          <w:rFonts w:ascii="IRNazanin" w:hAnsi="IRNazanin" w:eastAsia="IRNazanin" w:cs="IRNazanin"/>
          <w:lang w:bidi="fa-IR"/>
          <w:color w:val="111111"/>
          <w:sz w:val="28"/>
          <w:szCs w:val="28"/>
          <w:rtl/>
        </w:rPr>
        <w:t xml:space="preserve">رده بندی دیویی:۰۱۶/۲۹۷۴۸۲</w:t>
      </w:r>
    </w:p>
    <w:p>
      <w:pPr>
        <w:pStyle w:val="BookText"/>
      </w:pPr>
      <w:r>
        <w:rPr>
          <w:rFonts w:ascii="IRNazanin" w:hAnsi="IRNazanin" w:eastAsia="IRNazanin" w:cs="IRNazanin"/>
          <w:lang w:bidi="fa-IR"/>
          <w:color w:val="111111"/>
          <w:sz w:val="28"/>
          <w:szCs w:val="28"/>
          <w:rtl/>
        </w:rPr>
        <w:t xml:space="preserve">[۲۹۷/۴۸۲۰۱۶]</w:t>
      </w:r>
    </w:p>
    <w:p>
      <w:pPr>
        <w:pStyle w:val="BookText"/>
      </w:pPr>
      <w:r>
        <w:rPr>
          <w:rFonts w:ascii="IRNazanin" w:hAnsi="IRNazanin" w:eastAsia="IRNazanin" w:cs="IRNazanin"/>
          <w:lang w:bidi="fa-IR"/>
          <w:color w:val="111111"/>
          <w:sz w:val="28"/>
          <w:szCs w:val="28"/>
          <w:rtl/>
        </w:rPr>
        <w:t xml:space="preserve">شماره کتابشناسی ملی:۱۱۷۴۹۹۶</w:t>
      </w:r>
    </w:p>
    <w:p>
      <w:pPr>
        <w:pStyle w:val="Heading2"/>
      </w:pPr>
      <w:bookmarkStart w:id="48" w:name="_Toc2"/>
      <w:r>
        <w:t>اشاره</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کتاب‌شناسی اتحاد ملی و انسجام اسلامی</w:t>
      </w:r>
    </w:p>
    <w:p>
      <w:pPr>
        <w:pStyle w:val="BookText"/>
      </w:pPr>
      <w:r>
        <w:rPr>
          <w:rFonts w:ascii="IRNazanin" w:hAnsi="IRNazanin" w:eastAsia="IRNazanin" w:cs="IRNazanin"/>
          <w:lang w:bidi="fa-IR"/>
          <w:color w:val="111111"/>
          <w:sz w:val="28"/>
          <w:szCs w:val="28"/>
          <w:rtl/>
        </w:rPr>
        <w:t xml:space="preserve">سلمان حبیبی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04_47298"/>
    <w:bookmarkEnd w:id="1"/>
    <w:p>
      <w:pPr>
        <w:pStyle w:val="Heading2"/>
      </w:pPr>
      <w:bookmarkStart w:id="49" w:name="_Toc3"/>
      <w:r>
        <w:t>فهرست مطالب</w:t>
      </w:r>
      <w:bookmarkEnd w:id="49"/>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کتب</w:t>
      </w:r>
    </w:p>
    <w:p>
      <w:pPr>
        <w:pStyle w:val="BookText"/>
      </w:pPr>
      <w:r>
        <w:rPr>
          <w:rFonts w:ascii="IRNazanin" w:hAnsi="IRNazanin" w:eastAsia="IRNazanin" w:cs="IRNazanin"/>
          <w:lang w:bidi="fa-IR"/>
          <w:color w:val="111111"/>
          <w:sz w:val="28"/>
          <w:szCs w:val="28"/>
          <w:rtl/>
        </w:rPr>
        <w:t xml:space="preserve">الف: کتب فارسی... 27</w:t>
      </w:r>
    </w:p>
    <w:p>
      <w:pPr>
        <w:pStyle w:val="BookText"/>
      </w:pPr>
      <w:r>
        <w:rPr>
          <w:rFonts w:ascii="IRNazanin" w:hAnsi="IRNazanin" w:eastAsia="IRNazanin" w:cs="IRNazanin"/>
          <w:lang w:bidi="fa-IR"/>
          <w:color w:val="111111"/>
          <w:sz w:val="28"/>
          <w:szCs w:val="28"/>
          <w:rtl/>
        </w:rPr>
        <w:t xml:space="preserve">آسیب شناسی اتحاد ملی وانسجام اسلامی... 27</w:t>
      </w:r>
    </w:p>
    <w:p>
      <w:pPr>
        <w:pStyle w:val="BookText"/>
      </w:pPr>
      <w:r>
        <w:rPr>
          <w:rFonts w:ascii="IRNazanin" w:hAnsi="IRNazanin" w:eastAsia="IRNazanin" w:cs="IRNazanin"/>
          <w:lang w:bidi="fa-IR"/>
          <w:color w:val="111111"/>
          <w:sz w:val="28"/>
          <w:szCs w:val="28"/>
          <w:rtl/>
        </w:rPr>
        <w:t xml:space="preserve">آوای وحدت: (گزیده مقالات فارسی هشتمین کنفرانس بین‌المللی وحدت اسلامی)... 27</w:t>
      </w:r>
    </w:p>
    <w:p>
      <w:pPr>
        <w:pStyle w:val="BookText"/>
      </w:pPr>
      <w:r>
        <w:rPr>
          <w:rFonts w:ascii="IRNazanin" w:hAnsi="IRNazanin" w:eastAsia="IRNazanin" w:cs="IRNazanin"/>
          <w:lang w:bidi="fa-IR"/>
          <w:color w:val="111111"/>
          <w:sz w:val="28"/>
          <w:szCs w:val="28"/>
          <w:rtl/>
        </w:rPr>
        <w:t xml:space="preserve">آوای تقریب: گزیده مقالات هفتمین کنفرانس بین‌المللی وحدت اسلامی... 27</w:t>
      </w:r>
    </w:p>
    <w:p>
      <w:pPr>
        <w:pStyle w:val="BookText"/>
      </w:pPr>
      <w:r>
        <w:rPr>
          <w:rFonts w:ascii="IRNazanin" w:hAnsi="IRNazanin" w:eastAsia="IRNazanin" w:cs="IRNazanin"/>
          <w:lang w:bidi="fa-IR"/>
          <w:color w:val="111111"/>
          <w:sz w:val="28"/>
          <w:szCs w:val="28"/>
          <w:rtl/>
        </w:rPr>
        <w:t xml:space="preserve">آیت الله بروجردی آیت اخلاص (طلایه‌داران تقریب 1)....27</w:t>
      </w:r>
    </w:p>
    <w:p>
      <w:pPr>
        <w:pStyle w:val="BookText"/>
      </w:pPr>
      <w:r>
        <w:rPr>
          <w:rFonts w:ascii="IRNazanin" w:hAnsi="IRNazanin" w:eastAsia="IRNazanin" w:cs="IRNazanin"/>
          <w:lang w:bidi="fa-IR"/>
          <w:color w:val="111111"/>
          <w:sz w:val="28"/>
          <w:szCs w:val="28"/>
          <w:rtl/>
        </w:rPr>
        <w:t xml:space="preserve">آیت الله بروجردی و اتحاد دنیای اسلام.... 27</w:t>
      </w:r>
    </w:p>
    <w:p>
      <w:pPr>
        <w:pStyle w:val="BookText"/>
      </w:pPr>
      <w:r>
        <w:rPr>
          <w:rFonts w:ascii="IRNazanin" w:hAnsi="IRNazanin" w:eastAsia="IRNazanin" w:cs="IRNazanin"/>
          <w:lang w:bidi="fa-IR"/>
          <w:color w:val="111111"/>
          <w:sz w:val="28"/>
          <w:szCs w:val="28"/>
          <w:rtl/>
        </w:rPr>
        <w:t xml:space="preserve">آینده‌ی روشن ایران درپرتوهمبستگی ملی ومشارکت عمومی... 27</w:t>
      </w:r>
    </w:p>
    <w:p>
      <w:pPr>
        <w:pStyle w:val="BookText"/>
      </w:pPr>
      <w:r>
        <w:rPr>
          <w:rFonts w:ascii="IRNazanin" w:hAnsi="IRNazanin" w:eastAsia="IRNazanin" w:cs="IRNazanin"/>
          <w:lang w:bidi="fa-IR"/>
          <w:color w:val="111111"/>
          <w:sz w:val="28"/>
          <w:szCs w:val="28"/>
          <w:rtl/>
        </w:rPr>
        <w:t xml:space="preserve">ابوالحسن ندوی و دعوت اسلامی... 28</w:t>
      </w:r>
    </w:p>
    <w:p>
      <w:pPr>
        <w:pStyle w:val="BookText"/>
      </w:pPr>
      <w:r>
        <w:rPr>
          <w:rFonts w:ascii="IRNazanin" w:hAnsi="IRNazanin" w:eastAsia="IRNazanin" w:cs="IRNazanin"/>
          <w:lang w:bidi="fa-IR"/>
          <w:color w:val="111111"/>
          <w:sz w:val="28"/>
          <w:szCs w:val="28"/>
          <w:rtl/>
        </w:rPr>
        <w:t xml:space="preserve">اتحاد اسلامی از دیدگاه نهج‌البلاغه... 28</w:t>
      </w:r>
    </w:p>
    <w:p>
      <w:pPr>
        <w:pStyle w:val="BookText"/>
      </w:pPr>
      <w:r>
        <w:rPr>
          <w:rFonts w:ascii="IRNazanin" w:hAnsi="IRNazanin" w:eastAsia="IRNazanin" w:cs="IRNazanin"/>
          <w:lang w:bidi="fa-IR"/>
          <w:color w:val="111111"/>
          <w:sz w:val="28"/>
          <w:szCs w:val="28"/>
          <w:rtl/>
        </w:rPr>
        <w:t xml:space="preserve">اتحاد اسلامی در آثار شهید آیت الله مطهری... 28</w:t>
      </w:r>
    </w:p>
    <w:p>
      <w:pPr>
        <w:pStyle w:val="BookText"/>
      </w:pPr>
      <w:r>
        <w:rPr>
          <w:rFonts w:ascii="IRNazanin" w:hAnsi="IRNazanin" w:eastAsia="IRNazanin" w:cs="IRNazanin"/>
          <w:lang w:bidi="fa-IR"/>
          <w:color w:val="111111"/>
          <w:sz w:val="28"/>
          <w:szCs w:val="28"/>
          <w:rtl/>
        </w:rPr>
        <w:t xml:space="preserve">اتحاد ملی، انسجام اسلامی در کلام مطهر... 28</w:t>
      </w:r>
    </w:p>
    <w:p>
      <w:pPr>
        <w:pStyle w:val="BookText"/>
      </w:pPr>
      <w:r>
        <w:rPr>
          <w:rFonts w:ascii="IRNazanin" w:hAnsi="IRNazanin" w:eastAsia="IRNazanin" w:cs="IRNazanin"/>
          <w:lang w:bidi="fa-IR"/>
          <w:color w:val="111111"/>
          <w:sz w:val="28"/>
          <w:szCs w:val="28"/>
          <w:rtl/>
        </w:rPr>
        <w:t xml:space="preserve">اتحاد ملی و انسجام اسلامی... 28</w:t>
      </w:r>
    </w:p>
    <w:p>
      <w:pPr>
        <w:pStyle w:val="BookText"/>
      </w:pPr>
      <w:r>
        <w:rPr>
          <w:rFonts w:ascii="IRNazanin" w:hAnsi="IRNazanin" w:eastAsia="IRNazanin" w:cs="IRNazanin"/>
          <w:lang w:bidi="fa-IR"/>
          <w:color w:val="111111"/>
          <w:sz w:val="28"/>
          <w:szCs w:val="28"/>
          <w:rtl/>
        </w:rPr>
        <w:t xml:space="preserve">اتحاد ملی و انسجام اسلامی در بیان بزرگان... 28</w:t>
      </w:r>
    </w:p>
    <w:p>
      <w:pPr>
        <w:pStyle w:val="BookText"/>
      </w:pPr>
      <w:r>
        <w:rPr>
          <w:rFonts w:ascii="IRNazanin" w:hAnsi="IRNazanin" w:eastAsia="IRNazanin" w:cs="IRNazanin"/>
          <w:lang w:bidi="fa-IR"/>
          <w:color w:val="111111"/>
          <w:sz w:val="28"/>
          <w:szCs w:val="28"/>
          <w:rtl/>
        </w:rPr>
        <w:t xml:space="preserve">اتحاد ملی و انسجام اسلامی رمز پیروزی... 28</w:t>
      </w:r>
    </w:p>
    <w:p>
      <w:pPr>
        <w:pStyle w:val="BookText"/>
      </w:pPr>
      <w:r>
        <w:rPr>
          <w:rFonts w:ascii="IRNazanin" w:hAnsi="IRNazanin" w:eastAsia="IRNazanin" w:cs="IRNazanin"/>
          <w:lang w:bidi="fa-IR"/>
          <w:color w:val="111111"/>
          <w:sz w:val="28"/>
          <w:szCs w:val="28"/>
          <w:rtl/>
        </w:rPr>
        <w:t xml:space="preserve">اتحاد ملی وانسجام اسلامی... 28</w:t>
      </w:r>
    </w:p>
    <w:p>
      <w:pPr>
        <w:pStyle w:val="BookText"/>
      </w:pPr>
      <w:r>
        <w:rPr>
          <w:rFonts w:ascii="IRNazanin" w:hAnsi="IRNazanin" w:eastAsia="IRNazanin" w:cs="IRNazanin"/>
          <w:lang w:bidi="fa-IR"/>
          <w:color w:val="111111"/>
          <w:sz w:val="28"/>
          <w:szCs w:val="28"/>
          <w:rtl/>
        </w:rPr>
        <w:t xml:space="preserve">اتحاد ملی وانسجام اسلامی... 28</w:t>
      </w:r>
    </w:p>
    <w:p>
      <w:pPr>
        <w:pStyle w:val="BookText"/>
      </w:pPr>
      <w:r>
        <w:rPr>
          <w:rFonts w:ascii="IRNazanin" w:hAnsi="IRNazanin" w:eastAsia="IRNazanin" w:cs="IRNazanin"/>
          <w:lang w:bidi="fa-IR"/>
          <w:color w:val="111111"/>
          <w:sz w:val="28"/>
          <w:szCs w:val="28"/>
          <w:rtl/>
        </w:rPr>
        <w:t xml:space="preserve">اتحاد ملی وانسجام اسلامی... 28</w:t>
      </w:r>
    </w:p>
    <w:p>
      <w:pPr>
        <w:pStyle w:val="BookText"/>
      </w:pPr>
      <w:r>
        <w:rPr>
          <w:rFonts w:ascii="IRNazanin" w:hAnsi="IRNazanin" w:eastAsia="IRNazanin" w:cs="IRNazanin"/>
          <w:lang w:bidi="fa-IR"/>
          <w:color w:val="111111"/>
          <w:sz w:val="28"/>
          <w:szCs w:val="28"/>
          <w:rtl/>
        </w:rPr>
        <w:t xml:space="preserve">اتحاد ملی وانسجام اسلامی از منظر نهج البلاغه و رهبران اسلامی... 29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ملی وانسجام اسلامی در پرتو واعتصوا بحبل الله جمیعا ولاتفرقوا... 29</w:t>
      </w:r>
    </w:p>
    <w:p>
      <w:pPr>
        <w:pStyle w:val="BookText"/>
      </w:pPr>
      <w:r>
        <w:rPr>
          <w:rFonts w:ascii="IRNazanin" w:hAnsi="IRNazanin" w:eastAsia="IRNazanin" w:cs="IRNazanin"/>
          <w:lang w:bidi="fa-IR"/>
          <w:color w:val="111111"/>
          <w:sz w:val="28"/>
          <w:szCs w:val="28"/>
          <w:rtl/>
        </w:rPr>
        <w:t xml:space="preserve">اتحاد و همبستگی یا تفاهم شیعه و سنی در نهج البلاغه... 29</w:t>
      </w:r>
    </w:p>
    <w:p>
      <w:pPr>
        <w:pStyle w:val="BookText"/>
      </w:pPr>
      <w:r>
        <w:rPr>
          <w:rFonts w:ascii="IRNazanin" w:hAnsi="IRNazanin" w:eastAsia="IRNazanin" w:cs="IRNazanin"/>
          <w:lang w:bidi="fa-IR"/>
          <w:color w:val="111111"/>
          <w:sz w:val="28"/>
          <w:szCs w:val="28"/>
          <w:rtl/>
        </w:rPr>
        <w:t xml:space="preserve">اجتهاد و نواندیشی (گزیده مقالات فارسی پانزدهمین کنفرانس بین‌المللی وحدت اسلامی... 29</w:t>
      </w:r>
    </w:p>
    <w:p>
      <w:pPr>
        <w:pStyle w:val="BookText"/>
      </w:pPr>
      <w:r>
        <w:rPr>
          <w:rFonts w:ascii="IRNazanin" w:hAnsi="IRNazanin" w:eastAsia="IRNazanin" w:cs="IRNazanin"/>
          <w:lang w:bidi="fa-IR"/>
          <w:color w:val="111111"/>
          <w:sz w:val="28"/>
          <w:szCs w:val="28"/>
          <w:rtl/>
        </w:rPr>
        <w:t xml:space="preserve">استراتژی تقریب مذاهب اسلامی (مجموعه مقالات هجدهمین کنفرانس بین‌المللی وحدت اسلامی)... 29</w:t>
      </w:r>
    </w:p>
    <w:p>
      <w:pPr>
        <w:pStyle w:val="BookText"/>
      </w:pPr>
      <w:r>
        <w:rPr>
          <w:rFonts w:ascii="IRNazanin" w:hAnsi="IRNazanin" w:eastAsia="IRNazanin" w:cs="IRNazanin"/>
          <w:lang w:bidi="fa-IR"/>
          <w:color w:val="111111"/>
          <w:sz w:val="28"/>
          <w:szCs w:val="28"/>
          <w:rtl/>
        </w:rPr>
        <w:t xml:space="preserve">استراتژی وحدت در اندیشه سیاسی اسلام... 29</w:t>
      </w:r>
    </w:p>
    <w:p>
      <w:pPr>
        <w:pStyle w:val="BookText"/>
      </w:pPr>
      <w:r>
        <w:rPr>
          <w:rFonts w:ascii="IRNazanin" w:hAnsi="IRNazanin" w:eastAsia="IRNazanin" w:cs="IRNazanin"/>
          <w:lang w:bidi="fa-IR"/>
          <w:color w:val="111111"/>
          <w:sz w:val="28"/>
          <w:szCs w:val="28"/>
          <w:rtl/>
        </w:rPr>
        <w:t xml:space="preserve">اسلام آیین همبستگی... 29</w:t>
      </w:r>
    </w:p>
    <w:p>
      <w:pPr>
        <w:pStyle w:val="BookText"/>
      </w:pPr>
      <w:r>
        <w:rPr>
          <w:rFonts w:ascii="IRNazanin" w:hAnsi="IRNazanin" w:eastAsia="IRNazanin" w:cs="IRNazanin"/>
          <w:lang w:bidi="fa-IR"/>
          <w:color w:val="111111"/>
          <w:sz w:val="28"/>
          <w:szCs w:val="28"/>
          <w:rtl/>
        </w:rPr>
        <w:t xml:space="preserve">الگوهای وحدت اسلامی از دیدگاه مصلحان دینی معاصر... 29</w:t>
      </w:r>
    </w:p>
    <w:p>
      <w:pPr>
        <w:pStyle w:val="BookText"/>
      </w:pPr>
      <w:r>
        <w:rPr>
          <w:rFonts w:ascii="IRNazanin" w:hAnsi="IRNazanin" w:eastAsia="IRNazanin" w:cs="IRNazanin"/>
          <w:lang w:bidi="fa-IR"/>
          <w:color w:val="111111"/>
          <w:sz w:val="28"/>
          <w:szCs w:val="28"/>
          <w:rtl/>
        </w:rPr>
        <w:t xml:space="preserve">امام خمینی (ره) و وفاق اجتماعی... 29</w:t>
      </w:r>
    </w:p>
    <w:p>
      <w:pPr>
        <w:pStyle w:val="BookText"/>
      </w:pPr>
      <w:r>
        <w:rPr>
          <w:rFonts w:ascii="IRNazanin" w:hAnsi="IRNazanin" w:eastAsia="IRNazanin" w:cs="IRNazanin"/>
          <w:lang w:bidi="fa-IR"/>
          <w:color w:val="111111"/>
          <w:sz w:val="28"/>
          <w:szCs w:val="28"/>
          <w:rtl/>
        </w:rPr>
        <w:t xml:space="preserve">امام خمینی و همگرایی جهان اسلامی (منادیان تقریب 1)...30</w:t>
      </w:r>
    </w:p>
    <w:p>
      <w:pPr>
        <w:pStyle w:val="BookText"/>
      </w:pPr>
      <w:r>
        <w:rPr>
          <w:rFonts w:ascii="IRNazanin" w:hAnsi="IRNazanin" w:eastAsia="IRNazanin" w:cs="IRNazanin"/>
          <w:lang w:bidi="fa-IR"/>
          <w:color w:val="111111"/>
          <w:sz w:val="28"/>
          <w:szCs w:val="28"/>
          <w:rtl/>
        </w:rPr>
        <w:t xml:space="preserve">امام علی (علیه السلام) فرهنگ عمومی و همبستگی اجتماعی... 30</w:t>
      </w:r>
    </w:p>
    <w:p>
      <w:pPr>
        <w:pStyle w:val="BookText"/>
      </w:pPr>
      <w:r>
        <w:rPr>
          <w:rFonts w:ascii="IRNazanin" w:hAnsi="IRNazanin" w:eastAsia="IRNazanin" w:cs="IRNazanin"/>
          <w:lang w:bidi="fa-IR"/>
          <w:color w:val="111111"/>
          <w:sz w:val="28"/>
          <w:szCs w:val="28"/>
          <w:rtl/>
        </w:rPr>
        <w:t xml:space="preserve">امام علی (علیه السلام) و هم گرایی اسلامی در عصر خلافت... 30</w:t>
      </w:r>
    </w:p>
    <w:p>
      <w:pPr>
        <w:pStyle w:val="BookText"/>
      </w:pPr>
      <w:r>
        <w:rPr>
          <w:rFonts w:ascii="IRNazanin" w:hAnsi="IRNazanin" w:eastAsia="IRNazanin" w:cs="IRNazanin"/>
          <w:lang w:bidi="fa-IR"/>
          <w:color w:val="111111"/>
          <w:sz w:val="28"/>
          <w:szCs w:val="28"/>
          <w:rtl/>
        </w:rPr>
        <w:t xml:space="preserve">امام موسی صدر، سروش وحدت... 30</w:t>
      </w:r>
    </w:p>
    <w:p>
      <w:pPr>
        <w:pStyle w:val="BookText"/>
      </w:pPr>
      <w:r>
        <w:rPr>
          <w:rFonts w:ascii="IRNazanin" w:hAnsi="IRNazanin" w:eastAsia="IRNazanin" w:cs="IRNazanin"/>
          <w:lang w:bidi="fa-IR"/>
          <w:color w:val="111111"/>
          <w:sz w:val="28"/>
          <w:szCs w:val="28"/>
          <w:rtl/>
        </w:rPr>
        <w:t xml:space="preserve">امام مهدی (عج) نقطه مشترک وحدت اسلامی... 30</w:t>
      </w:r>
    </w:p>
    <w:p>
      <w:pPr>
        <w:pStyle w:val="BookText"/>
      </w:pPr>
      <w:r>
        <w:rPr>
          <w:rFonts w:ascii="IRNazanin" w:hAnsi="IRNazanin" w:eastAsia="IRNazanin" w:cs="IRNazanin"/>
          <w:lang w:bidi="fa-IR"/>
          <w:color w:val="111111"/>
          <w:sz w:val="28"/>
          <w:szCs w:val="28"/>
          <w:rtl/>
        </w:rPr>
        <w:t xml:space="preserve">امیرالمؤمنین (علیه السلام) اسوه وحدت.... 30</w:t>
      </w:r>
    </w:p>
    <w:p>
      <w:pPr>
        <w:pStyle w:val="BookText"/>
      </w:pPr>
      <w:r>
        <w:rPr>
          <w:rFonts w:ascii="IRNazanin" w:hAnsi="IRNazanin" w:eastAsia="IRNazanin" w:cs="IRNazanin"/>
          <w:lang w:bidi="fa-IR"/>
          <w:color w:val="111111"/>
          <w:sz w:val="28"/>
          <w:szCs w:val="28"/>
          <w:rtl/>
        </w:rPr>
        <w:t xml:space="preserve">اندیشه تفاهم مذهبی در قرن هفتم و هشتم هجری... 30</w:t>
      </w:r>
    </w:p>
    <w:p>
      <w:pPr>
        <w:pStyle w:val="BookText"/>
      </w:pPr>
      <w:r>
        <w:rPr>
          <w:rFonts w:ascii="IRNazanin" w:hAnsi="IRNazanin" w:eastAsia="IRNazanin" w:cs="IRNazanin"/>
          <w:lang w:bidi="fa-IR"/>
          <w:color w:val="111111"/>
          <w:sz w:val="28"/>
          <w:szCs w:val="28"/>
          <w:rtl/>
        </w:rPr>
        <w:t xml:space="preserve">اندیشه و استراتژی وحدت در شبه قاره هند و ایران... 30</w:t>
      </w:r>
    </w:p>
    <w:p>
      <w:pPr>
        <w:pStyle w:val="BookText"/>
      </w:pPr>
      <w:r>
        <w:rPr>
          <w:rFonts w:ascii="IRNazanin" w:hAnsi="IRNazanin" w:eastAsia="IRNazanin" w:cs="IRNazanin"/>
          <w:lang w:bidi="fa-IR"/>
          <w:color w:val="111111"/>
          <w:sz w:val="28"/>
          <w:szCs w:val="28"/>
          <w:rtl/>
        </w:rPr>
        <w:t xml:space="preserve">انسجام اسلامی درا ندیشه فراملی امام خمینی (ره)... 30</w:t>
      </w:r>
    </w:p>
    <w:p>
      <w:pPr>
        <w:pStyle w:val="BookText"/>
      </w:pPr>
      <w:r>
        <w:rPr>
          <w:rFonts w:ascii="IRNazanin" w:hAnsi="IRNazanin" w:eastAsia="IRNazanin" w:cs="IRNazanin"/>
          <w:lang w:bidi="fa-IR"/>
          <w:color w:val="111111"/>
          <w:sz w:val="28"/>
          <w:szCs w:val="28"/>
          <w:rtl/>
        </w:rPr>
        <w:t xml:space="preserve">انسجام اسلامی: ضرورت‌ها، موانع و راهکارها... 31</w:t>
      </w:r>
    </w:p>
    <w:p>
      <w:pPr>
        <w:pStyle w:val="BookText"/>
      </w:pPr>
      <w:r>
        <w:rPr>
          <w:rFonts w:ascii="IRNazanin" w:hAnsi="IRNazanin" w:eastAsia="IRNazanin" w:cs="IRNazanin"/>
          <w:lang w:bidi="fa-IR"/>
          <w:color w:val="111111"/>
          <w:sz w:val="28"/>
          <w:szCs w:val="28"/>
          <w:rtl/>
        </w:rPr>
        <w:t xml:space="preserve">اهل بیت (علیهم السلام) محور وحدت... 31</w:t>
      </w:r>
    </w:p>
    <w:p>
      <w:pPr>
        <w:pStyle w:val="BookText"/>
      </w:pPr>
      <w:r>
        <w:rPr>
          <w:rFonts w:ascii="IRNazanin" w:hAnsi="IRNazanin" w:eastAsia="IRNazanin" w:cs="IRNazanin"/>
          <w:lang w:bidi="fa-IR"/>
          <w:color w:val="111111"/>
          <w:sz w:val="28"/>
          <w:szCs w:val="28"/>
          <w:rtl/>
        </w:rPr>
        <w:t xml:space="preserve">ایده‌های گفت و گو با دیگران... 31</w:t>
      </w:r>
    </w:p>
    <w:p>
      <w:pPr>
        <w:pStyle w:val="BookText"/>
      </w:pPr>
      <w:r>
        <w:rPr>
          <w:rFonts w:ascii="IRNazanin" w:hAnsi="IRNazanin" w:eastAsia="IRNazanin" w:cs="IRNazanin"/>
          <w:lang w:bidi="fa-IR"/>
          <w:color w:val="111111"/>
          <w:sz w:val="28"/>
          <w:szCs w:val="28"/>
          <w:rtl/>
        </w:rPr>
        <w:t xml:space="preserve">ایران؛ هویت، ملیت، قومیت... 31</w:t>
      </w:r>
    </w:p>
    <w:p>
      <w:pPr>
        <w:pStyle w:val="BookText"/>
      </w:pPr>
      <w:r>
        <w:rPr>
          <w:rFonts w:ascii="IRNazanin" w:hAnsi="IRNazanin" w:eastAsia="IRNazanin" w:cs="IRNazanin"/>
          <w:lang w:bidi="fa-IR"/>
          <w:color w:val="111111"/>
          <w:sz w:val="28"/>
          <w:szCs w:val="28"/>
          <w:rtl/>
        </w:rPr>
        <w:t xml:space="preserve">بازخوانی اندیشه تقریب... 31</w:t>
      </w:r>
    </w:p>
    <w:p>
      <w:pPr>
        <w:pStyle w:val="BookText"/>
      </w:pPr>
      <w:r>
        <w:rPr>
          <w:rFonts w:ascii="IRNazanin" w:hAnsi="IRNazanin" w:eastAsia="IRNazanin" w:cs="IRNazanin"/>
          <w:lang w:bidi="fa-IR"/>
          <w:color w:val="111111"/>
          <w:sz w:val="28"/>
          <w:szCs w:val="28"/>
          <w:rtl/>
        </w:rPr>
        <w:t xml:space="preserve">بانک وحدت... 31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باهم باشیم: گزیده‌ی نصایح امام خمینی (ره) درباره‌ی اتحاد ملت و همبستگی مسلمین... 31</w:t>
      </w:r>
    </w:p>
    <w:p>
      <w:pPr>
        <w:pStyle w:val="BookText"/>
      </w:pPr>
      <w:r>
        <w:rPr>
          <w:rFonts w:ascii="IRNazanin" w:hAnsi="IRNazanin" w:eastAsia="IRNazanin" w:cs="IRNazanin"/>
          <w:lang w:bidi="fa-IR"/>
          <w:color w:val="111111"/>
          <w:sz w:val="28"/>
          <w:szCs w:val="28"/>
          <w:rtl/>
        </w:rPr>
        <w:t xml:space="preserve">بررسی عوامل موثر بر وحدت نخبگان در حوزه فرهنگ... 31</w:t>
      </w:r>
    </w:p>
    <w:p>
      <w:pPr>
        <w:pStyle w:val="BookText"/>
      </w:pPr>
      <w:r>
        <w:rPr>
          <w:rFonts w:ascii="IRNazanin" w:hAnsi="IRNazanin" w:eastAsia="IRNazanin" w:cs="IRNazanin"/>
          <w:lang w:bidi="fa-IR"/>
          <w:color w:val="111111"/>
          <w:sz w:val="28"/>
          <w:szCs w:val="28"/>
          <w:rtl/>
        </w:rPr>
        <w:t xml:space="preserve">بررسی نقش هویت قومی در اتحاد ملی مطالعه موردی قوم بلوچ... 31</w:t>
      </w:r>
    </w:p>
    <w:p>
      <w:pPr>
        <w:pStyle w:val="BookText"/>
      </w:pPr>
      <w:r>
        <w:rPr>
          <w:rFonts w:ascii="IRNazanin" w:hAnsi="IRNazanin" w:eastAsia="IRNazanin" w:cs="IRNazanin"/>
          <w:lang w:bidi="fa-IR"/>
          <w:color w:val="111111"/>
          <w:sz w:val="28"/>
          <w:szCs w:val="28"/>
          <w:rtl/>
        </w:rPr>
        <w:t xml:space="preserve">بررسی وحدت مسلمین در اندیشه متفکران مسلمان معاصر... 32</w:t>
      </w:r>
    </w:p>
    <w:p>
      <w:pPr>
        <w:pStyle w:val="BookText"/>
      </w:pPr>
      <w:r>
        <w:rPr>
          <w:rFonts w:ascii="IRNazanin" w:hAnsi="IRNazanin" w:eastAsia="IRNazanin" w:cs="IRNazanin"/>
          <w:lang w:bidi="fa-IR"/>
          <w:color w:val="111111"/>
          <w:sz w:val="28"/>
          <w:szCs w:val="28"/>
          <w:rtl/>
        </w:rPr>
        <w:t xml:space="preserve">به سوی تفاهم «مجموعه مقالات همایش‌های علمی - تحقیقی» دیدگاه‌های مذاهب اسلامی (3)...32</w:t>
      </w:r>
    </w:p>
    <w:p>
      <w:pPr>
        <w:pStyle w:val="BookText"/>
      </w:pPr>
      <w:r>
        <w:rPr>
          <w:rFonts w:ascii="IRNazanin" w:hAnsi="IRNazanin" w:eastAsia="IRNazanin" w:cs="IRNazanin"/>
          <w:lang w:bidi="fa-IR"/>
          <w:color w:val="111111"/>
          <w:sz w:val="28"/>
          <w:szCs w:val="28"/>
          <w:rtl/>
        </w:rPr>
        <w:t xml:space="preserve">بیداری اسلام، چشم‌انداز آینده و هدایت آن (مجموعه مقالات هفدهمین کنفرانس بین‌المللی وحدت اسلامی)... 32</w:t>
      </w:r>
    </w:p>
    <w:p>
      <w:pPr>
        <w:pStyle w:val="BookText"/>
      </w:pPr>
      <w:r>
        <w:rPr>
          <w:rFonts w:ascii="IRNazanin" w:hAnsi="IRNazanin" w:eastAsia="IRNazanin" w:cs="IRNazanin"/>
          <w:lang w:bidi="fa-IR"/>
          <w:color w:val="111111"/>
          <w:sz w:val="28"/>
          <w:szCs w:val="28"/>
          <w:rtl/>
        </w:rPr>
        <w:t xml:space="preserve">بیداری اسلامی در کلام رهبر معظم انقلاب اسلامی،... 32</w:t>
      </w:r>
    </w:p>
    <w:p>
      <w:pPr>
        <w:pStyle w:val="BookText"/>
      </w:pPr>
      <w:r>
        <w:rPr>
          <w:rFonts w:ascii="IRNazanin" w:hAnsi="IRNazanin" w:eastAsia="IRNazanin" w:cs="IRNazanin"/>
          <w:lang w:bidi="fa-IR"/>
          <w:color w:val="111111"/>
          <w:sz w:val="28"/>
          <w:szCs w:val="28"/>
          <w:rtl/>
        </w:rPr>
        <w:t xml:space="preserve">پاسخ به پرسش از دیدگاه تشیع و تسنن... 32</w:t>
      </w:r>
    </w:p>
    <w:p>
      <w:pPr>
        <w:pStyle w:val="BookText"/>
      </w:pPr>
      <w:r>
        <w:rPr>
          <w:rFonts w:ascii="IRNazanin" w:hAnsi="IRNazanin" w:eastAsia="IRNazanin" w:cs="IRNazanin"/>
          <w:lang w:bidi="fa-IR"/>
          <w:color w:val="111111"/>
          <w:sz w:val="28"/>
          <w:szCs w:val="28"/>
          <w:rtl/>
        </w:rPr>
        <w:t xml:space="preserve">پژوهش درباره اتحاد اسلامی از دیدگاه سیاست خارجی نادر... 32</w:t>
      </w:r>
    </w:p>
    <w:p>
      <w:pPr>
        <w:pStyle w:val="BookText"/>
      </w:pPr>
      <w:r>
        <w:rPr>
          <w:rFonts w:ascii="IRNazanin" w:hAnsi="IRNazanin" w:eastAsia="IRNazanin" w:cs="IRNazanin"/>
          <w:lang w:bidi="fa-IR"/>
          <w:color w:val="111111"/>
          <w:sz w:val="28"/>
          <w:szCs w:val="28"/>
          <w:rtl/>
        </w:rPr>
        <w:t xml:space="preserve">پیام تقریب (مجموعه سخنرانی‌های فارسی ششمین کنفرانس بین‌المللی وحدت اسلامی)... 32</w:t>
      </w:r>
    </w:p>
    <w:p>
      <w:pPr>
        <w:pStyle w:val="BookText"/>
      </w:pPr>
      <w:r>
        <w:rPr>
          <w:rFonts w:ascii="IRNazanin" w:hAnsi="IRNazanin" w:eastAsia="IRNazanin" w:cs="IRNazanin"/>
          <w:lang w:bidi="fa-IR"/>
          <w:color w:val="111111"/>
          <w:sz w:val="28"/>
          <w:szCs w:val="28"/>
          <w:rtl/>
        </w:rPr>
        <w:t xml:space="preserve">پیام وحدت (مصاحبه‌های استاد واعظزاده خراسانی).... 33</w:t>
      </w:r>
    </w:p>
    <w:p>
      <w:pPr>
        <w:pStyle w:val="BookText"/>
      </w:pPr>
      <w:r>
        <w:rPr>
          <w:rFonts w:ascii="IRNazanin" w:hAnsi="IRNazanin" w:eastAsia="IRNazanin" w:cs="IRNazanin"/>
          <w:lang w:bidi="fa-IR"/>
          <w:color w:val="111111"/>
          <w:sz w:val="28"/>
          <w:szCs w:val="28"/>
          <w:rtl/>
        </w:rPr>
        <w:t xml:space="preserve">پیامبر وحدت... 33</w:t>
      </w:r>
    </w:p>
    <w:p>
      <w:pPr>
        <w:pStyle w:val="BookText"/>
      </w:pPr>
      <w:r>
        <w:rPr>
          <w:rFonts w:ascii="IRNazanin" w:hAnsi="IRNazanin" w:eastAsia="IRNazanin" w:cs="IRNazanin"/>
          <w:lang w:bidi="fa-IR"/>
          <w:color w:val="111111"/>
          <w:sz w:val="28"/>
          <w:szCs w:val="28"/>
          <w:rtl/>
        </w:rPr>
        <w:t xml:space="preserve">پیشوایان تقریب آیت‌الله العظمی بروجردی و شیخ محمود شلتوت (مجموعه مقالات)... 33</w:t>
      </w:r>
    </w:p>
    <w:p>
      <w:pPr>
        <w:pStyle w:val="BookText"/>
      </w:pPr>
      <w:r>
        <w:rPr>
          <w:rFonts w:ascii="IRNazanin" w:hAnsi="IRNazanin" w:eastAsia="IRNazanin" w:cs="IRNazanin"/>
          <w:lang w:bidi="fa-IR"/>
          <w:color w:val="111111"/>
          <w:sz w:val="28"/>
          <w:szCs w:val="28"/>
          <w:rtl/>
        </w:rPr>
        <w:t xml:space="preserve">پیشینه تقریب: تاریخچه و مستندات دار التقریب مذاهب اسلامی در قاهره و بررسی مجله آن... 33</w:t>
      </w:r>
    </w:p>
    <w:p>
      <w:pPr>
        <w:pStyle w:val="BookText"/>
      </w:pPr>
      <w:r>
        <w:rPr>
          <w:rFonts w:ascii="IRNazanin" w:hAnsi="IRNazanin" w:eastAsia="IRNazanin" w:cs="IRNazanin"/>
          <w:lang w:bidi="fa-IR"/>
          <w:color w:val="111111"/>
          <w:sz w:val="28"/>
          <w:szCs w:val="28"/>
          <w:rtl/>
        </w:rPr>
        <w:t xml:space="preserve">تأملی بر مساله وحدت اسلامی از دیرباز تا دیروز با تکیه بر جنبش اتحاد اسلام... 33</w:t>
      </w:r>
    </w:p>
    <w:p>
      <w:pPr>
        <w:pStyle w:val="BookText"/>
      </w:pPr>
      <w:r>
        <w:rPr>
          <w:rFonts w:ascii="IRNazanin" w:hAnsi="IRNazanin" w:eastAsia="IRNazanin" w:cs="IRNazanin"/>
          <w:lang w:bidi="fa-IR"/>
          <w:color w:val="111111"/>
          <w:sz w:val="28"/>
          <w:szCs w:val="28"/>
          <w:rtl/>
        </w:rPr>
        <w:t xml:space="preserve">تجلی وحدت: تبیین حکم امام بر حضور شیعیان در نمازهای حرمین شریفین... 33</w:t>
      </w:r>
    </w:p>
    <w:p>
      <w:pPr>
        <w:pStyle w:val="BookText"/>
      </w:pPr>
      <w:r>
        <w:rPr>
          <w:rFonts w:ascii="IRNazanin" w:hAnsi="IRNazanin" w:eastAsia="IRNazanin" w:cs="IRNazanin"/>
          <w:lang w:bidi="fa-IR"/>
          <w:color w:val="111111"/>
          <w:sz w:val="28"/>
          <w:szCs w:val="28"/>
          <w:rtl/>
        </w:rPr>
        <w:t xml:space="preserve">تشیع در تسنن... 33</w:t>
      </w:r>
    </w:p>
    <w:p>
      <w:pPr>
        <w:pStyle w:val="BookText"/>
      </w:pPr>
      <w:r>
        <w:rPr>
          <w:rFonts w:ascii="IRNazanin" w:hAnsi="IRNazanin" w:eastAsia="IRNazanin" w:cs="IRNazanin"/>
          <w:lang w:bidi="fa-IR"/>
          <w:color w:val="111111"/>
          <w:sz w:val="28"/>
          <w:szCs w:val="28"/>
          <w:rtl/>
        </w:rPr>
        <w:t xml:space="preserve">تشیع و تسنن... 33</w:t>
      </w:r>
    </w:p>
    <w:p>
      <w:pPr>
        <w:pStyle w:val="BookText"/>
      </w:pPr>
      <w:r>
        <w:rPr>
          <w:rFonts w:ascii="IRNazanin" w:hAnsi="IRNazanin" w:eastAsia="IRNazanin" w:cs="IRNazanin"/>
          <w:lang w:bidi="fa-IR"/>
          <w:color w:val="111111"/>
          <w:sz w:val="28"/>
          <w:szCs w:val="28"/>
          <w:rtl/>
        </w:rPr>
        <w:t xml:space="preserve">تضارب اندیشه‌ها در مذاهب اسلامی: مجموعه مقالات شانزدهمین همایش علمی - تحقیقی مذاهب اسلامی... 34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10 (ویژه‌نامه دهمین کنفرانس بین‌المللی وحدت اسلامی، 1376. ش)... 34</w:t>
      </w:r>
    </w:p>
    <w:p>
      <w:pPr>
        <w:pStyle w:val="BookText"/>
      </w:pPr>
      <w:r>
        <w:rPr>
          <w:rFonts w:ascii="IRNazanin" w:hAnsi="IRNazanin" w:eastAsia="IRNazanin" w:cs="IRNazanin"/>
          <w:lang w:bidi="fa-IR"/>
          <w:color w:val="111111"/>
          <w:sz w:val="28"/>
          <w:szCs w:val="28"/>
          <w:rtl/>
        </w:rPr>
        <w:t xml:space="preserve">تقریب 11 (ویژه‌نامه یازدهمین کنفرانس بین‌المللی وحدت اسلامی، 1377. ش)... 34</w:t>
      </w:r>
    </w:p>
    <w:p>
      <w:pPr>
        <w:pStyle w:val="BookText"/>
      </w:pPr>
      <w:r>
        <w:rPr>
          <w:rFonts w:ascii="IRNazanin" w:hAnsi="IRNazanin" w:eastAsia="IRNazanin" w:cs="IRNazanin"/>
          <w:lang w:bidi="fa-IR"/>
          <w:color w:val="111111"/>
          <w:sz w:val="28"/>
          <w:szCs w:val="28"/>
          <w:rtl/>
        </w:rPr>
        <w:t xml:space="preserve">تقریب 4 (ویژه‌نامه هفتمین کنفرانس بین‌المللی وحدت اسلامی، 1373. ش)... 34</w:t>
      </w:r>
    </w:p>
    <w:p>
      <w:pPr>
        <w:pStyle w:val="BookText"/>
      </w:pPr>
      <w:r>
        <w:rPr>
          <w:rFonts w:ascii="IRNazanin" w:hAnsi="IRNazanin" w:eastAsia="IRNazanin" w:cs="IRNazanin"/>
          <w:lang w:bidi="fa-IR"/>
          <w:color w:val="111111"/>
          <w:sz w:val="28"/>
          <w:szCs w:val="28"/>
          <w:rtl/>
        </w:rPr>
        <w:t xml:space="preserve">تقریب 5 (ویژه‌نامه هشتمین کنفرانس بین‌المللی وحدت اسلامی، 1374. ش)... 34</w:t>
      </w:r>
    </w:p>
    <w:p>
      <w:pPr>
        <w:pStyle w:val="BookText"/>
      </w:pPr>
      <w:r>
        <w:rPr>
          <w:rFonts w:ascii="IRNazanin" w:hAnsi="IRNazanin" w:eastAsia="IRNazanin" w:cs="IRNazanin"/>
          <w:lang w:bidi="fa-IR"/>
          <w:color w:val="111111"/>
          <w:sz w:val="28"/>
          <w:szCs w:val="28"/>
          <w:rtl/>
        </w:rPr>
        <w:t xml:space="preserve">تقریب 7-6 (ویژه‌نامه نهمین کنفرانس بین‌المللی وحدت اسلامی، 1375. ش)... 34</w:t>
      </w:r>
    </w:p>
    <w:p>
      <w:pPr>
        <w:pStyle w:val="BookText"/>
      </w:pPr>
      <w:r>
        <w:rPr>
          <w:rFonts w:ascii="IRNazanin" w:hAnsi="IRNazanin" w:eastAsia="IRNazanin" w:cs="IRNazanin"/>
          <w:lang w:bidi="fa-IR"/>
          <w:color w:val="111111"/>
          <w:sz w:val="28"/>
          <w:szCs w:val="28"/>
          <w:rtl/>
        </w:rPr>
        <w:t xml:space="preserve">تقریب 9-8 (ویژه‌نامه کنفرانس بین‌المللی وحدت اسلامی، 1375. ش)... 35</w:t>
      </w:r>
    </w:p>
    <w:p>
      <w:pPr>
        <w:pStyle w:val="BookText"/>
      </w:pPr>
      <w:r>
        <w:rPr>
          <w:rFonts w:ascii="IRNazanin" w:hAnsi="IRNazanin" w:eastAsia="IRNazanin" w:cs="IRNazanin"/>
          <w:lang w:bidi="fa-IR"/>
          <w:color w:val="111111"/>
          <w:sz w:val="28"/>
          <w:szCs w:val="28"/>
          <w:rtl/>
        </w:rPr>
        <w:t xml:space="preserve">تقریب از منظر علمای دارالتقریب... 35</w:t>
      </w:r>
    </w:p>
    <w:p>
      <w:pPr>
        <w:pStyle w:val="BookText"/>
      </w:pPr>
      <w:r>
        <w:rPr>
          <w:rFonts w:ascii="IRNazanin" w:hAnsi="IRNazanin" w:eastAsia="IRNazanin" w:cs="IRNazanin"/>
          <w:lang w:bidi="fa-IR"/>
          <w:color w:val="111111"/>
          <w:sz w:val="28"/>
          <w:szCs w:val="28"/>
          <w:rtl/>
        </w:rPr>
        <w:t xml:space="preserve">تقریب مذاهب؛ از نظر تا عمل گفتارها و نوشتارهایی از آیت الله آصف محسنی... 35</w:t>
      </w:r>
    </w:p>
    <w:p>
      <w:pPr>
        <w:pStyle w:val="BookText"/>
      </w:pPr>
      <w:r>
        <w:rPr>
          <w:rFonts w:ascii="IRNazanin" w:hAnsi="IRNazanin" w:eastAsia="IRNazanin" w:cs="IRNazanin"/>
          <w:lang w:bidi="fa-IR"/>
          <w:color w:val="111111"/>
          <w:sz w:val="28"/>
          <w:szCs w:val="28"/>
          <w:rtl/>
        </w:rPr>
        <w:t xml:space="preserve">توحید و شرک (آشنایی با مشترکات مذاهب اسلامی 1)...35</w:t>
      </w:r>
    </w:p>
    <w:p>
      <w:pPr>
        <w:pStyle w:val="BookText"/>
      </w:pPr>
      <w:r>
        <w:rPr>
          <w:rFonts w:ascii="IRNazanin" w:hAnsi="IRNazanin" w:eastAsia="IRNazanin" w:cs="IRNazanin"/>
          <w:lang w:bidi="fa-IR"/>
          <w:color w:val="111111"/>
          <w:sz w:val="28"/>
          <w:szCs w:val="28"/>
          <w:rtl/>
        </w:rPr>
        <w:t xml:space="preserve">جامعه شناسی وفاق اجتماعی واقلیتهای قومی درایران وجهان... 35</w:t>
      </w:r>
    </w:p>
    <w:p>
      <w:pPr>
        <w:pStyle w:val="BookText"/>
      </w:pPr>
      <w:r>
        <w:rPr>
          <w:rFonts w:ascii="IRNazanin" w:hAnsi="IRNazanin" w:eastAsia="IRNazanin" w:cs="IRNazanin"/>
          <w:lang w:bidi="fa-IR"/>
          <w:color w:val="111111"/>
          <w:sz w:val="28"/>
          <w:szCs w:val="28"/>
          <w:rtl/>
        </w:rPr>
        <w:t xml:space="preserve">جایگاه اهل بیت (علیهم السلام) در اسلام و امت اسلامی (گزیده مقالات فارسی چهاردهمین کنفرانس بین‌المللی وحدت اسلامی)... 35</w:t>
      </w:r>
    </w:p>
    <w:p>
      <w:pPr>
        <w:pStyle w:val="BookText"/>
      </w:pPr>
      <w:r>
        <w:rPr>
          <w:rFonts w:ascii="IRNazanin" w:hAnsi="IRNazanin" w:eastAsia="IRNazanin" w:cs="IRNazanin"/>
          <w:lang w:bidi="fa-IR"/>
          <w:color w:val="111111"/>
          <w:sz w:val="28"/>
          <w:szCs w:val="28"/>
          <w:rtl/>
        </w:rPr>
        <w:t xml:space="preserve">جایگاه اهل‌بیت (علیهم السلام) در جوامع اسلامی... 35</w:t>
      </w:r>
    </w:p>
    <w:p>
      <w:pPr>
        <w:pStyle w:val="BookText"/>
      </w:pPr>
      <w:r>
        <w:rPr>
          <w:rFonts w:ascii="IRNazanin" w:hAnsi="IRNazanin" w:eastAsia="IRNazanin" w:cs="IRNazanin"/>
          <w:lang w:bidi="fa-IR"/>
          <w:color w:val="111111"/>
          <w:sz w:val="28"/>
          <w:szCs w:val="28"/>
          <w:rtl/>
        </w:rPr>
        <w:t xml:space="preserve">جمهوری اسلامی ایران و اتحاد سیاسی اسلام... 35</w:t>
      </w:r>
    </w:p>
    <w:p>
      <w:pPr>
        <w:pStyle w:val="BookText"/>
      </w:pPr>
      <w:r>
        <w:rPr>
          <w:rFonts w:ascii="IRNazanin" w:hAnsi="IRNazanin" w:eastAsia="IRNazanin" w:cs="IRNazanin"/>
          <w:lang w:bidi="fa-IR"/>
          <w:color w:val="111111"/>
          <w:sz w:val="28"/>
          <w:szCs w:val="28"/>
          <w:rtl/>
        </w:rPr>
        <w:t xml:space="preserve">جهان اسلام، مشکلات و راهکارها (گزیده مقالات دوازدهمین کنفرانس بین‌المللی وحدت اسلامی)... 36</w:t>
      </w:r>
    </w:p>
    <w:p>
      <w:pPr>
        <w:pStyle w:val="BookText"/>
      </w:pPr>
      <w:r>
        <w:rPr>
          <w:rFonts w:ascii="IRNazanin" w:hAnsi="IRNazanin" w:eastAsia="IRNazanin" w:cs="IRNazanin"/>
          <w:lang w:bidi="fa-IR"/>
          <w:color w:val="111111"/>
          <w:sz w:val="28"/>
          <w:szCs w:val="28"/>
          <w:rtl/>
        </w:rPr>
        <w:t xml:space="preserve">جهان اسلام، مشکلات و راهکارها (مجموعه مقالات)... 36</w:t>
      </w:r>
    </w:p>
    <w:p>
      <w:pPr>
        <w:pStyle w:val="BookText"/>
      </w:pPr>
      <w:r>
        <w:rPr>
          <w:rFonts w:ascii="IRNazanin" w:hAnsi="IRNazanin" w:eastAsia="IRNazanin" w:cs="IRNazanin"/>
          <w:lang w:bidi="fa-IR"/>
          <w:color w:val="111111"/>
          <w:sz w:val="28"/>
          <w:szCs w:val="28"/>
          <w:rtl/>
        </w:rPr>
        <w:t xml:space="preserve">جهانشمولی اسلام و جهانی‌سازی «مجموعه مقالات»... 36</w:t>
      </w:r>
    </w:p>
    <w:p>
      <w:pPr>
        <w:pStyle w:val="BookText"/>
      </w:pPr>
      <w:r>
        <w:rPr>
          <w:rFonts w:ascii="IRNazanin" w:hAnsi="IRNazanin" w:eastAsia="IRNazanin" w:cs="IRNazanin"/>
          <w:lang w:bidi="fa-IR"/>
          <w:color w:val="111111"/>
          <w:sz w:val="28"/>
          <w:szCs w:val="28"/>
          <w:rtl/>
        </w:rPr>
        <w:t xml:space="preserve">چکیده مقالات شانزدهمین کنفرانس بین المللی وحدت اسلامی... 36</w:t>
      </w:r>
    </w:p>
    <w:p>
      <w:pPr>
        <w:pStyle w:val="BookText"/>
      </w:pPr>
      <w:r>
        <w:rPr>
          <w:rFonts w:ascii="IRNazanin" w:hAnsi="IRNazanin" w:eastAsia="IRNazanin" w:cs="IRNazanin"/>
          <w:lang w:bidi="fa-IR"/>
          <w:color w:val="111111"/>
          <w:sz w:val="28"/>
          <w:szCs w:val="28"/>
          <w:rtl/>
        </w:rPr>
        <w:t xml:space="preserve">چکیده مقالات پانزدهمین کنفرانس بین‌المللی وحدت اسلامی (خرداد ماه 1381 ش)... 36</w:t>
      </w:r>
    </w:p>
    <w:p>
      <w:pPr>
        <w:pStyle w:val="BookText"/>
      </w:pPr>
      <w:r>
        <w:rPr>
          <w:rFonts w:ascii="IRNazanin" w:hAnsi="IRNazanin" w:eastAsia="IRNazanin" w:cs="IRNazanin"/>
          <w:lang w:bidi="fa-IR"/>
          <w:color w:val="111111"/>
          <w:sz w:val="28"/>
          <w:szCs w:val="28"/>
          <w:rtl/>
        </w:rPr>
        <w:t xml:space="preserve">چکیده مقالات جهان شمولی اسلام و جهانی سازی... 36</w:t>
      </w:r>
    </w:p>
    <w:p>
      <w:pPr>
        <w:pStyle w:val="BookText"/>
      </w:pPr>
      <w:r>
        <w:rPr>
          <w:rFonts w:ascii="IRNazanin" w:hAnsi="IRNazanin" w:eastAsia="IRNazanin" w:cs="IRNazanin"/>
          <w:lang w:bidi="fa-IR"/>
          <w:color w:val="111111"/>
          <w:sz w:val="28"/>
          <w:szCs w:val="28"/>
          <w:rtl/>
        </w:rPr>
        <w:t xml:space="preserve">چگونه و از چه راهی به وحدت بازگردیم... 36</w:t>
      </w:r>
    </w:p>
    <w:p>
      <w:pPr>
        <w:pStyle w:val="BookText"/>
      </w:pPr>
      <w:r>
        <w:rPr>
          <w:rFonts w:ascii="IRNazanin" w:hAnsi="IRNazanin" w:eastAsia="IRNazanin" w:cs="IRNazanin"/>
          <w:lang w:bidi="fa-IR"/>
          <w:color w:val="111111"/>
          <w:sz w:val="28"/>
          <w:szCs w:val="28"/>
          <w:rtl/>
        </w:rPr>
        <w:t xml:space="preserve">چهل حدیث وحدت... 36</w:t>
      </w:r>
    </w:p>
    <w:p>
      <w:pPr>
        <w:pStyle w:val="BookText"/>
      </w:pPr>
      <w:r>
        <w:rPr>
          <w:rFonts w:ascii="IRNazanin" w:hAnsi="IRNazanin" w:eastAsia="IRNazanin" w:cs="IRNazanin"/>
          <w:lang w:bidi="fa-IR"/>
          <w:color w:val="111111"/>
          <w:sz w:val="28"/>
          <w:szCs w:val="28"/>
          <w:rtl/>
        </w:rPr>
        <w:t xml:space="preserve">حدیث برادری در سیره نبوی (صلی الله علیه و آله)... 37</w:t>
      </w:r>
    </w:p>
    <w:p>
      <w:pPr>
        <w:pStyle w:val="BookText"/>
      </w:pPr>
      <w:r>
        <w:rPr>
          <w:rFonts w:ascii="IRNazanin" w:hAnsi="IRNazanin" w:eastAsia="IRNazanin" w:cs="IRNazanin"/>
          <w:lang w:bidi="fa-IR"/>
          <w:color w:val="111111"/>
          <w:sz w:val="28"/>
          <w:szCs w:val="28"/>
          <w:rtl/>
        </w:rPr>
        <w:t xml:space="preserve">حقیقت سوخته: نقد مقالاتی دربارۀ «وحدت اسلامی از شعار تا عمل»... 37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از دیدگاه مذاهب اسلامی (گزیده مقالات فارسی دهمین کنفرانس بین‌المللی وحدت اسلامی تیرماه 1376 ش)... 37</w:t>
      </w:r>
    </w:p>
    <w:p>
      <w:pPr>
        <w:pStyle w:val="BookText"/>
      </w:pPr>
      <w:r>
        <w:rPr>
          <w:rFonts w:ascii="IRNazanin" w:hAnsi="IRNazanin" w:eastAsia="IRNazanin" w:cs="IRNazanin"/>
          <w:lang w:bidi="fa-IR"/>
          <w:color w:val="111111"/>
          <w:sz w:val="28"/>
          <w:szCs w:val="28"/>
          <w:rtl/>
        </w:rPr>
        <w:t xml:space="preserve">حماسه اتحاد: آراء متفکران جهان اسلام پیرامون وحدت امت اسلامی... 37</w:t>
      </w:r>
    </w:p>
    <w:p>
      <w:pPr>
        <w:pStyle w:val="BookText"/>
      </w:pPr>
      <w:r>
        <w:rPr>
          <w:rFonts w:ascii="IRNazanin" w:hAnsi="IRNazanin" w:eastAsia="IRNazanin" w:cs="IRNazanin"/>
          <w:lang w:bidi="fa-IR"/>
          <w:color w:val="111111"/>
          <w:sz w:val="28"/>
          <w:szCs w:val="28"/>
          <w:rtl/>
        </w:rPr>
        <w:t xml:space="preserve">در راه تفاهم... 37</w:t>
      </w:r>
    </w:p>
    <w:p>
      <w:pPr>
        <w:pStyle w:val="BookText"/>
      </w:pPr>
      <w:r>
        <w:rPr>
          <w:rFonts w:ascii="IRNazanin" w:hAnsi="IRNazanin" w:eastAsia="IRNazanin" w:cs="IRNazanin"/>
          <w:lang w:bidi="fa-IR"/>
          <w:color w:val="111111"/>
          <w:sz w:val="28"/>
          <w:szCs w:val="28"/>
          <w:rtl/>
        </w:rPr>
        <w:t xml:space="preserve">در ساحل تقریب... 37</w:t>
      </w:r>
    </w:p>
    <w:p>
      <w:pPr>
        <w:pStyle w:val="BookText"/>
      </w:pPr>
      <w:r>
        <w:rPr>
          <w:rFonts w:ascii="IRNazanin" w:hAnsi="IRNazanin" w:eastAsia="IRNazanin" w:cs="IRNazanin"/>
          <w:lang w:bidi="fa-IR"/>
          <w:color w:val="111111"/>
          <w:sz w:val="28"/>
          <w:szCs w:val="28"/>
          <w:rtl/>
        </w:rPr>
        <w:t xml:space="preserve">در سرزمین خاطره‌ها: گزارشی از سفر حضرت آیت الله سبحانی به کشور اردن... 37</w:t>
      </w:r>
    </w:p>
    <w:p>
      <w:pPr>
        <w:pStyle w:val="BookText"/>
      </w:pPr>
      <w:r>
        <w:rPr>
          <w:rFonts w:ascii="IRNazanin" w:hAnsi="IRNazanin" w:eastAsia="IRNazanin" w:cs="IRNazanin"/>
          <w:lang w:bidi="fa-IR"/>
          <w:color w:val="111111"/>
          <w:sz w:val="28"/>
          <w:szCs w:val="28"/>
          <w:rtl/>
        </w:rPr>
        <w:t xml:space="preserve">در طریق وحدت اسلامی... 37</w:t>
      </w:r>
    </w:p>
    <w:p>
      <w:pPr>
        <w:pStyle w:val="BookText"/>
      </w:pPr>
      <w:r>
        <w:rPr>
          <w:rFonts w:ascii="IRNazanin" w:hAnsi="IRNazanin" w:eastAsia="IRNazanin" w:cs="IRNazanin"/>
          <w:lang w:bidi="fa-IR"/>
          <w:color w:val="111111"/>
          <w:sz w:val="28"/>
          <w:szCs w:val="28"/>
          <w:rtl/>
        </w:rPr>
        <w:t xml:space="preserve">درآمدی بر اتحاد ملی و انسجام اسلامی... 38</w:t>
      </w:r>
    </w:p>
    <w:p>
      <w:pPr>
        <w:pStyle w:val="BookText"/>
      </w:pPr>
      <w:r>
        <w:rPr>
          <w:rFonts w:ascii="IRNazanin" w:hAnsi="IRNazanin" w:eastAsia="IRNazanin" w:cs="IRNazanin"/>
          <w:lang w:bidi="fa-IR"/>
          <w:color w:val="111111"/>
          <w:sz w:val="28"/>
          <w:szCs w:val="28"/>
          <w:rtl/>
        </w:rPr>
        <w:t xml:space="preserve">درآمدی برجامعه شناسی اجماع و وفاق... 38</w:t>
      </w:r>
    </w:p>
    <w:p>
      <w:pPr>
        <w:pStyle w:val="BookText"/>
      </w:pPr>
      <w:r>
        <w:rPr>
          <w:rFonts w:ascii="IRNazanin" w:hAnsi="IRNazanin" w:eastAsia="IRNazanin" w:cs="IRNazanin"/>
          <w:lang w:bidi="fa-IR"/>
          <w:color w:val="111111"/>
          <w:sz w:val="28"/>
          <w:szCs w:val="28"/>
          <w:rtl/>
        </w:rPr>
        <w:t xml:space="preserve">درباره وحدت و تقریب مذاهب اسلامی... 38</w:t>
      </w:r>
    </w:p>
    <w:p>
      <w:pPr>
        <w:pStyle w:val="BookText"/>
      </w:pPr>
      <w:r>
        <w:rPr>
          <w:rFonts w:ascii="IRNazanin" w:hAnsi="IRNazanin" w:eastAsia="IRNazanin" w:cs="IRNazanin"/>
          <w:lang w:bidi="fa-IR"/>
          <w:color w:val="111111"/>
          <w:sz w:val="28"/>
          <w:szCs w:val="28"/>
          <w:rtl/>
        </w:rPr>
        <w:t xml:space="preserve">دفاع از حریم ولایت وانسجام اجتماعی، تاثیر آ ن بر حیات سیاسی... 38</w:t>
      </w:r>
    </w:p>
    <w:p>
      <w:pPr>
        <w:pStyle w:val="BookText"/>
      </w:pPr>
      <w:r>
        <w:rPr>
          <w:rFonts w:ascii="IRNazanin" w:hAnsi="IRNazanin" w:eastAsia="IRNazanin" w:cs="IRNazanin"/>
          <w:lang w:bidi="fa-IR"/>
          <w:color w:val="111111"/>
          <w:sz w:val="28"/>
          <w:szCs w:val="28"/>
          <w:rtl/>
        </w:rPr>
        <w:t xml:space="preserve">دفاع از حریم ولایت: ردی بر مصاحبه محمد جواد حجتی کرمانی با عنوان تقریب از تئوری تا عمل... 38</w:t>
      </w:r>
    </w:p>
    <w:p>
      <w:pPr>
        <w:pStyle w:val="BookText"/>
      </w:pPr>
      <w:r>
        <w:rPr>
          <w:rFonts w:ascii="IRNazanin" w:hAnsi="IRNazanin" w:eastAsia="IRNazanin" w:cs="IRNazanin"/>
          <w:lang w:bidi="fa-IR"/>
          <w:color w:val="111111"/>
          <w:sz w:val="28"/>
          <w:szCs w:val="28"/>
          <w:rtl/>
        </w:rPr>
        <w:t xml:space="preserve">دولت، مردم وهمگریی... 38</w:t>
      </w:r>
    </w:p>
    <w:p>
      <w:pPr>
        <w:pStyle w:val="BookText"/>
      </w:pPr>
      <w:r>
        <w:rPr>
          <w:rFonts w:ascii="IRNazanin" w:hAnsi="IRNazanin" w:eastAsia="IRNazanin" w:cs="IRNazanin"/>
          <w:lang w:bidi="fa-IR"/>
          <w:color w:val="111111"/>
          <w:sz w:val="28"/>
          <w:szCs w:val="28"/>
          <w:rtl/>
        </w:rPr>
        <w:t xml:space="preserve">راه انسجام: تأملی بروظایف حکومت دینی در قبال دیگر مسلمانان در عرصه بین‌المللی... 38</w:t>
      </w:r>
    </w:p>
    <w:p>
      <w:pPr>
        <w:pStyle w:val="BookText"/>
      </w:pPr>
      <w:r>
        <w:rPr>
          <w:rFonts w:ascii="IRNazanin" w:hAnsi="IRNazanin" w:eastAsia="IRNazanin" w:cs="IRNazanin"/>
          <w:lang w:bidi="fa-IR"/>
          <w:color w:val="111111"/>
          <w:sz w:val="28"/>
          <w:szCs w:val="28"/>
          <w:rtl/>
        </w:rPr>
        <w:t xml:space="preserve">راهکارهای عملی شدن اتحاد ملی وانسجام اسلامی... 38</w:t>
      </w:r>
    </w:p>
    <w:p>
      <w:pPr>
        <w:pStyle w:val="BookText"/>
      </w:pPr>
      <w:r>
        <w:rPr>
          <w:rFonts w:ascii="IRNazanin" w:hAnsi="IRNazanin" w:eastAsia="IRNazanin" w:cs="IRNazanin"/>
          <w:lang w:bidi="fa-IR"/>
          <w:color w:val="111111"/>
          <w:sz w:val="28"/>
          <w:szCs w:val="28"/>
          <w:rtl/>
        </w:rPr>
        <w:t xml:space="preserve">راهی به سوی وحدت اسلامی... 39</w:t>
      </w:r>
    </w:p>
    <w:p>
      <w:pPr>
        <w:pStyle w:val="BookText"/>
      </w:pPr>
      <w:r>
        <w:rPr>
          <w:rFonts w:ascii="IRNazanin" w:hAnsi="IRNazanin" w:eastAsia="IRNazanin" w:cs="IRNazanin"/>
          <w:lang w:bidi="fa-IR"/>
          <w:color w:val="111111"/>
          <w:sz w:val="28"/>
          <w:szCs w:val="28"/>
          <w:rtl/>
        </w:rPr>
        <w:t xml:space="preserve">روابط امام علی (علیه السلام) و خلفا به روایت نهج البلاغه (آشنایی با دیدگاه‌های مذاهب اسلامی 9)...39</w:t>
      </w:r>
    </w:p>
    <w:p>
      <w:pPr>
        <w:pStyle w:val="BookText"/>
      </w:pPr>
      <w:r>
        <w:rPr>
          <w:rFonts w:ascii="IRNazanin" w:hAnsi="IRNazanin" w:eastAsia="IRNazanin" w:cs="IRNazanin"/>
          <w:lang w:bidi="fa-IR"/>
          <w:color w:val="111111"/>
          <w:sz w:val="28"/>
          <w:szCs w:val="28"/>
          <w:rtl/>
        </w:rPr>
        <w:t xml:space="preserve">ره آورد گفتمان: دستاورد 29 کمسیون علمی - تحقیقی علمای تشیع وتسنن... 39</w:t>
      </w:r>
    </w:p>
    <w:p>
      <w:pPr>
        <w:pStyle w:val="BookText"/>
      </w:pPr>
      <w:r>
        <w:rPr>
          <w:rFonts w:ascii="IRNazanin" w:hAnsi="IRNazanin" w:eastAsia="IRNazanin" w:cs="IRNazanin"/>
          <w:lang w:bidi="fa-IR"/>
          <w:color w:val="111111"/>
          <w:sz w:val="28"/>
          <w:szCs w:val="28"/>
          <w:rtl/>
        </w:rPr>
        <w:t xml:space="preserve">ره توشه وحدت: گزارش نهمین کنفرانس بین‌المللی وحدت اسلامی منطقه کردستان... 39</w:t>
      </w:r>
    </w:p>
    <w:p>
      <w:pPr>
        <w:pStyle w:val="BookText"/>
      </w:pPr>
      <w:r>
        <w:rPr>
          <w:rFonts w:ascii="IRNazanin" w:hAnsi="IRNazanin" w:eastAsia="IRNazanin" w:cs="IRNazanin"/>
          <w:lang w:bidi="fa-IR"/>
          <w:color w:val="111111"/>
          <w:sz w:val="28"/>
          <w:szCs w:val="28"/>
          <w:rtl/>
        </w:rPr>
        <w:t xml:space="preserve">زلال وحدت... 39</w:t>
      </w:r>
    </w:p>
    <w:p>
      <w:pPr>
        <w:pStyle w:val="BookText"/>
      </w:pPr>
      <w:r>
        <w:rPr>
          <w:rFonts w:ascii="IRNazanin" w:hAnsi="IRNazanin" w:eastAsia="IRNazanin" w:cs="IRNazanin"/>
          <w:lang w:bidi="fa-IR"/>
          <w:color w:val="111111"/>
          <w:sz w:val="28"/>
          <w:szCs w:val="28"/>
          <w:rtl/>
        </w:rPr>
        <w:t xml:space="preserve">سخنرانی‌ها و مقالات دومین کنفرانس وحدت اسلامی... 39</w:t>
      </w:r>
    </w:p>
    <w:p>
      <w:pPr>
        <w:pStyle w:val="BookText"/>
      </w:pPr>
      <w:r>
        <w:rPr>
          <w:rFonts w:ascii="IRNazanin" w:hAnsi="IRNazanin" w:eastAsia="IRNazanin" w:cs="IRNazanin"/>
          <w:lang w:bidi="fa-IR"/>
          <w:color w:val="111111"/>
          <w:sz w:val="28"/>
          <w:szCs w:val="28"/>
          <w:rtl/>
        </w:rPr>
        <w:t xml:space="preserve">سفیر وحدت در سرزمین‌های ترکیه و اردن... 39</w:t>
      </w:r>
    </w:p>
    <w:p>
      <w:pPr>
        <w:pStyle w:val="BookText"/>
      </w:pPr>
      <w:r>
        <w:rPr>
          <w:rFonts w:ascii="IRNazanin" w:hAnsi="IRNazanin" w:eastAsia="IRNazanin" w:cs="IRNazanin"/>
          <w:lang w:bidi="fa-IR"/>
          <w:color w:val="111111"/>
          <w:sz w:val="28"/>
          <w:szCs w:val="28"/>
          <w:rtl/>
        </w:rPr>
        <w:t xml:space="preserve">سید جمال الدین اسد آبادی منادی همبستگی جهان اسلام (منادیان تقریب 2)...39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جمال الدین اسد آبادی و نهضت بیداری اسلامی (مجموعه مقالات)... 40</w:t>
      </w:r>
    </w:p>
    <w:p>
      <w:pPr>
        <w:pStyle w:val="BookText"/>
      </w:pPr>
      <w:r>
        <w:rPr>
          <w:rFonts w:ascii="IRNazanin" w:hAnsi="IRNazanin" w:eastAsia="IRNazanin" w:cs="IRNazanin"/>
          <w:lang w:bidi="fa-IR"/>
          <w:color w:val="111111"/>
          <w:sz w:val="28"/>
          <w:szCs w:val="28"/>
          <w:rtl/>
        </w:rPr>
        <w:t xml:space="preserve">سید جمال الدین حسینی طلایه‌دار نهضت اتحاد و تقریب... 40</w:t>
      </w:r>
    </w:p>
    <w:p>
      <w:pPr>
        <w:pStyle w:val="BookText"/>
      </w:pPr>
      <w:r>
        <w:rPr>
          <w:rFonts w:ascii="IRNazanin" w:hAnsi="IRNazanin" w:eastAsia="IRNazanin" w:cs="IRNazanin"/>
          <w:lang w:bidi="fa-IR"/>
          <w:color w:val="111111"/>
          <w:sz w:val="28"/>
          <w:szCs w:val="28"/>
          <w:rtl/>
        </w:rPr>
        <w:t xml:space="preserve">سید قطب آیه الجهاد: سلسله رواد التقریب 6...40</w:t>
      </w:r>
    </w:p>
    <w:p>
      <w:pPr>
        <w:pStyle w:val="BookText"/>
      </w:pPr>
      <w:r>
        <w:rPr>
          <w:rFonts w:ascii="IRNazanin" w:hAnsi="IRNazanin" w:eastAsia="IRNazanin" w:cs="IRNazanin"/>
          <w:lang w:bidi="fa-IR"/>
          <w:color w:val="111111"/>
          <w:sz w:val="28"/>
          <w:szCs w:val="28"/>
          <w:rtl/>
        </w:rPr>
        <w:t xml:space="preserve">شاخصه‌های «وحدت ملی» و «امنیت ملی» درمکتب علی (علیه السلام)... 40</w:t>
      </w:r>
    </w:p>
    <w:p>
      <w:pPr>
        <w:pStyle w:val="BookText"/>
      </w:pPr>
      <w:r>
        <w:rPr>
          <w:rFonts w:ascii="IRNazanin" w:hAnsi="IRNazanin" w:eastAsia="IRNazanin" w:cs="IRNazanin"/>
          <w:lang w:bidi="fa-IR"/>
          <w:color w:val="111111"/>
          <w:sz w:val="28"/>
          <w:szCs w:val="28"/>
          <w:rtl/>
        </w:rPr>
        <w:t xml:space="preserve">شرف الدین عاملی: چاووش وحدت... 40</w:t>
      </w:r>
    </w:p>
    <w:p>
      <w:pPr>
        <w:pStyle w:val="BookText"/>
      </w:pPr>
      <w:r>
        <w:rPr>
          <w:rFonts w:ascii="IRNazanin" w:hAnsi="IRNazanin" w:eastAsia="IRNazanin" w:cs="IRNazanin"/>
          <w:lang w:bidi="fa-IR"/>
          <w:color w:val="111111"/>
          <w:sz w:val="28"/>
          <w:szCs w:val="28"/>
          <w:rtl/>
        </w:rPr>
        <w:t xml:space="preserve">شرف الدین عاملی: نقیب اتحاد... 40</w:t>
      </w:r>
    </w:p>
    <w:p>
      <w:pPr>
        <w:pStyle w:val="BookText"/>
      </w:pPr>
      <w:r>
        <w:rPr>
          <w:rFonts w:ascii="IRNazanin" w:hAnsi="IRNazanin" w:eastAsia="IRNazanin" w:cs="IRNazanin"/>
          <w:lang w:bidi="fa-IR"/>
          <w:color w:val="111111"/>
          <w:sz w:val="28"/>
          <w:szCs w:val="28"/>
          <w:rtl/>
        </w:rPr>
        <w:t xml:space="preserve">ششمین مجمع علمای شیعه و سنی افغانستان... 40</w:t>
      </w:r>
    </w:p>
    <w:p>
      <w:pPr>
        <w:pStyle w:val="BookText"/>
      </w:pPr>
      <w:r>
        <w:rPr>
          <w:rFonts w:ascii="IRNazanin" w:hAnsi="IRNazanin" w:eastAsia="IRNazanin" w:cs="IRNazanin"/>
          <w:lang w:bidi="fa-IR"/>
          <w:color w:val="111111"/>
          <w:sz w:val="28"/>
          <w:szCs w:val="28"/>
          <w:rtl/>
        </w:rPr>
        <w:t xml:space="preserve">شعر وحدت... 40</w:t>
      </w:r>
    </w:p>
    <w:p>
      <w:pPr>
        <w:pStyle w:val="BookText"/>
      </w:pPr>
      <w:r>
        <w:rPr>
          <w:rFonts w:ascii="IRNazanin" w:hAnsi="IRNazanin" w:eastAsia="IRNazanin" w:cs="IRNazanin"/>
          <w:lang w:bidi="fa-IR"/>
          <w:color w:val="111111"/>
          <w:sz w:val="28"/>
          <w:szCs w:val="28"/>
          <w:rtl/>
        </w:rPr>
        <w:t xml:space="preserve">شناخت زمینه‌ها و اصول راه‌گشای وحدت... 41</w:t>
      </w:r>
    </w:p>
    <w:p>
      <w:pPr>
        <w:pStyle w:val="BookText"/>
      </w:pPr>
      <w:r>
        <w:rPr>
          <w:rFonts w:ascii="IRNazanin" w:hAnsi="IRNazanin" w:eastAsia="IRNazanin" w:cs="IRNazanin"/>
          <w:lang w:bidi="fa-IR"/>
          <w:color w:val="111111"/>
          <w:sz w:val="28"/>
          <w:szCs w:val="28"/>
          <w:rtl/>
        </w:rPr>
        <w:t xml:space="preserve">شهید سید قطب: آیت جهاد (طلایه‌داران تقریب 6)...41</w:t>
      </w:r>
    </w:p>
    <w:p>
      <w:pPr>
        <w:pStyle w:val="BookText"/>
      </w:pPr>
      <w:r>
        <w:rPr>
          <w:rFonts w:ascii="IRNazanin" w:hAnsi="IRNazanin" w:eastAsia="IRNazanin" w:cs="IRNazanin"/>
          <w:lang w:bidi="fa-IR"/>
          <w:color w:val="111111"/>
          <w:sz w:val="28"/>
          <w:szCs w:val="28"/>
          <w:rtl/>
        </w:rPr>
        <w:t xml:space="preserve">شیخ محمد عبده و همبستگی مذاهب اسلام (منادیان تقریب 5)...41</w:t>
      </w:r>
    </w:p>
    <w:p>
      <w:pPr>
        <w:pStyle w:val="BookText"/>
      </w:pPr>
      <w:r>
        <w:rPr>
          <w:rFonts w:ascii="IRNazanin" w:hAnsi="IRNazanin" w:eastAsia="IRNazanin" w:cs="IRNazanin"/>
          <w:lang w:bidi="fa-IR"/>
          <w:color w:val="111111"/>
          <w:sz w:val="28"/>
          <w:szCs w:val="28"/>
          <w:rtl/>
        </w:rPr>
        <w:t xml:space="preserve">شیخ محمد عبده: رایت اصلاح (طلایه‌داران تقریب 4)...41</w:t>
      </w:r>
    </w:p>
    <w:p>
      <w:pPr>
        <w:pStyle w:val="BookText"/>
      </w:pPr>
      <w:r>
        <w:rPr>
          <w:rFonts w:ascii="IRNazanin" w:hAnsi="IRNazanin" w:eastAsia="IRNazanin" w:cs="IRNazanin"/>
          <w:lang w:bidi="fa-IR"/>
          <w:color w:val="111111"/>
          <w:sz w:val="28"/>
          <w:szCs w:val="28"/>
          <w:rtl/>
        </w:rPr>
        <w:t xml:space="preserve">شیخ محمود شلتوت آیت شجاعت (طلایه‌داران تقریب 2)...41</w:t>
      </w:r>
    </w:p>
    <w:p>
      <w:pPr>
        <w:pStyle w:val="BookText"/>
      </w:pPr>
      <w:r>
        <w:rPr>
          <w:rFonts w:ascii="IRNazanin" w:hAnsi="IRNazanin" w:eastAsia="IRNazanin" w:cs="IRNazanin"/>
          <w:lang w:bidi="fa-IR"/>
          <w:color w:val="111111"/>
          <w:sz w:val="28"/>
          <w:szCs w:val="28"/>
          <w:rtl/>
        </w:rPr>
        <w:t xml:space="preserve">شیخ محمود شلتوت طلایه‌دار تقریب: تفسیر، حدیث، فقه مقارن و همبستگی مذاهب اسلامی... 41</w:t>
      </w:r>
    </w:p>
    <w:p>
      <w:pPr>
        <w:pStyle w:val="BookText"/>
      </w:pPr>
      <w:r>
        <w:rPr>
          <w:rFonts w:ascii="IRNazanin" w:hAnsi="IRNazanin" w:eastAsia="IRNazanin" w:cs="IRNazanin"/>
          <w:lang w:bidi="fa-IR"/>
          <w:color w:val="111111"/>
          <w:sz w:val="28"/>
          <w:szCs w:val="28"/>
          <w:rtl/>
        </w:rPr>
        <w:t xml:space="preserve">شیعه و سنی غوغای ساختگی: علمای جهان اسلام و تشیع... 41</w:t>
      </w:r>
    </w:p>
    <w:p>
      <w:pPr>
        <w:pStyle w:val="BookText"/>
      </w:pPr>
      <w:r>
        <w:rPr>
          <w:rFonts w:ascii="IRNazanin" w:hAnsi="IRNazanin" w:eastAsia="IRNazanin" w:cs="IRNazanin"/>
          <w:lang w:bidi="fa-IR"/>
          <w:color w:val="111111"/>
          <w:sz w:val="28"/>
          <w:szCs w:val="28"/>
          <w:rtl/>
        </w:rPr>
        <w:t xml:space="preserve">عروة الوثقی (ویژه نامه کنگره بین‌المللی سید جمال الدین اسد آبادی/ 1375. ش)... 41</w:t>
      </w:r>
    </w:p>
    <w:p>
      <w:pPr>
        <w:pStyle w:val="BookText"/>
      </w:pPr>
      <w:r>
        <w:rPr>
          <w:rFonts w:ascii="IRNazanin" w:hAnsi="IRNazanin" w:eastAsia="IRNazanin" w:cs="IRNazanin"/>
          <w:lang w:bidi="fa-IR"/>
          <w:color w:val="111111"/>
          <w:sz w:val="28"/>
          <w:szCs w:val="28"/>
          <w:rtl/>
        </w:rPr>
        <w:t xml:space="preserve">علامه اقبال لاهوری، بیدارگر شرق (منادیان تقریب 4)...42</w:t>
      </w:r>
    </w:p>
    <w:p>
      <w:pPr>
        <w:pStyle w:val="BookText"/>
      </w:pPr>
      <w:r>
        <w:rPr>
          <w:rFonts w:ascii="IRNazanin" w:hAnsi="IRNazanin" w:eastAsia="IRNazanin" w:cs="IRNazanin"/>
          <w:lang w:bidi="fa-IR"/>
          <w:color w:val="111111"/>
          <w:sz w:val="28"/>
          <w:szCs w:val="28"/>
          <w:rtl/>
        </w:rPr>
        <w:t xml:space="preserve">علامه محمد تقی قمی، مؤسس دار التقریب مصر (منادیان تقریب 6)...42</w:t>
      </w:r>
    </w:p>
    <w:p>
      <w:pPr>
        <w:pStyle w:val="BookText"/>
      </w:pPr>
      <w:r>
        <w:rPr>
          <w:rFonts w:ascii="IRNazanin" w:hAnsi="IRNazanin" w:eastAsia="IRNazanin" w:cs="IRNazanin"/>
          <w:lang w:bidi="fa-IR"/>
          <w:color w:val="111111"/>
          <w:sz w:val="28"/>
          <w:szCs w:val="28"/>
          <w:rtl/>
        </w:rPr>
        <w:t xml:space="preserve">علی (علیه السلام) محور وحدت: جرعه‌های ولایت به روایت شیعه و اهل سنت... 42</w:t>
      </w:r>
    </w:p>
    <w:p>
      <w:pPr>
        <w:pStyle w:val="BookText"/>
      </w:pPr>
      <w:r>
        <w:rPr>
          <w:rFonts w:ascii="IRNazanin" w:hAnsi="IRNazanin" w:eastAsia="IRNazanin" w:cs="IRNazanin"/>
          <w:lang w:bidi="fa-IR"/>
          <w:color w:val="111111"/>
          <w:sz w:val="28"/>
          <w:szCs w:val="28"/>
          <w:rtl/>
        </w:rPr>
        <w:t xml:space="preserve">عوامل همبستگی ملی: اصول وراهکارها... 42</w:t>
      </w:r>
    </w:p>
    <w:p>
      <w:pPr>
        <w:pStyle w:val="BookText"/>
      </w:pPr>
      <w:r>
        <w:rPr>
          <w:rFonts w:ascii="IRNazanin" w:hAnsi="IRNazanin" w:eastAsia="IRNazanin" w:cs="IRNazanin"/>
          <w:lang w:bidi="fa-IR"/>
          <w:color w:val="111111"/>
          <w:sz w:val="28"/>
          <w:szCs w:val="28"/>
          <w:rtl/>
        </w:rPr>
        <w:t xml:space="preserve">عوامل همبستگی وگسستگی ایرانیان... 42</w:t>
      </w:r>
    </w:p>
    <w:p>
      <w:pPr>
        <w:pStyle w:val="BookText"/>
      </w:pPr>
      <w:r>
        <w:rPr>
          <w:rFonts w:ascii="IRNazanin" w:hAnsi="IRNazanin" w:eastAsia="IRNazanin" w:cs="IRNazanin"/>
          <w:lang w:bidi="fa-IR"/>
          <w:color w:val="111111"/>
          <w:sz w:val="28"/>
          <w:szCs w:val="28"/>
          <w:rtl/>
        </w:rPr>
        <w:t xml:space="preserve">الغدیرووحدت اسلامی... 42</w:t>
      </w:r>
    </w:p>
    <w:p>
      <w:pPr>
        <w:pStyle w:val="BookText"/>
      </w:pPr>
      <w:r>
        <w:rPr>
          <w:rFonts w:ascii="IRNazanin" w:hAnsi="IRNazanin" w:eastAsia="IRNazanin" w:cs="IRNazanin"/>
          <w:lang w:bidi="fa-IR"/>
          <w:color w:val="111111"/>
          <w:sz w:val="28"/>
          <w:szCs w:val="28"/>
          <w:rtl/>
        </w:rPr>
        <w:t xml:space="preserve">فصل همدلی: نگاهی به اتحاد و انسجام در آموزه‌های دینی... 42</w:t>
      </w:r>
    </w:p>
    <w:p>
      <w:pPr>
        <w:pStyle w:val="BookText"/>
      </w:pPr>
      <w:r>
        <w:rPr>
          <w:rFonts w:ascii="IRNazanin" w:hAnsi="IRNazanin" w:eastAsia="IRNazanin" w:cs="IRNazanin"/>
          <w:lang w:bidi="fa-IR"/>
          <w:color w:val="111111"/>
          <w:sz w:val="28"/>
          <w:szCs w:val="28"/>
          <w:rtl/>
        </w:rPr>
        <w:t xml:space="preserve">قرآن، انسان و وفاق... 42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قومیت وقوم گرایی درایران... 42</w:t>
      </w:r>
    </w:p>
    <w:p>
      <w:pPr>
        <w:pStyle w:val="BookText"/>
      </w:pPr>
      <w:r>
        <w:rPr>
          <w:rFonts w:ascii="IRNazanin" w:hAnsi="IRNazanin" w:eastAsia="IRNazanin" w:cs="IRNazanin"/>
          <w:lang w:bidi="fa-IR"/>
          <w:color w:val="111111"/>
          <w:sz w:val="28"/>
          <w:szCs w:val="28"/>
          <w:rtl/>
        </w:rPr>
        <w:t xml:space="preserve">قومیت، ملیت واندیشه فراملی ازدیدگاه امام خمینی (ره)... 43</w:t>
      </w:r>
    </w:p>
    <w:p>
      <w:pPr>
        <w:pStyle w:val="BookText"/>
      </w:pPr>
      <w:r>
        <w:rPr>
          <w:rFonts w:ascii="IRNazanin" w:hAnsi="IRNazanin" w:eastAsia="IRNazanin" w:cs="IRNazanin"/>
          <w:lang w:bidi="fa-IR"/>
          <w:color w:val="111111"/>
          <w:sz w:val="28"/>
          <w:szCs w:val="28"/>
          <w:rtl/>
        </w:rPr>
        <w:t xml:space="preserve">کاشف الغطاء، اذان بیداری (طلایه‌داران تقریب 3)...43</w:t>
      </w:r>
    </w:p>
    <w:p>
      <w:pPr>
        <w:pStyle w:val="BookText"/>
      </w:pPr>
      <w:r>
        <w:rPr>
          <w:rFonts w:ascii="IRNazanin" w:hAnsi="IRNazanin" w:eastAsia="IRNazanin" w:cs="IRNazanin"/>
          <w:lang w:bidi="fa-IR"/>
          <w:color w:val="111111"/>
          <w:sz w:val="28"/>
          <w:szCs w:val="28"/>
          <w:rtl/>
        </w:rPr>
        <w:t xml:space="preserve">گامی به سوی اتحاد... 43</w:t>
      </w:r>
    </w:p>
    <w:p>
      <w:pPr>
        <w:pStyle w:val="BookText"/>
      </w:pPr>
      <w:r>
        <w:rPr>
          <w:rFonts w:ascii="IRNazanin" w:hAnsi="IRNazanin" w:eastAsia="IRNazanin" w:cs="IRNazanin"/>
          <w:lang w:bidi="fa-IR"/>
          <w:color w:val="111111"/>
          <w:sz w:val="28"/>
          <w:szCs w:val="28"/>
          <w:rtl/>
        </w:rPr>
        <w:t xml:space="preserve">گزیده مقالات فارسی چهاردهیمن کنفرانس بین‌المللی وحدت اسلامی... 43</w:t>
      </w:r>
    </w:p>
    <w:p>
      <w:pPr>
        <w:pStyle w:val="BookText"/>
      </w:pPr>
      <w:r>
        <w:rPr>
          <w:rFonts w:ascii="IRNazanin" w:hAnsi="IRNazanin" w:eastAsia="IRNazanin" w:cs="IRNazanin"/>
          <w:lang w:bidi="fa-IR"/>
          <w:color w:val="111111"/>
          <w:sz w:val="28"/>
          <w:szCs w:val="28"/>
          <w:rtl/>
        </w:rPr>
        <w:t xml:space="preserve">گفت و شنود با مردان اندیشه در قاهره... 43</w:t>
      </w:r>
    </w:p>
    <w:p>
      <w:pPr>
        <w:pStyle w:val="BookText"/>
      </w:pPr>
      <w:r>
        <w:rPr>
          <w:rFonts w:ascii="IRNazanin" w:hAnsi="IRNazanin" w:eastAsia="IRNazanin" w:cs="IRNazanin"/>
          <w:lang w:bidi="fa-IR"/>
          <w:color w:val="111111"/>
          <w:sz w:val="28"/>
          <w:szCs w:val="28"/>
          <w:rtl/>
        </w:rPr>
        <w:t xml:space="preserve">گفت و گو مذاهب (عدالت صحابه)... 43</w:t>
      </w:r>
    </w:p>
    <w:p>
      <w:pPr>
        <w:pStyle w:val="BookText"/>
      </w:pPr>
      <w:r>
        <w:rPr>
          <w:rFonts w:ascii="IRNazanin" w:hAnsi="IRNazanin" w:eastAsia="IRNazanin" w:cs="IRNazanin"/>
          <w:lang w:bidi="fa-IR"/>
          <w:color w:val="111111"/>
          <w:sz w:val="28"/>
          <w:szCs w:val="28"/>
          <w:rtl/>
        </w:rPr>
        <w:t xml:space="preserve">گفت‌وگو و تفاهم در قرآن کریم: روشها، الگوها و دستاوردهای گفت و گو... 43</w:t>
      </w:r>
    </w:p>
    <w:p>
      <w:pPr>
        <w:pStyle w:val="BookText"/>
      </w:pPr>
      <w:r>
        <w:rPr>
          <w:rFonts w:ascii="IRNazanin" w:hAnsi="IRNazanin" w:eastAsia="IRNazanin" w:cs="IRNazanin"/>
          <w:lang w:bidi="fa-IR"/>
          <w:color w:val="111111"/>
          <w:sz w:val="28"/>
          <w:szCs w:val="28"/>
          <w:rtl/>
        </w:rPr>
        <w:t xml:space="preserve">گفت و گوی بی ستیز: گامی به سوی تفاهم... 43</w:t>
      </w:r>
    </w:p>
    <w:p>
      <w:pPr>
        <w:pStyle w:val="BookText"/>
      </w:pPr>
      <w:r>
        <w:rPr>
          <w:rFonts w:ascii="IRNazanin" w:hAnsi="IRNazanin" w:eastAsia="IRNazanin" w:cs="IRNazanin"/>
          <w:lang w:bidi="fa-IR"/>
          <w:color w:val="111111"/>
          <w:sz w:val="28"/>
          <w:szCs w:val="28"/>
          <w:rtl/>
        </w:rPr>
        <w:t xml:space="preserve">گلبرگ‌های اتحاد ملی و انسجام اسلامی... 43</w:t>
      </w:r>
    </w:p>
    <w:p>
      <w:pPr>
        <w:pStyle w:val="BookText"/>
      </w:pPr>
      <w:r>
        <w:rPr>
          <w:rFonts w:ascii="IRNazanin" w:hAnsi="IRNazanin" w:eastAsia="IRNazanin" w:cs="IRNazanin"/>
          <w:lang w:bidi="fa-IR"/>
          <w:color w:val="111111"/>
          <w:sz w:val="28"/>
          <w:szCs w:val="28"/>
          <w:rtl/>
        </w:rPr>
        <w:t xml:space="preserve">مباحثی پیرامون وحدت اسلامی... 43</w:t>
      </w:r>
    </w:p>
    <w:p>
      <w:pPr>
        <w:pStyle w:val="BookText"/>
      </w:pPr>
      <w:r>
        <w:rPr>
          <w:rFonts w:ascii="IRNazanin" w:hAnsi="IRNazanin" w:eastAsia="IRNazanin" w:cs="IRNazanin"/>
          <w:lang w:bidi="fa-IR"/>
          <w:color w:val="111111"/>
          <w:sz w:val="28"/>
          <w:szCs w:val="28"/>
          <w:rtl/>
        </w:rPr>
        <w:t xml:space="preserve">مباحثی عمیق درجهت وحدت امت اسلامی... 44</w:t>
      </w:r>
    </w:p>
    <w:p>
      <w:pPr>
        <w:pStyle w:val="BookText"/>
      </w:pPr>
      <w:r>
        <w:rPr>
          <w:rFonts w:ascii="IRNazanin" w:hAnsi="IRNazanin" w:eastAsia="IRNazanin" w:cs="IRNazanin"/>
          <w:lang w:bidi="fa-IR"/>
          <w:color w:val="111111"/>
          <w:sz w:val="28"/>
          <w:szCs w:val="28"/>
          <w:rtl/>
        </w:rPr>
        <w:t xml:space="preserve">مبانی و الگوهای وحدت و تفرقه در قرآن کریم... 44</w:t>
      </w:r>
    </w:p>
    <w:p>
      <w:pPr>
        <w:pStyle w:val="BookText"/>
      </w:pPr>
      <w:r>
        <w:rPr>
          <w:rFonts w:ascii="IRNazanin" w:hAnsi="IRNazanin" w:eastAsia="IRNazanin" w:cs="IRNazanin"/>
          <w:lang w:bidi="fa-IR"/>
          <w:color w:val="111111"/>
          <w:sz w:val="28"/>
          <w:szCs w:val="28"/>
          <w:rtl/>
        </w:rPr>
        <w:t xml:space="preserve">مبانی وحدت در امت اسلامی بضمیمه وحدت، نیاز فوری... 44</w:t>
      </w:r>
    </w:p>
    <w:p>
      <w:pPr>
        <w:pStyle w:val="BookText"/>
      </w:pPr>
      <w:r>
        <w:rPr>
          <w:rFonts w:ascii="IRNazanin" w:hAnsi="IRNazanin" w:eastAsia="IRNazanin" w:cs="IRNazanin"/>
          <w:lang w:bidi="fa-IR"/>
          <w:color w:val="111111"/>
          <w:sz w:val="28"/>
          <w:szCs w:val="28"/>
          <w:rtl/>
        </w:rPr>
        <w:t xml:space="preserve">مبانی وحدت فکری، فقهی و فرهنگی مسلمانان... 44</w:t>
      </w:r>
    </w:p>
    <w:p>
      <w:pPr>
        <w:pStyle w:val="BookText"/>
      </w:pPr>
      <w:r>
        <w:rPr>
          <w:rFonts w:ascii="IRNazanin" w:hAnsi="IRNazanin" w:eastAsia="IRNazanin" w:cs="IRNazanin"/>
          <w:lang w:bidi="fa-IR"/>
          <w:color w:val="111111"/>
          <w:sz w:val="28"/>
          <w:szCs w:val="28"/>
          <w:rtl/>
        </w:rPr>
        <w:t xml:space="preserve">مبانی هم بستگی وهم گرایی جنبش‌های اسلامی... 44</w:t>
      </w:r>
    </w:p>
    <w:p>
      <w:pPr>
        <w:pStyle w:val="BookText"/>
      </w:pPr>
      <w:r>
        <w:rPr>
          <w:rFonts w:ascii="IRNazanin" w:hAnsi="IRNazanin" w:eastAsia="IRNazanin" w:cs="IRNazanin"/>
          <w:lang w:bidi="fa-IR"/>
          <w:color w:val="111111"/>
          <w:sz w:val="28"/>
          <w:szCs w:val="28"/>
          <w:rtl/>
        </w:rPr>
        <w:t xml:space="preserve">مجموعه سخنرانی‌های اولین سمینار بین‌المللی وحدت اسلامی زاهدان (ربیع الاول 1412. مهر 1371)...44</w:t>
      </w:r>
    </w:p>
    <w:p>
      <w:pPr>
        <w:pStyle w:val="BookText"/>
      </w:pPr>
      <w:r>
        <w:rPr>
          <w:rFonts w:ascii="IRNazanin" w:hAnsi="IRNazanin" w:eastAsia="IRNazanin" w:cs="IRNazanin"/>
          <w:lang w:bidi="fa-IR"/>
          <w:color w:val="111111"/>
          <w:sz w:val="28"/>
          <w:szCs w:val="28"/>
          <w:rtl/>
        </w:rPr>
        <w:t xml:space="preserve">مجموعه سخنرانی‌های پنجمین و ششمین کنفرانس جهانی وحدت اسلامی سنندج - ارومیه (شهریور 1373 و مرداد 1374)...44</w:t>
      </w:r>
    </w:p>
    <w:p>
      <w:pPr>
        <w:pStyle w:val="BookText"/>
      </w:pPr>
      <w:r>
        <w:rPr>
          <w:rFonts w:ascii="IRNazanin" w:hAnsi="IRNazanin" w:eastAsia="IRNazanin" w:cs="IRNazanin"/>
          <w:lang w:bidi="fa-IR"/>
          <w:color w:val="111111"/>
          <w:sz w:val="28"/>
          <w:szCs w:val="28"/>
          <w:rtl/>
        </w:rPr>
        <w:t xml:space="preserve">مجموعه سخنرانی‌های چهارمین کنفرانس وحدت اسلامی تهران (1369. ش 1411. ق)... 45</w:t>
      </w:r>
    </w:p>
    <w:p>
      <w:pPr>
        <w:pStyle w:val="BookText"/>
      </w:pPr>
      <w:r>
        <w:rPr>
          <w:rFonts w:ascii="IRNazanin" w:hAnsi="IRNazanin" w:eastAsia="IRNazanin" w:cs="IRNazanin"/>
          <w:lang w:bidi="fa-IR"/>
          <w:color w:val="111111"/>
          <w:sz w:val="28"/>
          <w:szCs w:val="28"/>
          <w:rtl/>
        </w:rPr>
        <w:t xml:space="preserve">مجموعه سخنرانیهای سومین کنفرانس وحدت اسلامی... 45</w:t>
      </w:r>
    </w:p>
    <w:p>
      <w:pPr>
        <w:pStyle w:val="BookText"/>
      </w:pPr>
      <w:r>
        <w:rPr>
          <w:rFonts w:ascii="IRNazanin" w:hAnsi="IRNazanin" w:eastAsia="IRNazanin" w:cs="IRNazanin"/>
          <w:lang w:bidi="fa-IR"/>
          <w:color w:val="111111"/>
          <w:sz w:val="28"/>
          <w:szCs w:val="28"/>
          <w:rtl/>
        </w:rPr>
        <w:t xml:space="preserve">مجموعه گفتمان‌های مذاهب اسلامی (دفتر اول)... 45</w:t>
      </w:r>
    </w:p>
    <w:p>
      <w:pPr>
        <w:pStyle w:val="BookText"/>
      </w:pPr>
      <w:r>
        <w:rPr>
          <w:rFonts w:ascii="IRNazanin" w:hAnsi="IRNazanin" w:eastAsia="IRNazanin" w:cs="IRNazanin"/>
          <w:lang w:bidi="fa-IR"/>
          <w:color w:val="111111"/>
          <w:sz w:val="28"/>
          <w:szCs w:val="28"/>
          <w:rtl/>
        </w:rPr>
        <w:t xml:space="preserve">مجموعه مقالات دومین همایش علمی - تحقیقی وحدت (زاهدان 1372)...45</w:t>
      </w:r>
    </w:p>
    <w:p>
      <w:pPr>
        <w:pStyle w:val="BookText"/>
      </w:pPr>
      <w:r>
        <w:rPr>
          <w:rFonts w:ascii="IRNazanin" w:hAnsi="IRNazanin" w:eastAsia="IRNazanin" w:cs="IRNazanin"/>
          <w:lang w:bidi="fa-IR"/>
          <w:color w:val="111111"/>
          <w:sz w:val="28"/>
          <w:szCs w:val="28"/>
          <w:rtl/>
        </w:rPr>
        <w:t xml:space="preserve">مجموعه مقالات کنگره ی بین المللی غدیر و انسجام اسلامی... 45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جواد مغنیه (طلایه‌داران تقریب 7)...45</w:t>
      </w:r>
    </w:p>
    <w:p>
      <w:pPr>
        <w:pStyle w:val="BookText"/>
      </w:pPr>
      <w:r>
        <w:rPr>
          <w:rFonts w:ascii="IRNazanin" w:hAnsi="IRNazanin" w:eastAsia="IRNazanin" w:cs="IRNazanin"/>
          <w:lang w:bidi="fa-IR"/>
          <w:color w:val="111111"/>
          <w:sz w:val="28"/>
          <w:szCs w:val="28"/>
          <w:rtl/>
        </w:rPr>
        <w:t xml:space="preserve">محمد علی جناح و اندیشه استقلال مسلمانان (منادیان تقریب 7)...45</w:t>
      </w:r>
    </w:p>
    <w:p>
      <w:pPr>
        <w:pStyle w:val="BookText"/>
      </w:pPr>
      <w:r>
        <w:rPr>
          <w:rFonts w:ascii="IRNazanin" w:hAnsi="IRNazanin" w:eastAsia="IRNazanin" w:cs="IRNazanin"/>
          <w:lang w:bidi="fa-IR"/>
          <w:color w:val="111111"/>
          <w:sz w:val="28"/>
          <w:szCs w:val="28"/>
          <w:rtl/>
        </w:rPr>
        <w:t xml:space="preserve">مدارای بین مذاهب: فقه استدلالی و نظری... 45</w:t>
      </w:r>
    </w:p>
    <w:p>
      <w:pPr>
        <w:pStyle w:val="BookText"/>
      </w:pPr>
      <w:r>
        <w:rPr>
          <w:rFonts w:ascii="IRNazanin" w:hAnsi="IRNazanin" w:eastAsia="IRNazanin" w:cs="IRNazanin"/>
          <w:lang w:bidi="fa-IR"/>
          <w:color w:val="111111"/>
          <w:sz w:val="28"/>
          <w:szCs w:val="28"/>
          <w:rtl/>
        </w:rPr>
        <w:t xml:space="preserve">مراصد البیان... 45</w:t>
      </w:r>
    </w:p>
    <w:p>
      <w:pPr>
        <w:pStyle w:val="BookText"/>
      </w:pPr>
      <w:r>
        <w:rPr>
          <w:rFonts w:ascii="IRNazanin" w:hAnsi="IRNazanin" w:eastAsia="IRNazanin" w:cs="IRNazanin"/>
          <w:lang w:bidi="fa-IR"/>
          <w:color w:val="111111"/>
          <w:sz w:val="28"/>
          <w:szCs w:val="28"/>
          <w:rtl/>
        </w:rPr>
        <w:t xml:space="preserve">مسلمانان چگونه وحدت و همیاری خود را باز مییابند؟... 45</w:t>
      </w:r>
    </w:p>
    <w:p>
      <w:pPr>
        <w:pStyle w:val="BookText"/>
      </w:pPr>
      <w:r>
        <w:rPr>
          <w:rFonts w:ascii="IRNazanin" w:hAnsi="IRNazanin" w:eastAsia="IRNazanin" w:cs="IRNazanin"/>
          <w:lang w:bidi="fa-IR"/>
          <w:color w:val="111111"/>
          <w:sz w:val="28"/>
          <w:szCs w:val="28"/>
          <w:rtl/>
        </w:rPr>
        <w:t xml:space="preserve">مشارکت عمومی وهمبستگی ملی... 45</w:t>
      </w:r>
    </w:p>
    <w:p>
      <w:pPr>
        <w:pStyle w:val="BookText"/>
      </w:pPr>
      <w:r>
        <w:rPr>
          <w:rFonts w:ascii="IRNazanin" w:hAnsi="IRNazanin" w:eastAsia="IRNazanin" w:cs="IRNazanin"/>
          <w:lang w:bidi="fa-IR"/>
          <w:color w:val="111111"/>
          <w:sz w:val="28"/>
          <w:szCs w:val="28"/>
          <w:rtl/>
        </w:rPr>
        <w:t xml:space="preserve">مشعل اتحاد... 45</w:t>
      </w:r>
    </w:p>
    <w:p>
      <w:pPr>
        <w:pStyle w:val="BookText"/>
      </w:pPr>
      <w:r>
        <w:rPr>
          <w:rFonts w:ascii="IRNazanin" w:hAnsi="IRNazanin" w:eastAsia="IRNazanin" w:cs="IRNazanin"/>
          <w:lang w:bidi="fa-IR"/>
          <w:color w:val="111111"/>
          <w:sz w:val="28"/>
          <w:szCs w:val="28"/>
          <w:rtl/>
        </w:rPr>
        <w:t xml:space="preserve">مصاحبه‌ها (پایبندی به اصول و پاسخ‌گویی به نیازهای زمان) در فقه مذاهب اسلامی... 45</w:t>
      </w:r>
    </w:p>
    <w:p>
      <w:pPr>
        <w:pStyle w:val="BookText"/>
      </w:pPr>
      <w:r>
        <w:rPr>
          <w:rFonts w:ascii="IRNazanin" w:hAnsi="IRNazanin" w:eastAsia="IRNazanin" w:cs="IRNazanin"/>
          <w:lang w:bidi="fa-IR"/>
          <w:color w:val="111111"/>
          <w:sz w:val="28"/>
          <w:szCs w:val="28"/>
          <w:rtl/>
        </w:rPr>
        <w:t xml:space="preserve">معیار وحدت... 45</w:t>
      </w:r>
    </w:p>
    <w:p>
      <w:pPr>
        <w:pStyle w:val="BookText"/>
      </w:pPr>
      <w:r>
        <w:rPr>
          <w:rFonts w:ascii="IRNazanin" w:hAnsi="IRNazanin" w:eastAsia="IRNazanin" w:cs="IRNazanin"/>
          <w:lang w:bidi="fa-IR"/>
          <w:color w:val="111111"/>
          <w:sz w:val="28"/>
          <w:szCs w:val="28"/>
          <w:rtl/>
        </w:rPr>
        <w:t xml:space="preserve">مقالات اولین کنفرانس علمی تحقیقی وحدت «زاهدان» دهه فجر 1371...45</w:t>
      </w:r>
    </w:p>
    <w:p>
      <w:pPr>
        <w:pStyle w:val="BookText"/>
      </w:pPr>
      <w:r>
        <w:rPr>
          <w:rFonts w:ascii="IRNazanin" w:hAnsi="IRNazanin" w:eastAsia="IRNazanin" w:cs="IRNazanin"/>
          <w:lang w:bidi="fa-IR"/>
          <w:color w:val="111111"/>
          <w:sz w:val="28"/>
          <w:szCs w:val="28"/>
          <w:rtl/>
        </w:rPr>
        <w:t xml:space="preserve">مقالات شانزدهمین کنفرانس بین‌المللی وحدت اسلامی... 45</w:t>
      </w:r>
    </w:p>
    <w:p>
      <w:pPr>
        <w:pStyle w:val="BookText"/>
      </w:pPr>
      <w:r>
        <w:rPr>
          <w:rFonts w:ascii="IRNazanin" w:hAnsi="IRNazanin" w:eastAsia="IRNazanin" w:cs="IRNazanin"/>
          <w:lang w:bidi="fa-IR"/>
          <w:color w:val="111111"/>
          <w:sz w:val="28"/>
          <w:szCs w:val="28"/>
          <w:rtl/>
        </w:rPr>
        <w:t xml:space="preserve">مناظره‌ها: گفتگوهائی درراه تفاهم ووحدت اسلامی... 45</w:t>
      </w:r>
    </w:p>
    <w:p>
      <w:pPr>
        <w:pStyle w:val="BookText"/>
      </w:pPr>
      <w:r>
        <w:rPr>
          <w:rFonts w:ascii="IRNazanin" w:hAnsi="IRNazanin" w:eastAsia="IRNazanin" w:cs="IRNazanin"/>
          <w:lang w:bidi="fa-IR"/>
          <w:color w:val="111111"/>
          <w:sz w:val="28"/>
          <w:szCs w:val="28"/>
          <w:rtl/>
        </w:rPr>
        <w:t xml:space="preserve">منشور اتحاد ملی و انسجام اسلامی از دیدگاه قرآن و روایات، مراجع تقلید و مقام رهبری با نگاهی به تاریخ معاصر ایران... 45</w:t>
      </w:r>
    </w:p>
    <w:p>
      <w:pPr>
        <w:pStyle w:val="BookText"/>
      </w:pPr>
      <w:r>
        <w:rPr>
          <w:rFonts w:ascii="IRNazanin" w:hAnsi="IRNazanin" w:eastAsia="IRNazanin" w:cs="IRNazanin"/>
          <w:lang w:bidi="fa-IR"/>
          <w:color w:val="111111"/>
          <w:sz w:val="28"/>
          <w:szCs w:val="28"/>
          <w:rtl/>
        </w:rPr>
        <w:t xml:space="preserve">منشور همبستگی: گزیده سخنرانی‌های دومین، سومین و چهارمین کنفرانس بین‌المللی وحدت اسلامی... 45</w:t>
      </w:r>
    </w:p>
    <w:p>
      <w:pPr>
        <w:pStyle w:val="BookText"/>
      </w:pPr>
      <w:r>
        <w:rPr>
          <w:rFonts w:ascii="IRNazanin" w:hAnsi="IRNazanin" w:eastAsia="IRNazanin" w:cs="IRNazanin"/>
          <w:lang w:bidi="fa-IR"/>
          <w:color w:val="111111"/>
          <w:sz w:val="28"/>
          <w:szCs w:val="28"/>
          <w:rtl/>
        </w:rPr>
        <w:t xml:space="preserve">موانع وحدت در جهان اسلام... 45</w:t>
      </w:r>
    </w:p>
    <w:p>
      <w:pPr>
        <w:pStyle w:val="BookText"/>
      </w:pPr>
      <w:r>
        <w:rPr>
          <w:rFonts w:ascii="IRNazanin" w:hAnsi="IRNazanin" w:eastAsia="IRNazanin" w:cs="IRNazanin"/>
          <w:lang w:bidi="fa-IR"/>
          <w:color w:val="111111"/>
          <w:sz w:val="28"/>
          <w:szCs w:val="28"/>
          <w:rtl/>
        </w:rPr>
        <w:t xml:space="preserve">میزگرد تقریب بین مذاهب اسلامی در قاهره - مصر... 45</w:t>
      </w:r>
    </w:p>
    <w:p>
      <w:pPr>
        <w:pStyle w:val="BookText"/>
      </w:pPr>
      <w:r>
        <w:rPr>
          <w:rFonts w:ascii="IRNazanin" w:hAnsi="IRNazanin" w:eastAsia="IRNazanin" w:cs="IRNazanin"/>
          <w:lang w:bidi="fa-IR"/>
          <w:color w:val="111111"/>
          <w:sz w:val="28"/>
          <w:szCs w:val="28"/>
          <w:rtl/>
        </w:rPr>
        <w:t xml:space="preserve">ندای وحدت مجموعه گفتارهای دبیر کل مجمع جهانی تقریب مذاهب اسلامی در نماز جمعه تهران... 45</w:t>
      </w:r>
    </w:p>
    <w:p>
      <w:pPr>
        <w:pStyle w:val="BookText"/>
      </w:pPr>
      <w:r>
        <w:rPr>
          <w:rFonts w:ascii="IRNazanin" w:hAnsi="IRNazanin" w:eastAsia="IRNazanin" w:cs="IRNazanin"/>
          <w:lang w:bidi="fa-IR"/>
          <w:color w:val="111111"/>
          <w:sz w:val="28"/>
          <w:szCs w:val="28"/>
          <w:rtl/>
        </w:rPr>
        <w:t xml:space="preserve">نسیم همبستگی (نگاهی به اتحاد ملی و انسجام اسلامی)... 45</w:t>
      </w:r>
    </w:p>
    <w:p>
      <w:pPr>
        <w:pStyle w:val="BookText"/>
      </w:pPr>
      <w:r>
        <w:rPr>
          <w:rFonts w:ascii="IRNazanin" w:hAnsi="IRNazanin" w:eastAsia="IRNazanin" w:cs="IRNazanin"/>
          <w:lang w:bidi="fa-IR"/>
          <w:color w:val="111111"/>
          <w:sz w:val="28"/>
          <w:szCs w:val="28"/>
          <w:rtl/>
        </w:rPr>
        <w:t xml:space="preserve">نغمه وحدت... 45</w:t>
      </w:r>
    </w:p>
    <w:p>
      <w:pPr>
        <w:pStyle w:val="BookText"/>
      </w:pPr>
      <w:r>
        <w:rPr>
          <w:rFonts w:ascii="IRNazanin" w:hAnsi="IRNazanin" w:eastAsia="IRNazanin" w:cs="IRNazanin"/>
          <w:lang w:bidi="fa-IR"/>
          <w:color w:val="111111"/>
          <w:sz w:val="28"/>
          <w:szCs w:val="28"/>
          <w:rtl/>
        </w:rPr>
        <w:t xml:space="preserve">نگرشی بر حج و آراء اتفاقی مذاهب خمسه در مورد آن... 45</w:t>
      </w:r>
    </w:p>
    <w:p>
      <w:pPr>
        <w:pStyle w:val="BookText"/>
      </w:pPr>
      <w:r>
        <w:rPr>
          <w:rFonts w:ascii="IRNazanin" w:hAnsi="IRNazanin" w:eastAsia="IRNazanin" w:cs="IRNazanin"/>
          <w:lang w:bidi="fa-IR"/>
          <w:color w:val="111111"/>
          <w:sz w:val="28"/>
          <w:szCs w:val="28"/>
          <w:rtl/>
        </w:rPr>
        <w:t xml:space="preserve">نهمین مجمع علمای شیعه و سنی افغانستان... 45</w:t>
      </w:r>
    </w:p>
    <w:p>
      <w:pPr>
        <w:pStyle w:val="BookText"/>
      </w:pPr>
      <w:r>
        <w:rPr>
          <w:rFonts w:ascii="IRNazanin" w:hAnsi="IRNazanin" w:eastAsia="IRNazanin" w:cs="IRNazanin"/>
          <w:lang w:bidi="fa-IR"/>
          <w:color w:val="111111"/>
          <w:sz w:val="28"/>
          <w:szCs w:val="28"/>
          <w:rtl/>
        </w:rPr>
        <w:t xml:space="preserve">وحدت... 45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از دیدگاه امام خمینی... 45</w:t>
      </w:r>
    </w:p>
    <w:p>
      <w:pPr>
        <w:pStyle w:val="BookText"/>
      </w:pPr>
      <w:r>
        <w:rPr>
          <w:rFonts w:ascii="IRNazanin" w:hAnsi="IRNazanin" w:eastAsia="IRNazanin" w:cs="IRNazanin"/>
          <w:lang w:bidi="fa-IR"/>
          <w:color w:val="111111"/>
          <w:sz w:val="28"/>
          <w:szCs w:val="28"/>
          <w:rtl/>
        </w:rPr>
        <w:t xml:space="preserve">وحدت اسلامی از دیدگاه قرآن و سنت... 45</w:t>
      </w:r>
    </w:p>
    <w:p>
      <w:pPr>
        <w:pStyle w:val="BookText"/>
      </w:pPr>
      <w:r>
        <w:rPr>
          <w:rFonts w:ascii="IRNazanin" w:hAnsi="IRNazanin" w:eastAsia="IRNazanin" w:cs="IRNazanin"/>
          <w:lang w:bidi="fa-IR"/>
          <w:color w:val="111111"/>
          <w:sz w:val="28"/>
          <w:szCs w:val="28"/>
          <w:rtl/>
        </w:rPr>
        <w:t xml:space="preserve">وحدت اسلامی بر پایه مرجعیت علمی اهل بیت (علیهم السلام)... 45</w:t>
      </w:r>
    </w:p>
    <w:p>
      <w:pPr>
        <w:pStyle w:val="BookText"/>
      </w:pPr>
      <w:r>
        <w:rPr>
          <w:rFonts w:ascii="IRNazanin" w:hAnsi="IRNazanin" w:eastAsia="IRNazanin" w:cs="IRNazanin"/>
          <w:lang w:bidi="fa-IR"/>
          <w:color w:val="111111"/>
          <w:sz w:val="28"/>
          <w:szCs w:val="28"/>
          <w:rtl/>
        </w:rPr>
        <w:t xml:space="preserve">وحدت اسلامی به ضمیمه کتاب الحج... 45</w:t>
      </w:r>
    </w:p>
    <w:p>
      <w:pPr>
        <w:pStyle w:val="BookText"/>
      </w:pPr>
      <w:r>
        <w:rPr>
          <w:rFonts w:ascii="IRNazanin" w:hAnsi="IRNazanin" w:eastAsia="IRNazanin" w:cs="IRNazanin"/>
          <w:lang w:bidi="fa-IR"/>
          <w:color w:val="111111"/>
          <w:sz w:val="28"/>
          <w:szCs w:val="28"/>
          <w:rtl/>
        </w:rPr>
        <w:t xml:space="preserve">وحدت امت اسلامی... 45</w:t>
      </w:r>
    </w:p>
    <w:p>
      <w:pPr>
        <w:pStyle w:val="BookText"/>
      </w:pPr>
      <w:r>
        <w:rPr>
          <w:rFonts w:ascii="IRNazanin" w:hAnsi="IRNazanin" w:eastAsia="IRNazanin" w:cs="IRNazanin"/>
          <w:lang w:bidi="fa-IR"/>
          <w:color w:val="111111"/>
          <w:sz w:val="28"/>
          <w:szCs w:val="28"/>
          <w:rtl/>
        </w:rPr>
        <w:t xml:space="preserve">وحدت امت دررابطه با نهادهای اساسی حکومت... 45</w:t>
      </w:r>
    </w:p>
    <w:p>
      <w:pPr>
        <w:pStyle w:val="BookText"/>
      </w:pPr>
      <w:r>
        <w:rPr>
          <w:rFonts w:ascii="IRNazanin" w:hAnsi="IRNazanin" w:eastAsia="IRNazanin" w:cs="IRNazanin"/>
          <w:lang w:bidi="fa-IR"/>
          <w:color w:val="111111"/>
          <w:sz w:val="28"/>
          <w:szCs w:val="28"/>
          <w:rtl/>
        </w:rPr>
        <w:t xml:space="preserve">وحدت جوامع در نهج البلاغه... 45</w:t>
      </w:r>
    </w:p>
    <w:p>
      <w:pPr>
        <w:pStyle w:val="BookText"/>
      </w:pPr>
      <w:r>
        <w:rPr>
          <w:rFonts w:ascii="IRNazanin" w:hAnsi="IRNazanin" w:eastAsia="IRNazanin" w:cs="IRNazanin"/>
          <w:lang w:bidi="fa-IR"/>
          <w:color w:val="111111"/>
          <w:sz w:val="28"/>
          <w:szCs w:val="28"/>
          <w:rtl/>
        </w:rPr>
        <w:t xml:space="preserve">وحدت در آیینه مطبوعات... 45</w:t>
      </w:r>
    </w:p>
    <w:p>
      <w:pPr>
        <w:pStyle w:val="BookText"/>
      </w:pPr>
      <w:r>
        <w:rPr>
          <w:rFonts w:ascii="IRNazanin" w:hAnsi="IRNazanin" w:eastAsia="IRNazanin" w:cs="IRNazanin"/>
          <w:lang w:bidi="fa-IR"/>
          <w:color w:val="111111"/>
          <w:sz w:val="28"/>
          <w:szCs w:val="28"/>
          <w:rtl/>
        </w:rPr>
        <w:t xml:space="preserve">وحدت در اسلام: بازتاب‌ها و دیدگاه‌ها... 45</w:t>
      </w:r>
    </w:p>
    <w:p>
      <w:pPr>
        <w:pStyle w:val="BookText"/>
      </w:pPr>
      <w:r>
        <w:rPr>
          <w:rFonts w:ascii="IRNazanin" w:hAnsi="IRNazanin" w:eastAsia="IRNazanin" w:cs="IRNazanin"/>
          <w:lang w:bidi="fa-IR"/>
          <w:color w:val="111111"/>
          <w:sz w:val="28"/>
          <w:szCs w:val="28"/>
          <w:rtl/>
        </w:rPr>
        <w:t xml:space="preserve">وحدت مسلمین: نگرشی به مقالات کنگره جهانی ائمه جمعه و جماعت... 45</w:t>
      </w:r>
    </w:p>
    <w:p>
      <w:pPr>
        <w:pStyle w:val="BookText"/>
      </w:pPr>
      <w:r>
        <w:rPr>
          <w:rFonts w:ascii="IRNazanin" w:hAnsi="IRNazanin" w:eastAsia="IRNazanin" w:cs="IRNazanin"/>
          <w:lang w:bidi="fa-IR"/>
          <w:color w:val="111111"/>
          <w:sz w:val="28"/>
          <w:szCs w:val="28"/>
          <w:rtl/>
        </w:rPr>
        <w:t xml:space="preserve">وحدت و همبستگی اجتماعی از دیدگاه قرآن کریم... 45</w:t>
      </w:r>
    </w:p>
    <w:p>
      <w:pPr>
        <w:pStyle w:val="BookText"/>
      </w:pPr>
      <w:r>
        <w:rPr>
          <w:rFonts w:ascii="IRNazanin" w:hAnsi="IRNazanin" w:eastAsia="IRNazanin" w:cs="IRNazanin"/>
          <w:lang w:bidi="fa-IR"/>
          <w:color w:val="111111"/>
          <w:sz w:val="28"/>
          <w:szCs w:val="28"/>
          <w:rtl/>
        </w:rPr>
        <w:t xml:space="preserve">وحدت وامنیت ملی درپرتو ولایت... 45</w:t>
      </w:r>
    </w:p>
    <w:p>
      <w:pPr>
        <w:pStyle w:val="BookText"/>
      </w:pPr>
      <w:r>
        <w:rPr>
          <w:rFonts w:ascii="IRNazanin" w:hAnsi="IRNazanin" w:eastAsia="IRNazanin" w:cs="IRNazanin"/>
          <w:lang w:bidi="fa-IR"/>
          <w:color w:val="111111"/>
          <w:sz w:val="28"/>
          <w:szCs w:val="28"/>
          <w:rtl/>
        </w:rPr>
        <w:t xml:space="preserve">وحدت وامینت ملی ازدیدگاه مقام معظم رهبری... 45</w:t>
      </w:r>
    </w:p>
    <w:p>
      <w:pPr>
        <w:pStyle w:val="BookText"/>
      </w:pPr>
      <w:r>
        <w:rPr>
          <w:rFonts w:ascii="IRNazanin" w:hAnsi="IRNazanin" w:eastAsia="IRNazanin" w:cs="IRNazanin"/>
          <w:lang w:bidi="fa-IR"/>
          <w:color w:val="111111"/>
          <w:sz w:val="28"/>
          <w:szCs w:val="28"/>
          <w:rtl/>
        </w:rPr>
        <w:t xml:space="preserve">وفاق اجتماعی درسخن معصومان وسیره امام علی (علیه السلام)... 45</w:t>
      </w:r>
    </w:p>
    <w:p>
      <w:pPr>
        <w:pStyle w:val="BookText"/>
      </w:pPr>
      <w:r>
        <w:rPr>
          <w:rFonts w:ascii="IRNazanin" w:hAnsi="IRNazanin" w:eastAsia="IRNazanin" w:cs="IRNazanin"/>
          <w:lang w:bidi="fa-IR"/>
          <w:color w:val="111111"/>
          <w:sz w:val="28"/>
          <w:szCs w:val="28"/>
          <w:rtl/>
        </w:rPr>
        <w:t xml:space="preserve">وفاق اجتماعی وفرهنگ عمومی... 45</w:t>
      </w:r>
    </w:p>
    <w:p>
      <w:pPr>
        <w:pStyle w:val="BookText"/>
      </w:pPr>
      <w:r>
        <w:rPr>
          <w:rFonts w:ascii="IRNazanin" w:hAnsi="IRNazanin" w:eastAsia="IRNazanin" w:cs="IRNazanin"/>
          <w:lang w:bidi="fa-IR"/>
          <w:color w:val="111111"/>
          <w:sz w:val="28"/>
          <w:szCs w:val="28"/>
          <w:rtl/>
        </w:rPr>
        <w:t xml:space="preserve">وفاق ملی، جامعه شناسی سیاسی وحدت ازدیدگاه امام خمینی... 45</w:t>
      </w:r>
    </w:p>
    <w:p>
      <w:pPr>
        <w:pStyle w:val="BookText"/>
      </w:pPr>
      <w:r>
        <w:rPr>
          <w:rFonts w:ascii="IRNazanin" w:hAnsi="IRNazanin" w:eastAsia="IRNazanin" w:cs="IRNazanin"/>
          <w:lang w:bidi="fa-IR"/>
          <w:color w:val="111111"/>
          <w:sz w:val="28"/>
          <w:szCs w:val="28"/>
          <w:rtl/>
        </w:rPr>
        <w:t xml:space="preserve">ویژه‌نامه اتحاد ملی و انسجام اسلامی: آموزههای قرآنی و روایی، اشعار، حکایات و سخنان بزرگان، اسوهها و پیشگامان، بایستهها و آسیبها، پیشنهادهای برنامهای و...... 45</w:t>
      </w:r>
    </w:p>
    <w:p>
      <w:pPr>
        <w:pStyle w:val="BookText"/>
      </w:pPr>
      <w:r>
        <w:rPr>
          <w:rFonts w:ascii="IRNazanin" w:hAnsi="IRNazanin" w:eastAsia="IRNazanin" w:cs="IRNazanin"/>
          <w:lang w:bidi="fa-IR"/>
          <w:color w:val="111111"/>
          <w:sz w:val="28"/>
          <w:szCs w:val="28"/>
          <w:rtl/>
        </w:rPr>
        <w:t xml:space="preserve">هشتمین مجمع علمای شیعه و سنی افغانستان... 45</w:t>
      </w:r>
    </w:p>
    <w:p>
      <w:pPr>
        <w:pStyle w:val="BookText"/>
      </w:pPr>
      <w:r>
        <w:rPr>
          <w:rFonts w:ascii="IRNazanin" w:hAnsi="IRNazanin" w:eastAsia="IRNazanin" w:cs="IRNazanin"/>
          <w:lang w:bidi="fa-IR"/>
          <w:color w:val="111111"/>
          <w:sz w:val="28"/>
          <w:szCs w:val="28"/>
          <w:rtl/>
        </w:rPr>
        <w:t xml:space="preserve">هم اندیشی مذاهب اسلامی: مجموعه مقالات هفتمین همایش علمی - تحقیقی (فجر 1375)...45</w:t>
      </w:r>
    </w:p>
    <w:p>
      <w:pPr>
        <w:pStyle w:val="BookText"/>
      </w:pPr>
      <w:r>
        <w:rPr>
          <w:rFonts w:ascii="IRNazanin" w:hAnsi="IRNazanin" w:eastAsia="IRNazanin" w:cs="IRNazanin"/>
          <w:lang w:bidi="fa-IR"/>
          <w:color w:val="111111"/>
          <w:sz w:val="28"/>
          <w:szCs w:val="28"/>
          <w:rtl/>
        </w:rPr>
        <w:t xml:space="preserve">هم‌گرایی جهان اسلام، آسیب‌ها وراهبردها... 45</w:t>
      </w:r>
    </w:p>
    <w:p>
      <w:pPr>
        <w:pStyle w:val="BookText"/>
      </w:pPr>
      <w:r>
        <w:rPr>
          <w:rFonts w:ascii="IRNazanin" w:hAnsi="IRNazanin" w:eastAsia="IRNazanin" w:cs="IRNazanin"/>
          <w:lang w:bidi="fa-IR"/>
          <w:color w:val="111111"/>
          <w:sz w:val="28"/>
          <w:szCs w:val="28"/>
          <w:rtl/>
        </w:rPr>
        <w:t xml:space="preserve">همبستگی ادیان و مذاهب اسلامی... 45</w:t>
      </w:r>
    </w:p>
    <w:p>
      <w:pPr>
        <w:pStyle w:val="BookText"/>
      </w:pPr>
      <w:r>
        <w:rPr>
          <w:rFonts w:ascii="IRNazanin" w:hAnsi="IRNazanin" w:eastAsia="IRNazanin" w:cs="IRNazanin"/>
          <w:lang w:bidi="fa-IR"/>
          <w:color w:val="111111"/>
          <w:sz w:val="28"/>
          <w:szCs w:val="28"/>
          <w:rtl/>
        </w:rPr>
        <w:t xml:space="preserve">همبستگی امت اسلامی (مجموعه سخنرانی‌های آیت‌الله هاشمی رفسنجانی در کنفرانس بین‌المللی وحدت اسلامی)... 45</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همبستگی مذاهب اسلامی... 45</w:t>
      </w:r>
    </w:p>
    <w:p>
      <w:pPr>
        <w:pStyle w:val="BookText"/>
      </w:pPr>
      <w:r>
        <w:rPr>
          <w:rFonts w:ascii="IRNazanin" w:hAnsi="IRNazanin" w:eastAsia="IRNazanin" w:cs="IRNazanin"/>
          <w:lang w:bidi="fa-IR"/>
          <w:color w:val="111111"/>
          <w:sz w:val="28"/>
          <w:szCs w:val="28"/>
          <w:rtl/>
        </w:rPr>
        <w:t xml:space="preserve">همبستگی مذاهب اسلامی: بحثهای علمی و اصلاحی بیست تن از پیشوایان تشیع و تسنن (مقالات دارالتقریب)... 45</w:t>
      </w:r>
    </w:p>
    <w:p>
      <w:pPr>
        <w:pStyle w:val="BookText"/>
      </w:pPr>
      <w:r>
        <w:rPr>
          <w:rFonts w:ascii="IRNazanin" w:hAnsi="IRNazanin" w:eastAsia="IRNazanin" w:cs="IRNazanin"/>
          <w:lang w:bidi="fa-IR"/>
          <w:color w:val="111111"/>
          <w:sz w:val="28"/>
          <w:szCs w:val="28"/>
          <w:rtl/>
        </w:rPr>
        <w:t xml:space="preserve">همبستگی ملی درایران... 45</w:t>
      </w:r>
    </w:p>
    <w:p>
      <w:pPr>
        <w:pStyle w:val="BookText"/>
      </w:pPr>
      <w:r>
        <w:rPr>
          <w:rFonts w:ascii="IRNazanin" w:hAnsi="IRNazanin" w:eastAsia="IRNazanin" w:cs="IRNazanin"/>
          <w:lang w:bidi="fa-IR"/>
          <w:color w:val="111111"/>
          <w:sz w:val="28"/>
          <w:szCs w:val="28"/>
          <w:rtl/>
        </w:rPr>
        <w:t xml:space="preserve">همبستگی ملی و مشارکت عمومی درنهج البلاغه (نکات وراهبردها)... 45</w:t>
      </w:r>
    </w:p>
    <w:p>
      <w:pPr>
        <w:pStyle w:val="BookText"/>
      </w:pPr>
      <w:r>
        <w:rPr>
          <w:rFonts w:ascii="IRNazanin" w:hAnsi="IRNazanin" w:eastAsia="IRNazanin" w:cs="IRNazanin"/>
          <w:lang w:bidi="fa-IR"/>
          <w:color w:val="111111"/>
          <w:sz w:val="28"/>
          <w:szCs w:val="28"/>
          <w:rtl/>
        </w:rPr>
        <w:t xml:space="preserve">همبستگی و وفاق ملی: چالشها، راهبردها... 45</w:t>
      </w:r>
    </w:p>
    <w:p>
      <w:pPr>
        <w:pStyle w:val="BookText"/>
      </w:pPr>
      <w:r>
        <w:rPr>
          <w:rFonts w:ascii="IRNazanin" w:hAnsi="IRNazanin" w:eastAsia="IRNazanin" w:cs="IRNazanin"/>
          <w:lang w:bidi="fa-IR"/>
          <w:color w:val="111111"/>
          <w:sz w:val="28"/>
          <w:szCs w:val="28"/>
          <w:rtl/>
        </w:rPr>
        <w:t xml:space="preserve">همبستگی وهمنوایی... 45</w:t>
      </w:r>
    </w:p>
    <w:p>
      <w:pPr>
        <w:pStyle w:val="BookText"/>
      </w:pPr>
      <w:r>
        <w:rPr>
          <w:rFonts w:ascii="IRNazanin" w:hAnsi="IRNazanin" w:eastAsia="IRNazanin" w:cs="IRNazanin"/>
          <w:lang w:bidi="fa-IR"/>
          <w:color w:val="111111"/>
          <w:sz w:val="28"/>
          <w:szCs w:val="28"/>
          <w:rtl/>
        </w:rPr>
        <w:t xml:space="preserve">همبستگی ویگانگی ملی ایرانیان... 45</w:t>
      </w:r>
    </w:p>
    <w:p>
      <w:pPr>
        <w:pStyle w:val="BookText"/>
      </w:pPr>
      <w:r>
        <w:rPr>
          <w:rFonts w:ascii="IRNazanin" w:hAnsi="IRNazanin" w:eastAsia="IRNazanin" w:cs="IRNazanin"/>
          <w:lang w:bidi="fa-IR"/>
          <w:color w:val="111111"/>
          <w:sz w:val="28"/>
          <w:szCs w:val="28"/>
          <w:rtl/>
        </w:rPr>
        <w:t xml:space="preserve">هم‌گرایی مذهبی (مجموعه مقالات هشتمین همایش علمی - تحقیقی)... 45</w:t>
      </w:r>
    </w:p>
    <w:p>
      <w:pPr>
        <w:pStyle w:val="BookText"/>
      </w:pPr>
      <w:r>
        <w:rPr>
          <w:rFonts w:ascii="IRNazanin" w:hAnsi="IRNazanin" w:eastAsia="IRNazanin" w:cs="IRNazanin"/>
          <w:lang w:bidi="fa-IR"/>
          <w:color w:val="111111"/>
          <w:sz w:val="28"/>
          <w:szCs w:val="28"/>
          <w:rtl/>
        </w:rPr>
        <w:t xml:space="preserve">یازدهمین مجمع علمای شیعه و سنی افغانستان... 45</w:t>
      </w:r>
    </w:p>
    <w:p>
      <w:pPr>
        <w:pStyle w:val="BookText"/>
      </w:pPr>
      <w:r>
        <w:rPr>
          <w:rFonts w:ascii="IRNazanin" w:hAnsi="IRNazanin" w:eastAsia="IRNazanin" w:cs="IRNazanin"/>
          <w:lang w:bidi="fa-IR"/>
          <w:color w:val="111111"/>
          <w:sz w:val="28"/>
          <w:szCs w:val="28"/>
          <w:rtl/>
        </w:rPr>
        <w:t xml:space="preserve">ب) کتب عربی... 45</w:t>
      </w:r>
    </w:p>
    <w:p>
      <w:pPr>
        <w:pStyle w:val="BookText"/>
      </w:pPr>
      <w:r>
        <w:rPr>
          <w:rFonts w:ascii="IRNazanin" w:hAnsi="IRNazanin" w:eastAsia="IRNazanin" w:cs="IRNazanin"/>
          <w:lang w:bidi="fa-IR"/>
          <w:color w:val="111111"/>
          <w:sz w:val="28"/>
          <w:szCs w:val="28"/>
          <w:rtl/>
        </w:rPr>
        <w:t xml:space="preserve">آفاق الوحدة الاسلامیه... 45</w:t>
      </w:r>
    </w:p>
    <w:p>
      <w:pPr>
        <w:pStyle w:val="BookText"/>
      </w:pPr>
      <w:r>
        <w:rPr>
          <w:rFonts w:ascii="IRNazanin" w:hAnsi="IRNazanin" w:eastAsia="IRNazanin" w:cs="IRNazanin"/>
          <w:lang w:bidi="fa-IR"/>
          <w:color w:val="111111"/>
          <w:sz w:val="28"/>
          <w:szCs w:val="28"/>
          <w:rtl/>
        </w:rPr>
        <w:t xml:space="preserve">آلام الامة الاسلامیة و آمالها (مجموعة مختارة من المقالات و المحاضرات للموتمر الدولی الثالث عشر للوحدة الاسلامیة)... 45</w:t>
      </w:r>
    </w:p>
    <w:p>
      <w:pPr>
        <w:pStyle w:val="BookText"/>
      </w:pPr>
      <w:r>
        <w:rPr>
          <w:rFonts w:ascii="IRNazanin" w:hAnsi="IRNazanin" w:eastAsia="IRNazanin" w:cs="IRNazanin"/>
          <w:lang w:bidi="fa-IR"/>
          <w:color w:val="111111"/>
          <w:sz w:val="28"/>
          <w:szCs w:val="28"/>
          <w:rtl/>
        </w:rPr>
        <w:t xml:space="preserve">ابحاث فی الوحدة الاسلامیة... 45</w:t>
      </w:r>
    </w:p>
    <w:p>
      <w:pPr>
        <w:pStyle w:val="BookText"/>
      </w:pPr>
      <w:r>
        <w:rPr>
          <w:rFonts w:ascii="IRNazanin" w:hAnsi="IRNazanin" w:eastAsia="IRNazanin" w:cs="IRNazanin"/>
          <w:lang w:bidi="fa-IR"/>
          <w:color w:val="111111"/>
          <w:sz w:val="28"/>
          <w:szCs w:val="28"/>
          <w:rtl/>
        </w:rPr>
        <w:t xml:space="preserve">احادیث فی الوحدة... 45</w:t>
      </w:r>
    </w:p>
    <w:p>
      <w:pPr>
        <w:pStyle w:val="BookText"/>
      </w:pPr>
      <w:r>
        <w:rPr>
          <w:rFonts w:ascii="IRNazanin" w:hAnsi="IRNazanin" w:eastAsia="IRNazanin" w:cs="IRNazanin"/>
          <w:lang w:bidi="fa-IR"/>
          <w:color w:val="111111"/>
          <w:sz w:val="28"/>
          <w:szCs w:val="28"/>
          <w:rtl/>
        </w:rPr>
        <w:t xml:space="preserve">الاخوة الاسلامیه فی منظار ائمة اهل البیت (علیهم السلام)... 45</w:t>
      </w:r>
    </w:p>
    <w:p>
      <w:pPr>
        <w:pStyle w:val="BookText"/>
      </w:pPr>
      <w:r>
        <w:rPr>
          <w:rFonts w:ascii="Amiri" w:hAnsi="Amiri" w:eastAsia="Amiri" w:cs="Amiri"/>
          <w:lang w:bidi="ar-SA"/>
          <w:color w:val="111111"/>
          <w:sz w:val="28"/>
          <w:szCs w:val="28"/>
          <w:rtl/>
        </w:rPr>
        <w:t xml:space="preserve">الاذان والوحدة... 45</w:t>
      </w:r>
    </w:p>
    <w:p>
      <w:pPr>
        <w:pStyle w:val="BookText"/>
      </w:pPr>
      <w:r>
        <w:rPr>
          <w:rFonts w:ascii="IRNazanin" w:hAnsi="IRNazanin" w:eastAsia="IRNazanin" w:cs="IRNazanin"/>
          <w:lang w:bidi="fa-IR"/>
          <w:color w:val="111111"/>
          <w:sz w:val="28"/>
          <w:szCs w:val="28"/>
          <w:rtl/>
        </w:rPr>
        <w:t xml:space="preserve">استراتیجیة التقریب بین المذاهب الإسلامیة: مجموعة مقالات المؤتمر الدولی الثامن عشر للوحدة... 45</w:t>
      </w:r>
    </w:p>
    <w:p>
      <w:pPr>
        <w:pStyle w:val="BookText"/>
      </w:pPr>
      <w:r>
        <w:rPr>
          <w:rFonts w:ascii="IRNazanin" w:hAnsi="IRNazanin" w:eastAsia="IRNazanin" w:cs="IRNazanin"/>
          <w:lang w:bidi="fa-IR"/>
          <w:color w:val="111111"/>
          <w:sz w:val="28"/>
          <w:szCs w:val="28"/>
          <w:rtl/>
        </w:rPr>
        <w:t xml:space="preserve">الاسلام و الامة الاسلامیة فی القرن القادم (مجموعة مختارة المقالات و المحاضرات للموتمر الدولی الثانی عشر للوحدة الاسلامیة)... 45</w:t>
      </w:r>
    </w:p>
    <w:p>
      <w:pPr>
        <w:pStyle w:val="BookText"/>
      </w:pPr>
      <w:r>
        <w:rPr>
          <w:rFonts w:ascii="IRNazanin" w:hAnsi="IRNazanin" w:eastAsia="IRNazanin" w:cs="IRNazanin"/>
          <w:lang w:bidi="fa-IR"/>
          <w:color w:val="111111"/>
          <w:sz w:val="28"/>
          <w:szCs w:val="28"/>
          <w:rtl/>
        </w:rPr>
        <w:t xml:space="preserve">اصول التقریب بین المذاهب الاسلامیه... 45</w:t>
      </w:r>
    </w:p>
    <w:p>
      <w:pPr>
        <w:pStyle w:val="BookText"/>
      </w:pPr>
      <w:r>
        <w:rPr>
          <w:rFonts w:ascii="IRNazanin" w:hAnsi="IRNazanin" w:eastAsia="IRNazanin" w:cs="IRNazanin"/>
          <w:lang w:bidi="fa-IR"/>
          <w:color w:val="111111"/>
          <w:sz w:val="28"/>
          <w:szCs w:val="28"/>
          <w:rtl/>
        </w:rPr>
        <w:t xml:space="preserve">اضواء علی حرکة التضامن الاسلامی... 45</w:t>
      </w:r>
    </w:p>
    <w:p>
      <w:pPr>
        <w:pStyle w:val="BookText"/>
      </w:pPr>
      <w:r>
        <w:rPr>
          <w:rFonts w:ascii="IRNazanin" w:hAnsi="IRNazanin" w:eastAsia="IRNazanin" w:cs="IRNazanin"/>
          <w:lang w:bidi="fa-IR"/>
          <w:color w:val="111111"/>
          <w:sz w:val="28"/>
          <w:szCs w:val="28"/>
          <w:rtl/>
        </w:rPr>
        <w:t xml:space="preserve">الاقلیات الاسلامیة و علاقاتها بمجتمعاتها... 45</w:t>
      </w:r>
    </w:p>
    <w:p>
      <w:pPr>
        <w:pStyle w:val="BookText"/>
      </w:pPr>
      <w:r>
        <w:rPr>
          <w:rFonts w:ascii="IRNazanin" w:hAnsi="IRNazanin" w:eastAsia="IRNazanin" w:cs="IRNazanin"/>
          <w:lang w:bidi="fa-IR"/>
          <w:color w:val="111111"/>
          <w:sz w:val="28"/>
          <w:szCs w:val="28"/>
          <w:rtl/>
        </w:rPr>
        <w:t xml:space="preserve">الامام البروجردی آیه الاخلاص: سلسله رواد التقریب 1...45</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کاشف الغطاء امام الوحده والاصلاح: سلسله رواد التقریب 3...45</w:t>
      </w:r>
    </w:p>
    <w:p>
      <w:pPr>
        <w:pStyle w:val="BookText"/>
      </w:pPr>
      <w:r>
        <w:rPr>
          <w:rFonts w:ascii="IRNazanin" w:hAnsi="IRNazanin" w:eastAsia="IRNazanin" w:cs="IRNazanin"/>
          <w:lang w:bidi="fa-IR"/>
          <w:color w:val="111111"/>
          <w:sz w:val="28"/>
          <w:szCs w:val="28"/>
          <w:rtl/>
        </w:rPr>
        <w:t xml:space="preserve">الامامان البروجردی وشلتوت رائدا التقریب (مجموعة مقالات)،... 45</w:t>
      </w:r>
    </w:p>
    <w:p>
      <w:pPr>
        <w:pStyle w:val="BookText"/>
      </w:pPr>
      <w:r>
        <w:rPr>
          <w:rFonts w:ascii="IRNazanin" w:hAnsi="IRNazanin" w:eastAsia="IRNazanin" w:cs="IRNazanin"/>
          <w:lang w:bidi="fa-IR"/>
          <w:color w:val="111111"/>
          <w:sz w:val="28"/>
          <w:szCs w:val="28"/>
          <w:rtl/>
        </w:rPr>
        <w:t xml:space="preserve">الامة الاسلامیة؛ حقیقة لاوهم... 45</w:t>
      </w:r>
    </w:p>
    <w:p>
      <w:pPr>
        <w:pStyle w:val="BookText"/>
      </w:pPr>
      <w:r>
        <w:rPr>
          <w:rFonts w:ascii="IRNazanin" w:hAnsi="IRNazanin" w:eastAsia="IRNazanin" w:cs="IRNazanin"/>
          <w:lang w:bidi="fa-IR"/>
          <w:color w:val="111111"/>
          <w:sz w:val="28"/>
          <w:szCs w:val="28"/>
          <w:rtl/>
        </w:rPr>
        <w:t xml:space="preserve">الامة الوسط مع نظرة فی تاریخ الخروج السیاسی فی صدر الاسلام و تسلیط الضوء علی المدارس التقریب و الوحدة الاسلامیة... 45</w:t>
      </w:r>
    </w:p>
    <w:p>
      <w:pPr>
        <w:pStyle w:val="BookText"/>
      </w:pPr>
      <w:r>
        <w:rPr>
          <w:rFonts w:ascii="IRNazanin" w:hAnsi="IRNazanin" w:eastAsia="IRNazanin" w:cs="IRNazanin"/>
          <w:lang w:bidi="fa-IR"/>
          <w:color w:val="111111"/>
          <w:sz w:val="28"/>
          <w:szCs w:val="28"/>
          <w:rtl/>
        </w:rPr>
        <w:t xml:space="preserve">اهل البیت (علیهم السلام) نقطه التقاء المسلمین... 45</w:t>
      </w:r>
    </w:p>
    <w:p>
      <w:pPr>
        <w:pStyle w:val="BookText"/>
      </w:pPr>
      <w:r>
        <w:rPr>
          <w:rFonts w:ascii="IRNazanin" w:hAnsi="IRNazanin" w:eastAsia="IRNazanin" w:cs="IRNazanin"/>
          <w:lang w:bidi="fa-IR"/>
          <w:color w:val="111111"/>
          <w:sz w:val="28"/>
          <w:szCs w:val="28"/>
          <w:rtl/>
        </w:rPr>
        <w:t xml:space="preserve">بحوث و دراسات فی التقریب بین المذاهب الاسلامیة مع تقریر عن مؤتمر المشروع المستقبلی لوحدة الامة الاسلامیة (حلب)... 45</w:t>
      </w:r>
    </w:p>
    <w:p>
      <w:pPr>
        <w:pStyle w:val="BookText"/>
      </w:pPr>
      <w:r>
        <w:rPr>
          <w:rFonts w:ascii="IRNazanin" w:hAnsi="IRNazanin" w:eastAsia="IRNazanin" w:cs="IRNazanin"/>
          <w:lang w:bidi="fa-IR"/>
          <w:color w:val="111111"/>
          <w:sz w:val="28"/>
          <w:szCs w:val="28"/>
          <w:rtl/>
        </w:rPr>
        <w:t xml:space="preserve">تجربة الوحدة و التعایش، ضرورة اسلامیة و قیمة حضاریة... 45</w:t>
      </w:r>
    </w:p>
    <w:p>
      <w:pPr>
        <w:pStyle w:val="BookText"/>
      </w:pPr>
      <w:r>
        <w:rPr>
          <w:rFonts w:ascii="IRNazanin" w:hAnsi="IRNazanin" w:eastAsia="IRNazanin" w:cs="IRNazanin"/>
          <w:lang w:bidi="fa-IR"/>
          <w:color w:val="111111"/>
          <w:sz w:val="28"/>
          <w:szCs w:val="28"/>
          <w:rtl/>
        </w:rPr>
        <w:t xml:space="preserve">التخدیر من الفرقه... 45</w:t>
      </w:r>
    </w:p>
    <w:p>
      <w:pPr>
        <w:pStyle w:val="BookText"/>
      </w:pPr>
      <w:r>
        <w:rPr>
          <w:rFonts w:ascii="IRNazanin" w:hAnsi="IRNazanin" w:eastAsia="IRNazanin" w:cs="IRNazanin"/>
          <w:lang w:bidi="fa-IR"/>
          <w:color w:val="111111"/>
          <w:sz w:val="28"/>
          <w:szCs w:val="28"/>
          <w:rtl/>
        </w:rPr>
        <w:t xml:space="preserve">التشیع فی ندوات القاهره... 45</w:t>
      </w:r>
    </w:p>
    <w:p>
      <w:pPr>
        <w:pStyle w:val="BookText"/>
      </w:pPr>
      <w:r>
        <w:rPr>
          <w:rFonts w:ascii="IRNazanin" w:hAnsi="IRNazanin" w:eastAsia="IRNazanin" w:cs="IRNazanin"/>
          <w:lang w:bidi="fa-IR"/>
          <w:color w:val="111111"/>
          <w:sz w:val="28"/>
          <w:szCs w:val="28"/>
          <w:rtl/>
        </w:rPr>
        <w:t xml:space="preserve">التضامن الاسلامی فی عالم الیوم... 45</w:t>
      </w:r>
    </w:p>
    <w:p>
      <w:pPr>
        <w:pStyle w:val="BookText"/>
      </w:pPr>
      <w:r>
        <w:rPr>
          <w:rFonts w:ascii="IRNazanin" w:hAnsi="IRNazanin" w:eastAsia="IRNazanin" w:cs="IRNazanin"/>
          <w:lang w:bidi="fa-IR"/>
          <w:color w:val="111111"/>
          <w:sz w:val="28"/>
          <w:szCs w:val="28"/>
          <w:rtl/>
        </w:rPr>
        <w:t xml:space="preserve">التضامن المارکسی والتضامن الاسلامی: عرض للاحداث ووثائق... 45</w:t>
      </w:r>
    </w:p>
    <w:p>
      <w:pPr>
        <w:pStyle w:val="BookText"/>
      </w:pPr>
      <w:r>
        <w:rPr>
          <w:rFonts w:ascii="IRNazanin" w:hAnsi="IRNazanin" w:eastAsia="IRNazanin" w:cs="IRNazanin"/>
          <w:lang w:bidi="fa-IR"/>
          <w:color w:val="111111"/>
          <w:sz w:val="28"/>
          <w:szCs w:val="28"/>
          <w:rtl/>
        </w:rPr>
        <w:t xml:space="preserve">جمال الدین والمشروع الاصلاحی: مجموعة مقالات... 45</w:t>
      </w:r>
    </w:p>
    <w:p>
      <w:pPr>
        <w:pStyle w:val="BookText"/>
      </w:pPr>
      <w:r>
        <w:rPr>
          <w:rFonts w:ascii="IRNazanin" w:hAnsi="IRNazanin" w:eastAsia="IRNazanin" w:cs="IRNazanin"/>
          <w:lang w:bidi="fa-IR"/>
          <w:color w:val="111111"/>
          <w:sz w:val="28"/>
          <w:szCs w:val="28"/>
          <w:rtl/>
        </w:rPr>
        <w:t xml:space="preserve">حدیث التقریب (محاضرات من المؤتمر العالمی السابع عشر للوحدة الاسلامیة)... 45</w:t>
      </w:r>
    </w:p>
    <w:p>
      <w:pPr>
        <w:pStyle w:val="BookText"/>
      </w:pPr>
      <w:r>
        <w:rPr>
          <w:rFonts w:ascii="IRNazanin" w:hAnsi="IRNazanin" w:eastAsia="IRNazanin" w:cs="IRNazanin"/>
          <w:lang w:bidi="fa-IR"/>
          <w:color w:val="111111"/>
          <w:sz w:val="28"/>
          <w:szCs w:val="28"/>
          <w:rtl/>
        </w:rPr>
        <w:t xml:space="preserve">الحکومة من وجهة نظر المذاهب الاسلامیه (مجموعه مقالات)... 45</w:t>
      </w:r>
    </w:p>
    <w:p>
      <w:pPr>
        <w:pStyle w:val="BookText"/>
      </w:pPr>
      <w:r>
        <w:rPr>
          <w:rFonts w:ascii="IRNazanin" w:hAnsi="IRNazanin" w:eastAsia="IRNazanin" w:cs="IRNazanin"/>
          <w:lang w:bidi="fa-IR"/>
          <w:color w:val="111111"/>
          <w:sz w:val="28"/>
          <w:szCs w:val="28"/>
          <w:rtl/>
        </w:rPr>
        <w:t xml:space="preserve">الحوار الإسلامی - الإسلامی رؤیة من أجل إنماء السلم الأهلی... 45</w:t>
      </w:r>
    </w:p>
    <w:p>
      <w:pPr>
        <w:pStyle w:val="BookText"/>
      </w:pPr>
      <w:r>
        <w:rPr>
          <w:rFonts w:ascii="IRNazanin" w:hAnsi="IRNazanin" w:eastAsia="IRNazanin" w:cs="IRNazanin"/>
          <w:lang w:bidi="fa-IR"/>
          <w:color w:val="111111"/>
          <w:sz w:val="28"/>
          <w:szCs w:val="28"/>
          <w:rtl/>
        </w:rPr>
        <w:t xml:space="preserve">حوار فی العمق من أجل التقریب الحقیقی... 45</w:t>
      </w:r>
    </w:p>
    <w:p>
      <w:pPr>
        <w:pStyle w:val="BookText"/>
      </w:pPr>
      <w:r>
        <w:rPr>
          <w:rFonts w:ascii="IRNazanin" w:hAnsi="IRNazanin" w:eastAsia="IRNazanin" w:cs="IRNazanin"/>
          <w:lang w:bidi="fa-IR"/>
          <w:color w:val="111111"/>
          <w:sz w:val="28"/>
          <w:szCs w:val="28"/>
          <w:rtl/>
        </w:rPr>
        <w:t xml:space="preserve">الحوار مع الاخر... 45</w:t>
      </w:r>
    </w:p>
    <w:p>
      <w:pPr>
        <w:pStyle w:val="BookText"/>
      </w:pPr>
      <w:r>
        <w:rPr>
          <w:rFonts w:ascii="IRNazanin" w:hAnsi="IRNazanin" w:eastAsia="IRNazanin" w:cs="IRNazanin"/>
          <w:lang w:bidi="fa-IR"/>
          <w:color w:val="111111"/>
          <w:sz w:val="28"/>
          <w:szCs w:val="28"/>
          <w:rtl/>
        </w:rPr>
        <w:t xml:space="preserve">الحوار مع الاخر (مع المؤتمرات الدولیه)... 45</w:t>
      </w:r>
    </w:p>
    <w:p>
      <w:pPr>
        <w:pStyle w:val="BookText"/>
      </w:pPr>
      <w:r>
        <w:rPr>
          <w:rFonts w:ascii="IRNazanin" w:hAnsi="IRNazanin" w:eastAsia="IRNazanin" w:cs="IRNazanin"/>
          <w:lang w:bidi="fa-IR"/>
          <w:color w:val="111111"/>
          <w:sz w:val="28"/>
          <w:szCs w:val="28"/>
          <w:rtl/>
        </w:rPr>
        <w:t xml:space="preserve">الحوار مع الذات والاخر... 45</w:t>
      </w:r>
    </w:p>
    <w:p>
      <w:pPr>
        <w:pStyle w:val="BookText"/>
      </w:pPr>
      <w:r>
        <w:rPr>
          <w:rFonts w:ascii="IRNazanin" w:hAnsi="IRNazanin" w:eastAsia="IRNazanin" w:cs="IRNazanin"/>
          <w:lang w:bidi="fa-IR"/>
          <w:color w:val="111111"/>
          <w:sz w:val="28"/>
          <w:szCs w:val="28"/>
          <w:rtl/>
        </w:rPr>
        <w:t xml:space="preserve">الحوزة العلمیة العراقیة و التقریب (کتاب التقریب 1)...45</w:t>
      </w:r>
    </w:p>
    <w:p>
      <w:pPr>
        <w:pStyle w:val="BookText"/>
      </w:pPr>
      <w:r>
        <w:rPr>
          <w:rFonts w:ascii="IRNazanin" w:hAnsi="IRNazanin" w:eastAsia="IRNazanin" w:cs="IRNazanin"/>
          <w:lang w:bidi="fa-IR"/>
          <w:color w:val="111111"/>
          <w:sz w:val="28"/>
          <w:szCs w:val="28"/>
          <w:rtl/>
        </w:rPr>
        <w:t xml:space="preserve">حول الصحوة الاسلامیة... 45</w:t>
      </w:r>
    </w:p>
    <w:p>
      <w:pPr>
        <w:pStyle w:val="BookText"/>
      </w:pPr>
      <w:r>
        <w:rPr>
          <w:rFonts w:ascii="IRNazanin" w:hAnsi="IRNazanin" w:eastAsia="IRNazanin" w:cs="IRNazanin"/>
          <w:lang w:bidi="fa-IR"/>
          <w:color w:val="111111"/>
          <w:sz w:val="28"/>
          <w:szCs w:val="28"/>
          <w:rtl/>
        </w:rPr>
        <w:t xml:space="preserve">حول الوحدة الاسلامیة افکار و دراسات... 45</w:t>
      </w:r>
    </w:p>
    <w:p>
      <w:pPr>
        <w:pStyle w:val="BookText"/>
      </w:pPr>
      <w:r>
        <w:rPr>
          <w:rFonts w:ascii="IRNazanin" w:hAnsi="IRNazanin" w:eastAsia="IRNazanin" w:cs="IRNazanin"/>
          <w:lang w:bidi="fa-IR"/>
          <w:color w:val="111111"/>
          <w:sz w:val="28"/>
          <w:szCs w:val="28"/>
          <w:rtl/>
        </w:rPr>
        <w:t xml:space="preserve">حول الوحدة و التقریب... 45</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خصائص الاسلام العامة: مجموعة من المقالات المختارة للمؤتمر العالمی الحادی عشر للوحدة الاسلامیة - ربیع الاول 1419. ق.... 45</w:t>
      </w:r>
    </w:p>
    <w:p>
      <w:pPr>
        <w:pStyle w:val="BookText"/>
      </w:pPr>
      <w:r>
        <w:rPr>
          <w:rFonts w:ascii="IRNazanin" w:hAnsi="IRNazanin" w:eastAsia="IRNazanin" w:cs="IRNazanin"/>
          <w:lang w:bidi="fa-IR"/>
          <w:color w:val="111111"/>
          <w:sz w:val="28"/>
          <w:szCs w:val="28"/>
          <w:rtl/>
        </w:rPr>
        <w:t xml:space="preserve">دراسات و بحوث: مجموعة من المقالات و البحوث التی صدر بها الکتب و الموسوعات... 45</w:t>
      </w:r>
    </w:p>
    <w:p>
      <w:pPr>
        <w:pStyle w:val="BookText"/>
      </w:pPr>
      <w:r>
        <w:rPr>
          <w:rFonts w:ascii="IRNazanin" w:hAnsi="IRNazanin" w:eastAsia="IRNazanin" w:cs="IRNazanin"/>
          <w:lang w:bidi="fa-IR"/>
          <w:color w:val="111111"/>
          <w:sz w:val="28"/>
          <w:szCs w:val="28"/>
          <w:rtl/>
        </w:rPr>
        <w:t xml:space="preserve">دستور الوحدة الثقافیة بین المسلمین... 45</w:t>
      </w:r>
    </w:p>
    <w:p>
      <w:pPr>
        <w:pStyle w:val="BookText"/>
      </w:pPr>
      <w:r>
        <w:rPr>
          <w:rFonts w:ascii="IRNazanin" w:hAnsi="IRNazanin" w:eastAsia="IRNazanin" w:cs="IRNazanin"/>
          <w:lang w:bidi="fa-IR"/>
          <w:color w:val="111111"/>
          <w:sz w:val="28"/>
          <w:szCs w:val="28"/>
          <w:rtl/>
        </w:rPr>
        <w:t xml:space="preserve">دعوت التقریب من خلال رساله المسلم... 45</w:t>
      </w:r>
    </w:p>
    <w:p>
      <w:pPr>
        <w:pStyle w:val="BookText"/>
      </w:pPr>
      <w:r>
        <w:rPr>
          <w:rFonts w:ascii="IRNazanin" w:hAnsi="IRNazanin" w:eastAsia="IRNazanin" w:cs="IRNazanin"/>
          <w:lang w:bidi="fa-IR"/>
          <w:color w:val="111111"/>
          <w:sz w:val="28"/>
          <w:szCs w:val="28"/>
          <w:rtl/>
        </w:rPr>
        <w:t xml:space="preserve">دعوة التقریب، تاریخ و وثائق... 45</w:t>
      </w:r>
    </w:p>
    <w:p>
      <w:pPr>
        <w:pStyle w:val="BookText"/>
      </w:pPr>
      <w:r>
        <w:rPr>
          <w:rFonts w:ascii="IRNazanin" w:hAnsi="IRNazanin" w:eastAsia="IRNazanin" w:cs="IRNazanin"/>
          <w:lang w:bidi="fa-IR"/>
          <w:color w:val="111111"/>
          <w:sz w:val="28"/>
          <w:szCs w:val="28"/>
          <w:rtl/>
        </w:rPr>
        <w:t xml:space="preserve">رسائل و مقالات تبحث فی مواضیع فلسفیة و کلامیة و فقهیة و فیها الدعوة الی التقریب بین المذاهب... 45</w:t>
      </w:r>
    </w:p>
    <w:p>
      <w:pPr>
        <w:pStyle w:val="BookText"/>
      </w:pPr>
      <w:r>
        <w:rPr>
          <w:rFonts w:ascii="IRNazanin" w:hAnsi="IRNazanin" w:eastAsia="IRNazanin" w:cs="IRNazanin"/>
          <w:lang w:bidi="fa-IR"/>
          <w:color w:val="111111"/>
          <w:sz w:val="28"/>
          <w:szCs w:val="28"/>
          <w:rtl/>
        </w:rPr>
        <w:t xml:space="preserve">رسالة الوحدة الاسلامیة... 45</w:t>
      </w:r>
    </w:p>
    <w:p>
      <w:pPr>
        <w:pStyle w:val="BookText"/>
      </w:pPr>
      <w:r>
        <w:rPr>
          <w:rFonts w:ascii="IRNazanin" w:hAnsi="IRNazanin" w:eastAsia="IRNazanin" w:cs="IRNazanin"/>
          <w:lang w:bidi="fa-IR"/>
          <w:color w:val="111111"/>
          <w:sz w:val="28"/>
          <w:szCs w:val="28"/>
          <w:rtl/>
        </w:rPr>
        <w:t xml:space="preserve">السنة و الشیعه ضجة مفتعله... 45</w:t>
      </w:r>
    </w:p>
    <w:p>
      <w:pPr>
        <w:pStyle w:val="BookText"/>
      </w:pPr>
      <w:r>
        <w:rPr>
          <w:rFonts w:ascii="IRNazanin" w:hAnsi="IRNazanin" w:eastAsia="IRNazanin" w:cs="IRNazanin"/>
          <w:lang w:bidi="fa-IR"/>
          <w:color w:val="111111"/>
          <w:sz w:val="28"/>
          <w:szCs w:val="28"/>
          <w:rtl/>
        </w:rPr>
        <w:t xml:space="preserve">الشیخ الزنجانی والوحدة الاسلامیة (سلسلة اعلام التقریب (... 45</w:t>
      </w:r>
    </w:p>
    <w:p>
      <w:pPr>
        <w:pStyle w:val="BookText"/>
      </w:pPr>
      <w:r>
        <w:rPr>
          <w:rFonts w:ascii="IRNazanin" w:hAnsi="IRNazanin" w:eastAsia="IRNazanin" w:cs="IRNazanin"/>
          <w:lang w:bidi="fa-IR"/>
          <w:color w:val="111111"/>
          <w:sz w:val="28"/>
          <w:szCs w:val="28"/>
          <w:rtl/>
        </w:rPr>
        <w:t xml:space="preserve">الشیخ محمد جواد مغنیه فقیه مجدد: سلسله رواد التقریب 7...45</w:t>
      </w:r>
    </w:p>
    <w:p>
      <w:pPr>
        <w:pStyle w:val="BookText"/>
      </w:pPr>
      <w:r>
        <w:rPr>
          <w:rFonts w:ascii="IRNazanin" w:hAnsi="IRNazanin" w:eastAsia="IRNazanin" w:cs="IRNazanin"/>
          <w:lang w:bidi="fa-IR"/>
          <w:color w:val="111111"/>
          <w:sz w:val="28"/>
          <w:szCs w:val="28"/>
          <w:rtl/>
        </w:rPr>
        <w:t xml:space="preserve">الشیخ محمد عبده رایه الاصلاح: سلسله رواد التقریب 4...45</w:t>
      </w:r>
    </w:p>
    <w:p>
      <w:pPr>
        <w:pStyle w:val="BookText"/>
      </w:pPr>
      <w:r>
        <w:rPr>
          <w:rFonts w:ascii="IRNazanin" w:hAnsi="IRNazanin" w:eastAsia="IRNazanin" w:cs="IRNazanin"/>
          <w:lang w:bidi="fa-IR"/>
          <w:color w:val="111111"/>
          <w:sz w:val="28"/>
          <w:szCs w:val="28"/>
          <w:rtl/>
        </w:rPr>
        <w:t xml:space="preserve">الشیخ محمد غزالی رائد الاصلاح: سلسله رواد التقریب 8...45</w:t>
      </w:r>
    </w:p>
    <w:p>
      <w:pPr>
        <w:pStyle w:val="BookText"/>
      </w:pPr>
      <w:r>
        <w:rPr>
          <w:rFonts w:ascii="IRNazanin" w:hAnsi="IRNazanin" w:eastAsia="IRNazanin" w:cs="IRNazanin"/>
          <w:lang w:bidi="fa-IR"/>
          <w:color w:val="111111"/>
          <w:sz w:val="28"/>
          <w:szCs w:val="28"/>
          <w:rtl/>
        </w:rPr>
        <w:t xml:space="preserve">الشیخ محمد محمود شلتوت آیه الشجاعه: سلسله رواد التقریب 2...45</w:t>
      </w:r>
    </w:p>
    <w:p>
      <w:pPr>
        <w:pStyle w:val="BookText"/>
      </w:pPr>
      <w:r>
        <w:rPr>
          <w:rFonts w:ascii="IRNazanin" w:hAnsi="IRNazanin" w:eastAsia="IRNazanin" w:cs="IRNazanin"/>
          <w:lang w:bidi="fa-IR"/>
          <w:color w:val="111111"/>
          <w:sz w:val="28"/>
          <w:szCs w:val="28"/>
          <w:rtl/>
        </w:rPr>
        <w:t xml:space="preserve">الصحوة الاسلامیة بین الاختلاف المشروع و التفرق المذموم... 45</w:t>
      </w:r>
    </w:p>
    <w:p>
      <w:pPr>
        <w:pStyle w:val="BookText"/>
      </w:pPr>
      <w:r>
        <w:rPr>
          <w:rFonts w:ascii="IRNazanin" w:hAnsi="IRNazanin" w:eastAsia="IRNazanin" w:cs="IRNazanin"/>
          <w:lang w:bidi="fa-IR"/>
          <w:color w:val="111111"/>
          <w:sz w:val="28"/>
          <w:szCs w:val="28"/>
          <w:rtl/>
        </w:rPr>
        <w:t xml:space="preserve">الصحوة الاسلامیة، آفاقها المستقبیله و ترشیدها: مجموعه مقالات المؤتمر الدولی السابع عشر للوحدة الاسلامیة... 45</w:t>
      </w:r>
    </w:p>
    <w:p>
      <w:pPr>
        <w:pStyle w:val="BookText"/>
      </w:pPr>
      <w:r>
        <w:rPr>
          <w:rFonts w:ascii="IRNazanin" w:hAnsi="IRNazanin" w:eastAsia="IRNazanin" w:cs="IRNazanin"/>
          <w:lang w:bidi="fa-IR"/>
          <w:color w:val="111111"/>
          <w:sz w:val="28"/>
          <w:szCs w:val="28"/>
          <w:rtl/>
        </w:rPr>
        <w:t xml:space="preserve">الطریق الی اتحاد الاسلامی... 45</w:t>
      </w:r>
    </w:p>
    <w:p>
      <w:pPr>
        <w:pStyle w:val="BookText"/>
      </w:pPr>
      <w:r>
        <w:rPr>
          <w:rFonts w:ascii="IRNazanin" w:hAnsi="IRNazanin" w:eastAsia="IRNazanin" w:cs="IRNazanin"/>
          <w:lang w:bidi="fa-IR"/>
          <w:color w:val="111111"/>
          <w:sz w:val="28"/>
          <w:szCs w:val="28"/>
          <w:rtl/>
        </w:rPr>
        <w:t xml:space="preserve">الطریق الی الوحده الاسلامیه... 45</w:t>
      </w:r>
    </w:p>
    <w:p>
      <w:pPr>
        <w:pStyle w:val="BookText"/>
      </w:pPr>
      <w:r>
        <w:rPr>
          <w:rFonts w:ascii="IRNazanin" w:hAnsi="IRNazanin" w:eastAsia="IRNazanin" w:cs="IRNazanin"/>
          <w:lang w:bidi="fa-IR"/>
          <w:color w:val="111111"/>
          <w:sz w:val="28"/>
          <w:szCs w:val="28"/>
          <w:rtl/>
        </w:rPr>
        <w:t xml:space="preserve">الطریق الی وحدة امة الاسلامیة... 45</w:t>
      </w:r>
    </w:p>
    <w:p>
      <w:pPr>
        <w:pStyle w:val="BookText"/>
      </w:pPr>
      <w:r>
        <w:rPr>
          <w:rFonts w:ascii="IRNazanin" w:hAnsi="IRNazanin" w:eastAsia="IRNazanin" w:cs="IRNazanin"/>
          <w:lang w:bidi="fa-IR"/>
          <w:color w:val="111111"/>
          <w:sz w:val="28"/>
          <w:szCs w:val="28"/>
          <w:rtl/>
        </w:rPr>
        <w:t xml:space="preserve">العلاقه بین السنه والشیعه... 45</w:t>
      </w:r>
    </w:p>
    <w:p>
      <w:pPr>
        <w:pStyle w:val="BookText"/>
      </w:pPr>
      <w:r>
        <w:rPr>
          <w:rFonts w:ascii="IRNazanin" w:hAnsi="IRNazanin" w:eastAsia="IRNazanin" w:cs="IRNazanin"/>
          <w:lang w:bidi="fa-IR"/>
          <w:color w:val="111111"/>
          <w:sz w:val="28"/>
          <w:szCs w:val="28"/>
          <w:rtl/>
        </w:rPr>
        <w:t xml:space="preserve">علی طریق الوحده... 45</w:t>
      </w:r>
    </w:p>
    <w:p>
      <w:pPr>
        <w:pStyle w:val="BookText"/>
      </w:pPr>
      <w:r>
        <w:rPr>
          <w:rFonts w:ascii="IRNazanin" w:hAnsi="IRNazanin" w:eastAsia="IRNazanin" w:cs="IRNazanin"/>
          <w:lang w:bidi="fa-IR"/>
          <w:color w:val="111111"/>
          <w:sz w:val="28"/>
          <w:szCs w:val="28"/>
          <w:rtl/>
        </w:rPr>
        <w:t xml:space="preserve">فقه الائتلاف: قواعد التعامل مع المخالفین بالانصاف... 45</w:t>
      </w:r>
    </w:p>
    <w:p>
      <w:pPr>
        <w:pStyle w:val="BookText"/>
      </w:pPr>
      <w:r>
        <w:rPr>
          <w:rFonts w:ascii="IRNazanin" w:hAnsi="IRNazanin" w:eastAsia="IRNazanin" w:cs="IRNazanin"/>
          <w:lang w:bidi="fa-IR"/>
          <w:color w:val="111111"/>
          <w:sz w:val="28"/>
          <w:szCs w:val="28"/>
          <w:rtl/>
        </w:rPr>
        <w:t xml:space="preserve">فکر التقریب بین المذاهب... 45</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الوحدة الاسلامیة و التجزئة... 45</w:t>
      </w:r>
    </w:p>
    <w:p>
      <w:pPr>
        <w:pStyle w:val="BookText"/>
      </w:pPr>
      <w:r>
        <w:rPr>
          <w:rFonts w:ascii="IRNazanin" w:hAnsi="IRNazanin" w:eastAsia="IRNazanin" w:cs="IRNazanin"/>
          <w:lang w:bidi="fa-IR"/>
          <w:color w:val="111111"/>
          <w:sz w:val="28"/>
          <w:szCs w:val="28"/>
          <w:rtl/>
        </w:rPr>
        <w:t xml:space="preserve">فی سبیل الوحدة الاسلامیة... 45</w:t>
      </w:r>
    </w:p>
    <w:p>
      <w:pPr>
        <w:pStyle w:val="BookText"/>
      </w:pPr>
      <w:r>
        <w:rPr>
          <w:rFonts w:ascii="IRNazanin" w:hAnsi="IRNazanin" w:eastAsia="IRNazanin" w:cs="IRNazanin"/>
          <w:lang w:bidi="fa-IR"/>
          <w:color w:val="111111"/>
          <w:sz w:val="28"/>
          <w:szCs w:val="28"/>
          <w:rtl/>
        </w:rPr>
        <w:t xml:space="preserve">فی سبیل الوحدة الاسلامیة... 45</w:t>
      </w:r>
    </w:p>
    <w:p>
      <w:pPr>
        <w:pStyle w:val="BookText"/>
      </w:pPr>
      <w:r>
        <w:rPr>
          <w:rFonts w:ascii="IRNazanin" w:hAnsi="IRNazanin" w:eastAsia="IRNazanin" w:cs="IRNazanin"/>
          <w:lang w:bidi="fa-IR"/>
          <w:color w:val="111111"/>
          <w:sz w:val="28"/>
          <w:szCs w:val="28"/>
          <w:rtl/>
        </w:rPr>
        <w:t xml:space="preserve">فی مناهج تجدید الفکر الاسلامی (التقریب بین المذاهب) مصطفی عبدالرزاق، محمد عبده، آیت الله البروجردی، محمود شلتوت... 45</w:t>
      </w:r>
    </w:p>
    <w:p>
      <w:pPr>
        <w:pStyle w:val="BookText"/>
      </w:pPr>
      <w:r>
        <w:rPr>
          <w:rFonts w:ascii="IRNazanin" w:hAnsi="IRNazanin" w:eastAsia="IRNazanin" w:cs="IRNazanin"/>
          <w:lang w:bidi="fa-IR"/>
          <w:color w:val="111111"/>
          <w:sz w:val="28"/>
          <w:szCs w:val="28"/>
          <w:rtl/>
        </w:rPr>
        <w:t xml:space="preserve">القاضی الفاضل و صلاح الدین و الوحدة الاسلامیة... 45</w:t>
      </w:r>
    </w:p>
    <w:p>
      <w:pPr>
        <w:pStyle w:val="BookText"/>
      </w:pPr>
      <w:r>
        <w:rPr>
          <w:rFonts w:ascii="IRNazanin" w:hAnsi="IRNazanin" w:eastAsia="IRNazanin" w:cs="IRNazanin"/>
          <w:lang w:bidi="fa-IR"/>
          <w:color w:val="111111"/>
          <w:sz w:val="28"/>
          <w:szCs w:val="28"/>
          <w:rtl/>
        </w:rPr>
        <w:t xml:space="preserve">قصة التقریب المذاهب و بحوث اخری... 45</w:t>
      </w:r>
    </w:p>
    <w:p>
      <w:pPr>
        <w:pStyle w:val="BookText"/>
      </w:pPr>
      <w:r>
        <w:rPr>
          <w:rFonts w:ascii="IRNazanin" w:hAnsi="IRNazanin" w:eastAsia="IRNazanin" w:cs="IRNazanin"/>
          <w:lang w:bidi="fa-IR"/>
          <w:color w:val="111111"/>
          <w:sz w:val="28"/>
          <w:szCs w:val="28"/>
          <w:rtl/>
        </w:rPr>
        <w:t xml:space="preserve">الکتلة الاسلامیة... 45</w:t>
      </w:r>
    </w:p>
    <w:p>
      <w:pPr>
        <w:pStyle w:val="BookText"/>
      </w:pPr>
      <w:r>
        <w:rPr>
          <w:rFonts w:ascii="IRNazanin" w:hAnsi="IRNazanin" w:eastAsia="IRNazanin" w:cs="IRNazanin"/>
          <w:lang w:bidi="fa-IR"/>
          <w:color w:val="111111"/>
          <w:sz w:val="28"/>
          <w:szCs w:val="28"/>
          <w:rtl/>
        </w:rPr>
        <w:t xml:space="preserve">الکتله الاسلامیه... 45</w:t>
      </w:r>
    </w:p>
    <w:p>
      <w:pPr>
        <w:pStyle w:val="BookText"/>
      </w:pPr>
      <w:r>
        <w:rPr>
          <w:rFonts w:ascii="IRNazanin" w:hAnsi="IRNazanin" w:eastAsia="IRNazanin" w:cs="IRNazanin"/>
          <w:lang w:bidi="fa-IR"/>
          <w:color w:val="111111"/>
          <w:sz w:val="28"/>
          <w:szCs w:val="28"/>
          <w:rtl/>
        </w:rPr>
        <w:t xml:space="preserve">الکتله الاسلامیه بین الکتلتین الدیموقراطیه الغربیه و الشیوعیه الشرقیه... 45</w:t>
      </w:r>
    </w:p>
    <w:p>
      <w:pPr>
        <w:pStyle w:val="BookText"/>
      </w:pPr>
      <w:r>
        <w:rPr>
          <w:rFonts w:ascii="IRNazanin" w:hAnsi="IRNazanin" w:eastAsia="IRNazanin" w:cs="IRNazanin"/>
          <w:lang w:bidi="fa-IR"/>
          <w:color w:val="111111"/>
          <w:sz w:val="28"/>
          <w:szCs w:val="28"/>
          <w:rtl/>
        </w:rPr>
        <w:t xml:space="preserve">کلنا اخوة شیعة... و سنیة....... 45</w:t>
      </w:r>
    </w:p>
    <w:p>
      <w:pPr>
        <w:pStyle w:val="BookText"/>
      </w:pPr>
      <w:r>
        <w:rPr>
          <w:rFonts w:ascii="IRNazanin" w:hAnsi="IRNazanin" w:eastAsia="IRNazanin" w:cs="IRNazanin"/>
          <w:lang w:bidi="fa-IR"/>
          <w:color w:val="111111"/>
          <w:sz w:val="28"/>
          <w:szCs w:val="28"/>
          <w:rtl/>
        </w:rPr>
        <w:t xml:space="preserve">الکواکبی و الجامعة الاسلامیة... 45</w:t>
      </w:r>
    </w:p>
    <w:p>
      <w:pPr>
        <w:pStyle w:val="BookText"/>
      </w:pPr>
      <w:r>
        <w:rPr>
          <w:rFonts w:ascii="IRNazanin" w:hAnsi="IRNazanin" w:eastAsia="IRNazanin" w:cs="IRNazanin"/>
          <w:lang w:bidi="fa-IR"/>
          <w:color w:val="111111"/>
          <w:sz w:val="28"/>
          <w:szCs w:val="28"/>
          <w:rtl/>
        </w:rPr>
        <w:t xml:space="preserve">لماذا لایلتقی المسلمون فی عصر طابعه اللقاء؟... 45</w:t>
      </w:r>
    </w:p>
    <w:p>
      <w:pPr>
        <w:pStyle w:val="BookText"/>
      </w:pPr>
      <w:r>
        <w:rPr>
          <w:rFonts w:ascii="IRNazanin" w:hAnsi="IRNazanin" w:eastAsia="IRNazanin" w:cs="IRNazanin"/>
          <w:lang w:bidi="fa-IR"/>
          <w:color w:val="111111"/>
          <w:sz w:val="28"/>
          <w:szCs w:val="28"/>
          <w:rtl/>
        </w:rPr>
        <w:t xml:space="preserve">المجمع العالمی للتقریب بین المذاهب الاسلامیة اهدافه و منهجه و منجزاته... 45</w:t>
      </w:r>
    </w:p>
    <w:p>
      <w:pPr>
        <w:pStyle w:val="BookText"/>
      </w:pPr>
      <w:r>
        <w:rPr>
          <w:rFonts w:ascii="IRNazanin" w:hAnsi="IRNazanin" w:eastAsia="IRNazanin" w:cs="IRNazanin"/>
          <w:lang w:bidi="fa-IR"/>
          <w:color w:val="111111"/>
          <w:sz w:val="28"/>
          <w:szCs w:val="28"/>
          <w:rtl/>
        </w:rPr>
        <w:t xml:space="preserve">مسألة التقریب بین المذاهب الاسلامیة اسس و منطلقات... 45</w:t>
      </w:r>
    </w:p>
    <w:p>
      <w:pPr>
        <w:pStyle w:val="BookText"/>
      </w:pPr>
      <w:r>
        <w:rPr>
          <w:rFonts w:ascii="IRNazanin" w:hAnsi="IRNazanin" w:eastAsia="IRNazanin" w:cs="IRNazanin"/>
          <w:lang w:bidi="fa-IR"/>
          <w:color w:val="111111"/>
          <w:sz w:val="28"/>
          <w:szCs w:val="28"/>
          <w:rtl/>
        </w:rPr>
        <w:t xml:space="preserve">مسألة التقریب بین اهل السنة و الشیعه... 45</w:t>
      </w:r>
    </w:p>
    <w:p>
      <w:pPr>
        <w:pStyle w:val="BookText"/>
      </w:pPr>
      <w:r>
        <w:rPr>
          <w:rFonts w:ascii="IRNazanin" w:hAnsi="IRNazanin" w:eastAsia="IRNazanin" w:cs="IRNazanin"/>
          <w:lang w:bidi="fa-IR"/>
          <w:color w:val="111111"/>
          <w:sz w:val="28"/>
          <w:szCs w:val="28"/>
          <w:rtl/>
        </w:rPr>
        <w:t xml:space="preserve">المسلمون فی العالم تاریخاً و جغرافیا... 45</w:t>
      </w:r>
    </w:p>
    <w:p>
      <w:pPr>
        <w:pStyle w:val="BookText"/>
      </w:pPr>
      <w:r>
        <w:rPr>
          <w:rFonts w:ascii="IRNazanin" w:hAnsi="IRNazanin" w:eastAsia="IRNazanin" w:cs="IRNazanin"/>
          <w:lang w:bidi="fa-IR"/>
          <w:color w:val="111111"/>
          <w:sz w:val="28"/>
          <w:szCs w:val="28"/>
          <w:rtl/>
        </w:rPr>
        <w:t xml:space="preserve">مع رجال الفکر فی القاهره: یحتوی علی دعم آراء الاعاظم علماء المسلمین السنة حول التقریب بین المذاهب الاسلامیة الکبری... 45</w:t>
      </w:r>
    </w:p>
    <w:p>
      <w:pPr>
        <w:pStyle w:val="BookText"/>
      </w:pPr>
      <w:r>
        <w:rPr>
          <w:rFonts w:ascii="IRNazanin" w:hAnsi="IRNazanin" w:eastAsia="IRNazanin" w:cs="IRNazanin"/>
          <w:lang w:bidi="fa-IR"/>
          <w:color w:val="111111"/>
          <w:sz w:val="28"/>
          <w:szCs w:val="28"/>
          <w:rtl/>
        </w:rPr>
        <w:t xml:space="preserve">معالم الوحدة فی طریق امة الاسلامیة... 45</w:t>
      </w:r>
    </w:p>
    <w:p>
      <w:pPr>
        <w:pStyle w:val="BookText"/>
      </w:pPr>
      <w:r>
        <w:rPr>
          <w:rFonts w:ascii="IRNazanin" w:hAnsi="IRNazanin" w:eastAsia="IRNazanin" w:cs="IRNazanin"/>
          <w:lang w:bidi="fa-IR"/>
          <w:color w:val="111111"/>
          <w:sz w:val="28"/>
          <w:szCs w:val="28"/>
          <w:rtl/>
        </w:rPr>
        <w:t xml:space="preserve">مکانة اهل البیت: فی الاسلام و الامة الاسلامیة: مجموعة من المقالات المختارة للمؤتمر الدولی الرابع عشر للوحدة الاسلامیة (ربیع الاول 1422)...45</w:t>
      </w:r>
    </w:p>
    <w:p>
      <w:pPr>
        <w:pStyle w:val="BookText"/>
      </w:pPr>
      <w:r>
        <w:rPr>
          <w:rFonts w:ascii="IRNazanin" w:hAnsi="IRNazanin" w:eastAsia="IRNazanin" w:cs="IRNazanin"/>
          <w:lang w:bidi="fa-IR"/>
          <w:color w:val="111111"/>
          <w:sz w:val="28"/>
          <w:szCs w:val="28"/>
          <w:rtl/>
        </w:rPr>
        <w:t xml:space="preserve">ملف التقریب عرض لتاریخ جماعة التقریب بین المذاهب الاسلامیة بالقاهرة و مجلتها و وثائقها... 45</w:t>
      </w:r>
    </w:p>
    <w:p>
      <w:pPr>
        <w:pStyle w:val="BookText"/>
      </w:pPr>
      <w:r>
        <w:rPr>
          <w:rFonts w:ascii="IRNazanin" w:hAnsi="IRNazanin" w:eastAsia="IRNazanin" w:cs="IRNazanin"/>
          <w:lang w:bidi="fa-IR"/>
          <w:color w:val="111111"/>
          <w:sz w:val="28"/>
          <w:szCs w:val="28"/>
          <w:rtl/>
        </w:rPr>
        <w:t xml:space="preserve">ممارسه التغییر لانقاذ المسلمین... 45</w:t>
      </w:r>
    </w:p>
    <w:p>
      <w:pPr>
        <w:pStyle w:val="BookText"/>
      </w:pPr>
      <w:r>
        <w:rPr>
          <w:rFonts w:ascii="IRNazanin" w:hAnsi="IRNazanin" w:eastAsia="IRNazanin" w:cs="IRNazanin"/>
          <w:lang w:bidi="fa-IR"/>
          <w:color w:val="111111"/>
          <w:sz w:val="28"/>
          <w:szCs w:val="28"/>
          <w:rtl/>
        </w:rPr>
        <w:t xml:space="preserve">منهج اهل البیت (علیهم السلام)... 45</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موجز النظریة العامة للدعوة الاسلامیة و النهج العام و اساس لقاء المؤمنین... 45</w:t>
      </w:r>
    </w:p>
    <w:p>
      <w:pPr>
        <w:pStyle w:val="BookText"/>
      </w:pPr>
      <w:r>
        <w:rPr>
          <w:rFonts w:ascii="IRNazanin" w:hAnsi="IRNazanin" w:eastAsia="IRNazanin" w:cs="IRNazanin"/>
          <w:lang w:bidi="fa-IR"/>
          <w:color w:val="111111"/>
          <w:sz w:val="28"/>
          <w:szCs w:val="28"/>
          <w:rtl/>
        </w:rPr>
        <w:t xml:space="preserve">نحن مجتمع الاسلامی... 45</w:t>
      </w:r>
    </w:p>
    <w:p>
      <w:pPr>
        <w:pStyle w:val="BookText"/>
      </w:pPr>
      <w:r>
        <w:rPr>
          <w:rFonts w:ascii="IRNazanin" w:hAnsi="IRNazanin" w:eastAsia="IRNazanin" w:cs="IRNazanin"/>
          <w:lang w:bidi="fa-IR"/>
          <w:color w:val="111111"/>
          <w:sz w:val="28"/>
          <w:szCs w:val="28"/>
          <w:rtl/>
        </w:rPr>
        <w:t xml:space="preserve">نحو الوحدة الاسلامیة... 45</w:t>
      </w:r>
    </w:p>
    <w:p>
      <w:pPr>
        <w:pStyle w:val="BookText"/>
      </w:pPr>
      <w:r>
        <w:rPr>
          <w:rFonts w:ascii="IRNazanin" w:hAnsi="IRNazanin" w:eastAsia="IRNazanin" w:cs="IRNazanin"/>
          <w:lang w:bidi="fa-IR"/>
          <w:color w:val="111111"/>
          <w:sz w:val="28"/>
          <w:szCs w:val="28"/>
          <w:rtl/>
        </w:rPr>
        <w:t xml:space="preserve">نحو حرکة اسلامیة عالمیة واحدة... 45</w:t>
      </w:r>
    </w:p>
    <w:p>
      <w:pPr>
        <w:pStyle w:val="BookText"/>
      </w:pPr>
      <w:r>
        <w:rPr>
          <w:rFonts w:ascii="IRNazanin" w:hAnsi="IRNazanin" w:eastAsia="IRNazanin" w:cs="IRNazanin"/>
          <w:lang w:bidi="fa-IR"/>
          <w:color w:val="111111"/>
          <w:sz w:val="28"/>
          <w:szCs w:val="28"/>
          <w:rtl/>
        </w:rPr>
        <w:t xml:space="preserve">نداء التقریب (محاضرات من المؤتمر العالمی الثامن للوحدة الاسلامیة)... 45</w:t>
      </w:r>
    </w:p>
    <w:p>
      <w:pPr>
        <w:pStyle w:val="BookText"/>
      </w:pPr>
      <w:r>
        <w:rPr>
          <w:rFonts w:ascii="Amiri" w:hAnsi="Amiri" w:eastAsia="Amiri" w:cs="Amiri"/>
          <w:lang w:bidi="ar-SA"/>
          <w:color w:val="111111"/>
          <w:sz w:val="28"/>
          <w:szCs w:val="28"/>
          <w:rtl/>
        </w:rPr>
        <w:t xml:space="preserve">نداء الوحدة... 45</w:t>
      </w:r>
    </w:p>
    <w:p>
      <w:pPr>
        <w:pStyle w:val="BookText"/>
      </w:pPr>
      <w:r>
        <w:rPr>
          <w:rFonts w:ascii="IRNazanin" w:hAnsi="IRNazanin" w:eastAsia="IRNazanin" w:cs="IRNazanin"/>
          <w:lang w:bidi="fa-IR"/>
          <w:color w:val="111111"/>
          <w:sz w:val="28"/>
          <w:szCs w:val="28"/>
          <w:rtl/>
        </w:rPr>
        <w:t xml:space="preserve">نداء الوحدة (محاضرات من المؤتمر العالمی الثامن للوحدة الاسلامیة)... 45</w:t>
      </w:r>
    </w:p>
    <w:p>
      <w:pPr>
        <w:pStyle w:val="BookText"/>
      </w:pPr>
      <w:r>
        <w:rPr>
          <w:rFonts w:ascii="IRNazanin" w:hAnsi="IRNazanin" w:eastAsia="IRNazanin" w:cs="IRNazanin"/>
          <w:lang w:bidi="fa-IR"/>
          <w:color w:val="111111"/>
          <w:sz w:val="28"/>
          <w:szCs w:val="28"/>
          <w:rtl/>
        </w:rPr>
        <w:t xml:space="preserve">نداء الوحدة و التقریب بین المسلمین و مذاهبهم... 45</w:t>
      </w:r>
    </w:p>
    <w:p>
      <w:pPr>
        <w:pStyle w:val="BookText"/>
      </w:pPr>
      <w:r>
        <w:rPr>
          <w:rFonts w:ascii="IRNazanin" w:hAnsi="IRNazanin" w:eastAsia="IRNazanin" w:cs="IRNazanin"/>
          <w:lang w:bidi="fa-IR"/>
          <w:color w:val="111111"/>
          <w:sz w:val="28"/>
          <w:szCs w:val="28"/>
          <w:rtl/>
        </w:rPr>
        <w:t xml:space="preserve">نظرة العامة حول الوحدة الاسلامیة... 45</w:t>
      </w:r>
    </w:p>
    <w:p>
      <w:pPr>
        <w:pStyle w:val="BookText"/>
      </w:pPr>
      <w:r>
        <w:rPr>
          <w:rFonts w:ascii="IRNazanin" w:hAnsi="IRNazanin" w:eastAsia="IRNazanin" w:cs="IRNazanin"/>
          <w:lang w:bidi="fa-IR"/>
          <w:color w:val="111111"/>
          <w:sz w:val="28"/>
          <w:szCs w:val="28"/>
          <w:rtl/>
        </w:rPr>
        <w:t xml:space="preserve">نقاط الالتقاء بین المذاهب الاسلامیة... 45</w:t>
      </w:r>
    </w:p>
    <w:p>
      <w:pPr>
        <w:pStyle w:val="BookText"/>
      </w:pPr>
      <w:r>
        <w:rPr>
          <w:rFonts w:ascii="IRNazanin" w:hAnsi="IRNazanin" w:eastAsia="IRNazanin" w:cs="IRNazanin"/>
          <w:lang w:bidi="fa-IR"/>
          <w:color w:val="111111"/>
          <w:sz w:val="28"/>
          <w:szCs w:val="28"/>
          <w:rtl/>
        </w:rPr>
        <w:t xml:space="preserve">واعتصموا بحبل الله... 45</w:t>
      </w:r>
    </w:p>
    <w:p>
      <w:pPr>
        <w:pStyle w:val="BookText"/>
      </w:pPr>
      <w:r>
        <w:rPr>
          <w:rFonts w:ascii="IRNazanin" w:hAnsi="IRNazanin" w:eastAsia="IRNazanin" w:cs="IRNazanin"/>
          <w:lang w:bidi="fa-IR"/>
          <w:color w:val="111111"/>
          <w:sz w:val="28"/>
          <w:szCs w:val="28"/>
          <w:rtl/>
        </w:rPr>
        <w:t xml:space="preserve">الوحدة الاسلامیة... 45</w:t>
      </w:r>
    </w:p>
    <w:p>
      <w:pPr>
        <w:pStyle w:val="BookText"/>
      </w:pPr>
      <w:r>
        <w:rPr>
          <w:rFonts w:ascii="IRNazanin" w:hAnsi="IRNazanin" w:eastAsia="IRNazanin" w:cs="IRNazanin"/>
          <w:lang w:bidi="fa-IR"/>
          <w:color w:val="111111"/>
          <w:sz w:val="28"/>
          <w:szCs w:val="28"/>
          <w:rtl/>
        </w:rPr>
        <w:t xml:space="preserve">الوحدة الاسلامیة اوالتقریب بین المذاهب السبعة... 45</w:t>
      </w:r>
    </w:p>
    <w:p>
      <w:pPr>
        <w:pStyle w:val="BookText"/>
      </w:pPr>
      <w:r>
        <w:rPr>
          <w:rFonts w:ascii="IRNazanin" w:hAnsi="IRNazanin" w:eastAsia="IRNazanin" w:cs="IRNazanin"/>
          <w:lang w:bidi="fa-IR"/>
          <w:color w:val="111111"/>
          <w:sz w:val="28"/>
          <w:szCs w:val="28"/>
          <w:rtl/>
        </w:rPr>
        <w:t xml:space="preserve">الوحدة الاسلامیة بین الاخذ و الرد... 45</w:t>
      </w:r>
    </w:p>
    <w:p>
      <w:pPr>
        <w:pStyle w:val="BookText"/>
      </w:pPr>
      <w:r>
        <w:rPr>
          <w:rFonts w:ascii="IRNazanin" w:hAnsi="IRNazanin" w:eastAsia="IRNazanin" w:cs="IRNazanin"/>
          <w:lang w:bidi="fa-IR"/>
          <w:color w:val="111111"/>
          <w:sz w:val="28"/>
          <w:szCs w:val="28"/>
          <w:rtl/>
        </w:rPr>
        <w:t xml:space="preserve">الوحدة الاسلامیة ضرورة و هدف... 45</w:t>
      </w:r>
    </w:p>
    <w:p>
      <w:pPr>
        <w:pStyle w:val="BookText"/>
      </w:pPr>
      <w:r>
        <w:rPr>
          <w:rFonts w:ascii="IRNazanin" w:hAnsi="IRNazanin" w:eastAsia="IRNazanin" w:cs="IRNazanin"/>
          <w:lang w:bidi="fa-IR"/>
          <w:color w:val="111111"/>
          <w:sz w:val="28"/>
          <w:szCs w:val="28"/>
          <w:rtl/>
        </w:rPr>
        <w:t xml:space="preserve">الوحدة الاسلامیة عناصرها و مواضعها (مجموعة من المقالات المحاضرات لسماحة الاستاذ آیة الله محمد واعظزاده الخراسانی)... 45</w:t>
      </w:r>
    </w:p>
    <w:p>
      <w:pPr>
        <w:pStyle w:val="BookText"/>
      </w:pPr>
      <w:r>
        <w:rPr>
          <w:rFonts w:ascii="IRNazanin" w:hAnsi="IRNazanin" w:eastAsia="IRNazanin" w:cs="IRNazanin"/>
          <w:lang w:bidi="fa-IR"/>
          <w:color w:val="111111"/>
          <w:sz w:val="28"/>
          <w:szCs w:val="28"/>
          <w:rtl/>
        </w:rPr>
        <w:t xml:space="preserve">الوحدة الاسلامیة فی احادیث المشترکة بین السنة الشیعة... 45</w:t>
      </w:r>
    </w:p>
    <w:p>
      <w:pPr>
        <w:pStyle w:val="BookText"/>
      </w:pPr>
      <w:r>
        <w:rPr>
          <w:rFonts w:ascii="IRNazanin" w:hAnsi="IRNazanin" w:eastAsia="IRNazanin" w:cs="IRNazanin"/>
          <w:lang w:bidi="fa-IR"/>
          <w:color w:val="111111"/>
          <w:sz w:val="28"/>
          <w:szCs w:val="28"/>
          <w:rtl/>
        </w:rPr>
        <w:t xml:space="preserve">الوحدة الاسلامیة من منظور الثقلین... 45</w:t>
      </w:r>
    </w:p>
    <w:p>
      <w:pPr>
        <w:pStyle w:val="BookText"/>
      </w:pPr>
      <w:r>
        <w:rPr>
          <w:rFonts w:ascii="IRNazanin" w:hAnsi="IRNazanin" w:eastAsia="IRNazanin" w:cs="IRNazanin"/>
          <w:lang w:bidi="fa-IR"/>
          <w:color w:val="111111"/>
          <w:sz w:val="28"/>
          <w:szCs w:val="28"/>
          <w:rtl/>
        </w:rPr>
        <w:t xml:space="preserve">الوحدة الاسلامیة و الوحدة و السیادة و نور الاسلام... 45</w:t>
      </w:r>
    </w:p>
    <w:p>
      <w:pPr>
        <w:pStyle w:val="BookText"/>
      </w:pPr>
      <w:r>
        <w:rPr>
          <w:rFonts w:ascii="IRNazanin" w:hAnsi="IRNazanin" w:eastAsia="IRNazanin" w:cs="IRNazanin"/>
          <w:lang w:bidi="fa-IR"/>
          <w:color w:val="111111"/>
          <w:sz w:val="28"/>
          <w:szCs w:val="28"/>
          <w:rtl/>
        </w:rPr>
        <w:t xml:space="preserve">الوحدة الاسلامیة: ضرورتها و الوسائل العلمیة لتحققها... 45</w:t>
      </w:r>
    </w:p>
    <w:p>
      <w:pPr>
        <w:pStyle w:val="BookText"/>
      </w:pPr>
      <w:r>
        <w:rPr>
          <w:rFonts w:ascii="IRNazanin" w:hAnsi="IRNazanin" w:eastAsia="IRNazanin" w:cs="IRNazanin"/>
          <w:lang w:bidi="fa-IR"/>
          <w:color w:val="111111"/>
          <w:sz w:val="28"/>
          <w:szCs w:val="28"/>
          <w:rtl/>
        </w:rPr>
        <w:t xml:space="preserve">الوحدة الاسلامیة: مالها و ما علیهما... 45</w:t>
      </w:r>
    </w:p>
    <w:p>
      <w:pPr>
        <w:pStyle w:val="BookText"/>
      </w:pPr>
      <w:r>
        <w:rPr>
          <w:rFonts w:ascii="IRNazanin" w:hAnsi="IRNazanin" w:eastAsia="IRNazanin" w:cs="IRNazanin"/>
          <w:lang w:bidi="fa-IR"/>
          <w:color w:val="111111"/>
          <w:sz w:val="28"/>
          <w:szCs w:val="28"/>
          <w:rtl/>
        </w:rPr>
        <w:t xml:space="preserve">وحدة الامة الاسلامیة علی اسس صحیحیة و واقعیة... 45</w:t>
      </w:r>
    </w:p>
    <w:p>
      <w:pPr>
        <w:pStyle w:val="BookText"/>
      </w:pPr>
      <w:r>
        <w:rPr>
          <w:rFonts w:ascii="IRNazanin" w:hAnsi="IRNazanin" w:eastAsia="IRNazanin" w:cs="IRNazanin"/>
          <w:lang w:bidi="fa-IR"/>
          <w:color w:val="111111"/>
          <w:sz w:val="28"/>
          <w:szCs w:val="28"/>
          <w:rtl/>
        </w:rPr>
        <w:t xml:space="preserve">الوحدة العقائدیة عند السنة و الشیعه... 45</w:t>
      </w:r>
    </w:p>
    <w:p>
      <w:pPr>
        <w:pStyle w:val="BookText"/>
      </w:pPr>
      <w:r>
        <w:rPr>
          <w:rFonts w:ascii="IRNazanin" w:hAnsi="IRNazanin" w:eastAsia="IRNazanin" w:cs="IRNazanin"/>
          <w:lang w:bidi="fa-IR"/>
          <w:color w:val="111111"/>
          <w:sz w:val="28"/>
          <w:szCs w:val="28"/>
          <w:rtl/>
        </w:rPr>
        <w:t xml:space="preserve">الوحدة الفکر الاسلامی: مقدمة للوحدة الاسلامیة الکبری... 45</w:t>
      </w:r>
    </w:p>
    <w:p>
      <w:pPr>
        <w:pStyle w:val="BookText"/>
      </w:pPr>
      <w:r>
        <w:rPr>
          <w:rFonts w:ascii="IRNazanin" w:hAnsi="IRNazanin" w:eastAsia="IRNazanin" w:cs="IRNazanin"/>
          <w:lang w:bidi="fa-IR"/>
          <w:color w:val="111111"/>
          <w:sz w:val="28"/>
          <w:szCs w:val="28"/>
          <w:rtl/>
        </w:rPr>
        <w:t xml:space="preserve">الوحدة و التنوع فی الحضارة الاسلامیة... 45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الوحدة الاسلامیه... 45</w:t>
      </w:r>
    </w:p>
    <w:p>
      <w:pPr>
        <w:pStyle w:val="BookText"/>
      </w:pPr>
      <w:r>
        <w:rPr>
          <w:rFonts w:ascii="IRNazanin" w:hAnsi="IRNazanin" w:eastAsia="IRNazanin" w:cs="IRNazanin"/>
          <w:lang w:bidi="fa-IR"/>
          <w:color w:val="111111"/>
          <w:sz w:val="28"/>
          <w:szCs w:val="28"/>
          <w:rtl/>
        </w:rPr>
        <w:t xml:space="preserve">الوحدة الاسلامیه او التقریب بین المذاهب المسلمین... 45</w:t>
      </w:r>
    </w:p>
    <w:p>
      <w:pPr>
        <w:pStyle w:val="BookText"/>
      </w:pPr>
      <w:r>
        <w:rPr>
          <w:rFonts w:ascii="IRNazanin" w:hAnsi="IRNazanin" w:eastAsia="IRNazanin" w:cs="IRNazanin"/>
          <w:lang w:bidi="fa-IR"/>
          <w:color w:val="111111"/>
          <w:sz w:val="28"/>
          <w:szCs w:val="28"/>
          <w:rtl/>
        </w:rPr>
        <w:t xml:space="preserve">وحدة الامه الاسلامیه واجب شرعی یجب تحقیقه فی ظل العولمه... 45</w:t>
      </w:r>
    </w:p>
    <w:p>
      <w:pPr>
        <w:pStyle w:val="BookText"/>
      </w:pPr>
      <w:r>
        <w:rPr>
          <w:rFonts w:ascii="IRNazanin" w:hAnsi="IRNazanin" w:eastAsia="IRNazanin" w:cs="IRNazanin"/>
          <w:lang w:bidi="fa-IR"/>
          <w:color w:val="111111"/>
          <w:sz w:val="28"/>
          <w:szCs w:val="28"/>
          <w:rtl/>
        </w:rPr>
        <w:t xml:space="preserve">وحدة امم الاسلامیة... 45</w:t>
      </w:r>
    </w:p>
    <w:p>
      <w:pPr>
        <w:pStyle w:val="BookText"/>
      </w:pPr>
      <w:r>
        <w:rPr>
          <w:rFonts w:ascii="IRNazanin" w:hAnsi="IRNazanin" w:eastAsia="IRNazanin" w:cs="IRNazanin"/>
          <w:lang w:bidi="fa-IR"/>
          <w:color w:val="111111"/>
          <w:sz w:val="28"/>
          <w:szCs w:val="28"/>
          <w:rtl/>
        </w:rPr>
        <w:t xml:space="preserve">الی الوحدة ایها المسلمون... 45</w:t>
      </w:r>
    </w:p>
    <w:p>
      <w:pPr>
        <w:pStyle w:val="BookText"/>
      </w:pPr>
      <w:r>
        <w:rPr>
          <w:rFonts w:ascii="IRNazanin" w:hAnsi="IRNazanin" w:eastAsia="IRNazanin" w:cs="IRNazanin"/>
          <w:lang w:bidi="fa-IR"/>
          <w:color w:val="111111"/>
          <w:sz w:val="28"/>
          <w:szCs w:val="28"/>
          <w:rtl/>
        </w:rPr>
        <w:t xml:space="preserve">یا مسلمون العالم... اتحدوا و و اجهوا اعداءکم... 45</w:t>
      </w:r>
    </w:p>
    <w:p>
      <w:pPr>
        <w:pStyle w:val="BookText"/>
      </w:pPr>
      <w:r>
        <w:rPr>
          <w:rFonts w:ascii="IRNazanin" w:hAnsi="IRNazanin" w:eastAsia="IRNazanin" w:cs="IRNazanin"/>
          <w:lang w:bidi="fa-IR"/>
          <w:color w:val="111111"/>
          <w:sz w:val="28"/>
          <w:szCs w:val="28"/>
          <w:rtl/>
        </w:rPr>
        <w:t xml:space="preserve">یا مسلمی العالم اتحدوا... 45</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الف) مقالات فارسی... 45</w:t>
      </w:r>
    </w:p>
    <w:p>
      <w:pPr>
        <w:pStyle w:val="BookText"/>
      </w:pPr>
      <w:r>
        <w:rPr>
          <w:rFonts w:ascii="IRNazanin" w:hAnsi="IRNazanin" w:eastAsia="IRNazanin" w:cs="IRNazanin"/>
          <w:lang w:bidi="fa-IR"/>
          <w:color w:val="111111"/>
          <w:sz w:val="28"/>
          <w:szCs w:val="28"/>
          <w:rtl/>
        </w:rPr>
        <w:t xml:space="preserve">ب) مقالات عربی... 45</w:t>
      </w:r>
    </w:p>
    <w:p>
      <w:pPr>
        <w:pStyle w:val="BookText"/>
      </w:pPr>
      <w:r>
        <w:rPr>
          <w:rFonts w:ascii="IRNazanin" w:hAnsi="IRNazanin" w:eastAsia="IRNazanin" w:cs="IRNazanin"/>
          <w:lang w:bidi="fa-IR"/>
          <w:color w:val="111111"/>
          <w:sz w:val="28"/>
          <w:szCs w:val="28"/>
          <w:rtl/>
        </w:rPr>
        <w:t xml:space="preserve">نمایه اشخاص... 45</w:t>
      </w:r>
    </w:p>
    <w:p>
      <w:pPr>
        <w:pStyle w:val="BookText"/>
      </w:pPr>
      <w:r>
        <w:rPr>
          <w:rFonts w:ascii="IRNazanin" w:hAnsi="IRNazanin" w:eastAsia="IRNazanin" w:cs="IRNazanin"/>
          <w:lang w:bidi="fa-IR"/>
          <w:color w:val="111111"/>
          <w:sz w:val="28"/>
          <w:szCs w:val="28"/>
          <w:rtl/>
        </w:rPr>
        <w:t xml:space="preserve">نمایه الفبایی موضوعات... 305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6704_47314"/>
    <w:bookmarkEnd w:id="2"/>
    <w:p>
      <w:pPr>
        <w:pStyle w:val="Heading2"/>
      </w:pPr>
      <w:bookmarkStart w:id="50" w:name="_Toc4"/>
      <w:r>
        <w:t>پیش‌گفتار</w:t>
      </w:r>
      <w:bookmarkEnd w:id="50"/>
    </w:p>
    <w:p>
      <w:pPr>
        <w:pStyle w:val="BookText"/>
      </w:pPr>
      <w:r>
        <w:rPr>
          <w:rFonts w:ascii="IRNazanin" w:hAnsi="IRNazanin" w:eastAsia="IRNazanin" w:cs="IRNazanin"/>
          <w:lang w:bidi="fa-IR"/>
          <w:color w:val="111111"/>
          <w:sz w:val="28"/>
          <w:szCs w:val="28"/>
          <w:rtl/>
        </w:rPr>
        <w:t xml:space="preserve">رهبر معظم انقلاب اسلامی سال 1386 را سال «اتحاد ملی و انسجام اسلامی» نام‌گذاری فرمودند. معظم له در بخشی از پیام خود، ضمن سفارش به حفظ هوشیاری اقشار مختلف جامعه در قبال توطئه‌های دشمنان اسلام و انقلاب، بر اهمیت اتحاد عمومی مردم تأکید کرده و فرمودند:</w:t>
      </w:r>
    </w:p>
    <w:p>
      <w:pPr>
        <w:pStyle w:val="BookText"/>
      </w:pPr>
      <w:r>
        <w:rPr>
          <w:rFonts w:ascii="IRNazanin" w:hAnsi="IRNazanin" w:eastAsia="IRNazanin" w:cs="IRNazanin"/>
          <w:lang w:bidi="fa-IR"/>
          <w:color w:val="111111"/>
          <w:sz w:val="28"/>
          <w:szCs w:val="28"/>
          <w:rtl/>
        </w:rPr>
        <w:t xml:space="preserve">دشمنان با تبلیغات خود یا جنگ روانی خود با تلاش‌های موذیانه گوناگون خود سعی می‌کنند بین ملت ایران اختلاف بیندازند؛ به بهانه قومیت، به بهانه مذهب، به بهانه گرایش‌های صنفی، وحدت کلمه ملت را از بین ببرند. علاوه بر این، در سطح دنیای اسلام هم یک تلاش وسیع عمیقی از سوی دشمن محسوس است، برای این که میان ملت ایران و جوامع گوناگون مسلمان دیگر فاصله بیندازند، اختلاف مذهبی را بزرگ کند، جنگ شیعه و سنی در هر نقطه‌ای از دنیا که ممکن باشد به وجود بیاورند و عظمت ملت و ابهت ملت ایران را در میان ملت‌های دیگر که روز به روز بحمدالله تا امروز بیشتر شده است، را از بین ببرند، ملت ما باید هوشیار باشد، تلاش برای سازندگی کشور و عمده‌تر ازآن تلاش برای اتحاد و یک پارچگی ملی و اتحاد امت اسلامی.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ملی و انسجام اسلامی» در دیدگاه مقام معظم رهبری، یعنی «در درون ملت ما اتحاد کلمه همه آحاد ملت و قومیت‌های گوناگون و مذاهب گوناگون و اصناف گوناگون ملی ودر سطح بین المللی انسجام میان همه مسلمانان و روابط برادرانه میان آحاد امت اسلامی از مذاهب گوناگون و وحدت کلمه آنها؛ با این نگاه، امید دشمنان در تفرقه امت و اختلاف و کشمش آنان به یأس تبدیل خواهد شد و برجایگاه قوی و شوکت و عظمت ملت اسلام افزوده است».</w:t>
      </w:r>
    </w:p>
    <w:p>
      <w:pPr>
        <w:pStyle w:val="BookText"/>
      </w:pPr>
      <w:r>
        <w:rPr>
          <w:rFonts w:ascii="IRNazanin" w:hAnsi="IRNazanin" w:eastAsia="IRNazanin" w:cs="IRNazanin"/>
          <w:lang w:bidi="fa-IR"/>
          <w:color w:val="111111"/>
          <w:sz w:val="28"/>
          <w:szCs w:val="28"/>
          <w:rtl/>
        </w:rPr>
        <w:t xml:space="preserve">اتحاد ملی و انسجام اسلامی به عنوان اهداف مورد عنایت مقام عظمای ولایت، ضرورتی اجتناب ناپذیر است که برای دست یابی به آن باید عوامل وحدت و یکپارچگی را با محوریت قرآن کریم و سنت قطعی پیامبر اعظم (صلی الله علیه و آله) دنبال و از عوامل تفرقه پرهیز نمود.</w:t>
      </w:r>
    </w:p>
    <w:p>
      <w:pPr>
        <w:pStyle w:val="BookText"/>
      </w:pPr>
      <w:r>
        <w:rPr>
          <w:rFonts w:ascii="IRNazanin" w:hAnsi="IRNazanin" w:eastAsia="IRNazanin" w:cs="IRNazanin"/>
          <w:lang w:bidi="fa-IR"/>
          <w:color w:val="111111"/>
          <w:sz w:val="28"/>
          <w:szCs w:val="28"/>
          <w:rtl/>
        </w:rPr>
        <w:t xml:space="preserve">بی‌شک حفظ کیان اسلام و آموزه‌های آن و هم چنین ام القری جهان اسلام (ایران) مستلزم رفع کدورت‌ها و اختلاف‌ها و تلاش درجهت اتحاد بین مسلمانان می‌باشد. در این راستا ضروری است که با کنارگذاشتن سطحی نگری ونیز تعصبات مذهبی و با ژرف اندیشی وتعمق به هم گرایی دینی بیندیشیم و با پرهیز از اتهام‌های واهی و شایعات دروغین، در مسیر ایجاد اخوت اسلامی و هم‌زیستی مسالمت‌آمیز گام برداریم.</w:t>
      </w:r>
    </w:p>
    <w:p>
      <w:pPr>
        <w:pStyle w:val="BookText"/>
      </w:pPr>
      <w:r>
        <w:rPr>
          <w:rFonts w:ascii="IRNazanin" w:hAnsi="IRNazanin" w:eastAsia="IRNazanin" w:cs="IRNazanin"/>
          <w:lang w:bidi="fa-IR"/>
          <w:color w:val="111111"/>
          <w:sz w:val="28"/>
          <w:szCs w:val="28"/>
          <w:rtl/>
        </w:rPr>
        <w:t xml:space="preserve">یکی از راهکارهای توجه دادن جوامع اسلامی به اتحاد و اخوت و نیز ایرانیان به هویت ملی و اتحاد ملی، نشان دادن نگرش‌ها و رویکردهای اتحادگرا در بین علما و متفکران است. با تأملی در نوشته‌ها و مکتوبات علما و اندیشمندان به خیل گسترده‌ای از کتاب‌ها، مقالات و دیدگاه‌ها برمی خوریم که تفرقه و تشدد را عامل پست رفت و عقب ماندگی مسلمانان دانسته‌اند و رشد و شکوفایی جهان اسلام را در همگرایی و وحدت جستجو کرده‌اند، امّا به دلیل غوغاسالاری مسلمانان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افراطی و رادیکال - که بخش بسیار کوچکی از جامعۀ مسلمانان را تشکیل می‌دهند - صداها و صلاهای وحدت خواهانه به گوش‌ها نمی‌رسد و آنچه در فضای بیرونی دیده می‌شود، افراطی‌گری و تعصبات و اتهام بستن به یکدیگر است. در این راستا نشان دادن دیدگاه‌ها و نگرش‌های وحدت گرایانه بسیاری از علما و محققان برجسته جهان اسلام و نیز متفکران دلسوز ایرانی می‌تواند بخشی از این غبار غمبار رادیکالیسم اختلاف برانگیز را از بین ببرد.</w:t>
      </w:r>
    </w:p>
    <w:p>
      <w:pPr>
        <w:pStyle w:val="BookText"/>
      </w:pPr>
      <w:r>
        <w:rPr>
          <w:rFonts w:ascii="IRNazanin" w:hAnsi="IRNazanin" w:eastAsia="IRNazanin" w:cs="IRNazanin"/>
          <w:lang w:bidi="fa-IR"/>
          <w:color w:val="111111"/>
          <w:sz w:val="28"/>
          <w:szCs w:val="28"/>
          <w:rtl/>
        </w:rPr>
        <w:t xml:space="preserve">میزان توجه دانشمندان و پژوهش‌گران به دانش اطلاع رسانی یکی از معیارهای توسعه فرهنگی در هر جامعه‌ای به شمار می‌رود. در جوامع پیشرفته، هر پژوهش‌گری پس از اشراف یافتن بر پژوهش‌هایی که پیش از او انجام گرفته است، می‌کوشد بر میراث علمی پیشینیان بیفزاید. در این راستا رجوع به کتاب‌شناسی‌های موضوعی، مشخص می‌کند که در چه زمینه‌هایی پژوهس لازم انجام گرفته یا در چه عرصه‌ای، پژوهش‌ها به تکرار و یکنواختی دچار شده و در چه موضوع‌هایی، پژوهش بایسته‌ای صورت نگرفته است. با در دسترس بودن مأخذ شناسی‌های تخصصی، از هدر رفتن زمان پیش‌گیری می‌شود و در کم‌ترین زمان، می‌توان به همه مأخذهای مرتبط با موضوع دست یافت. با فراهم بودن مأخذشناسی‌های جامع، مراکز آموزشی و پژوهشی فرصت می‌یابند، نارسایی‌های پژوهشی را به دقت شناسایی و برای جبران آن برنامه‌ریزی کنند.</w:t>
      </w:r>
    </w:p>
    <w:p>
      <w:pPr>
        <w:pStyle w:val="BookText"/>
      </w:pPr>
      <w:r>
        <w:rPr>
          <w:rFonts w:ascii="IRNazanin" w:hAnsi="IRNazanin" w:eastAsia="IRNazanin" w:cs="IRNazanin"/>
          <w:lang w:bidi="fa-IR"/>
          <w:color w:val="111111"/>
          <w:sz w:val="28"/>
          <w:szCs w:val="28"/>
          <w:rtl/>
        </w:rPr>
        <w:t xml:space="preserve">به طور کلی، ژرفایی و علمی بودن درون مایه‌ی پژوهش‌ها و پیشرفت فرآورده‌ها و دست‌آوردهای علمی و فرهنگی هر عصر، به ویژه در عصر انفجار و انباشت اطلاعات، به پیشرفت دانش اطلاع‌رسانی بستگی دارد. پیشینیان ما، در هر عصری به تناسب امکاناتی که در اختیار داشته‌اند، مجموعه‌های اطلاع رسانی روزگار خود را به سامان در آورده اند. کتاب «فهرست» ابن ندیم و «الذریعه فی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تصانیف الشیعه» آقا بزرگ تهرانی دو نمونه‌ی موفق در تاریخ دانش اطلاع رسانی در حوزه‌ی فرهنگ اسلامی به شمار می‌رود. متأسفانه دانش اطلاع رسانی در سرزمین‌های اسلامی، به ویژه ایران، در مراحل ابتدایی قرار دارد. هنوز فهرست جامع کتاب‌های منتشر شده به زبان‌های فارسی و عربی در دست نیست و فهرست‌های موجود نیز همه‌ی دوره‌های زمانی را در بر نمی‌گیرد. گذشته از این، نبود کتاب‌شناسی تخصصی و جامع در بیشتر زمینه‌ها محسوس است. بنابراین، ضروری است برنامه‌ریزان فرهنگی کشورهای اسلامی، برای تدوین مجموعه‌های اطلاع رسانی ملی به بسیج علمی همگانی، دست بزنند.</w:t>
      </w:r>
    </w:p>
    <w:p>
      <w:pPr>
        <w:pStyle w:val="BookText"/>
      </w:pPr>
      <w:r>
        <w:rPr>
          <w:rFonts w:ascii="IRNazanin" w:hAnsi="IRNazanin" w:eastAsia="IRNazanin" w:cs="IRNazanin"/>
          <w:lang w:bidi="fa-IR"/>
          <w:color w:val="111111"/>
          <w:sz w:val="28"/>
          <w:szCs w:val="28"/>
          <w:rtl/>
        </w:rPr>
        <w:t xml:space="preserve">مجمع جهانی تقریب مذاهب اسلامی که برگزاری سالانه کنفرانس بین المللی وحدت اسلامی و نیز انتشار ده‌ها کتاب و نشریه را در کارنامه خود دارد، در سال «اتحاد ملی و انسجام اسلامی» با هدف آشنایی اندیشمندان و پژوهش‌گران و علاقه‌مندان به موضوع وحدت اسلامی و تقریب مذاهب، به تدوین کتاب‌شناسی از منابع و مآخذ با رویکرد وحدت اسلامی در قالب کتاب، پایان نامه‌ها، مقالات و گزارشات علمی و تحقیقی پرداخته است.</w:t>
      </w:r>
    </w:p>
    <w:p>
      <w:pPr>
        <w:pStyle w:val="BookText"/>
      </w:pPr>
      <w:r>
        <w:rPr>
          <w:rFonts w:ascii="IRNazanin" w:hAnsi="IRNazanin" w:eastAsia="IRNazanin" w:cs="IRNazanin"/>
          <w:lang w:bidi="fa-IR"/>
          <w:color w:val="111111"/>
          <w:sz w:val="28"/>
          <w:szCs w:val="28"/>
          <w:rtl/>
        </w:rPr>
        <w:t xml:space="preserve">این کتاب‌شناسی از دو بخش تشکیل شده است. بخش نخست، شامل کتب به زبان فارسی و زبان عربی است و در بخش دوم مقالات فارسی و عربی معرفی شده است. تلاش این کتاب‌شناسی برآن است که در این زمینه به یاری پژوهش‌گران بشتابد و عناوین جدیدترین منابع و مآخذ را در دسترس قرار دهد. شایان ذکر است که در بخش نخست کتاب سعی شده آخرین و جدیدترین کتب منتشر شده موجود درباره «اتحاد ملی و انسجام اسلامی» ارائه شود؛ و لکن در بخش دوم به دلیل حجم گسترده مقالات، تلاش شده مآخذ ارزشمند و قابل معرفی شوند و ممکن است مقالات دیگری در این موضوع‌ها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باشد که به دلیل وقت اندک از دید گردآورده پنهان مانده و یا در دسترس نبوده است.</w:t>
      </w:r>
    </w:p>
    <w:p>
      <w:pPr>
        <w:pStyle w:val="BookText"/>
      </w:pPr>
      <w:r>
        <w:rPr>
          <w:rFonts w:ascii="IRNazanin" w:hAnsi="IRNazanin" w:eastAsia="IRNazanin" w:cs="IRNazanin"/>
          <w:lang w:bidi="fa-IR"/>
          <w:color w:val="111111"/>
          <w:sz w:val="28"/>
          <w:szCs w:val="28"/>
          <w:rtl/>
        </w:rPr>
        <w:t xml:space="preserve">یادآور می‌شود مجموعا در بخش اول تعداد 203 کتاب فارسی و 110 کتاب عربی و در بخش دوم تعداد 1918 مقاله فارسی و 429 مقاله عربی و در کل تعداد 2663 منبع معرفی شده‌اند و تقریبا 90 درصد منابع و مآخذی که در کتاب‌شناسی حاضر ارائه گردیده‌اند در کتابخانه‌های مهم و معتبر می‌توان یافت. در پایان کتاب جهت دسترسی آسان به پدیدآورندگان آثار، نمایه اشخاص و نیز تسهیل در شناسایی موضوعات، نمایه جامع موضوعی فراهم آمده است تا بدین وسیله محققان و پژوهش‌گران ارجمند در سریع‌ترین زمان ممکن بتوانند از جزئی‌ترین موضوع در زمینه «اتحاد ملی و انسجام اسلامی» مطلع گردند. لازم است از پژوهشگر ارجمند، جناب آقای سلمان حبیبی که کوشیده است با تدوین کتاب‌شناسی حاضر دست‌مایه‌ای برای محققان و پژوهش‌گران فراهم سازد صمیمانه تقدیر و تشکر شود.</w:t>
      </w:r>
    </w:p>
    <w:p>
      <w:pPr>
        <w:pStyle w:val="BookText"/>
      </w:pPr>
      <w:r>
        <w:rPr>
          <w:rFonts w:ascii="IRNazanin" w:hAnsi="IRNazanin" w:eastAsia="IRNazanin" w:cs="IRNazanin"/>
          <w:lang w:bidi="fa-IR"/>
          <w:color w:val="111111"/>
          <w:sz w:val="28"/>
          <w:szCs w:val="28"/>
          <w:rtl/>
        </w:rPr>
        <w:t xml:space="preserve">مجمع جهانی تقریب مذاهب اسلامی</w:t>
      </w:r>
    </w:p>
    <w:p>
      <w:pPr>
        <w:pStyle w:val="BookText"/>
      </w:pPr>
      <w:r>
        <w:rPr>
          <w:rFonts w:ascii="IRNazanin" w:hAnsi="IRNazanin" w:eastAsia="IRNazanin" w:cs="IRNazanin"/>
          <w:lang w:bidi="fa-IR"/>
          <w:color w:val="111111"/>
          <w:sz w:val="28"/>
          <w:szCs w:val="28"/>
          <w:rtl/>
        </w:rPr>
        <w:t xml:space="preserve">معاونت فرهنگی - مرکز تحقیقات علمی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704_47320"/>
    <w:bookmarkEnd w:id="3"/>
    <w:p>
      <w:pPr>
        <w:pStyle w:val="Heading2"/>
      </w:pPr>
      <w:bookmarkStart w:id="51" w:name="_Toc5"/>
      <w:r>
        <w:t>بخش اول: کتب</w:t>
      </w:r>
      <w:bookmarkEnd w:id="51"/>
    </w:p>
    <w:p>
      <w:pPr>
        <w:pStyle w:val="Heading3"/>
      </w:pPr>
      <w:bookmarkStart w:id="52" w:name="_Toc6"/>
      <w:r>
        <w:t>اشاره</w:t>
      </w:r>
      <w:bookmarkEnd w:id="52"/>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6704_47322"/>
    <w:bookmarkEnd w:id="4"/>
    <w:p>
      <w:pPr>
        <w:pStyle w:val="Heading3"/>
      </w:pPr>
      <w:bookmarkStart w:id="53" w:name="_Toc7"/>
      <w:r>
        <w:t>الف: کتب فارسی</w:t>
      </w:r>
      <w:bookmarkEnd w:id="53"/>
    </w:p>
    <w:p>
      <w:pPr>
        <w:pStyle w:val="Heading4"/>
      </w:pPr>
      <w:bookmarkStart w:id="54" w:name="_Toc8"/>
      <w:r>
        <w:t>1 - آسیب شناسی اتحاد ملی وانسجام اسلامی</w:t>
      </w:r>
      <w:bookmarkEnd w:id="54"/>
    </w:p>
    <w:p>
      <w:pPr>
        <w:pStyle w:val="BookText"/>
      </w:pPr>
      <w:r>
        <w:rPr>
          <w:rFonts w:ascii="IRNazanin" w:hAnsi="IRNazanin" w:eastAsia="IRNazanin" w:cs="IRNazanin"/>
          <w:lang w:bidi="fa-IR"/>
          <w:color w:val="111111"/>
          <w:sz w:val="28"/>
          <w:szCs w:val="28"/>
          <w:rtl/>
        </w:rPr>
        <w:t xml:space="preserve">سهراب سپهریان، تهران، سازمان عقیدتی سیاسی نیروی انتظامی، معاونت سیاسی، چاپ اول، 1386، 60 صفحه، پالتویی.</w:t>
      </w:r>
    </w:p>
    <w:p>
      <w:pPr>
        <w:pStyle w:val="Heading4"/>
      </w:pPr>
      <w:bookmarkStart w:id="55" w:name="_Toc9"/>
      <w:r>
        <w:t>2 - آوای وحدت: (گزیده مقالات فارسی هشتمین کنفرانس بین‌المللی وحدت اسلامی)</w:t>
      </w:r>
      <w:bookmarkEnd w:id="55"/>
    </w:p>
    <w:p>
      <w:pPr>
        <w:pStyle w:val="BookText"/>
      </w:pPr>
      <w:r>
        <w:rPr>
          <w:rFonts w:ascii="IRNazanin" w:hAnsi="IRNazanin" w:eastAsia="IRNazanin" w:cs="IRNazanin"/>
          <w:lang w:bidi="fa-IR"/>
          <w:color w:val="111111"/>
          <w:sz w:val="28"/>
          <w:szCs w:val="28"/>
          <w:rtl/>
        </w:rPr>
        <w:t xml:space="preserve">محمد سعید معزالدین (تهیه و تنظیم)، تهران، مجمع جهانی تقریب مذاهب اسلامی، چاپ اول، 1374، 426 صفحه، وزیری.</w:t>
      </w:r>
    </w:p>
    <w:p>
      <w:pPr>
        <w:pStyle w:val="Heading4"/>
      </w:pPr>
      <w:bookmarkStart w:id="56" w:name="_Toc10"/>
      <w:r>
        <w:t>3 - آوای تقریب: گزیده مقالات هفتمین کنفرانس بین‌المللی وحدت اسلامی</w:t>
      </w:r>
      <w:bookmarkEnd w:id="56"/>
    </w:p>
    <w:p>
      <w:pPr>
        <w:pStyle w:val="BookText"/>
      </w:pPr>
      <w:r>
        <w:rPr>
          <w:rFonts w:ascii="IRNazanin" w:hAnsi="IRNazanin" w:eastAsia="IRNazanin" w:cs="IRNazanin"/>
          <w:lang w:bidi="fa-IR"/>
          <w:color w:val="111111"/>
          <w:sz w:val="28"/>
          <w:szCs w:val="28"/>
          <w:rtl/>
        </w:rPr>
        <w:t xml:space="preserve">محمد سعید معزالدین (تهیه و تنظیم)، تهران، مجمع جهانی تقریب مذاهب اسلامی، چاپ اول، 1376، 563 صفحه، وزیری</w:t>
      </w:r>
    </w:p>
    <w:p>
      <w:pPr>
        <w:pStyle w:val="Heading4"/>
      </w:pPr>
      <w:bookmarkStart w:id="57" w:name="_Toc11"/>
      <w:r>
        <w:t>4 - آیت الله بروجردی آیت اخلاص (طلایه‌داران تقریب 1).</w:t>
      </w:r>
      <w:bookmarkEnd w:id="57"/>
    </w:p>
    <w:p>
      <w:pPr>
        <w:pStyle w:val="BookText"/>
      </w:pPr>
      <w:r>
        <w:rPr>
          <w:rFonts w:ascii="IRNazanin" w:hAnsi="IRNazanin" w:eastAsia="IRNazanin" w:cs="IRNazanin"/>
          <w:lang w:bidi="fa-IR"/>
          <w:color w:val="111111"/>
          <w:sz w:val="28"/>
          <w:szCs w:val="28"/>
          <w:rtl/>
        </w:rPr>
        <w:t xml:space="preserve">عبدالرحیم اباذری، تهران، مجمع جهانی تقریب مذاهب اسلامی، چاپ اول، 1384، 124 صفحه، پالتویی.</w:t>
      </w:r>
    </w:p>
    <w:p>
      <w:pPr>
        <w:pStyle w:val="Heading4"/>
      </w:pPr>
      <w:bookmarkStart w:id="58" w:name="_Toc12"/>
      <w:r>
        <w:t>5 - آیت الله بروجردی و اتحاد دنیای اسلام.</w:t>
      </w:r>
      <w:bookmarkEnd w:id="58"/>
    </w:p>
    <w:p>
      <w:pPr>
        <w:pStyle w:val="BookText"/>
      </w:pPr>
      <w:r>
        <w:rPr>
          <w:rFonts w:ascii="IRNazanin" w:hAnsi="IRNazanin" w:eastAsia="IRNazanin" w:cs="IRNazanin"/>
          <w:lang w:bidi="fa-IR"/>
          <w:color w:val="111111"/>
          <w:sz w:val="28"/>
          <w:szCs w:val="28"/>
          <w:rtl/>
        </w:rPr>
        <w:t xml:space="preserve">مسلم تهوری، زاهدان، نهاد نمایندگی مقام معظم رهبری در امور اهل سنت سیستان و بلوچستان، چاپ اول، 1382، 160 صفحه، رقعی.</w:t>
      </w:r>
    </w:p>
    <w:p>
      <w:pPr>
        <w:pStyle w:val="Heading4"/>
      </w:pPr>
      <w:bookmarkStart w:id="59" w:name="_Toc13"/>
      <w:r>
        <w:t>6 - آینده‌ی روشن ایران درپرتوهمبستگی ملی ومشارکت عمومی</w:t>
      </w:r>
      <w:bookmarkEnd w:id="59"/>
    </w:p>
    <w:p>
      <w:pPr>
        <w:pStyle w:val="BookText"/>
      </w:pPr>
      <w:r>
        <w:rPr>
          <w:rFonts w:ascii="IRNazanin" w:hAnsi="IRNazanin" w:eastAsia="IRNazanin" w:cs="IRNazanin"/>
          <w:lang w:bidi="fa-IR"/>
          <w:color w:val="111111"/>
          <w:sz w:val="28"/>
          <w:szCs w:val="28"/>
          <w:rtl/>
        </w:rPr>
        <w:t xml:space="preserve">جوادعلیقلی‌پور و محمد محمدی، تهران، انتشارات عابد، چاپ اول، 1384، 102 صفحه، رقعی.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704_47323"/>
    <w:bookmarkEnd w:id="5"/>
    <w:p>
      <w:pPr>
        <w:pStyle w:val="Heading4"/>
      </w:pPr>
      <w:bookmarkStart w:id="60" w:name="_Toc14"/>
      <w:r>
        <w:t>7 - ابوالحسن ندوی و دعوت اسلامی</w:t>
      </w:r>
      <w:bookmarkEnd w:id="60"/>
    </w:p>
    <w:p>
      <w:pPr>
        <w:pStyle w:val="BookText"/>
      </w:pPr>
      <w:r>
        <w:rPr>
          <w:rFonts w:ascii="IRNazanin" w:hAnsi="IRNazanin" w:eastAsia="IRNazanin" w:cs="IRNazanin"/>
          <w:lang w:bidi="fa-IR"/>
          <w:color w:val="111111"/>
          <w:sz w:val="28"/>
          <w:szCs w:val="28"/>
          <w:rtl/>
        </w:rPr>
        <w:t xml:space="preserve">یوسف قرضاوی، ترجمۀ: عثمان رادپی، تهران، انتشارات عثمان رادپی، چاپ اول، 1382، 80 صفحه، وزیری.</w:t>
      </w:r>
    </w:p>
    <w:p>
      <w:pPr>
        <w:pStyle w:val="Heading4"/>
      </w:pPr>
      <w:bookmarkStart w:id="61" w:name="_Toc15"/>
      <w:r>
        <w:t>8 - اتحاد اسلامی از دیدگاه نهج‌البلاغه</w:t>
      </w:r>
      <w:bookmarkEnd w:id="61"/>
    </w:p>
    <w:p>
      <w:pPr>
        <w:pStyle w:val="BookText"/>
      </w:pPr>
      <w:r>
        <w:rPr>
          <w:rFonts w:ascii="IRNazanin" w:hAnsi="IRNazanin" w:eastAsia="IRNazanin" w:cs="IRNazanin"/>
          <w:lang w:bidi="fa-IR"/>
          <w:color w:val="111111"/>
          <w:sz w:val="28"/>
          <w:szCs w:val="28"/>
          <w:rtl/>
        </w:rPr>
        <w:t xml:space="preserve">سعید چاوشی، پایان‌نامه کارشناسی ارشد، مؤسسه آموزشی و پژوهشی امام خمینی (ره)، رشته الهیات و معارف اسلامی، استاد راهنما: حسن آقانظری، 1380، 273 صفحه.</w:t>
      </w:r>
    </w:p>
    <w:p>
      <w:pPr>
        <w:pStyle w:val="Heading4"/>
      </w:pPr>
      <w:bookmarkStart w:id="62" w:name="_Toc16"/>
      <w:r>
        <w:t>9 - اتحاد اسلامی در آثار شهید آیت الله مطهری</w:t>
      </w:r>
      <w:bookmarkEnd w:id="62"/>
    </w:p>
    <w:p>
      <w:pPr>
        <w:pStyle w:val="BookText"/>
      </w:pPr>
      <w:r>
        <w:rPr>
          <w:rFonts w:ascii="IRNazanin" w:hAnsi="IRNazanin" w:eastAsia="IRNazanin" w:cs="IRNazanin"/>
          <w:lang w:bidi="fa-IR"/>
          <w:color w:val="111111"/>
          <w:sz w:val="28"/>
          <w:szCs w:val="28"/>
          <w:rtl/>
        </w:rPr>
        <w:t xml:space="preserve">سیدحمید جاویدموسوی، تهران، انتشارات صدرا، چاپ اول، 1386، 160 صفحه، رقعی.</w:t>
      </w:r>
    </w:p>
    <w:p>
      <w:pPr>
        <w:pStyle w:val="Heading4"/>
      </w:pPr>
      <w:bookmarkStart w:id="63" w:name="_Toc17"/>
      <w:r>
        <w:t>10 - اتحاد ملی، انسجام اسلامی در کلام مطهر</w:t>
      </w:r>
      <w:bookmarkEnd w:id="63"/>
    </w:p>
    <w:p>
      <w:pPr>
        <w:pStyle w:val="BookText"/>
      </w:pPr>
      <w:r>
        <w:rPr>
          <w:rFonts w:ascii="IRNazanin" w:hAnsi="IRNazanin" w:eastAsia="IRNazanin" w:cs="IRNazanin"/>
          <w:lang w:bidi="fa-IR"/>
          <w:color w:val="111111"/>
          <w:sz w:val="28"/>
          <w:szCs w:val="28"/>
          <w:rtl/>
        </w:rPr>
        <w:t xml:space="preserve">مجتبی حاجی جمالی، سازمان تبلیغات اسلامی استان اصفهان واحد پژوهش (تدوین)، اصفهان انتشارات شهید حسین فهمیده، چاپ اول، 1386، 80 صفحه، رقعی.</w:t>
      </w:r>
    </w:p>
    <w:p>
      <w:pPr>
        <w:pStyle w:val="Heading4"/>
      </w:pPr>
      <w:bookmarkStart w:id="64" w:name="_Toc18"/>
      <w:r>
        <w:t>11 - اتحاد ملی و انسجام اسلامی</w:t>
      </w:r>
      <w:bookmarkEnd w:id="64"/>
    </w:p>
    <w:p>
      <w:pPr>
        <w:pStyle w:val="BookText"/>
      </w:pPr>
      <w:r>
        <w:rPr>
          <w:rFonts w:ascii="IRNazanin" w:hAnsi="IRNazanin" w:eastAsia="IRNazanin" w:cs="IRNazanin"/>
          <w:lang w:bidi="fa-IR"/>
          <w:color w:val="111111"/>
          <w:sz w:val="28"/>
          <w:szCs w:val="28"/>
          <w:rtl/>
        </w:rPr>
        <w:t xml:space="preserve">غلام رضا بهرامی، ویراستار: محمد علی جعفری، قم، انتشارات انتظار سبز، چاپ اول، 1386، 98 صفحه، رقعی.</w:t>
      </w:r>
    </w:p>
    <w:p>
      <w:pPr>
        <w:pStyle w:val="Heading4"/>
      </w:pPr>
      <w:bookmarkStart w:id="65" w:name="_Toc19"/>
      <w:r>
        <w:t>12 - اتحاد ملی و انسجام اسلامی در بیان بزرگان</w:t>
      </w:r>
      <w:bookmarkEnd w:id="65"/>
    </w:p>
    <w:p>
      <w:pPr>
        <w:pStyle w:val="BookText"/>
      </w:pPr>
      <w:r>
        <w:rPr>
          <w:rFonts w:ascii="IRNazanin" w:hAnsi="IRNazanin" w:eastAsia="IRNazanin" w:cs="IRNazanin"/>
          <w:lang w:bidi="fa-IR"/>
          <w:color w:val="111111"/>
          <w:sz w:val="28"/>
          <w:szCs w:val="28"/>
          <w:rtl/>
        </w:rPr>
        <w:t xml:space="preserve">امین آصفی، تهران، انتشارات قلم علم، چاپ اول، 1386، 50 صفحه</w:t>
      </w:r>
    </w:p>
    <w:p>
      <w:pPr>
        <w:pStyle w:val="Heading4"/>
      </w:pPr>
      <w:bookmarkStart w:id="66" w:name="_Toc20"/>
      <w:r>
        <w:t>13 - اتحاد ملی و انسجام اسلامی رمز پیروزی</w:t>
      </w:r>
      <w:bookmarkEnd w:id="66"/>
    </w:p>
    <w:p>
      <w:pPr>
        <w:pStyle w:val="BookText"/>
      </w:pPr>
      <w:r>
        <w:rPr>
          <w:rFonts w:ascii="IRNazanin" w:hAnsi="IRNazanin" w:eastAsia="IRNazanin" w:cs="IRNazanin"/>
          <w:lang w:bidi="fa-IR"/>
          <w:color w:val="111111"/>
          <w:sz w:val="28"/>
          <w:szCs w:val="28"/>
          <w:rtl/>
        </w:rPr>
        <w:t xml:space="preserve">رضا کریمی، قم، انتشارات نسیم حیات، چاپ سوم، 1386، 240 صفحه، رقعی.</w:t>
      </w:r>
    </w:p>
    <w:p>
      <w:pPr>
        <w:pStyle w:val="Heading4"/>
      </w:pPr>
      <w:bookmarkStart w:id="67" w:name="_Toc21"/>
      <w:r>
        <w:t>14 - اتحاد ملی وانسجام اسلامی</w:t>
      </w:r>
      <w:bookmarkEnd w:id="67"/>
    </w:p>
    <w:p>
      <w:pPr>
        <w:pStyle w:val="BookText"/>
      </w:pPr>
      <w:r>
        <w:rPr>
          <w:rFonts w:ascii="IRNazanin" w:hAnsi="IRNazanin" w:eastAsia="IRNazanin" w:cs="IRNazanin"/>
          <w:lang w:bidi="fa-IR"/>
          <w:color w:val="111111"/>
          <w:sz w:val="28"/>
          <w:szCs w:val="28"/>
          <w:rtl/>
        </w:rPr>
        <w:t xml:space="preserve">محمدتقی صرفی‌پور، قم، انتشارات ناصر، چاپ اول، 1386، 158 صفحه، رقعی.</w:t>
      </w:r>
    </w:p>
    <w:p>
      <w:pPr>
        <w:pStyle w:val="Heading4"/>
      </w:pPr>
      <w:bookmarkStart w:id="68" w:name="_Toc22"/>
      <w:r>
        <w:t>15 - اتحاد ملی وانسجام اسلامی</w:t>
      </w:r>
      <w:bookmarkEnd w:id="68"/>
    </w:p>
    <w:p>
      <w:pPr>
        <w:pStyle w:val="BookText"/>
      </w:pPr>
      <w:r>
        <w:rPr>
          <w:rFonts w:ascii="IRNazanin" w:hAnsi="IRNazanin" w:eastAsia="IRNazanin" w:cs="IRNazanin"/>
          <w:lang w:bidi="fa-IR"/>
          <w:color w:val="111111"/>
          <w:sz w:val="28"/>
          <w:szCs w:val="28"/>
          <w:rtl/>
        </w:rPr>
        <w:t xml:space="preserve">علیرضا بهار و حامد کمال، اصفهان، انتشارات کهن دژ، چاپ اول، 1386، 144 صفحه</w:t>
      </w:r>
    </w:p>
    <w:p>
      <w:pPr>
        <w:pStyle w:val="Heading4"/>
      </w:pPr>
      <w:bookmarkStart w:id="69" w:name="_Toc23"/>
      <w:r>
        <w:t>16 - اتحاد ملی وانسجام اسلامی</w:t>
      </w:r>
      <w:bookmarkEnd w:id="69"/>
    </w:p>
    <w:p>
      <w:pPr>
        <w:pStyle w:val="BookText"/>
      </w:pPr>
      <w:r>
        <w:rPr>
          <w:rFonts w:ascii="IRNazanin" w:hAnsi="IRNazanin" w:eastAsia="IRNazanin" w:cs="IRNazanin"/>
          <w:lang w:bidi="fa-IR"/>
          <w:color w:val="111111"/>
          <w:sz w:val="28"/>
          <w:szCs w:val="28"/>
          <w:rtl/>
        </w:rPr>
        <w:t xml:space="preserve">محمدحسین نیک فال، قم، انتشارات اشک یاس، چاپ اول، 1386، 64 صفحه، رقعی.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704_47324"/>
    <w:bookmarkEnd w:id="6"/>
    <w:p>
      <w:pPr>
        <w:pStyle w:val="Heading4"/>
      </w:pPr>
      <w:bookmarkStart w:id="70" w:name="_Toc24"/>
      <w:r>
        <w:t>17 - اتحاد ملی وانسجام اسلامی از منظر نهج‌البلاغه و رهبران اسلامی</w:t>
      </w:r>
      <w:bookmarkEnd w:id="70"/>
    </w:p>
    <w:p>
      <w:pPr>
        <w:pStyle w:val="BookText"/>
      </w:pPr>
      <w:r>
        <w:rPr>
          <w:rFonts w:ascii="IRNazanin" w:hAnsi="IRNazanin" w:eastAsia="IRNazanin" w:cs="IRNazanin"/>
          <w:lang w:bidi="fa-IR"/>
          <w:color w:val="111111"/>
          <w:sz w:val="28"/>
          <w:szCs w:val="28"/>
          <w:rtl/>
        </w:rPr>
        <w:t xml:space="preserve">محسن دهقانی، قم، انتشارات گلستان ادب، چاپ اول، 1386، 256 صفحه، رقعی.</w:t>
      </w:r>
    </w:p>
    <w:p>
      <w:pPr>
        <w:pStyle w:val="Heading4"/>
      </w:pPr>
      <w:bookmarkStart w:id="71" w:name="_Toc25"/>
      <w:r>
        <w:t>18 - اتحاد ملی وانسجام اسلامی در پرتو واعتصوا بحبل الله جمیعا ولاتفرقوا</w:t>
      </w:r>
      <w:bookmarkEnd w:id="71"/>
    </w:p>
    <w:p>
      <w:pPr>
        <w:pStyle w:val="BookText"/>
      </w:pPr>
      <w:r>
        <w:rPr>
          <w:rFonts w:ascii="IRNazanin" w:hAnsi="IRNazanin" w:eastAsia="IRNazanin" w:cs="IRNazanin"/>
          <w:lang w:bidi="fa-IR"/>
          <w:color w:val="111111"/>
          <w:sz w:val="28"/>
          <w:szCs w:val="28"/>
          <w:rtl/>
        </w:rPr>
        <w:t xml:space="preserve">جواد عقیلی پور، تهران، انتشارا ت عابد، چاپ اول، 1386، 118 صفحه. رقعی.</w:t>
      </w:r>
    </w:p>
    <w:p>
      <w:pPr>
        <w:pStyle w:val="Heading4"/>
      </w:pPr>
      <w:bookmarkStart w:id="72" w:name="_Toc26"/>
      <w:r>
        <w:t>19 - اتحاد و همبستگی یا تفاهم شیعه و سنی در نهج البلاغه</w:t>
      </w:r>
      <w:bookmarkEnd w:id="72"/>
    </w:p>
    <w:p>
      <w:pPr>
        <w:pStyle w:val="BookText"/>
      </w:pPr>
      <w:r>
        <w:rPr>
          <w:rFonts w:ascii="IRNazanin" w:hAnsi="IRNazanin" w:eastAsia="IRNazanin" w:cs="IRNazanin"/>
          <w:lang w:bidi="fa-IR"/>
          <w:color w:val="111111"/>
          <w:sz w:val="28"/>
          <w:szCs w:val="28"/>
          <w:rtl/>
        </w:rPr>
        <w:t xml:space="preserve">جواد مصطفوی، مشهد، آستان قدس رضوی، چاپ اول، 1362، 40 صفحه.</w:t>
      </w:r>
    </w:p>
    <w:p>
      <w:pPr>
        <w:pStyle w:val="Heading4"/>
      </w:pPr>
      <w:bookmarkStart w:id="73" w:name="_Toc27"/>
      <w:r>
        <w:t>20 - اجتهاد و نواندیشی (گزیده مقالات فارسی پانزدهمین کنفرانس بین‌المللی وحدت اسلامی جلد 1 و 2)</w:t>
      </w:r>
      <w:bookmarkEnd w:id="73"/>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1382، 458 + 490 صفحه، وزیری.</w:t>
      </w:r>
    </w:p>
    <w:p>
      <w:pPr>
        <w:pStyle w:val="Heading4"/>
      </w:pPr>
      <w:bookmarkStart w:id="74" w:name="_Toc28"/>
      <w:r>
        <w:t>21 - استراتژی تقریب مذاهب اسلامی (مجموعه مقالات هجدهمین کنفرانس بین‌المللی وحدت اسلامی)</w:t>
      </w:r>
      <w:bookmarkEnd w:id="74"/>
    </w:p>
    <w:p>
      <w:pPr>
        <w:pStyle w:val="BookText"/>
      </w:pPr>
      <w:r>
        <w:rPr>
          <w:rFonts w:ascii="IRNazanin" w:hAnsi="IRNazanin" w:eastAsia="IRNazanin" w:cs="IRNazanin"/>
          <w:lang w:bidi="fa-IR"/>
          <w:color w:val="111111"/>
          <w:sz w:val="28"/>
          <w:szCs w:val="28"/>
          <w:rtl/>
        </w:rPr>
        <w:t xml:space="preserve">محمد حسن تبرائیان (تهیه و تدوین)، تهران، مجمع جهانی تقریب مذاهب اسلامی، چاپ اول، 1384، 496 صفحه، وزیری.</w:t>
      </w:r>
    </w:p>
    <w:p>
      <w:pPr>
        <w:pStyle w:val="Heading4"/>
      </w:pPr>
      <w:bookmarkStart w:id="75" w:name="_Toc29"/>
      <w:r>
        <w:t>22 - استراتژی وحدت در اندیشه سیاسی اسلام (جلد 1 و 2)</w:t>
      </w:r>
      <w:bookmarkEnd w:id="75"/>
    </w:p>
    <w:p>
      <w:pPr>
        <w:pStyle w:val="BookText"/>
      </w:pPr>
      <w:r>
        <w:rPr>
          <w:rFonts w:ascii="IRNazanin" w:hAnsi="IRNazanin" w:eastAsia="IRNazanin" w:cs="IRNazanin"/>
          <w:lang w:bidi="fa-IR"/>
          <w:color w:val="111111"/>
          <w:sz w:val="28"/>
          <w:szCs w:val="28"/>
          <w:rtl/>
        </w:rPr>
        <w:t xml:space="preserve">سید احمد موثقی، قم، دفتر تبلیغات اسلامی، چاپ اول، 1370 و 1371، 468 + 376 صفحه، وزیری.</w:t>
      </w:r>
    </w:p>
    <w:p>
      <w:pPr>
        <w:pStyle w:val="Heading4"/>
      </w:pPr>
      <w:bookmarkStart w:id="76" w:name="_Toc30"/>
      <w:r>
        <w:t>23 - اسلام آیین همبستگی</w:t>
      </w:r>
      <w:bookmarkEnd w:id="76"/>
    </w:p>
    <w:p>
      <w:pPr>
        <w:pStyle w:val="BookText"/>
      </w:pPr>
      <w:r>
        <w:rPr>
          <w:rFonts w:ascii="IRNazanin" w:hAnsi="IRNazanin" w:eastAsia="IRNazanin" w:cs="IRNazanin"/>
          <w:lang w:bidi="fa-IR"/>
          <w:color w:val="111111"/>
          <w:sz w:val="28"/>
          <w:szCs w:val="28"/>
          <w:rtl/>
        </w:rPr>
        <w:t xml:space="preserve">عبدالکریم بی‌آزار شیرازی، تهران، صحیفه علم، چاپ دوم، 1378، 282 صفحه، وزیری.</w:t>
      </w:r>
    </w:p>
    <w:p>
      <w:pPr>
        <w:pStyle w:val="Heading4"/>
      </w:pPr>
      <w:bookmarkStart w:id="77" w:name="_Toc31"/>
      <w:r>
        <w:t>24 - الگوهای وحدت اسلامی از دیدگاه مصلحان دینی معاصر</w:t>
      </w:r>
      <w:bookmarkEnd w:id="77"/>
    </w:p>
    <w:p>
      <w:pPr>
        <w:pStyle w:val="BookText"/>
      </w:pPr>
      <w:r>
        <w:rPr>
          <w:rFonts w:ascii="IRNazanin" w:hAnsi="IRNazanin" w:eastAsia="IRNazanin" w:cs="IRNazanin"/>
          <w:lang w:bidi="fa-IR"/>
          <w:color w:val="111111"/>
          <w:sz w:val="28"/>
          <w:szCs w:val="28"/>
          <w:rtl/>
        </w:rPr>
        <w:t xml:space="preserve">مجید مختاری، پایان نامه (کارشناسی ارشد)، دانشگاه امام صادق (علیه السلام)، دانشکده معارف اسلامی و علوم سیاسی، به راهنمایی: دکتر جلال درخشه؛ استاد مشاور: آیت الله محمد علی تسخیری. 1383</w:t>
      </w:r>
    </w:p>
    <w:p>
      <w:pPr>
        <w:pStyle w:val="Heading4"/>
      </w:pPr>
      <w:bookmarkStart w:id="78" w:name="_Toc32"/>
      <w:r>
        <w:t>25 - امام خمینی (ره) و وفاق اجتماعی</w:t>
      </w:r>
      <w:bookmarkEnd w:id="78"/>
    </w:p>
    <w:p>
      <w:pPr>
        <w:pStyle w:val="BookText"/>
      </w:pPr>
      <w:r>
        <w:rPr>
          <w:rFonts w:ascii="IRNazanin" w:hAnsi="IRNazanin" w:eastAsia="IRNazanin" w:cs="IRNazanin"/>
          <w:lang w:bidi="fa-IR"/>
          <w:color w:val="111111"/>
          <w:sz w:val="28"/>
          <w:szCs w:val="28"/>
          <w:rtl/>
        </w:rPr>
        <w:t xml:space="preserve">مهدی حاضری، تهران، وزارت فرهنگ وارشاداسلامی، چاپ اول، 1379، 210 صفحه.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704_47325"/>
    <w:bookmarkEnd w:id="7"/>
    <w:p>
      <w:pPr>
        <w:pStyle w:val="Heading4"/>
      </w:pPr>
      <w:bookmarkStart w:id="79" w:name="_Toc33"/>
      <w:r>
        <w:t>26 - امام خمینی و همگرایی جهان اسلامی (منادیان تقریب 1)</w:t>
      </w:r>
      <w:bookmarkEnd w:id="79"/>
    </w:p>
    <w:p>
      <w:pPr>
        <w:pStyle w:val="BookText"/>
      </w:pPr>
      <w:r>
        <w:rPr>
          <w:rFonts w:ascii="IRNazanin" w:hAnsi="IRNazanin" w:eastAsia="IRNazanin" w:cs="IRNazanin"/>
          <w:lang w:bidi="fa-IR"/>
          <w:color w:val="111111"/>
          <w:sz w:val="28"/>
          <w:szCs w:val="28"/>
          <w:rtl/>
        </w:rPr>
        <w:t xml:space="preserve">سید محمد جواد هاشمی، زاهدان، نهاد نمایندگی مقام معظم رهبری در امور اهل‌سنت سیستان و بلوچستان، معاونت سیاسی - اجتماعی، چاپ اول، 1382، 154 صفحه، رقعی.</w:t>
      </w:r>
    </w:p>
    <w:p>
      <w:pPr>
        <w:pStyle w:val="Heading4"/>
      </w:pPr>
      <w:bookmarkStart w:id="80" w:name="_Toc34"/>
      <w:r>
        <w:t>27 - امام علی (علیه السلام) فرهنگ عمومی وهمبستگی اجتماعی</w:t>
      </w:r>
      <w:bookmarkEnd w:id="80"/>
    </w:p>
    <w:p>
      <w:pPr>
        <w:pStyle w:val="BookText"/>
      </w:pPr>
      <w:r>
        <w:rPr>
          <w:rFonts w:ascii="IRNazanin" w:hAnsi="IRNazanin" w:eastAsia="IRNazanin" w:cs="IRNazanin"/>
          <w:lang w:bidi="fa-IR"/>
          <w:color w:val="111111"/>
          <w:sz w:val="28"/>
          <w:szCs w:val="28"/>
          <w:rtl/>
        </w:rPr>
        <w:t xml:space="preserve">دبیرخانه شورای فرهنگ عمومی (تهیه کننده)، تهران، انتشارات زهد، چاپ اول، 1380، 308 صفحه، وزیری.</w:t>
      </w:r>
    </w:p>
    <w:p>
      <w:pPr>
        <w:pStyle w:val="Heading4"/>
      </w:pPr>
      <w:bookmarkStart w:id="81" w:name="_Toc35"/>
      <w:r>
        <w:t>28 - امام علی (علیه السلام) و هم‌گرایی اسلامی در عصر خلافت</w:t>
      </w:r>
      <w:bookmarkEnd w:id="81"/>
    </w:p>
    <w:p>
      <w:pPr>
        <w:pStyle w:val="BookText"/>
      </w:pPr>
      <w:r>
        <w:rPr>
          <w:rFonts w:ascii="IRNazanin" w:hAnsi="IRNazanin" w:eastAsia="IRNazanin" w:cs="IRNazanin"/>
          <w:lang w:bidi="fa-IR"/>
          <w:color w:val="111111"/>
          <w:sz w:val="28"/>
          <w:szCs w:val="28"/>
          <w:rtl/>
        </w:rPr>
        <w:t xml:space="preserve">علی‌اکبر احمدپور، قم، مؤسسه بوستان کتاب قم، چاپ اول، 1386، 308 صفحه، وزیری</w:t>
      </w:r>
    </w:p>
    <w:p>
      <w:pPr>
        <w:pStyle w:val="Heading4"/>
      </w:pPr>
      <w:bookmarkStart w:id="82" w:name="_Toc36"/>
      <w:r>
        <w:t>29 - امام موسی صدر، سروش وحدت</w:t>
      </w:r>
      <w:bookmarkEnd w:id="82"/>
    </w:p>
    <w:p>
      <w:pPr>
        <w:pStyle w:val="BookText"/>
      </w:pPr>
      <w:r>
        <w:rPr>
          <w:rFonts w:ascii="IRNazanin" w:hAnsi="IRNazanin" w:eastAsia="IRNazanin" w:cs="IRNazanin"/>
          <w:lang w:bidi="fa-IR"/>
          <w:color w:val="111111"/>
          <w:sz w:val="28"/>
          <w:szCs w:val="28"/>
          <w:rtl/>
        </w:rPr>
        <w:t xml:space="preserve">عبدالرحیم‌اباذری، تهران، مجمع جهانی تقریب مذاهب اسلامی، چاپ اول، 1383، 156 صفحه، پالتویی.</w:t>
      </w:r>
    </w:p>
    <w:p>
      <w:pPr>
        <w:pStyle w:val="Heading4"/>
      </w:pPr>
      <w:bookmarkStart w:id="83" w:name="_Toc37"/>
      <w:r>
        <w:t>30 - امام مهدی (عج) نقطه مشترک وحدت اسلامی</w:t>
      </w:r>
      <w:bookmarkEnd w:id="83"/>
    </w:p>
    <w:p>
      <w:pPr>
        <w:pStyle w:val="BookText"/>
      </w:pPr>
      <w:r>
        <w:rPr>
          <w:rFonts w:ascii="IRNazanin" w:hAnsi="IRNazanin" w:eastAsia="IRNazanin" w:cs="IRNazanin"/>
          <w:lang w:bidi="fa-IR"/>
          <w:color w:val="111111"/>
          <w:sz w:val="28"/>
          <w:szCs w:val="28"/>
          <w:rtl/>
        </w:rPr>
        <w:t xml:space="preserve">علی اکبر اصغری، تهران، واج گستران، چاپ اول، 1379، 121 صفحه، رقعی.</w:t>
      </w:r>
    </w:p>
    <w:p>
      <w:pPr>
        <w:pStyle w:val="Heading4"/>
      </w:pPr>
      <w:bookmarkStart w:id="84" w:name="_Toc38"/>
      <w:r>
        <w:t>31 - امیرالمؤمنین (علیه السلام) اسوه وحدت.</w:t>
      </w:r>
      <w:bookmarkEnd w:id="84"/>
    </w:p>
    <w:p>
      <w:pPr>
        <w:pStyle w:val="BookText"/>
      </w:pPr>
      <w:r>
        <w:rPr>
          <w:rFonts w:ascii="IRNazanin" w:hAnsi="IRNazanin" w:eastAsia="IRNazanin" w:cs="IRNazanin"/>
          <w:lang w:bidi="fa-IR"/>
          <w:color w:val="111111"/>
          <w:sz w:val="28"/>
          <w:szCs w:val="28"/>
          <w:rtl/>
        </w:rPr>
        <w:t xml:space="preserve">جواد شری محمد، ترجمۀ: محمد رضا عطائی، مشهد، بنیاد پژوهشهای اسلامی آستان قدس رضوی، چاپ اول، 1366، 734 صفحه، وزیری.</w:t>
      </w:r>
    </w:p>
    <w:p>
      <w:pPr>
        <w:pStyle w:val="Heading4"/>
      </w:pPr>
      <w:bookmarkStart w:id="85" w:name="_Toc39"/>
      <w:r>
        <w:t>32 - اندیشه تفاهم مذهبی در قرن هفتم و هشتم هجری</w:t>
      </w:r>
      <w:bookmarkEnd w:id="85"/>
    </w:p>
    <w:p>
      <w:pPr>
        <w:pStyle w:val="BookText"/>
      </w:pPr>
      <w:r>
        <w:rPr>
          <w:rFonts w:ascii="IRNazanin" w:hAnsi="IRNazanin" w:eastAsia="IRNazanin" w:cs="IRNazanin"/>
          <w:lang w:bidi="fa-IR"/>
          <w:color w:val="111111"/>
          <w:sz w:val="28"/>
          <w:szCs w:val="28"/>
          <w:rtl/>
        </w:rPr>
        <w:t xml:space="preserve">رسول جعفریان، قم، دفتر تبلیغات اسلامی، چاپ اول، 1371، 104 صفحه، رقعی.</w:t>
      </w:r>
    </w:p>
    <w:p>
      <w:pPr>
        <w:pStyle w:val="Heading4"/>
      </w:pPr>
      <w:bookmarkStart w:id="86" w:name="_Toc40"/>
      <w:r>
        <w:t>33 - اندیشه و استراتژی وحدت در شبه قاره هند و ایران</w:t>
      </w:r>
      <w:bookmarkEnd w:id="86"/>
    </w:p>
    <w:p>
      <w:pPr>
        <w:pStyle w:val="BookText"/>
      </w:pPr>
      <w:r>
        <w:rPr>
          <w:rFonts w:ascii="IRNazanin" w:hAnsi="IRNazanin" w:eastAsia="IRNazanin" w:cs="IRNazanin"/>
          <w:lang w:bidi="fa-IR"/>
          <w:color w:val="111111"/>
          <w:sz w:val="28"/>
          <w:szCs w:val="28"/>
          <w:rtl/>
        </w:rPr>
        <w:t xml:space="preserve">سید احمد موثقی، تهران، دفتر نشر فرهنگ اسلامی، چاپ دوم، 1378، 348 صفحه، وزیری.</w:t>
      </w:r>
    </w:p>
    <w:p>
      <w:pPr>
        <w:pStyle w:val="Heading4"/>
      </w:pPr>
      <w:bookmarkStart w:id="87" w:name="_Toc41"/>
      <w:r>
        <w:t>34 - انسجام اسلامی درا ندیشه فرا ملی امام خمینی (ره): الانسجام الاسلامی فی الفکر الشمویی للامام الخمینی (ره)</w:t>
      </w:r>
      <w:bookmarkEnd w:id="87"/>
    </w:p>
    <w:p>
      <w:pPr>
        <w:pStyle w:val="BookText"/>
      </w:pPr>
      <w:r>
        <w:rPr>
          <w:rFonts w:ascii="IRNazanin" w:hAnsi="IRNazanin" w:eastAsia="IRNazanin" w:cs="IRNazanin"/>
          <w:lang w:bidi="fa-IR"/>
          <w:color w:val="111111"/>
          <w:sz w:val="28"/>
          <w:szCs w:val="28"/>
          <w:rtl/>
        </w:rPr>
        <w:t xml:space="preserve">محمود درا بنی، ترجمه وتصحیح: کامل امامی، تهران موسسه تنظیم ونشر آثار امام خمینی (ره) معاونت بین الملل، چاپ اول، 1386، 54 صفحه.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704_47326"/>
    <w:bookmarkEnd w:id="8"/>
    <w:p>
      <w:pPr>
        <w:pStyle w:val="Heading4"/>
      </w:pPr>
      <w:bookmarkStart w:id="88" w:name="_Toc42"/>
      <w:r>
        <w:t>35 - انسجام اسلامی: ضرورت‌ها، موانع و راهکارها</w:t>
      </w:r>
      <w:bookmarkEnd w:id="88"/>
    </w:p>
    <w:p>
      <w:pPr>
        <w:pStyle w:val="BookText"/>
      </w:pPr>
      <w:r>
        <w:rPr>
          <w:rFonts w:ascii="IRNazanin" w:hAnsi="IRNazanin" w:eastAsia="IRNazanin" w:cs="IRNazanin"/>
          <w:lang w:bidi="fa-IR"/>
          <w:color w:val="111111"/>
          <w:sz w:val="28"/>
          <w:szCs w:val="28"/>
          <w:rtl/>
        </w:rPr>
        <w:t xml:space="preserve">ناصرپورحسن، تهران، سازمان عقیدتی سیاسی نیروی انتظامی، معاونت سیاسی، چاپ اول، 1386، 60 صفحه، پالتویی.</w:t>
      </w:r>
    </w:p>
    <w:p>
      <w:pPr>
        <w:pStyle w:val="Heading4"/>
      </w:pPr>
      <w:bookmarkStart w:id="89" w:name="_Toc43"/>
      <w:r>
        <w:t>36 - اهل بیت (علیهم السلام) محور وحدت</w:t>
      </w:r>
      <w:bookmarkEnd w:id="89"/>
    </w:p>
    <w:p>
      <w:pPr>
        <w:pStyle w:val="BookText"/>
      </w:pPr>
      <w:r>
        <w:rPr>
          <w:rFonts w:ascii="IRNazanin" w:hAnsi="IRNazanin" w:eastAsia="IRNazanin" w:cs="IRNazanin"/>
          <w:lang w:bidi="fa-IR"/>
          <w:color w:val="111111"/>
          <w:sz w:val="28"/>
          <w:szCs w:val="28"/>
          <w:rtl/>
        </w:rPr>
        <w:t xml:space="preserve">احمد حسین یعقوب؛ ترجمۀ: عباس جلالی، قم، بوستان کتاب قم، اول، 1384، 600 صفحه، وزیری.</w:t>
      </w:r>
    </w:p>
    <w:p>
      <w:pPr>
        <w:pStyle w:val="Heading4"/>
      </w:pPr>
      <w:bookmarkStart w:id="90" w:name="_Toc44"/>
      <w:r>
        <w:t>37 - ایده‌های گفت و گو با دیگران</w:t>
      </w:r>
      <w:bookmarkEnd w:id="90"/>
    </w:p>
    <w:p>
      <w:pPr>
        <w:pStyle w:val="BookText"/>
      </w:pPr>
      <w:r>
        <w:rPr>
          <w:rFonts w:ascii="IRNazanin" w:hAnsi="IRNazanin" w:eastAsia="IRNazanin" w:cs="IRNazanin"/>
          <w:lang w:bidi="fa-IR"/>
          <w:color w:val="111111"/>
          <w:sz w:val="28"/>
          <w:szCs w:val="28"/>
          <w:rtl/>
        </w:rPr>
        <w:t xml:space="preserve">محمد علی تسخیری، ترجمۀ: محمد مقدس، تهران، مجمع جهانی تقریب مذاهب اسلامی، چاپ اول، 1383، 312 صفحه، وزیری.</w:t>
      </w:r>
    </w:p>
    <w:p>
      <w:pPr>
        <w:pStyle w:val="Heading4"/>
      </w:pPr>
      <w:bookmarkStart w:id="91" w:name="_Toc45"/>
      <w:r>
        <w:t>38 - ایران؛ هویت، ملیت، قومیت</w:t>
      </w:r>
      <w:bookmarkEnd w:id="91"/>
    </w:p>
    <w:p>
      <w:pPr>
        <w:pStyle w:val="BookText"/>
      </w:pPr>
      <w:r>
        <w:rPr>
          <w:rFonts w:ascii="IRNazanin" w:hAnsi="IRNazanin" w:eastAsia="IRNazanin" w:cs="IRNazanin"/>
          <w:lang w:bidi="fa-IR"/>
          <w:color w:val="111111"/>
          <w:sz w:val="28"/>
          <w:szCs w:val="28"/>
          <w:rtl/>
        </w:rPr>
        <w:t xml:space="preserve">حمید احمدی، تهران، موسسه تحقیقات وتوسعه علوم سیاسی، چاپ اول، 1383</w:t>
      </w:r>
    </w:p>
    <w:p>
      <w:pPr>
        <w:pStyle w:val="Heading4"/>
      </w:pPr>
      <w:bookmarkStart w:id="92" w:name="_Toc46"/>
      <w:r>
        <w:t>39 - بازخوانی اندیشه تقریب</w:t>
      </w:r>
      <w:bookmarkEnd w:id="92"/>
    </w:p>
    <w:p>
      <w:pPr>
        <w:pStyle w:val="BookText"/>
      </w:pPr>
      <w:r>
        <w:rPr>
          <w:rFonts w:ascii="IRNazanin" w:hAnsi="IRNazanin" w:eastAsia="IRNazanin" w:cs="IRNazanin"/>
          <w:lang w:bidi="fa-IR"/>
          <w:color w:val="111111"/>
          <w:sz w:val="28"/>
          <w:szCs w:val="28"/>
          <w:rtl/>
        </w:rPr>
        <w:t xml:space="preserve">مصطفی اسکندری، قم، دارالغدیر، چاپ اول، 1381، 258 صفحه، رقعی.</w:t>
      </w:r>
    </w:p>
    <w:p>
      <w:pPr>
        <w:pStyle w:val="Heading4"/>
      </w:pPr>
      <w:bookmarkStart w:id="93" w:name="_Toc47"/>
      <w:r>
        <w:t>40 - بانک وحدت</w:t>
      </w:r>
      <w:bookmarkEnd w:id="93"/>
    </w:p>
    <w:p>
      <w:pPr>
        <w:pStyle w:val="BookText"/>
      </w:pPr>
      <w:r>
        <w:rPr>
          <w:rFonts w:ascii="IRNazanin" w:hAnsi="IRNazanin" w:eastAsia="IRNazanin" w:cs="IRNazanin"/>
          <w:lang w:bidi="fa-IR"/>
          <w:color w:val="111111"/>
          <w:sz w:val="28"/>
          <w:szCs w:val="28"/>
          <w:rtl/>
        </w:rPr>
        <w:t xml:space="preserve">سید علی محمدی، قم، مرکز پژوهش‌های اسلامی صدا و سیما، 1381، 92 صفحه، رقعی.</w:t>
      </w:r>
    </w:p>
    <w:p>
      <w:pPr>
        <w:pStyle w:val="Heading4"/>
      </w:pPr>
      <w:bookmarkStart w:id="94" w:name="_Toc48"/>
      <w:r>
        <w:t>41 - باید باهم باشیم: گزیده‌ی نصایح امام خمینی (ره) درباره‌ی اتحاد ملت و همبستگی مسلمین</w:t>
      </w:r>
      <w:bookmarkEnd w:id="94"/>
    </w:p>
    <w:p>
      <w:pPr>
        <w:pStyle w:val="BookText"/>
      </w:pPr>
      <w:r>
        <w:rPr>
          <w:rFonts w:ascii="IRNazanin" w:hAnsi="IRNazanin" w:eastAsia="IRNazanin" w:cs="IRNazanin"/>
          <w:lang w:bidi="fa-IR"/>
          <w:color w:val="111111"/>
          <w:sz w:val="28"/>
          <w:szCs w:val="28"/>
          <w:rtl/>
        </w:rPr>
        <w:t xml:space="preserve">خانه فرهنگ وهنرسافیا (تهیه کننده)، تهران، وزارت فرهنگ وارشاد اسلامی، دفترروابط عمومی، چاپ اول، 1386، 72 صفحه، رقعی.</w:t>
      </w:r>
    </w:p>
    <w:p>
      <w:pPr>
        <w:pStyle w:val="Heading4"/>
      </w:pPr>
      <w:bookmarkStart w:id="95" w:name="_Toc49"/>
      <w:r>
        <w:t>42 - بررسی عوامل موثر بر وحدت نخبگان در حوزه فرهنگ (مورد: حوزه و دانشگاه)</w:t>
      </w:r>
      <w:bookmarkEnd w:id="95"/>
    </w:p>
    <w:p>
      <w:pPr>
        <w:pStyle w:val="BookText"/>
      </w:pPr>
      <w:r>
        <w:rPr>
          <w:rFonts w:ascii="IRNazanin" w:hAnsi="IRNazanin" w:eastAsia="IRNazanin" w:cs="IRNazanin"/>
          <w:lang w:bidi="fa-IR"/>
          <w:color w:val="111111"/>
          <w:sz w:val="28"/>
          <w:szCs w:val="28"/>
          <w:rtl/>
        </w:rPr>
        <w:t xml:space="preserve">یحیی علی‌بابائی، پایان نامه (دکتری) دانشگاه تربیت مدرس، دانشکده علوم انسانی؛ به راهنمائی: علی‌محمد حاضری 1378، 457 صفحه</w:t>
      </w:r>
    </w:p>
    <w:p>
      <w:pPr>
        <w:pStyle w:val="Heading4"/>
      </w:pPr>
      <w:bookmarkStart w:id="96" w:name="_Toc50"/>
      <w:r>
        <w:t>43 - بررسی نقش هویت قومی در اتحاد ملی مطالعه موردی قوم بلوچ</w:t>
      </w:r>
      <w:bookmarkEnd w:id="96"/>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704_47327"/>
    <w:bookmarkEnd w:id="9"/>
    <w:p>
      <w:pPr>
        <w:pStyle w:val="BookText"/>
      </w:pPr>
      <w:r>
        <w:rPr>
          <w:rFonts w:ascii="IRNazanin" w:hAnsi="IRNazanin" w:eastAsia="IRNazanin" w:cs="IRNazanin"/>
          <w:lang w:bidi="fa-IR"/>
          <w:color w:val="111111"/>
          <w:sz w:val="28"/>
          <w:szCs w:val="28"/>
          <w:rtl/>
        </w:rPr>
        <w:t xml:space="preserve">مراد کاویانی راد، پایان نامه (کارشناسی ارشد)، دانشگاه تربیت مدرس، دانشکده علوم انسانی؛ به راهنمایی: محمدرضا حافظ نیا؛ استاد مشاور: زهرا احمدی پور،. 1380، 164 صفحه.</w:t>
      </w:r>
    </w:p>
    <w:p>
      <w:pPr>
        <w:pStyle w:val="Heading4"/>
      </w:pPr>
      <w:bookmarkStart w:id="97" w:name="_Toc51"/>
      <w:r>
        <w:t>44 - بررسی وحدت مسلمین در اندیشه متفکران مسلمان معاصر</w:t>
      </w:r>
      <w:bookmarkEnd w:id="97"/>
    </w:p>
    <w:p>
      <w:pPr>
        <w:pStyle w:val="BookText"/>
      </w:pPr>
      <w:r>
        <w:rPr>
          <w:rFonts w:ascii="IRNazanin" w:hAnsi="IRNazanin" w:eastAsia="IRNazanin" w:cs="IRNazanin"/>
          <w:lang w:bidi="fa-IR"/>
          <w:color w:val="111111"/>
          <w:sz w:val="28"/>
          <w:szCs w:val="28"/>
          <w:rtl/>
        </w:rPr>
        <w:t xml:space="preserve">میرزا حسین عادلی، پایان نامه کارشناسی ارشد، رشته، فقه و معارف اسلامی مدرسه عالی فقه و معارف اسلامی، مرکز جهانی علوم اسلامی قم، استاد راهنما: علیرضا بی نیاز، استاد مشاور: غلامرضابهروز لک، 1384، 212 صفحه.</w:t>
      </w:r>
    </w:p>
    <w:p>
      <w:pPr>
        <w:pStyle w:val="Heading4"/>
      </w:pPr>
      <w:bookmarkStart w:id="98" w:name="_Toc52"/>
      <w:r>
        <w:t>45 - به سوی تفاهم «مجموعه مقالات همایش‌های علمی - تحقیقی» دیدگاه‌های مذاهب اسلامی (3)</w:t>
      </w:r>
      <w:bookmarkEnd w:id="98"/>
    </w:p>
    <w:p>
      <w:pPr>
        <w:pStyle w:val="BookText"/>
      </w:pPr>
      <w:r>
        <w:rPr>
          <w:rFonts w:ascii="IRNazanin" w:hAnsi="IRNazanin" w:eastAsia="IRNazanin" w:cs="IRNazanin"/>
          <w:lang w:bidi="fa-IR"/>
          <w:color w:val="111111"/>
          <w:sz w:val="28"/>
          <w:szCs w:val="28"/>
          <w:rtl/>
        </w:rPr>
        <w:t xml:space="preserve">معاونت پژوهش دفتر نمایندگی مقام معظم رهبری در امور اهل سنت بلوچستان، قم، دفتر نمایندگی مقام معظم رهبری در امور اهل سنت بلوچستان، چاپ اول، 1380، 252 صفحه، وزیری.</w:t>
      </w:r>
    </w:p>
    <w:p>
      <w:pPr>
        <w:pStyle w:val="Heading4"/>
      </w:pPr>
      <w:bookmarkStart w:id="99" w:name="_Toc53"/>
      <w:r>
        <w:t>46 - بیداری اسلام، چشم‌انداز آینده و هدایت آن (مجموعه مقالات هفدهمین کنفرانس بین‌المللی وحدت اسلامی جلد 1 و 2)</w:t>
      </w:r>
      <w:bookmarkEnd w:id="99"/>
    </w:p>
    <w:p>
      <w:pPr>
        <w:pStyle w:val="BookText"/>
      </w:pPr>
      <w:r>
        <w:rPr>
          <w:rFonts w:ascii="IRNazanin" w:hAnsi="IRNazanin" w:eastAsia="IRNazanin" w:cs="IRNazanin"/>
          <w:lang w:bidi="fa-IR"/>
          <w:color w:val="111111"/>
          <w:sz w:val="28"/>
          <w:szCs w:val="28"/>
          <w:rtl/>
        </w:rPr>
        <w:t xml:space="preserve">معاونت فرهنگی، تهران، مجمع جهانی تقریب مذاهب اسلامی، چاپ اول، 1384، 526 + 536 صفحه، وزیری.</w:t>
      </w:r>
    </w:p>
    <w:p>
      <w:pPr>
        <w:pStyle w:val="Heading4"/>
      </w:pPr>
      <w:bookmarkStart w:id="100" w:name="_Toc54"/>
      <w:r>
        <w:t>47 - بیداری اسلامی در کلام رهبر معظم انقلاب اسلامی،</w:t>
      </w:r>
      <w:bookmarkEnd w:id="100"/>
    </w:p>
    <w:p>
      <w:pPr>
        <w:pStyle w:val="BookText"/>
      </w:pPr>
      <w:r>
        <w:rPr>
          <w:rFonts w:ascii="IRNazanin" w:hAnsi="IRNazanin" w:eastAsia="IRNazanin" w:cs="IRNazanin"/>
          <w:lang w:bidi="fa-IR"/>
          <w:color w:val="111111"/>
          <w:sz w:val="28"/>
          <w:szCs w:val="28"/>
          <w:rtl/>
        </w:rPr>
        <w:t xml:space="preserve">تنظیم: معاونت فرهنگی، چاپ اول، 1383، 24 صفحه، پالتویی</w:t>
      </w:r>
    </w:p>
    <w:p>
      <w:pPr>
        <w:pStyle w:val="Heading4"/>
      </w:pPr>
      <w:bookmarkStart w:id="101" w:name="_Toc55"/>
      <w:r>
        <w:t>48 - پاسخ به پرسش از دیدگاه تشیع و تسنن</w:t>
      </w:r>
      <w:bookmarkEnd w:id="101"/>
    </w:p>
    <w:p>
      <w:pPr>
        <w:pStyle w:val="BookText"/>
      </w:pPr>
      <w:r>
        <w:rPr>
          <w:rFonts w:ascii="IRNazanin" w:hAnsi="IRNazanin" w:eastAsia="IRNazanin" w:cs="IRNazanin"/>
          <w:lang w:bidi="fa-IR"/>
          <w:color w:val="111111"/>
          <w:sz w:val="28"/>
          <w:szCs w:val="28"/>
          <w:rtl/>
        </w:rPr>
        <w:t xml:space="preserve">مؤسسه آموزشی مذاهب اسلامی، قم، مؤسسه آموزشی پژوهشی مذاهب اسلامی، چاپ دوم، 1381، 212 صفحه، وزیری.</w:t>
      </w:r>
    </w:p>
    <w:p>
      <w:pPr>
        <w:pStyle w:val="Heading4"/>
      </w:pPr>
      <w:bookmarkStart w:id="102" w:name="_Toc56"/>
      <w:r>
        <w:t>49 - پژوهش درباره اتحاد اسلامی از دیدگاه سیاست خارجی نادر</w:t>
      </w:r>
      <w:bookmarkEnd w:id="102"/>
    </w:p>
    <w:p>
      <w:pPr>
        <w:pStyle w:val="BookText"/>
      </w:pPr>
      <w:r>
        <w:rPr>
          <w:rFonts w:ascii="IRNazanin" w:hAnsi="IRNazanin" w:eastAsia="IRNazanin" w:cs="IRNazanin"/>
          <w:lang w:bidi="fa-IR"/>
          <w:color w:val="111111"/>
          <w:sz w:val="28"/>
          <w:szCs w:val="28"/>
          <w:rtl/>
        </w:rPr>
        <w:t xml:space="preserve">محمد حکیم‌باشی،. پایان نامه (کارشناسی ارشد) علوم انسانی.، حقوق و علوم سیاسی - دانشگاه تهران، 1360</w:t>
      </w:r>
    </w:p>
    <w:p>
      <w:pPr>
        <w:pStyle w:val="Heading4"/>
      </w:pPr>
      <w:bookmarkStart w:id="103" w:name="_Toc57"/>
      <w:r>
        <w:t>50 - پیام تقریب (مجموعه سخنرانی‌های فارسی ششمین کنفرانس بین‌المللی وحدت اسلامی)</w:t>
      </w:r>
      <w:bookmarkEnd w:id="103"/>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704_47328"/>
    <w:bookmarkEnd w:id="10"/>
    <w:p>
      <w:pPr>
        <w:pStyle w:val="BookText"/>
      </w:pPr>
      <w:r>
        <w:rPr>
          <w:rFonts w:ascii="IRNazanin" w:hAnsi="IRNazanin" w:eastAsia="IRNazanin" w:cs="IRNazanin"/>
          <w:lang w:bidi="fa-IR"/>
          <w:color w:val="111111"/>
          <w:sz w:val="28"/>
          <w:szCs w:val="28"/>
          <w:rtl/>
        </w:rPr>
        <w:t xml:space="preserve">محمد سعید معز الدین (تهیه و تنظیم)، تهران، مجمع جهانی تقریب مذاهب اسلامی، چاپ اول، 1373، 124 صفحه، وزیری.</w:t>
      </w:r>
    </w:p>
    <w:p>
      <w:pPr>
        <w:pStyle w:val="Heading4"/>
      </w:pPr>
      <w:bookmarkStart w:id="104" w:name="_Toc58"/>
      <w:r>
        <w:t>51 - پیام وحدت (مصاحبه‌های استاد واعظزاده خراسانی).</w:t>
      </w:r>
      <w:bookmarkEnd w:id="104"/>
    </w:p>
    <w:p>
      <w:pPr>
        <w:pStyle w:val="BookText"/>
      </w:pPr>
      <w:r>
        <w:rPr>
          <w:rFonts w:ascii="IRNazanin" w:hAnsi="IRNazanin" w:eastAsia="IRNazanin" w:cs="IRNazanin"/>
          <w:lang w:bidi="fa-IR"/>
          <w:color w:val="111111"/>
          <w:sz w:val="28"/>
          <w:szCs w:val="28"/>
          <w:rtl/>
        </w:rPr>
        <w:t xml:space="preserve">محمد سعید معز الدین (تهیه و تنظیم)، تهران، مجمع جهانی تقریب مذاهب اسلامی، چاپ اول، 307 صفحه، وزیری.</w:t>
      </w:r>
    </w:p>
    <w:p>
      <w:pPr>
        <w:pStyle w:val="Heading4"/>
      </w:pPr>
      <w:bookmarkStart w:id="105" w:name="_Toc59"/>
      <w:r>
        <w:t>52 - پیامبر وحدت</w:t>
      </w:r>
      <w:bookmarkEnd w:id="105"/>
    </w:p>
    <w:p>
      <w:pPr>
        <w:pStyle w:val="BookText"/>
      </w:pPr>
      <w:r>
        <w:rPr>
          <w:rFonts w:ascii="IRNazanin" w:hAnsi="IRNazanin" w:eastAsia="IRNazanin" w:cs="IRNazanin"/>
          <w:lang w:bidi="fa-IR"/>
          <w:color w:val="111111"/>
          <w:sz w:val="28"/>
          <w:szCs w:val="28"/>
          <w:rtl/>
        </w:rPr>
        <w:t xml:space="preserve">سید حسین حسینی، تهران، انتشارات اطلاعات، چاپ اول، 1379، 311 صفحه، وزیری.</w:t>
      </w:r>
    </w:p>
    <w:p>
      <w:pPr>
        <w:pStyle w:val="Heading4"/>
      </w:pPr>
      <w:bookmarkStart w:id="106" w:name="_Toc60"/>
      <w:r>
        <w:t>53 - پیشوایان تقریب آیت‌الله العظمی بروجردی و شیخ محمود شلتوت (مجموعه مقالات)</w:t>
      </w:r>
      <w:bookmarkEnd w:id="106"/>
    </w:p>
    <w:p>
      <w:pPr>
        <w:pStyle w:val="BookText"/>
      </w:pPr>
      <w:r>
        <w:rPr>
          <w:rFonts w:ascii="IRNazanin" w:hAnsi="IRNazanin" w:eastAsia="IRNazanin" w:cs="IRNazanin"/>
          <w:lang w:bidi="fa-IR"/>
          <w:color w:val="111111"/>
          <w:sz w:val="28"/>
          <w:szCs w:val="28"/>
          <w:rtl/>
        </w:rPr>
        <w:t xml:space="preserve">معاونت فرهنگی، (تهیه و تنظیم)، تهران، مجمع جهانی تقریب مذاهب اسلامی، چاپ اول، 1383، 232 صفحه، وزیری.</w:t>
      </w:r>
    </w:p>
    <w:p>
      <w:pPr>
        <w:pStyle w:val="Heading4"/>
      </w:pPr>
      <w:bookmarkStart w:id="107" w:name="_Toc61"/>
      <w:r>
        <w:t>54 - پیشینۀ تقریب: تاریخچه و مستندات دار التقریب مذاهب اسلامی در قاهره و بررسی مجلۀ آن (رساله الاسلام)</w:t>
      </w:r>
      <w:bookmarkEnd w:id="107"/>
    </w:p>
    <w:p>
      <w:pPr>
        <w:pStyle w:val="BookText"/>
      </w:pPr>
      <w:r>
        <w:rPr>
          <w:rFonts w:ascii="IRNazanin" w:hAnsi="IRNazanin" w:eastAsia="IRNazanin" w:cs="IRNazanin"/>
          <w:lang w:bidi="fa-IR"/>
          <w:color w:val="111111"/>
          <w:sz w:val="28"/>
          <w:szCs w:val="28"/>
          <w:rtl/>
        </w:rPr>
        <w:t xml:space="preserve">محمد علی آذر شب، ترجمۀ: رضا حمیدی، تهران، مجمع جهانی تقریب مذاهب اسلامی، چاپ اول، 1384، 312 صفحه، وزیری.</w:t>
      </w:r>
    </w:p>
    <w:p>
      <w:pPr>
        <w:pStyle w:val="Heading4"/>
      </w:pPr>
      <w:bookmarkStart w:id="108" w:name="_Toc62"/>
      <w:r>
        <w:t>55 - تأملی بر مساله وحدت اسلامی از دیرباز تا دیروز با تکیه بر جنبش اتحاد اسلام</w:t>
      </w:r>
      <w:bookmarkEnd w:id="108"/>
    </w:p>
    <w:p>
      <w:pPr>
        <w:pStyle w:val="BookText"/>
      </w:pPr>
      <w:r>
        <w:rPr>
          <w:rFonts w:ascii="IRNazanin" w:hAnsi="IRNazanin" w:eastAsia="IRNazanin" w:cs="IRNazanin"/>
          <w:lang w:bidi="fa-IR"/>
          <w:color w:val="111111"/>
          <w:sz w:val="28"/>
          <w:szCs w:val="28"/>
          <w:rtl/>
        </w:rPr>
        <w:t xml:space="preserve">محمد حسین ارودش، تهران، مجمع جهانی تقریب مذاهب اسلامی، چاپ اول، 1384، 700 صفحه، وزیری.</w:t>
      </w:r>
    </w:p>
    <w:p>
      <w:pPr>
        <w:pStyle w:val="Heading4"/>
      </w:pPr>
      <w:bookmarkStart w:id="109" w:name="_Toc63"/>
      <w:r>
        <w:t>56 - تجلی وحدت: تبیین حکم امام بر حضور شیعیان در نمازهای حرمین شریفین</w:t>
      </w:r>
      <w:bookmarkEnd w:id="109"/>
    </w:p>
    <w:p>
      <w:pPr>
        <w:pStyle w:val="BookText"/>
      </w:pPr>
      <w:r>
        <w:rPr>
          <w:rFonts w:ascii="IRNazanin" w:hAnsi="IRNazanin" w:eastAsia="IRNazanin" w:cs="IRNazanin"/>
          <w:lang w:bidi="fa-IR"/>
          <w:color w:val="111111"/>
          <w:sz w:val="28"/>
          <w:szCs w:val="28"/>
          <w:rtl/>
        </w:rPr>
        <w:t xml:space="preserve">محمد صادق نجمی، تهران، انتشارات مشعر، چاپ دوم، 1380، 80 صفحه، پالتویی.</w:t>
      </w:r>
    </w:p>
    <w:p>
      <w:pPr>
        <w:pStyle w:val="Heading4"/>
      </w:pPr>
      <w:bookmarkStart w:id="110" w:name="_Toc64"/>
      <w:r>
        <w:t>57 - تشیع در تسنن</w:t>
      </w:r>
      <w:bookmarkEnd w:id="110"/>
    </w:p>
    <w:p>
      <w:pPr>
        <w:pStyle w:val="BookText"/>
      </w:pPr>
      <w:r>
        <w:rPr>
          <w:rFonts w:ascii="IRNazanin" w:hAnsi="IRNazanin" w:eastAsia="IRNazanin" w:cs="IRNazanin"/>
          <w:lang w:bidi="fa-IR"/>
          <w:color w:val="111111"/>
          <w:sz w:val="28"/>
          <w:szCs w:val="28"/>
          <w:rtl/>
        </w:rPr>
        <w:t xml:space="preserve">سید محمد رضا مدرسی یزدی، قم، انتشارات انصاریان، چاپ اول، 1381، 310 صفحه، وزیری.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6704_47329"/>
    <w:bookmarkEnd w:id="11"/>
    <w:p>
      <w:pPr>
        <w:pStyle w:val="Heading4"/>
      </w:pPr>
      <w:bookmarkStart w:id="111" w:name="_Toc65"/>
      <w:r>
        <w:t>58 - تشیع و تسنن</w:t>
      </w:r>
      <w:bookmarkEnd w:id="111"/>
    </w:p>
    <w:p>
      <w:pPr>
        <w:pStyle w:val="BookText"/>
      </w:pPr>
      <w:r>
        <w:rPr>
          <w:rFonts w:ascii="IRNazanin" w:hAnsi="IRNazanin" w:eastAsia="IRNazanin" w:cs="IRNazanin"/>
          <w:lang w:bidi="fa-IR"/>
          <w:color w:val="111111"/>
          <w:sz w:val="28"/>
          <w:szCs w:val="28"/>
          <w:rtl/>
        </w:rPr>
        <w:t xml:space="preserve">سید غلامحسین صادقی، قم، مرکز پژوهش‌های اسلامی صدا و سیما، 1381، 128 صفحه، رقعی.</w:t>
      </w:r>
    </w:p>
    <w:p>
      <w:pPr>
        <w:pStyle w:val="Heading4"/>
      </w:pPr>
      <w:bookmarkStart w:id="112" w:name="_Toc66"/>
      <w:r>
        <w:t>59 - تضارب اندیشه‌ها در مذاهب اسلامی: مجموعه مقالات شانزدهمین همایش علمی - تحقیقی مذاهب اسلامی</w:t>
      </w:r>
      <w:bookmarkEnd w:id="112"/>
    </w:p>
    <w:p>
      <w:pPr>
        <w:pStyle w:val="BookText"/>
      </w:pPr>
      <w:r>
        <w:rPr>
          <w:rFonts w:ascii="IRNazanin" w:hAnsi="IRNazanin" w:eastAsia="IRNazanin" w:cs="IRNazanin"/>
          <w:lang w:bidi="fa-IR"/>
          <w:color w:val="111111"/>
          <w:sz w:val="28"/>
          <w:szCs w:val="28"/>
          <w:rtl/>
        </w:rPr>
        <w:t xml:space="preserve">معاونت پژوهش موسسه آموزشی - پژوهشی مذاهب اسلامی، دفتر نمایندگی مقام معظم رهبری در اموراهل سنت بلوچستان (گرآوری)، قم، انتشارات گلستان معرفت، چاپ اول، 1385، 578 صفحه، وزیری.</w:t>
      </w:r>
    </w:p>
    <w:p>
      <w:pPr>
        <w:pStyle w:val="Heading4"/>
      </w:pPr>
      <w:bookmarkStart w:id="113" w:name="_Toc67"/>
      <w:r>
        <w:t>60 - تقریب 10 (ویژه‌نامه دهمین کنفرانس بین‌المللی وحدت اسلامی، 1376 ه -. ش)</w:t>
      </w:r>
      <w:bookmarkEnd w:id="113"/>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1376، 394 صفحه، رحلی.</w:t>
      </w:r>
    </w:p>
    <w:p>
      <w:pPr>
        <w:pStyle w:val="Heading4"/>
      </w:pPr>
      <w:bookmarkStart w:id="114" w:name="_Toc68"/>
      <w:r>
        <w:t>61 - تقریب 11 (ویژه‌نامه یازدهمین کنفرانس بین‌المللی وحدت اسلامی، 1377 ه -. ش)</w:t>
      </w:r>
      <w:bookmarkEnd w:id="114"/>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1377، 127 صفحه، رحلی.</w:t>
      </w:r>
    </w:p>
    <w:p>
      <w:pPr>
        <w:pStyle w:val="Heading4"/>
      </w:pPr>
      <w:bookmarkStart w:id="115" w:name="_Toc69"/>
      <w:r>
        <w:t>62 - تقریب 4 (ویژه‌نامه هفتمین کنفرانس بین‌المللی وحدت اسلامی، 1373 ه -. ش)</w:t>
      </w:r>
      <w:bookmarkEnd w:id="115"/>
    </w:p>
    <w:p>
      <w:pPr>
        <w:pStyle w:val="BookText"/>
      </w:pPr>
      <w:r>
        <w:rPr>
          <w:rFonts w:ascii="IRNazanin" w:hAnsi="IRNazanin" w:eastAsia="IRNazanin" w:cs="IRNazanin"/>
          <w:lang w:bidi="fa-IR"/>
          <w:color w:val="111111"/>
          <w:sz w:val="28"/>
          <w:szCs w:val="28"/>
          <w:rtl/>
        </w:rPr>
        <w:t xml:space="preserve">سید حسین فلاح زاده، حسین علی‌زاده (تهیه و تنظیم)، تهران، مجمع جهانی تقریب مذاهب اسلامی، چاپ اول، 1373، 130 صفحه، رحلی.</w:t>
      </w:r>
    </w:p>
    <w:p>
      <w:pPr>
        <w:pStyle w:val="Heading4"/>
      </w:pPr>
      <w:bookmarkStart w:id="116" w:name="_Toc70"/>
      <w:r>
        <w:t>63 - تقریب 5 (ویژه‌نامه هشتمین کنفرانس بین‌المللی وحدت اسلامی، 1374 ه -. ش)</w:t>
      </w:r>
      <w:bookmarkEnd w:id="116"/>
    </w:p>
    <w:p>
      <w:pPr>
        <w:pStyle w:val="BookText"/>
      </w:pPr>
      <w:r>
        <w:rPr>
          <w:rFonts w:ascii="IRNazanin" w:hAnsi="IRNazanin" w:eastAsia="IRNazanin" w:cs="IRNazanin"/>
          <w:lang w:bidi="fa-IR"/>
          <w:color w:val="111111"/>
          <w:sz w:val="28"/>
          <w:szCs w:val="28"/>
          <w:rtl/>
        </w:rPr>
        <w:t xml:space="preserve">محمد سعید معزالدین، (تنظیم)، تهران، مجمع جهانی تقریب مذاهب اسلامی، چاپ اول، 1374، 172 صفحه، رحلی.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6704_47330"/>
    <w:bookmarkEnd w:id="12"/>
    <w:p>
      <w:pPr>
        <w:pStyle w:val="Heading4"/>
      </w:pPr>
      <w:bookmarkStart w:id="117" w:name="_Toc71"/>
      <w:r>
        <w:t>64 - تقریب 7-6 (ویژه‌نامه نهمین کنفرانس بین‌المللی وحدت اسلامی، 1375 ه -. ش)</w:t>
      </w:r>
      <w:bookmarkEnd w:id="117"/>
    </w:p>
    <w:p>
      <w:pPr>
        <w:pStyle w:val="BookText"/>
      </w:pPr>
      <w:r>
        <w:rPr>
          <w:rFonts w:ascii="IRNazanin" w:hAnsi="IRNazanin" w:eastAsia="IRNazanin" w:cs="IRNazanin"/>
          <w:lang w:bidi="fa-IR"/>
          <w:color w:val="111111"/>
          <w:sz w:val="28"/>
          <w:szCs w:val="28"/>
          <w:rtl/>
        </w:rPr>
        <w:t xml:space="preserve">سعید معزالدین، محمد علی ربانی (تنظیم)، مجمع جهانی تقریب مذاهب اسلامی، چاپ اول، 1375، 370 صفحه، رحلی.</w:t>
      </w:r>
    </w:p>
    <w:p>
      <w:pPr>
        <w:pStyle w:val="Heading4"/>
      </w:pPr>
      <w:bookmarkStart w:id="118" w:name="_Toc72"/>
      <w:r>
        <w:t>65 - تقریب 9-8 (ویژه‌نامه کنفرانس بین‌المللی وحدت اسلامی، 1375 ه -. ش)</w:t>
      </w:r>
      <w:bookmarkEnd w:id="118"/>
    </w:p>
    <w:p>
      <w:pPr>
        <w:pStyle w:val="BookText"/>
      </w:pPr>
      <w:r>
        <w:rPr>
          <w:rFonts w:ascii="IRNazanin" w:hAnsi="IRNazanin" w:eastAsia="IRNazanin" w:cs="IRNazanin"/>
          <w:lang w:bidi="fa-IR"/>
          <w:color w:val="111111"/>
          <w:sz w:val="28"/>
          <w:szCs w:val="28"/>
          <w:rtl/>
        </w:rPr>
        <w:t xml:space="preserve">سعید معزالدین، سهیلا چگینی (تنظیم)، تهران، مجمع جهانی تقریب مذاهب اسلامی، چاپ اول، 1375، 202 صفحه، رحلی.</w:t>
      </w:r>
    </w:p>
    <w:p>
      <w:pPr>
        <w:pStyle w:val="Heading4"/>
      </w:pPr>
      <w:bookmarkStart w:id="119" w:name="_Toc73"/>
      <w:r>
        <w:t>66 - تقریب از منظر علمای دارالتقریب</w:t>
      </w:r>
      <w:bookmarkEnd w:id="119"/>
    </w:p>
    <w:p>
      <w:pPr>
        <w:pStyle w:val="BookText"/>
      </w:pPr>
      <w:r>
        <w:rPr>
          <w:rFonts w:ascii="IRNazanin" w:hAnsi="IRNazanin" w:eastAsia="IRNazanin" w:cs="IRNazanin"/>
          <w:lang w:bidi="fa-IR"/>
          <w:color w:val="111111"/>
          <w:sz w:val="28"/>
          <w:szCs w:val="28"/>
          <w:rtl/>
        </w:rPr>
        <w:t xml:space="preserve">کریم نافعی فرد، تهران، انتشارات عابد، چاپ اول، 1383، 100 صفحه، رقعی.</w:t>
      </w:r>
    </w:p>
    <w:p>
      <w:pPr>
        <w:pStyle w:val="Heading4"/>
      </w:pPr>
      <w:bookmarkStart w:id="120" w:name="_Toc74"/>
      <w:r>
        <w:t>67 - تقریب مذاهب؛ از نظر تا عمل گفتارها و نوشتارهایی از آیت الله آصف محسنی</w:t>
      </w:r>
      <w:bookmarkEnd w:id="120"/>
    </w:p>
    <w:p>
      <w:pPr>
        <w:pStyle w:val="BookText"/>
      </w:pPr>
      <w:r>
        <w:rPr>
          <w:rFonts w:ascii="IRNazanin" w:hAnsi="IRNazanin" w:eastAsia="IRNazanin" w:cs="IRNazanin"/>
          <w:lang w:bidi="fa-IR"/>
          <w:color w:val="111111"/>
          <w:sz w:val="28"/>
          <w:szCs w:val="28"/>
          <w:rtl/>
        </w:rPr>
        <w:t xml:space="preserve">محمد آصف محسنی، قم، نشر ادیان، چاپ اول، 1386، 126 صفحه، رقعی.</w:t>
      </w:r>
    </w:p>
    <w:p>
      <w:pPr>
        <w:pStyle w:val="Heading4"/>
      </w:pPr>
      <w:bookmarkStart w:id="121" w:name="_Toc75"/>
      <w:r>
        <w:t>68 - توحید و شرک (آشنایی با مشترکات مذاهب اسلامی 1)</w:t>
      </w:r>
      <w:bookmarkEnd w:id="121"/>
    </w:p>
    <w:p>
      <w:pPr>
        <w:pStyle w:val="BookText"/>
      </w:pPr>
      <w:r>
        <w:rPr>
          <w:rFonts w:ascii="IRNazanin" w:hAnsi="IRNazanin" w:eastAsia="IRNazanin" w:cs="IRNazanin"/>
          <w:lang w:bidi="fa-IR"/>
          <w:color w:val="111111"/>
          <w:sz w:val="28"/>
          <w:szCs w:val="28"/>
          <w:rtl/>
        </w:rPr>
        <w:t xml:space="preserve">دفتر نمایندگی مقام معظم رهبری در امور اهل سنت سیستان (تهیه و تدوین)، قم، مرکز انتشارات دفتر دفتر نمایندگی مقام معظم رهبری در امور اهل سنت سیستان و بلوچستان، چاپ اول، 1378، 84 صفحه، رقعی.</w:t>
      </w:r>
    </w:p>
    <w:p>
      <w:pPr>
        <w:pStyle w:val="Heading4"/>
      </w:pPr>
      <w:bookmarkStart w:id="122" w:name="_Toc76"/>
      <w:r>
        <w:t>69 - جامعه شناسی وفاق اجتماعی واقلیتهای قومی درایران وجهان</w:t>
      </w:r>
      <w:bookmarkEnd w:id="122"/>
    </w:p>
    <w:p>
      <w:pPr>
        <w:pStyle w:val="BookText"/>
      </w:pPr>
      <w:r>
        <w:rPr>
          <w:rFonts w:ascii="IRNazanin" w:hAnsi="IRNazanin" w:eastAsia="IRNazanin" w:cs="IRNazanin"/>
          <w:lang w:bidi="fa-IR"/>
          <w:color w:val="111111"/>
          <w:sz w:val="28"/>
          <w:szCs w:val="28"/>
          <w:rtl/>
        </w:rPr>
        <w:t xml:space="preserve">جوادحسینی، تهران، انتشارات آذربرزین، چاپ اول، 1385، 206 صفحه، رقعی.</w:t>
      </w:r>
    </w:p>
    <w:p>
      <w:pPr>
        <w:pStyle w:val="Heading4"/>
      </w:pPr>
      <w:bookmarkStart w:id="123" w:name="_Toc77"/>
      <w:r>
        <w:t>70 - جایگاه اهل بیت (علیهم السلام) در اسلام و امت اسلامی (گزیده مقالات فارسی چهاردهمین کنفرانس بین‌المللی وحدت اسلامی)</w:t>
      </w:r>
      <w:bookmarkEnd w:id="123"/>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1381، 623 صفحه، وزیری.</w:t>
      </w:r>
    </w:p>
    <w:p>
      <w:pPr>
        <w:pStyle w:val="Heading4"/>
      </w:pPr>
      <w:bookmarkStart w:id="124" w:name="_Toc78"/>
      <w:r>
        <w:t>71 - جایگاه اهل‌بیت (علیهم السلام) در جوامع اسلامی</w:t>
      </w:r>
      <w:bookmarkEnd w:id="124"/>
    </w:p>
    <w:p>
      <w:pPr>
        <w:pStyle w:val="BookText"/>
      </w:pPr>
      <w:r>
        <w:rPr>
          <w:rFonts w:ascii="IRNazanin" w:hAnsi="IRNazanin" w:eastAsia="IRNazanin" w:cs="IRNazanin"/>
          <w:lang w:bidi="fa-IR"/>
          <w:color w:val="111111"/>
          <w:sz w:val="28"/>
          <w:szCs w:val="28"/>
          <w:rtl/>
        </w:rPr>
        <w:t xml:space="preserve">محمد واعظزاده خراسانی، تهران، مجمع جهانی تقریب مذاهب اسلامی، چاپ</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6704_47331"/>
    <w:bookmarkEnd w:id="13"/>
    <w:p>
      <w:pPr>
        <w:pStyle w:val="BookText"/>
      </w:pPr>
      <w:r>
        <w:rPr>
          <w:rFonts w:ascii="IRNazanin" w:hAnsi="IRNazanin" w:eastAsia="IRNazanin" w:cs="IRNazanin"/>
          <w:lang w:bidi="fa-IR"/>
          <w:color w:val="111111"/>
          <w:sz w:val="28"/>
          <w:szCs w:val="28"/>
          <w:rtl/>
        </w:rPr>
        <w:t xml:space="preserve">دوم، 1380، 46 صفحه، رقعی.</w:t>
      </w:r>
    </w:p>
    <w:p>
      <w:pPr>
        <w:pStyle w:val="Heading4"/>
      </w:pPr>
      <w:bookmarkStart w:id="125" w:name="_Toc79"/>
      <w:r>
        <w:t>72 - جمهوری اسلامی ایران و اتحاد سیاسی اسلام</w:t>
      </w:r>
      <w:bookmarkEnd w:id="125"/>
    </w:p>
    <w:p>
      <w:pPr>
        <w:pStyle w:val="BookText"/>
      </w:pPr>
      <w:r>
        <w:rPr>
          <w:rFonts w:ascii="IRNazanin" w:hAnsi="IRNazanin" w:eastAsia="IRNazanin" w:cs="IRNazanin"/>
          <w:lang w:bidi="fa-IR"/>
          <w:color w:val="111111"/>
          <w:sz w:val="28"/>
          <w:szCs w:val="28"/>
          <w:rtl/>
        </w:rPr>
        <w:t xml:space="preserve">محمود عرب‌پور، پایان نامه (کارشناسی‌ارشد)، علوم انسانی.، حقوق و علوم سیاسی، دانشگاه امام صادق (علیه السلام)، تهران، به راهنمایی: علی‌اصغر حلبی. 1372</w:t>
      </w:r>
    </w:p>
    <w:p>
      <w:pPr>
        <w:pStyle w:val="Heading4"/>
      </w:pPr>
      <w:bookmarkStart w:id="126" w:name="_Toc80"/>
      <w:r>
        <w:t>73 - جهان اسلام، مشکلات و راهکارها (گزیده مقالات دوازدهمین کنفرانس بین‌المللی وحدت اسلامی)</w:t>
      </w:r>
      <w:bookmarkEnd w:id="126"/>
    </w:p>
    <w:p>
      <w:pPr>
        <w:pStyle w:val="BookText"/>
      </w:pPr>
      <w:r>
        <w:rPr>
          <w:rFonts w:ascii="IRNazanin" w:hAnsi="IRNazanin" w:eastAsia="IRNazanin" w:cs="IRNazanin"/>
          <w:lang w:bidi="fa-IR"/>
          <w:color w:val="111111"/>
          <w:sz w:val="28"/>
          <w:szCs w:val="28"/>
          <w:rtl/>
        </w:rPr>
        <w:t xml:space="preserve">سید جلال میرآقایی، تهران، مجمع جهانی تقریب مذاهب اسلامی، چاپ اول، 1379، 622 صفحه، وزیری.</w:t>
      </w:r>
    </w:p>
    <w:p>
      <w:pPr>
        <w:pStyle w:val="Heading4"/>
      </w:pPr>
      <w:bookmarkStart w:id="127" w:name="_Toc81"/>
      <w:r>
        <w:t>74 - جهان اسلام، مشکلات و راهکارها (مجموعه مقالات)</w:t>
      </w:r>
      <w:bookmarkEnd w:id="127"/>
    </w:p>
    <w:p>
      <w:pPr>
        <w:pStyle w:val="BookText"/>
      </w:pPr>
      <w:r>
        <w:rPr>
          <w:rFonts w:ascii="IRNazanin" w:hAnsi="IRNazanin" w:eastAsia="IRNazanin" w:cs="IRNazanin"/>
          <w:lang w:bidi="fa-IR"/>
          <w:color w:val="111111"/>
          <w:sz w:val="28"/>
          <w:szCs w:val="28"/>
          <w:rtl/>
        </w:rPr>
        <w:t xml:space="preserve">سید جلال میرآقایی، تهران، مجمع جهانی تقریب مذاهب اسلامی، چاپ اول، 1379، 622 صفحه، وزیری.</w:t>
      </w:r>
    </w:p>
    <w:p>
      <w:pPr>
        <w:pStyle w:val="Heading4"/>
      </w:pPr>
      <w:bookmarkStart w:id="128" w:name="_Toc82"/>
      <w:r>
        <w:t>75 - جهانشمولی اسلام و جهانی‌سازی «مجموعه مقالات» (جلد 1-3)</w:t>
      </w:r>
      <w:bookmarkEnd w:id="128"/>
    </w:p>
    <w:p>
      <w:pPr>
        <w:pStyle w:val="BookText"/>
      </w:pPr>
      <w:r>
        <w:rPr>
          <w:rFonts w:ascii="IRNazanin" w:hAnsi="IRNazanin" w:eastAsia="IRNazanin" w:cs="IRNazanin"/>
          <w:lang w:bidi="fa-IR"/>
          <w:color w:val="111111"/>
          <w:sz w:val="28"/>
          <w:szCs w:val="28"/>
          <w:rtl/>
        </w:rPr>
        <w:t xml:space="preserve">مرقاتی، سید طه (به اهتمام)، تهران، مجمع جهانی تقریب مذاهب اسلامی، اول، 1382، 576 + 432 + 400 صفحه، وزیری.</w:t>
      </w:r>
    </w:p>
    <w:p>
      <w:pPr>
        <w:pStyle w:val="Heading4"/>
      </w:pPr>
      <w:bookmarkStart w:id="129" w:name="_Toc83"/>
      <w:r>
        <w:t>76 - چکیده مقالات شانزدهمین کنفرانس بین المللی وحدت اسلامی</w:t>
      </w:r>
      <w:bookmarkEnd w:id="129"/>
    </w:p>
    <w:p>
      <w:pPr>
        <w:pStyle w:val="BookText"/>
      </w:pPr>
      <w:r>
        <w:rPr>
          <w:rFonts w:ascii="IRNazanin" w:hAnsi="IRNazanin" w:eastAsia="IRNazanin" w:cs="IRNazanin"/>
          <w:lang w:bidi="fa-IR"/>
          <w:color w:val="111111"/>
          <w:sz w:val="28"/>
          <w:szCs w:val="28"/>
          <w:rtl/>
        </w:rPr>
        <w:t xml:space="preserve">دبیرخانه علمی شانزدهمین کمفرانس بین المللی وحدت اسلامی، (تهیه کننده)، تهران، مجمع جهانی تقریب مذاهب اسلامی، چاپ اول، 1382، 136 صفحه، وزیری.</w:t>
      </w:r>
    </w:p>
    <w:p>
      <w:pPr>
        <w:pStyle w:val="Heading4"/>
      </w:pPr>
      <w:bookmarkStart w:id="130" w:name="_Toc84"/>
      <w:r>
        <w:t>77 - چکیدۀ مقالات پانزدهمین کنفرانس بین‌المللی وحدت اسلامی (خرداد ماه 1381 ش)</w:t>
      </w:r>
      <w:bookmarkEnd w:id="130"/>
    </w:p>
    <w:p>
      <w:pPr>
        <w:pStyle w:val="BookText"/>
      </w:pPr>
      <w:r>
        <w:rPr>
          <w:rFonts w:ascii="IRNazanin" w:hAnsi="IRNazanin" w:eastAsia="IRNazanin" w:cs="IRNazanin"/>
          <w:lang w:bidi="fa-IR"/>
          <w:color w:val="111111"/>
          <w:sz w:val="28"/>
          <w:szCs w:val="28"/>
          <w:rtl/>
        </w:rPr>
        <w:t xml:space="preserve">دبیرخانه هیأت علمی پانزدهمین کنفرانس بین‌المللی وحدت اسلامی (تهیه و تنظیم)، تهران، مجمع جهانی تقریب مذاهب اسلامی، چاپ اول، 1381، 239 صفحه، وزیری.</w:t>
      </w:r>
    </w:p>
    <w:p>
      <w:pPr>
        <w:pStyle w:val="Heading4"/>
      </w:pPr>
      <w:bookmarkStart w:id="131" w:name="_Toc85"/>
      <w:r>
        <w:t>78 - چکیده مقالات جهان شمولی اسلام و جهانی سازی</w:t>
      </w:r>
      <w:bookmarkEnd w:id="131"/>
    </w:p>
    <w:p>
      <w:pPr>
        <w:pStyle w:val="BookText"/>
      </w:pPr>
      <w:r>
        <w:rPr>
          <w:rFonts w:ascii="IRNazanin" w:hAnsi="IRNazanin" w:eastAsia="IRNazanin" w:cs="IRNazanin"/>
          <w:lang w:bidi="fa-IR"/>
          <w:color w:val="111111"/>
          <w:sz w:val="28"/>
          <w:szCs w:val="28"/>
          <w:rtl/>
        </w:rPr>
        <w:t xml:space="preserve">تهیه و تنظیم: دبیرخانه هیأت علمی شانزدهمین کنفرانس وحدت اسلامی، تهران، مجمع جهانی تقریب مذاهب اسلامی، چاپ اول، 1382، 136 صفحه، وزیری.</w:t>
      </w:r>
    </w:p>
    <w:p>
      <w:pPr>
        <w:pStyle w:val="Heading4"/>
      </w:pPr>
      <w:bookmarkStart w:id="132" w:name="_Toc86"/>
      <w:r>
        <w:t>79 - چگونه و ازچه راهی به وحدت بازگردیم</w:t>
      </w:r>
      <w:bookmarkEnd w:id="132"/>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704_47332"/>
    <w:bookmarkEnd w:id="14"/>
    <w:p>
      <w:pPr>
        <w:pStyle w:val="BookText"/>
      </w:pPr>
      <w:r>
        <w:rPr>
          <w:rFonts w:ascii="IRNazanin" w:hAnsi="IRNazanin" w:eastAsia="IRNazanin" w:cs="IRNazanin"/>
          <w:lang w:bidi="fa-IR"/>
          <w:color w:val="111111"/>
          <w:sz w:val="28"/>
          <w:szCs w:val="28"/>
          <w:rtl/>
        </w:rPr>
        <w:t xml:space="preserve">واحد آموزش ستادمرکزی سپاه پاسداران انقلاب اسلامی (تهیه کننده)، تهران، سپاه پاسداران انقلاب اسلامی، 1360، 45 صفحه، وزیری.</w:t>
      </w:r>
    </w:p>
    <w:p>
      <w:pPr>
        <w:pStyle w:val="Heading4"/>
      </w:pPr>
      <w:bookmarkStart w:id="133" w:name="_Toc87"/>
      <w:r>
        <w:t>80 - چهل حدیث وحدت</w:t>
      </w:r>
      <w:bookmarkEnd w:id="133"/>
    </w:p>
    <w:p>
      <w:pPr>
        <w:pStyle w:val="BookText"/>
      </w:pPr>
      <w:r>
        <w:rPr>
          <w:rFonts w:ascii="IRNazanin" w:hAnsi="IRNazanin" w:eastAsia="IRNazanin" w:cs="IRNazanin"/>
          <w:lang w:bidi="fa-IR"/>
          <w:color w:val="111111"/>
          <w:sz w:val="28"/>
          <w:szCs w:val="28"/>
          <w:rtl/>
        </w:rPr>
        <w:t xml:space="preserve">محمد حسین فلاح زاده، قم، نشرمعروف، چاپ دوم، 1382، 64 صفحه، پالتویی.</w:t>
      </w:r>
    </w:p>
    <w:p>
      <w:pPr>
        <w:pStyle w:val="Heading4"/>
      </w:pPr>
      <w:bookmarkStart w:id="134" w:name="_Toc88"/>
      <w:r>
        <w:t>81 - حدیث برادری در سیره نبوی (صلی الله علیه وآله)</w:t>
      </w:r>
      <w:bookmarkEnd w:id="134"/>
    </w:p>
    <w:p>
      <w:pPr>
        <w:pStyle w:val="BookText"/>
      </w:pPr>
      <w:r>
        <w:rPr>
          <w:rFonts w:ascii="IRNazanin" w:hAnsi="IRNazanin" w:eastAsia="IRNazanin" w:cs="IRNazanin"/>
          <w:lang w:bidi="fa-IR"/>
          <w:color w:val="111111"/>
          <w:sz w:val="28"/>
          <w:szCs w:val="28"/>
          <w:rtl/>
        </w:rPr>
        <w:t xml:space="preserve">هدایت پناه، مؤسسه بوستان کتاب، قم، چاپ اول، 1383، 368 صفحه، وزیری.</w:t>
      </w:r>
    </w:p>
    <w:p>
      <w:pPr>
        <w:pStyle w:val="Heading4"/>
      </w:pPr>
      <w:bookmarkStart w:id="135" w:name="_Toc89"/>
      <w:r>
        <w:t>82 - حقیقت سوخته: نقد مقالاتی دربارۀ «وحدت اسلامی از شعار تا عمل»</w:t>
      </w:r>
      <w:bookmarkEnd w:id="135"/>
    </w:p>
    <w:p>
      <w:pPr>
        <w:pStyle w:val="BookText"/>
      </w:pPr>
      <w:r>
        <w:rPr>
          <w:rFonts w:ascii="IRNazanin" w:hAnsi="IRNazanin" w:eastAsia="IRNazanin" w:cs="IRNazanin"/>
          <w:lang w:bidi="fa-IR"/>
          <w:color w:val="111111"/>
          <w:sz w:val="28"/>
          <w:szCs w:val="28"/>
          <w:rtl/>
        </w:rPr>
        <w:t xml:space="preserve">محمد اسدی گرمارودی؛ ویراستار: مجید مسعودی، تهران، نشر حمزه، چاپ دوم، 1381، 64 صفحه، جیبی.</w:t>
      </w:r>
    </w:p>
    <w:p>
      <w:pPr>
        <w:pStyle w:val="Heading4"/>
      </w:pPr>
      <w:bookmarkStart w:id="136" w:name="_Toc90"/>
      <w:r>
        <w:t>83 - حکومت از دیدگاه مذاهب اسلامی (گزیده مقالات فارسی دهمین کنفرانس بین‌المللی وحدت اسلامی تیرماه 1376 ش)</w:t>
      </w:r>
      <w:bookmarkEnd w:id="136"/>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1377، 602 صفحه، وزیری.</w:t>
      </w:r>
    </w:p>
    <w:p>
      <w:pPr>
        <w:pStyle w:val="Heading4"/>
      </w:pPr>
      <w:bookmarkStart w:id="137" w:name="_Toc91"/>
      <w:r>
        <w:t>84 - حماسه اتحاد: آراء متفکران جهان اسلام پیرامون وحدت امت اسلامی</w:t>
      </w:r>
      <w:bookmarkEnd w:id="137"/>
    </w:p>
    <w:p>
      <w:pPr>
        <w:pStyle w:val="BookText"/>
      </w:pPr>
      <w:r>
        <w:rPr>
          <w:rFonts w:ascii="IRNazanin" w:hAnsi="IRNazanin" w:eastAsia="IRNazanin" w:cs="IRNazanin"/>
          <w:lang w:bidi="fa-IR"/>
          <w:color w:val="111111"/>
          <w:sz w:val="28"/>
          <w:szCs w:val="28"/>
          <w:rtl/>
        </w:rPr>
        <w:t xml:space="preserve">محمود اسعدی،] بی‌نا، بی‌تا [، 202 صفحه (کتابخانه مرکزی آستان قدس رضوی).</w:t>
      </w:r>
    </w:p>
    <w:p>
      <w:pPr>
        <w:pStyle w:val="Heading4"/>
      </w:pPr>
      <w:bookmarkStart w:id="138" w:name="_Toc92"/>
      <w:r>
        <w:t>85 - در راه تفاهم</w:t>
      </w:r>
      <w:bookmarkEnd w:id="138"/>
    </w:p>
    <w:p>
      <w:pPr>
        <w:pStyle w:val="BookText"/>
      </w:pPr>
      <w:r>
        <w:rPr>
          <w:rFonts w:ascii="IRNazanin" w:hAnsi="IRNazanin" w:eastAsia="IRNazanin" w:cs="IRNazanin"/>
          <w:lang w:bidi="fa-IR"/>
          <w:color w:val="111111"/>
          <w:sz w:val="28"/>
          <w:szCs w:val="28"/>
          <w:rtl/>
        </w:rPr>
        <w:t xml:space="preserve">سید عبدالحسین شرف الدین، ترجمه: محمد یزدی، قم، انتشارات آزادی [بی تا]، 288 صفحه، رقعی.</w:t>
      </w:r>
    </w:p>
    <w:p>
      <w:pPr>
        <w:pStyle w:val="BookText"/>
      </w:pPr>
      <w:r>
        <w:rPr>
          <w:rFonts w:ascii="IRNazanin" w:hAnsi="IRNazanin" w:eastAsia="IRNazanin" w:cs="IRNazanin"/>
          <w:lang w:bidi="fa-IR"/>
          <w:color w:val="111111"/>
          <w:sz w:val="28"/>
          <w:szCs w:val="28"/>
          <w:rtl/>
        </w:rPr>
        <w:t xml:space="preserve">عنوان اصلی: الفصول المهمة فی تألیف امة، تهران، مجمع تقریب مذاهب اسلامی، چاپ دوم، 1381، 382 صفحه، وزیری، عربی.</w:t>
      </w:r>
    </w:p>
    <w:p>
      <w:pPr>
        <w:pStyle w:val="Heading4"/>
      </w:pPr>
      <w:bookmarkStart w:id="139" w:name="_Toc93"/>
      <w:r>
        <w:t>86 - در ساحل تقریب</w:t>
      </w:r>
      <w:bookmarkEnd w:id="139"/>
    </w:p>
    <w:p>
      <w:pPr>
        <w:pStyle w:val="BookText"/>
      </w:pPr>
      <w:r>
        <w:rPr>
          <w:rFonts w:ascii="IRNazanin" w:hAnsi="IRNazanin" w:eastAsia="IRNazanin" w:cs="IRNazanin"/>
          <w:lang w:bidi="fa-IR"/>
          <w:color w:val="111111"/>
          <w:sz w:val="28"/>
          <w:szCs w:val="28"/>
          <w:rtl/>
        </w:rPr>
        <w:t xml:space="preserve">جعفر سبحانی، تهران، انتشارات مشعر، چاپ اول، 1379، 100 صفحه، پالتویی.</w:t>
      </w:r>
    </w:p>
    <w:p>
      <w:pPr>
        <w:pStyle w:val="Heading4"/>
      </w:pPr>
      <w:bookmarkStart w:id="140" w:name="_Toc94"/>
      <w:r>
        <w:t>87 - در سرزمین خاطره‌ها: گزارشی از سفر حضرت آیت الله سبحانی به کشور اردن</w:t>
      </w:r>
      <w:bookmarkEnd w:id="140"/>
    </w:p>
    <w:p>
      <w:pPr>
        <w:pStyle w:val="BookText"/>
      </w:pPr>
      <w:r>
        <w:rPr>
          <w:rFonts w:ascii="IRNazanin" w:hAnsi="IRNazanin" w:eastAsia="IRNazanin" w:cs="IRNazanin"/>
          <w:lang w:bidi="fa-IR"/>
          <w:color w:val="111111"/>
          <w:sz w:val="28"/>
          <w:szCs w:val="28"/>
          <w:rtl/>
        </w:rPr>
        <w:t xml:space="preserve">علیرضا سبحانی، قم، مؤسسه امام صادق (علیه السلام) چاپ اول، 1378، 262 صفحه، رقعی.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704_47333"/>
    <w:bookmarkEnd w:id="15"/>
    <w:p>
      <w:pPr>
        <w:pStyle w:val="Heading4"/>
      </w:pPr>
      <w:bookmarkStart w:id="141" w:name="_Toc95"/>
      <w:r>
        <w:t>88 - در طریق وحدت اسلامی</w:t>
      </w:r>
      <w:bookmarkEnd w:id="141"/>
    </w:p>
    <w:p>
      <w:pPr>
        <w:pStyle w:val="BookText"/>
      </w:pPr>
      <w:r>
        <w:rPr>
          <w:rFonts w:ascii="IRNazanin" w:hAnsi="IRNazanin" w:eastAsia="IRNazanin" w:cs="IRNazanin"/>
          <w:lang w:bidi="fa-IR"/>
          <w:color w:val="111111"/>
          <w:sz w:val="28"/>
          <w:szCs w:val="28"/>
          <w:rtl/>
        </w:rPr>
        <w:t xml:space="preserve">سید رضا حسینی نسب، دبیرخانه دائمی کنگره جهانی بررسی قداست و امنیت حرم [بی تا]، 224 صفحه، رقعی.</w:t>
      </w:r>
    </w:p>
    <w:p>
      <w:pPr>
        <w:pStyle w:val="Heading4"/>
      </w:pPr>
      <w:bookmarkStart w:id="142" w:name="_Toc96"/>
      <w:r>
        <w:t>89 - درآمدی بر اتحاد ملی و انسجام اسلامی</w:t>
      </w:r>
      <w:bookmarkEnd w:id="142"/>
    </w:p>
    <w:p>
      <w:pPr>
        <w:pStyle w:val="BookText"/>
      </w:pPr>
      <w:r>
        <w:rPr>
          <w:rFonts w:ascii="IRNazanin" w:hAnsi="IRNazanin" w:eastAsia="IRNazanin" w:cs="IRNazanin"/>
          <w:lang w:bidi="fa-IR"/>
          <w:color w:val="111111"/>
          <w:sz w:val="28"/>
          <w:szCs w:val="28"/>
          <w:rtl/>
        </w:rPr>
        <w:t xml:space="preserve">بنایی، علی، قم انتشارات نور مطاف، چاپ اول، 1386، 270 صفحه، رقعی.</w:t>
      </w:r>
    </w:p>
    <w:p>
      <w:pPr>
        <w:pStyle w:val="Heading4"/>
      </w:pPr>
      <w:bookmarkStart w:id="143" w:name="_Toc97"/>
      <w:r>
        <w:t>90 - درآمدی برجامعه شناسی اجماع و وفاق</w:t>
      </w:r>
      <w:bookmarkEnd w:id="143"/>
    </w:p>
    <w:p>
      <w:pPr>
        <w:pStyle w:val="BookText"/>
      </w:pPr>
      <w:r>
        <w:rPr>
          <w:rFonts w:ascii="IRNazanin" w:hAnsi="IRNazanin" w:eastAsia="IRNazanin" w:cs="IRNazanin"/>
          <w:lang w:bidi="fa-IR"/>
          <w:color w:val="111111"/>
          <w:sz w:val="28"/>
          <w:szCs w:val="28"/>
          <w:rtl/>
        </w:rPr>
        <w:t xml:space="preserve">جمعیت اسلامی دانشجویان دانشگاه آزاداسلامی بیرجند، تهران، انتشارات زعیم، چاپ اول، 1379، 39 صفحه</w:t>
      </w:r>
    </w:p>
    <w:p>
      <w:pPr>
        <w:pStyle w:val="Heading4"/>
      </w:pPr>
      <w:bookmarkStart w:id="144" w:name="_Toc98"/>
      <w:r>
        <w:t>91 - درباره وحدت و تقریب مذاهب اسلامی</w:t>
      </w:r>
      <w:bookmarkEnd w:id="144"/>
    </w:p>
    <w:p>
      <w:pPr>
        <w:pStyle w:val="BookText"/>
      </w:pPr>
      <w:r>
        <w:rPr>
          <w:rFonts w:ascii="IRNazanin" w:hAnsi="IRNazanin" w:eastAsia="IRNazanin" w:cs="IRNazanin"/>
          <w:lang w:bidi="fa-IR"/>
          <w:color w:val="111111"/>
          <w:sz w:val="28"/>
          <w:szCs w:val="28"/>
          <w:rtl/>
        </w:rPr>
        <w:t xml:space="preserve">محمد علی تسخیری، ترجمۀ: محمد مقدس، تهران، مجمع جهانی تقریب مذاهب اسلامی، چاپ اول، 1383، 224 صفحه، وزیری.</w:t>
      </w:r>
    </w:p>
    <w:p>
      <w:pPr>
        <w:pStyle w:val="Heading4"/>
      </w:pPr>
      <w:bookmarkStart w:id="145" w:name="_Toc99"/>
      <w:r>
        <w:t>92 - دفاع از حریم ولایت وانسجام اجتماعی، تاثیر آن بر حیات سیاسی</w:t>
      </w:r>
      <w:bookmarkEnd w:id="145"/>
    </w:p>
    <w:p>
      <w:pPr>
        <w:pStyle w:val="BookText"/>
      </w:pPr>
      <w:r>
        <w:rPr>
          <w:rFonts w:ascii="IRNazanin" w:hAnsi="IRNazanin" w:eastAsia="IRNazanin" w:cs="IRNazanin"/>
          <w:lang w:bidi="fa-IR"/>
          <w:color w:val="111111"/>
          <w:sz w:val="28"/>
          <w:szCs w:val="28"/>
          <w:rtl/>
        </w:rPr>
        <w:t xml:space="preserve">تشکل سیاسی دانشجویی فضیلت اسلامی دانشگاه ازاد اسلامی ورامین، پیشوا (تهیه کننده)، تهران، انتشارات زعیم، چاپ اول، 1380، 25 صفحه</w:t>
      </w:r>
    </w:p>
    <w:p>
      <w:pPr>
        <w:pStyle w:val="Heading4"/>
      </w:pPr>
      <w:bookmarkStart w:id="146" w:name="_Toc100"/>
      <w:r>
        <w:t>93 - دفاع از حریم ولایت: ردی بر مصاحبه محمد جواد حجتی کرمانی با عنوان تقریب از تئوری تا عمل</w:t>
      </w:r>
      <w:bookmarkEnd w:id="146"/>
    </w:p>
    <w:p>
      <w:pPr>
        <w:pStyle w:val="BookText"/>
      </w:pPr>
      <w:r>
        <w:rPr>
          <w:rFonts w:ascii="IRNazanin" w:hAnsi="IRNazanin" w:eastAsia="IRNazanin" w:cs="IRNazanin"/>
          <w:lang w:bidi="fa-IR"/>
          <w:color w:val="111111"/>
          <w:sz w:val="28"/>
          <w:szCs w:val="28"/>
          <w:rtl/>
        </w:rPr>
        <w:t xml:space="preserve">مرکز ابحاث اسلامی ولاء، قم، مرکز ابحاث اسلامی ولاء، چاپ اول، 1381، 95 صفحه، رقعی.</w:t>
      </w:r>
    </w:p>
    <w:p>
      <w:pPr>
        <w:pStyle w:val="Heading4"/>
      </w:pPr>
      <w:bookmarkStart w:id="147" w:name="_Toc101"/>
      <w:r>
        <w:t>94 - دولت، مردم وهمگریی (جلد 1-2)</w:t>
      </w:r>
      <w:bookmarkEnd w:id="147"/>
    </w:p>
    <w:p>
      <w:pPr>
        <w:pStyle w:val="BookText"/>
      </w:pPr>
      <w:r>
        <w:rPr>
          <w:rFonts w:ascii="IRNazanin" w:hAnsi="IRNazanin" w:eastAsia="IRNazanin" w:cs="IRNazanin"/>
          <w:lang w:bidi="fa-IR"/>
          <w:color w:val="111111"/>
          <w:sz w:val="28"/>
          <w:szCs w:val="28"/>
          <w:rtl/>
        </w:rPr>
        <w:t xml:space="preserve">محسن فردو، اصغررضوانی، تهران، انتشارات آن، چاپ اول، 1381، 364 + 316 صفحه، رقعی.</w:t>
      </w:r>
    </w:p>
    <w:p>
      <w:pPr>
        <w:pStyle w:val="Heading4"/>
      </w:pPr>
      <w:bookmarkStart w:id="148" w:name="_Toc102"/>
      <w:r>
        <w:t>95 - راه انسجام: تأملی بروظایف حکومت دینی در قبال دیگر مسلمانان در عرصه بین‌المللی</w:t>
      </w:r>
      <w:bookmarkEnd w:id="148"/>
    </w:p>
    <w:p>
      <w:pPr>
        <w:pStyle w:val="BookText"/>
      </w:pPr>
      <w:r>
        <w:rPr>
          <w:rFonts w:ascii="IRNazanin" w:hAnsi="IRNazanin" w:eastAsia="IRNazanin" w:cs="IRNazanin"/>
          <w:lang w:bidi="fa-IR"/>
          <w:color w:val="111111"/>
          <w:sz w:val="28"/>
          <w:szCs w:val="28"/>
          <w:rtl/>
        </w:rPr>
        <w:t xml:space="preserve">صمیمی، سید رشید، قم، مرکز پژوهش‌های اسلامی صدا و سیما، چاپ اول، 1386، 114 صفحه، رقعی.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6704_47334"/>
    <w:bookmarkEnd w:id="16"/>
    <w:p>
      <w:pPr>
        <w:pStyle w:val="Heading4"/>
      </w:pPr>
      <w:bookmarkStart w:id="149" w:name="_Toc103"/>
      <w:r>
        <w:t>96 - راهکارهای عملی شدن اتحاد ملی وانسجام اسلامی</w:t>
      </w:r>
      <w:bookmarkEnd w:id="149"/>
    </w:p>
    <w:p>
      <w:pPr>
        <w:pStyle w:val="BookText"/>
      </w:pPr>
      <w:r>
        <w:rPr>
          <w:rFonts w:ascii="IRNazanin" w:hAnsi="IRNazanin" w:eastAsia="IRNazanin" w:cs="IRNazanin"/>
          <w:lang w:bidi="fa-IR"/>
          <w:color w:val="111111"/>
          <w:sz w:val="28"/>
          <w:szCs w:val="28"/>
          <w:rtl/>
        </w:rPr>
        <w:t xml:space="preserve">سعید والی فر، تهران، انتشارات میعاد، چاپ اول، 1386، 106 صفحه، رقعی.</w:t>
      </w:r>
    </w:p>
    <w:p>
      <w:pPr>
        <w:pStyle w:val="Heading4"/>
      </w:pPr>
      <w:bookmarkStart w:id="150" w:name="_Toc104"/>
      <w:r>
        <w:t>97 - راهی به سوی وحدت اسلامی</w:t>
      </w:r>
      <w:bookmarkEnd w:id="150"/>
    </w:p>
    <w:p>
      <w:pPr>
        <w:pStyle w:val="BookText"/>
      </w:pPr>
      <w:r>
        <w:rPr>
          <w:rFonts w:ascii="IRNazanin" w:hAnsi="IRNazanin" w:eastAsia="IRNazanin" w:cs="IRNazanin"/>
          <w:lang w:bidi="fa-IR"/>
          <w:color w:val="111111"/>
          <w:sz w:val="28"/>
          <w:szCs w:val="28"/>
          <w:rtl/>
        </w:rPr>
        <w:t xml:space="preserve">مصطفی حسینی طباطبائی، تهران، [بی نا]، 1400 ق، 210 صفحه، رقعی.</w:t>
      </w:r>
    </w:p>
    <w:p>
      <w:pPr>
        <w:pStyle w:val="Heading4"/>
      </w:pPr>
      <w:bookmarkStart w:id="151" w:name="_Toc105"/>
      <w:r>
        <w:t>98 - روابط امام علی (علیه السلام) و خلفا به روایت نهج البلاغه (آشنایی با دیدگاه‌های مذاهب اسلامی 9)</w:t>
      </w:r>
      <w:bookmarkEnd w:id="151"/>
    </w:p>
    <w:p>
      <w:pPr>
        <w:pStyle w:val="BookText"/>
      </w:pPr>
      <w:r>
        <w:rPr>
          <w:rFonts w:ascii="IRNazanin" w:hAnsi="IRNazanin" w:eastAsia="IRNazanin" w:cs="IRNazanin"/>
          <w:lang w:bidi="fa-IR"/>
          <w:color w:val="111111"/>
          <w:sz w:val="28"/>
          <w:szCs w:val="28"/>
          <w:rtl/>
        </w:rPr>
        <w:t xml:space="preserve">حسین رجبی، سید مهدی موسوی کاشمری، احمد رهدار، قم، مؤسسه آموزشی - پژوهشی مذاهب اسلامی، چاپ اول، 1381، 146 صفحه، رقعی.</w:t>
      </w:r>
    </w:p>
    <w:p>
      <w:pPr>
        <w:pStyle w:val="Heading4"/>
      </w:pPr>
      <w:bookmarkStart w:id="152" w:name="_Toc106"/>
      <w:r>
        <w:t>99 - ره آورد گفتمان: دستاورد 29 کمسیون علمی - تحقیقی علمای تشیع وتسنن</w:t>
      </w:r>
      <w:bookmarkEnd w:id="152"/>
    </w:p>
    <w:p>
      <w:pPr>
        <w:pStyle w:val="BookText"/>
      </w:pPr>
      <w:r>
        <w:rPr>
          <w:rFonts w:ascii="IRNazanin" w:hAnsi="IRNazanin" w:eastAsia="IRNazanin" w:cs="IRNazanin"/>
          <w:lang w:bidi="fa-IR"/>
          <w:color w:val="111111"/>
          <w:sz w:val="28"/>
          <w:szCs w:val="28"/>
          <w:rtl/>
        </w:rPr>
        <w:t xml:space="preserve">معاونت پژوهشی دفتر نمایندگی مقام معظم رهبری در امور اهل سنت بلوچستان، قم، دفتر نمایندگی مقام معظم رهبری در امور اهل سنت سیستان و بلوچستان، چاپ اول، 1379، 160 صفحه، وزیری.</w:t>
      </w:r>
    </w:p>
    <w:p>
      <w:pPr>
        <w:pStyle w:val="Heading4"/>
      </w:pPr>
      <w:bookmarkStart w:id="153" w:name="_Toc107"/>
      <w:r>
        <w:t>100 - ره توشه وحدت: گزارش نهمین کنفرانس بین‌المللی وحدت اسلامی منطقه کردستان</w:t>
      </w:r>
      <w:bookmarkEnd w:id="153"/>
    </w:p>
    <w:p>
      <w:pPr>
        <w:pStyle w:val="BookText"/>
      </w:pPr>
      <w:r>
        <w:rPr>
          <w:rFonts w:ascii="IRNazanin" w:hAnsi="IRNazanin" w:eastAsia="IRNazanin" w:cs="IRNazanin"/>
          <w:lang w:bidi="fa-IR"/>
          <w:color w:val="111111"/>
          <w:sz w:val="28"/>
          <w:szCs w:val="28"/>
          <w:rtl/>
        </w:rPr>
        <w:t xml:space="preserve">عباس دانش و مرتضی شفیعی، تهران، مرکز بزرگ اسلامی غرب کشور، 1378، 64 صفحه، رقعی.</w:t>
      </w:r>
    </w:p>
    <w:p>
      <w:pPr>
        <w:pStyle w:val="Heading4"/>
      </w:pPr>
      <w:bookmarkStart w:id="154" w:name="_Toc108"/>
      <w:r>
        <w:t>101 - زلال وحدت</w:t>
      </w:r>
      <w:bookmarkEnd w:id="154"/>
    </w:p>
    <w:p>
      <w:pPr>
        <w:pStyle w:val="BookText"/>
      </w:pPr>
      <w:r>
        <w:rPr>
          <w:rFonts w:ascii="IRNazanin" w:hAnsi="IRNazanin" w:eastAsia="IRNazanin" w:cs="IRNazanin"/>
          <w:lang w:bidi="fa-IR"/>
          <w:color w:val="111111"/>
          <w:sz w:val="28"/>
          <w:szCs w:val="28"/>
          <w:rtl/>
        </w:rPr>
        <w:t xml:space="preserve">اسماعیل پرور، قم، مرکز پژوهش‌های اسلامی صدا و سیما، 1379، 84 صفحه.</w:t>
      </w:r>
    </w:p>
    <w:p>
      <w:pPr>
        <w:pStyle w:val="Heading4"/>
      </w:pPr>
      <w:bookmarkStart w:id="155" w:name="_Toc109"/>
      <w:r>
        <w:t>102 - سخنرانی‌ها و مقالات دومین کنفرانس وحدت اسلامی</w:t>
      </w:r>
      <w:bookmarkEnd w:id="155"/>
    </w:p>
    <w:p>
      <w:pPr>
        <w:pStyle w:val="BookText"/>
      </w:pPr>
      <w:r>
        <w:rPr>
          <w:rFonts w:ascii="IRNazanin" w:hAnsi="IRNazanin" w:eastAsia="IRNazanin" w:cs="IRNazanin"/>
          <w:lang w:bidi="fa-IR"/>
          <w:color w:val="111111"/>
          <w:sz w:val="28"/>
          <w:szCs w:val="28"/>
          <w:rtl/>
        </w:rPr>
        <w:t xml:space="preserve">جمعی از نویسندگان، تهران، سازمان تبلیغات اسلامی، چاپ اول، 1386، 173 صفحه، رقعی.</w:t>
      </w:r>
    </w:p>
    <w:p>
      <w:pPr>
        <w:pStyle w:val="Heading4"/>
      </w:pPr>
      <w:bookmarkStart w:id="156" w:name="_Toc110"/>
      <w:r>
        <w:t>103 - سفیر وحدت در سرزمین‌های ترکیه و اردن</w:t>
      </w:r>
      <w:bookmarkEnd w:id="156"/>
    </w:p>
    <w:p>
      <w:pPr>
        <w:pStyle w:val="BookText"/>
      </w:pPr>
      <w:r>
        <w:rPr>
          <w:rFonts w:ascii="IRNazanin" w:hAnsi="IRNazanin" w:eastAsia="IRNazanin" w:cs="IRNazanin"/>
          <w:lang w:bidi="fa-IR"/>
          <w:color w:val="111111"/>
          <w:sz w:val="28"/>
          <w:szCs w:val="28"/>
          <w:rtl/>
        </w:rPr>
        <w:t xml:space="preserve">جعفر سبحانی، قم، مؤسسه تحقیقاتی و تعلیماتی امام صادق (علیه السلام)، چاپ دوم، 1379، 220 صفحه، رقعی.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704_47335"/>
    <w:bookmarkEnd w:id="17"/>
    <w:p>
      <w:pPr>
        <w:pStyle w:val="Heading4"/>
      </w:pPr>
      <w:bookmarkStart w:id="157" w:name="_Toc111"/>
      <w:r>
        <w:t>104 - سید جمال الدین اسد آبادی منادی همبستگی جهان اسلام (منادیان تقریب 2)</w:t>
      </w:r>
      <w:bookmarkEnd w:id="157"/>
    </w:p>
    <w:p>
      <w:pPr>
        <w:pStyle w:val="BookText"/>
      </w:pPr>
      <w:r>
        <w:rPr>
          <w:rFonts w:ascii="IRNazanin" w:hAnsi="IRNazanin" w:eastAsia="IRNazanin" w:cs="IRNazanin"/>
          <w:lang w:bidi="fa-IR"/>
          <w:color w:val="111111"/>
          <w:sz w:val="28"/>
          <w:szCs w:val="28"/>
          <w:rtl/>
        </w:rPr>
        <w:t xml:space="preserve">سید علی رئیس کرمی، زاهدان، نهاد نمایندگی مقام معظم رهبری در امور اهل سنت سیستان و بلوچستان، معاونت سیاسی - اجتماعی، چاپ اول، 1382، 270 صفحه، رقعی.</w:t>
      </w:r>
    </w:p>
    <w:p>
      <w:pPr>
        <w:pStyle w:val="Heading4"/>
      </w:pPr>
      <w:bookmarkStart w:id="158" w:name="_Toc112"/>
      <w:r>
        <w:t>105 - سید جمال الدین اسد آبادی و نهضت بیداری اسلامی (مجموعه مقالات)</w:t>
      </w:r>
      <w:bookmarkEnd w:id="158"/>
    </w:p>
    <w:p>
      <w:pPr>
        <w:pStyle w:val="BookText"/>
      </w:pPr>
      <w:r>
        <w:rPr>
          <w:rFonts w:ascii="IRNazanin" w:hAnsi="IRNazanin" w:eastAsia="IRNazanin" w:cs="IRNazanin"/>
          <w:lang w:bidi="fa-IR"/>
          <w:color w:val="111111"/>
          <w:sz w:val="28"/>
          <w:szCs w:val="28"/>
          <w:rtl/>
        </w:rPr>
        <w:t xml:space="preserve">معاونت فرهنگی مجمع جهانی تقریب مذاهب اسلامی (تهیه و تنظیم)، تهران، مجمع جهانی تقریب مذاهب اسلامی، چاپ اول، 1383، 544 صفحه، وزیری.</w:t>
      </w:r>
    </w:p>
    <w:p>
      <w:pPr>
        <w:pStyle w:val="Heading4"/>
      </w:pPr>
      <w:bookmarkStart w:id="159" w:name="_Toc113"/>
      <w:r>
        <w:t>106 - سید جمال الدین حسینی طلایه‌دار نهضت اتحاد و تقریب</w:t>
      </w:r>
      <w:bookmarkEnd w:id="159"/>
    </w:p>
    <w:p>
      <w:pPr>
        <w:pStyle w:val="BookText"/>
      </w:pPr>
      <w:r>
        <w:rPr>
          <w:rFonts w:ascii="IRNazanin" w:hAnsi="IRNazanin" w:eastAsia="IRNazanin" w:cs="IRNazanin"/>
          <w:lang w:bidi="fa-IR"/>
          <w:color w:val="111111"/>
          <w:sz w:val="28"/>
          <w:szCs w:val="28"/>
          <w:rtl/>
        </w:rPr>
        <w:t xml:space="preserve">محمدجواد صاحبی، تهران، مجمع جهانی تقریب مذاهب اسلامی، معاونت فرهنگی، مرکز مطالعات و تحقیقات علمی، چاپ اول، 1385، 192 صفحه، وزیری.</w:t>
      </w:r>
    </w:p>
    <w:p>
      <w:pPr>
        <w:pStyle w:val="Heading4"/>
      </w:pPr>
      <w:bookmarkStart w:id="160" w:name="_Toc114"/>
      <w:r>
        <w:t>107 - سید قطب آیه الجهاد: سلسله رواد التقریب 6</w:t>
      </w:r>
      <w:bookmarkEnd w:id="160"/>
    </w:p>
    <w:p>
      <w:pPr>
        <w:pStyle w:val="BookText"/>
      </w:pPr>
      <w:r>
        <w:rPr>
          <w:rFonts w:ascii="IRNazanin" w:hAnsi="IRNazanin" w:eastAsia="IRNazanin" w:cs="IRNazanin"/>
          <w:lang w:bidi="fa-IR"/>
          <w:color w:val="111111"/>
          <w:sz w:val="28"/>
          <w:szCs w:val="28"/>
          <w:rtl/>
        </w:rPr>
        <w:t xml:space="preserve">احمدی، احمد، ترجمه: عبدالحسین نجغی بهبهانی، تحقیق: محمد جاسم ساعدی، تهران، مجمع جهانی تقریب مذاهب اسلامی معاونت فرهنگی، چاپ اول، 1386، 176 صفحه، وزیری</w:t>
      </w:r>
    </w:p>
    <w:p>
      <w:pPr>
        <w:pStyle w:val="Heading4"/>
      </w:pPr>
      <w:bookmarkStart w:id="161" w:name="_Toc115"/>
      <w:r>
        <w:t>108 - شاخصه‌های «وحدت ملی» و «امنیت ملی» درمکتب علی (علیه السلام)</w:t>
      </w:r>
      <w:bookmarkEnd w:id="161"/>
    </w:p>
    <w:p>
      <w:pPr>
        <w:pStyle w:val="BookText"/>
      </w:pPr>
      <w:r>
        <w:rPr>
          <w:rFonts w:ascii="IRNazanin" w:hAnsi="IRNazanin" w:eastAsia="IRNazanin" w:cs="IRNazanin"/>
          <w:lang w:bidi="fa-IR"/>
          <w:color w:val="111111"/>
          <w:sz w:val="28"/>
          <w:szCs w:val="28"/>
          <w:rtl/>
        </w:rPr>
        <w:t xml:space="preserve">ایرج فرامرزی وخداداد محبی، تهران، نشرکوثر، چاپ اول، 1379، 128 صفحه</w:t>
      </w:r>
    </w:p>
    <w:p>
      <w:pPr>
        <w:pStyle w:val="Heading4"/>
      </w:pPr>
      <w:bookmarkStart w:id="162" w:name="_Toc116"/>
      <w:r>
        <w:t>109 - شرف الدین عاملی: چاووش وحدت</w:t>
      </w:r>
      <w:bookmarkEnd w:id="162"/>
    </w:p>
    <w:p>
      <w:pPr>
        <w:pStyle w:val="BookText"/>
      </w:pPr>
      <w:r>
        <w:rPr>
          <w:rFonts w:ascii="IRNazanin" w:hAnsi="IRNazanin" w:eastAsia="IRNazanin" w:cs="IRNazanin"/>
          <w:lang w:bidi="fa-IR"/>
          <w:color w:val="111111"/>
          <w:sz w:val="28"/>
          <w:szCs w:val="28"/>
          <w:rtl/>
        </w:rPr>
        <w:t xml:space="preserve">مصطفی قلیزاده، تهران، مرکز چاپ و نشر سازمان تبلیغات اسلامی، چاپ اول، 1372، 206 صفحه، رقعی.</w:t>
      </w:r>
    </w:p>
    <w:p>
      <w:pPr>
        <w:pStyle w:val="Heading4"/>
      </w:pPr>
      <w:bookmarkStart w:id="163" w:name="_Toc117"/>
      <w:r>
        <w:t>110 - شرف الدین عاملی: نقیب اتحاد</w:t>
      </w:r>
      <w:bookmarkEnd w:id="163"/>
    </w:p>
    <w:p>
      <w:pPr>
        <w:pStyle w:val="BookText"/>
      </w:pPr>
      <w:r>
        <w:rPr>
          <w:rFonts w:ascii="IRNazanin" w:hAnsi="IRNazanin" w:eastAsia="IRNazanin" w:cs="IRNazanin"/>
          <w:lang w:bidi="fa-IR"/>
          <w:color w:val="111111"/>
          <w:sz w:val="28"/>
          <w:szCs w:val="28"/>
          <w:rtl/>
        </w:rPr>
        <w:t xml:space="preserve">محمدرضا حکیمی، تهران، دفترنشرفرهنگ اسلامی، چاپ اول، 1378.</w:t>
      </w:r>
    </w:p>
    <w:p>
      <w:pPr>
        <w:pStyle w:val="Heading4"/>
      </w:pPr>
      <w:bookmarkStart w:id="164" w:name="_Toc118"/>
      <w:r>
        <w:t>111 - ششمین مجمع علمای شیعه و سنی افغانستان</w:t>
      </w:r>
      <w:bookmarkEnd w:id="164"/>
    </w:p>
    <w:p>
      <w:pPr>
        <w:pStyle w:val="BookText"/>
      </w:pPr>
      <w:r>
        <w:rPr>
          <w:rFonts w:ascii="IRNazanin" w:hAnsi="IRNazanin" w:eastAsia="IRNazanin" w:cs="IRNazanin"/>
          <w:lang w:bidi="fa-IR"/>
          <w:color w:val="111111"/>
          <w:sz w:val="28"/>
          <w:szCs w:val="28"/>
          <w:rtl/>
        </w:rPr>
        <w:t xml:space="preserve">دفتر نمایندگی مقام معظم رهبری در امور افغانستان، قم، انتشارات ثقلین، چاپ اول، 1378، 300 صفحه، وزیری.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704_47336"/>
    <w:bookmarkEnd w:id="18"/>
    <w:p>
      <w:pPr>
        <w:pStyle w:val="Heading4"/>
      </w:pPr>
      <w:bookmarkStart w:id="165" w:name="_Toc119"/>
      <w:r>
        <w:t>112 - شعر وحدت</w:t>
      </w:r>
      <w:bookmarkEnd w:id="165"/>
    </w:p>
    <w:p>
      <w:pPr>
        <w:pStyle w:val="BookText"/>
      </w:pPr>
      <w:r>
        <w:rPr>
          <w:rFonts w:ascii="IRNazanin" w:hAnsi="IRNazanin" w:eastAsia="IRNazanin" w:cs="IRNazanin"/>
          <w:lang w:bidi="fa-IR"/>
          <w:color w:val="111111"/>
          <w:sz w:val="28"/>
          <w:szCs w:val="28"/>
          <w:rtl/>
        </w:rPr>
        <w:t xml:space="preserve">محمد سعید معزالدین (به کوشش)، تهران، مجمع جهانی تقریب مذاهب اسلامی [هفتمین کنفرانس بین‌المللی وحدت اسلامی]، 1373، 72 صفحه، رقعی.</w:t>
      </w:r>
    </w:p>
    <w:p>
      <w:pPr>
        <w:pStyle w:val="Heading4"/>
      </w:pPr>
      <w:bookmarkStart w:id="166" w:name="_Toc120"/>
      <w:r>
        <w:t>113 - شناخت زمینه‌ها و اصول راه‌گشای وحدت</w:t>
      </w:r>
      <w:bookmarkEnd w:id="166"/>
    </w:p>
    <w:p>
      <w:pPr>
        <w:pStyle w:val="BookText"/>
      </w:pPr>
      <w:r>
        <w:rPr>
          <w:rFonts w:ascii="IRNazanin" w:hAnsi="IRNazanin" w:eastAsia="IRNazanin" w:cs="IRNazanin"/>
          <w:lang w:bidi="fa-IR"/>
          <w:color w:val="111111"/>
          <w:sz w:val="28"/>
          <w:szCs w:val="28"/>
          <w:rtl/>
        </w:rPr>
        <w:t xml:space="preserve">واحد آموزش ستاد مرکزی سپاه پاسداران انقلاب اسلامی، 1360، 32 صفحه، رقعی.</w:t>
      </w:r>
    </w:p>
    <w:p>
      <w:pPr>
        <w:pStyle w:val="Heading4"/>
      </w:pPr>
      <w:bookmarkStart w:id="167" w:name="_Toc121"/>
      <w:r>
        <w:t>114 - شهید سید قطب: آیت جهاد (طلایه‌داران تقریب 6)</w:t>
      </w:r>
      <w:bookmarkEnd w:id="167"/>
    </w:p>
    <w:p>
      <w:pPr>
        <w:pStyle w:val="BookText"/>
      </w:pPr>
      <w:r>
        <w:rPr>
          <w:rFonts w:ascii="IRNazanin" w:hAnsi="IRNazanin" w:eastAsia="IRNazanin" w:cs="IRNazanin"/>
          <w:lang w:bidi="fa-IR"/>
          <w:color w:val="111111"/>
          <w:sz w:val="28"/>
          <w:szCs w:val="28"/>
          <w:rtl/>
        </w:rPr>
        <w:t xml:space="preserve">علی احمدی، تهران، مجمع تقریب مذاهب اسلامی، چاپ اول، 1384، 120 صفحه، پالتویی.</w:t>
      </w:r>
    </w:p>
    <w:p>
      <w:pPr>
        <w:pStyle w:val="Heading4"/>
      </w:pPr>
      <w:bookmarkStart w:id="168" w:name="_Toc122"/>
      <w:r>
        <w:t>115 - شیخ محمد عبده و همبستگی مذاهب اسلام (منادیان تقریب 5)</w:t>
      </w:r>
      <w:bookmarkEnd w:id="168"/>
    </w:p>
    <w:p>
      <w:pPr>
        <w:pStyle w:val="BookText"/>
      </w:pPr>
      <w:r>
        <w:rPr>
          <w:rFonts w:ascii="IRNazanin" w:hAnsi="IRNazanin" w:eastAsia="IRNazanin" w:cs="IRNazanin"/>
          <w:lang w:bidi="fa-IR"/>
          <w:color w:val="111111"/>
          <w:sz w:val="28"/>
          <w:szCs w:val="28"/>
          <w:rtl/>
        </w:rPr>
        <w:t xml:space="preserve">سید علی رئیس کرمی، زاهدان، نهاد نمایندگی مقام معظم رهبری در امور اهل‌سنت سیستان و بلوچستان، معاونت سیاسی - اجتماعی، چاپ اول، 1382، 178 صفحه، رقعی.</w:t>
      </w:r>
    </w:p>
    <w:p>
      <w:pPr>
        <w:pStyle w:val="Heading4"/>
      </w:pPr>
      <w:bookmarkStart w:id="169" w:name="_Toc123"/>
      <w:r>
        <w:t>116 - شیخ محمد عبده: رایت اصلاح (طلایه‌داران تقریب 4)</w:t>
      </w:r>
      <w:bookmarkEnd w:id="169"/>
    </w:p>
    <w:p>
      <w:pPr>
        <w:pStyle w:val="BookText"/>
      </w:pPr>
      <w:r>
        <w:rPr>
          <w:rFonts w:ascii="IRNazanin" w:hAnsi="IRNazanin" w:eastAsia="IRNazanin" w:cs="IRNazanin"/>
          <w:lang w:bidi="fa-IR"/>
          <w:color w:val="111111"/>
          <w:sz w:val="28"/>
          <w:szCs w:val="28"/>
          <w:rtl/>
        </w:rPr>
        <w:t xml:space="preserve">مهدی احمدی، تهران، مجمع جهانی تقریب مذاهب اسلامی، چاپ اول، 1384، 156 صفحه، پالتویی</w:t>
      </w:r>
    </w:p>
    <w:p>
      <w:pPr>
        <w:pStyle w:val="Heading4"/>
      </w:pPr>
      <w:bookmarkStart w:id="170" w:name="_Toc124"/>
      <w:r>
        <w:t>117 - شیخ محمود شلتوت آیت شجاعت (طلایه‌داران تقریب 2)</w:t>
      </w:r>
      <w:bookmarkEnd w:id="170"/>
    </w:p>
    <w:p>
      <w:pPr>
        <w:pStyle w:val="BookText"/>
      </w:pPr>
      <w:r>
        <w:rPr>
          <w:rFonts w:ascii="IRNazanin" w:hAnsi="IRNazanin" w:eastAsia="IRNazanin" w:cs="IRNazanin"/>
          <w:lang w:bidi="fa-IR"/>
          <w:color w:val="111111"/>
          <w:sz w:val="28"/>
          <w:szCs w:val="28"/>
          <w:rtl/>
        </w:rPr>
        <w:t xml:space="preserve">علی احمدی، تهران، مجمع تقریب مذاهب اسلامی، چاپ اول، 1384، 120 صفحه، پالتویی.</w:t>
      </w:r>
    </w:p>
    <w:p>
      <w:pPr>
        <w:pStyle w:val="Heading4"/>
      </w:pPr>
      <w:bookmarkStart w:id="171" w:name="_Toc125"/>
      <w:r>
        <w:t>118 - شیخ محمود شلتوت طلایه‌دار تقریب: تفسیر، حدیث، فقه مقارن و همبستگی مذاهب اسلامی</w:t>
      </w:r>
      <w:bookmarkEnd w:id="171"/>
    </w:p>
    <w:p>
      <w:pPr>
        <w:pStyle w:val="BookText"/>
      </w:pPr>
      <w:r>
        <w:rPr>
          <w:rFonts w:ascii="IRNazanin" w:hAnsi="IRNazanin" w:eastAsia="IRNazanin" w:cs="IRNazanin"/>
          <w:lang w:bidi="fa-IR"/>
          <w:color w:val="111111"/>
          <w:sz w:val="28"/>
          <w:szCs w:val="28"/>
          <w:rtl/>
        </w:rPr>
        <w:t xml:space="preserve">عبدالکریم بی آزار شیرازی، تهران، مجمع تقریب مذاهب اسلامی، چاپ اول، 1379، 283 صفحه، وزیری.</w:t>
      </w:r>
    </w:p>
    <w:p>
      <w:pPr>
        <w:pStyle w:val="Heading4"/>
      </w:pPr>
      <w:bookmarkStart w:id="172" w:name="_Toc126"/>
      <w:r>
        <w:t>119 - شیعه و سنی غوغای ساختگی: علمای جهان اسلام و تشیع</w:t>
      </w:r>
      <w:bookmarkEnd w:id="172"/>
    </w:p>
    <w:p>
      <w:pPr>
        <w:pStyle w:val="BookText"/>
      </w:pPr>
      <w:r>
        <w:rPr>
          <w:rFonts w:ascii="IRNazanin" w:hAnsi="IRNazanin" w:eastAsia="IRNazanin" w:cs="IRNazanin"/>
          <w:lang w:bidi="fa-IR"/>
          <w:color w:val="111111"/>
          <w:sz w:val="28"/>
          <w:szCs w:val="28"/>
          <w:rtl/>
        </w:rPr>
        <w:t xml:space="preserve">فتحی، شقاقی، تهران، مجمع جهانی تقریب مذاهب اسلامی - معاونت فرهنگی، چاپ اول، 1386، 136 صفحه، رقعی.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704_47337"/>
    <w:bookmarkEnd w:id="19"/>
    <w:p>
      <w:pPr>
        <w:pStyle w:val="Heading4"/>
      </w:pPr>
      <w:bookmarkStart w:id="173" w:name="_Toc127"/>
      <w:r>
        <w:t>120 - عروة الوثقی (ویژه نامه کنگره بین‌المللی سید جمال الدین اسد آبادی/ 1375. ش)</w:t>
      </w:r>
      <w:bookmarkEnd w:id="173"/>
    </w:p>
    <w:p>
      <w:pPr>
        <w:pStyle w:val="BookText"/>
      </w:pPr>
      <w:r>
        <w:rPr>
          <w:rFonts w:ascii="IRNazanin" w:hAnsi="IRNazanin" w:eastAsia="IRNazanin" w:cs="IRNazanin"/>
          <w:lang w:bidi="fa-IR"/>
          <w:color w:val="111111"/>
          <w:sz w:val="28"/>
          <w:szCs w:val="28"/>
          <w:rtl/>
        </w:rPr>
        <w:t xml:space="preserve">سید جمال الدین میرآقایی (تنظیم)، تهران، مجمع تقریب مذاهب اسلامی، چاپ اول، 1375، 224 صفحه، رحلی</w:t>
      </w:r>
    </w:p>
    <w:p>
      <w:pPr>
        <w:pStyle w:val="Heading4"/>
      </w:pPr>
      <w:bookmarkStart w:id="174" w:name="_Toc128"/>
      <w:r>
        <w:t>121 - علامه اقبال لاهوری، بیدارگر شرق (منادیان تقریب 4)</w:t>
      </w:r>
      <w:bookmarkEnd w:id="174"/>
    </w:p>
    <w:p>
      <w:pPr>
        <w:pStyle w:val="BookText"/>
      </w:pPr>
      <w:r>
        <w:rPr>
          <w:rFonts w:ascii="IRNazanin" w:hAnsi="IRNazanin" w:eastAsia="IRNazanin" w:cs="IRNazanin"/>
          <w:lang w:bidi="fa-IR"/>
          <w:color w:val="111111"/>
          <w:sz w:val="28"/>
          <w:szCs w:val="28"/>
          <w:rtl/>
        </w:rPr>
        <w:t xml:space="preserve">سید محمد جواد هاشمی، زاهدان، نهاد نمایندگی مقام معظم رهبری در امور اهل سنت سیستان و بلوچستان، چاپ اول، 1382، 152 صفحه، رقعی.</w:t>
      </w:r>
    </w:p>
    <w:p>
      <w:pPr>
        <w:pStyle w:val="Heading4"/>
      </w:pPr>
      <w:bookmarkStart w:id="175" w:name="_Toc129"/>
      <w:r>
        <w:t>122 - علامه محمد تقی قمی، مؤسس دار التقریب مصر (منادیان تقریب 6)</w:t>
      </w:r>
      <w:bookmarkEnd w:id="175"/>
    </w:p>
    <w:p>
      <w:pPr>
        <w:pStyle w:val="BookText"/>
      </w:pPr>
      <w:r>
        <w:rPr>
          <w:rFonts w:ascii="IRNazanin" w:hAnsi="IRNazanin" w:eastAsia="IRNazanin" w:cs="IRNazanin"/>
          <w:lang w:bidi="fa-IR"/>
          <w:color w:val="111111"/>
          <w:sz w:val="28"/>
          <w:szCs w:val="28"/>
          <w:rtl/>
        </w:rPr>
        <w:t xml:space="preserve">مسلم تهوری، زاهدان، نهاد نمایندگی مقام معظم رهبری در امور اهل سنت سیستان و بلوچستان، معاونت سیاسی اجتماعی، چاپ اول، 1382، 158 صفحه، رقعی.</w:t>
      </w:r>
    </w:p>
    <w:p>
      <w:pPr>
        <w:pStyle w:val="Heading4"/>
      </w:pPr>
      <w:bookmarkStart w:id="176" w:name="_Toc130"/>
      <w:r>
        <w:t>123 - علی (علیه السلام) محور وحدت: جرعه‌های ولایت به روایت شیعه و اهل سنت</w:t>
      </w:r>
      <w:bookmarkEnd w:id="176"/>
    </w:p>
    <w:p>
      <w:pPr>
        <w:pStyle w:val="BookText"/>
      </w:pPr>
      <w:r>
        <w:rPr>
          <w:rFonts w:ascii="IRNazanin" w:hAnsi="IRNazanin" w:eastAsia="IRNazanin" w:cs="IRNazanin"/>
          <w:lang w:bidi="fa-IR"/>
          <w:color w:val="111111"/>
          <w:sz w:val="28"/>
          <w:szCs w:val="28"/>
          <w:rtl/>
        </w:rPr>
        <w:t xml:space="preserve">اسحاقی، سید حسین، قم، مرکز پژوهش‌های اسلامی صدا و سیما، چاپ اول، 1386، 81 صفحه، رقعی.</w:t>
      </w:r>
    </w:p>
    <w:p>
      <w:pPr>
        <w:pStyle w:val="Heading4"/>
      </w:pPr>
      <w:bookmarkStart w:id="177" w:name="_Toc131"/>
      <w:r>
        <w:t>124 - عوامل همبستگی ملی: اصول وراهکارها</w:t>
      </w:r>
      <w:bookmarkEnd w:id="177"/>
    </w:p>
    <w:p>
      <w:pPr>
        <w:pStyle w:val="BookText"/>
      </w:pPr>
      <w:r>
        <w:rPr>
          <w:rFonts w:ascii="IRNazanin" w:hAnsi="IRNazanin" w:eastAsia="IRNazanin" w:cs="IRNazanin"/>
          <w:lang w:bidi="fa-IR"/>
          <w:color w:val="111111"/>
          <w:sz w:val="28"/>
          <w:szCs w:val="28"/>
          <w:rtl/>
        </w:rPr>
        <w:t xml:space="preserve">سیدحسین تقوی، قم، انتشارات مشهور، چاپ اول، 1385، 120 صفحه، رقعی.</w:t>
      </w:r>
    </w:p>
    <w:p>
      <w:pPr>
        <w:pStyle w:val="Heading4"/>
      </w:pPr>
      <w:bookmarkStart w:id="178" w:name="_Toc132"/>
      <w:r>
        <w:t>125 - عوامل همبستگی وگسستگی ایرانیان</w:t>
      </w:r>
      <w:bookmarkEnd w:id="178"/>
    </w:p>
    <w:p>
      <w:pPr>
        <w:pStyle w:val="BookText"/>
      </w:pPr>
      <w:r>
        <w:rPr>
          <w:rFonts w:ascii="IRNazanin" w:hAnsi="IRNazanin" w:eastAsia="IRNazanin" w:cs="IRNazanin"/>
          <w:lang w:bidi="fa-IR"/>
          <w:color w:val="111111"/>
          <w:sz w:val="28"/>
          <w:szCs w:val="28"/>
          <w:rtl/>
        </w:rPr>
        <w:t xml:space="preserve">عبدالرسول یعقوبی، قم، موسسه آموزشی وپژوهشی امام خمینی (ره)، چاپ اول، 1383، 384، رقعی.</w:t>
      </w:r>
    </w:p>
    <w:p>
      <w:pPr>
        <w:pStyle w:val="Heading4"/>
      </w:pPr>
      <w:bookmarkStart w:id="179" w:name="_Toc133"/>
      <w:r>
        <w:t>126 - الغدیرووحدت اسلامی</w:t>
      </w:r>
      <w:bookmarkEnd w:id="179"/>
    </w:p>
    <w:p>
      <w:pPr>
        <w:pStyle w:val="BookText"/>
      </w:pPr>
      <w:r>
        <w:rPr>
          <w:rFonts w:ascii="IRNazanin" w:hAnsi="IRNazanin" w:eastAsia="IRNazanin" w:cs="IRNazanin"/>
          <w:lang w:bidi="fa-IR"/>
          <w:color w:val="111111"/>
          <w:sz w:val="28"/>
          <w:szCs w:val="28"/>
          <w:rtl/>
        </w:rPr>
        <w:t xml:space="preserve">حسین دیلمی، قم، موسسه انتشارات حرم، چاپ دوم، 1385، 72 صفحه، رقعی.</w:t>
      </w:r>
    </w:p>
    <w:p>
      <w:pPr>
        <w:pStyle w:val="Heading4"/>
      </w:pPr>
      <w:bookmarkStart w:id="180" w:name="_Toc134"/>
      <w:r>
        <w:t>127 - فصل همدلی: نگاهی به اتحاد و انسجام در آموزه‌های دینی</w:t>
      </w:r>
      <w:bookmarkEnd w:id="180"/>
    </w:p>
    <w:p>
      <w:pPr>
        <w:pStyle w:val="BookText"/>
      </w:pPr>
      <w:r>
        <w:rPr>
          <w:rFonts w:ascii="IRNazanin" w:hAnsi="IRNazanin" w:eastAsia="IRNazanin" w:cs="IRNazanin"/>
          <w:lang w:bidi="fa-IR"/>
          <w:color w:val="111111"/>
          <w:sz w:val="28"/>
          <w:szCs w:val="28"/>
          <w:rtl/>
        </w:rPr>
        <w:t xml:space="preserve">مظهری، محمد حسن، قم، مرکز پژوهش‌های اسلامی صدا و سیما، چاپ اول، 1386، 81 صفحه، رقعی.</w:t>
      </w:r>
    </w:p>
    <w:p>
      <w:pPr>
        <w:pStyle w:val="Heading4"/>
      </w:pPr>
      <w:bookmarkStart w:id="181" w:name="_Toc135"/>
      <w:r>
        <w:t>128 - قرآن، انسان و وفاق</w:t>
      </w:r>
      <w:bookmarkEnd w:id="181"/>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704_47338"/>
    <w:bookmarkEnd w:id="20"/>
    <w:p>
      <w:pPr>
        <w:pStyle w:val="BookText"/>
      </w:pPr>
      <w:r>
        <w:rPr>
          <w:rFonts w:ascii="IRNazanin" w:hAnsi="IRNazanin" w:eastAsia="IRNazanin" w:cs="IRNazanin"/>
          <w:lang w:bidi="fa-IR"/>
          <w:color w:val="111111"/>
          <w:sz w:val="28"/>
          <w:szCs w:val="28"/>
          <w:rtl/>
        </w:rPr>
        <w:t xml:space="preserve">محمد مرادی، تهران، وزارت فرهنگ وارشاد اسلامی، سازمان چاپ وانتشارات، چاپ اول، 1379، 304 صفحه.</w:t>
      </w:r>
    </w:p>
    <w:p>
      <w:pPr>
        <w:pStyle w:val="Heading4"/>
      </w:pPr>
      <w:bookmarkStart w:id="182" w:name="_Toc136"/>
      <w:r>
        <w:t>129 - قومیت وقوم گرایی درایران</w:t>
      </w:r>
      <w:bookmarkEnd w:id="182"/>
    </w:p>
    <w:p>
      <w:pPr>
        <w:pStyle w:val="BookText"/>
      </w:pPr>
      <w:r>
        <w:rPr>
          <w:rFonts w:ascii="IRNazanin" w:hAnsi="IRNazanin" w:eastAsia="IRNazanin" w:cs="IRNazanin"/>
          <w:lang w:bidi="fa-IR"/>
          <w:color w:val="111111"/>
          <w:sz w:val="28"/>
          <w:szCs w:val="28"/>
          <w:rtl/>
        </w:rPr>
        <w:t xml:space="preserve">حمید احمدی، تهران، نشرنی، چاپ اول، 1378</w:t>
      </w:r>
    </w:p>
    <w:p>
      <w:pPr>
        <w:pStyle w:val="Heading4"/>
      </w:pPr>
      <w:bookmarkStart w:id="183" w:name="_Toc137"/>
      <w:r>
        <w:t>130 - قومیت، ملیت واندیشه فراملی ازدیدگاه امام خمینی (ره)</w:t>
      </w:r>
      <w:bookmarkEnd w:id="183"/>
    </w:p>
    <w:p>
      <w:pPr>
        <w:pStyle w:val="BookText"/>
      </w:pPr>
      <w:r>
        <w:rPr>
          <w:rFonts w:ascii="IRNazanin" w:hAnsi="IRNazanin" w:eastAsia="IRNazanin" w:cs="IRNazanin"/>
          <w:lang w:bidi="fa-IR"/>
          <w:color w:val="111111"/>
          <w:sz w:val="28"/>
          <w:szCs w:val="28"/>
          <w:rtl/>
        </w:rPr>
        <w:t xml:space="preserve">خمینی، روح الله، تهران، موسسه تنظیم ونشرآثارامام، چاپ اول، 1381.</w:t>
      </w:r>
    </w:p>
    <w:p>
      <w:pPr>
        <w:pStyle w:val="Heading4"/>
      </w:pPr>
      <w:bookmarkStart w:id="184" w:name="_Toc138"/>
      <w:r>
        <w:t>131 - کاشف الغطاء، اذان بیداری (طلایه‌داران تقریب 3)</w:t>
      </w:r>
      <w:bookmarkEnd w:id="184"/>
    </w:p>
    <w:p>
      <w:pPr>
        <w:pStyle w:val="BookText"/>
      </w:pPr>
      <w:r>
        <w:rPr>
          <w:rFonts w:ascii="IRNazanin" w:hAnsi="IRNazanin" w:eastAsia="IRNazanin" w:cs="IRNazanin"/>
          <w:lang w:bidi="fa-IR"/>
          <w:color w:val="111111"/>
          <w:sz w:val="28"/>
          <w:szCs w:val="28"/>
          <w:rtl/>
        </w:rPr>
        <w:t xml:space="preserve">محمد رضا سماک امانی، تهران، مجمع جهانی تقریب مذاهب اسلامی - معاونت فرهنگی، چاپ اول، 1384، 120 صفحه، پالتویی.</w:t>
      </w:r>
    </w:p>
    <w:p>
      <w:pPr>
        <w:pStyle w:val="Heading4"/>
      </w:pPr>
      <w:bookmarkStart w:id="185" w:name="_Toc139"/>
      <w:r>
        <w:t>132 - گامی به سوی اتحاد</w:t>
      </w:r>
      <w:bookmarkEnd w:id="185"/>
    </w:p>
    <w:p>
      <w:pPr>
        <w:pStyle w:val="BookText"/>
      </w:pPr>
      <w:r>
        <w:rPr>
          <w:rFonts w:ascii="IRNazanin" w:hAnsi="IRNazanin" w:eastAsia="IRNazanin" w:cs="IRNazanin"/>
          <w:lang w:bidi="fa-IR"/>
          <w:color w:val="111111"/>
          <w:sz w:val="28"/>
          <w:szCs w:val="28"/>
          <w:rtl/>
        </w:rPr>
        <w:t xml:space="preserve">علیرضا حسینی، قم، انتشارات دلیل ما، چاپ اول، 1384، 232 صفحه، رقعی.</w:t>
      </w:r>
    </w:p>
    <w:p>
      <w:pPr>
        <w:pStyle w:val="Heading4"/>
      </w:pPr>
      <w:bookmarkStart w:id="186" w:name="_Toc140"/>
      <w:r>
        <w:t>133 - گزیده مقالات فارسی چهاردهیمن کنفرانس بین‌المللی وحدت اسلامی</w:t>
      </w:r>
      <w:bookmarkEnd w:id="186"/>
    </w:p>
    <w:p>
      <w:pPr>
        <w:pStyle w:val="BookText"/>
      </w:pPr>
      <w:r>
        <w:rPr>
          <w:rFonts w:ascii="IRNazanin" w:hAnsi="IRNazanin" w:eastAsia="IRNazanin" w:cs="IRNazanin"/>
          <w:lang w:bidi="fa-IR"/>
          <w:color w:val="111111"/>
          <w:sz w:val="28"/>
          <w:szCs w:val="28"/>
          <w:rtl/>
        </w:rPr>
        <w:t xml:space="preserve">جلال میرآقایی، تهران، مجمع جهانی تقریب مذاهب اسلامی، چاپ اول، 1381، 624 صفحه، وزیری.</w:t>
      </w:r>
    </w:p>
    <w:p>
      <w:pPr>
        <w:pStyle w:val="Heading4"/>
      </w:pPr>
      <w:bookmarkStart w:id="187" w:name="_Toc141"/>
      <w:r>
        <w:t>134 - گفت و شنود با مردان اندیشه در قاهره</w:t>
      </w:r>
      <w:bookmarkEnd w:id="187"/>
    </w:p>
    <w:p>
      <w:pPr>
        <w:pStyle w:val="BookText"/>
      </w:pPr>
      <w:r>
        <w:rPr>
          <w:rFonts w:ascii="IRNazanin" w:hAnsi="IRNazanin" w:eastAsia="IRNazanin" w:cs="IRNazanin"/>
          <w:lang w:bidi="fa-IR"/>
          <w:color w:val="111111"/>
          <w:sz w:val="28"/>
          <w:szCs w:val="28"/>
          <w:rtl/>
        </w:rPr>
        <w:t xml:space="preserve">سید مرتضی رضوی، تهران، مکتبه النجاح، چاپ اول، 1362، 183 صفحه، وزیری.</w:t>
      </w:r>
    </w:p>
    <w:p>
      <w:pPr>
        <w:pStyle w:val="Heading4"/>
      </w:pPr>
      <w:bookmarkStart w:id="188" w:name="_Toc142"/>
      <w:r>
        <w:t>135 - گفت و گو مذاهب (عدالت صحابه)</w:t>
      </w:r>
      <w:bookmarkEnd w:id="188"/>
    </w:p>
    <w:p>
      <w:pPr>
        <w:pStyle w:val="BookText"/>
      </w:pPr>
      <w:r>
        <w:rPr>
          <w:rFonts w:ascii="IRNazanin" w:hAnsi="IRNazanin" w:eastAsia="IRNazanin" w:cs="IRNazanin"/>
          <w:lang w:bidi="fa-IR"/>
          <w:color w:val="111111"/>
          <w:sz w:val="28"/>
          <w:szCs w:val="28"/>
          <w:rtl/>
        </w:rPr>
        <w:t xml:space="preserve">محمد حسن زمانی، قم، بوستان کتاب، چاپ اول، 1381، 175 صفحه، رقعی.</w:t>
      </w:r>
    </w:p>
    <w:p>
      <w:pPr>
        <w:pStyle w:val="Heading4"/>
      </w:pPr>
      <w:bookmarkStart w:id="189" w:name="_Toc143"/>
      <w:r>
        <w:t>136 - گفت‌وگو و تفاهم در قرآن کریم: روشها، الگوها و دستاوردهای گفت و گو</w:t>
      </w:r>
      <w:bookmarkEnd w:id="189"/>
    </w:p>
    <w:p>
      <w:pPr>
        <w:pStyle w:val="BookText"/>
      </w:pPr>
      <w:r>
        <w:rPr>
          <w:rFonts w:ascii="IRNazanin" w:hAnsi="IRNazanin" w:eastAsia="IRNazanin" w:cs="IRNazanin"/>
          <w:lang w:bidi="fa-IR"/>
          <w:color w:val="111111"/>
          <w:sz w:val="28"/>
          <w:szCs w:val="28"/>
          <w:rtl/>
        </w:rPr>
        <w:t xml:space="preserve">محمد حسین فضل الله، مترجم: حسین میردامادی، تهران، هرمس؛ مرکز بین‌المللی گفتگوی تمدن‌ها، چاپ اول، 1380، 452 صفحه، وزیری.</w:t>
      </w:r>
    </w:p>
    <w:p>
      <w:pPr>
        <w:pStyle w:val="Heading4"/>
      </w:pPr>
      <w:bookmarkStart w:id="190" w:name="_Toc144"/>
      <w:r>
        <w:t>137 - گفت و گوی بی ستیز: گامی به سوی تفاهم</w:t>
      </w:r>
      <w:bookmarkEnd w:id="190"/>
    </w:p>
    <w:p>
      <w:pPr>
        <w:pStyle w:val="BookText"/>
      </w:pPr>
      <w:r>
        <w:rPr>
          <w:rFonts w:ascii="IRNazanin" w:hAnsi="IRNazanin" w:eastAsia="IRNazanin" w:cs="IRNazanin"/>
          <w:lang w:bidi="fa-IR"/>
          <w:color w:val="111111"/>
          <w:sz w:val="28"/>
          <w:szCs w:val="28"/>
          <w:rtl/>
        </w:rPr>
        <w:t xml:space="preserve">عصام عماد؛ ترجمۀ: مصطفی اسکندری، قم، انتشارات دارالغدیر، چاپ اول، 1384، 144 صفحه، رقعی.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704_47339"/>
    <w:bookmarkEnd w:id="21"/>
    <w:p>
      <w:pPr>
        <w:pStyle w:val="Heading4"/>
      </w:pPr>
      <w:bookmarkStart w:id="191" w:name="_Toc145"/>
      <w:r>
        <w:t>138 - گلبرگ‌های اتحاد ملی و انسجام اسلامی</w:t>
      </w:r>
      <w:bookmarkEnd w:id="191"/>
    </w:p>
    <w:p>
      <w:pPr>
        <w:pStyle w:val="BookText"/>
      </w:pPr>
      <w:r>
        <w:rPr>
          <w:rFonts w:ascii="IRNazanin" w:hAnsi="IRNazanin" w:eastAsia="IRNazanin" w:cs="IRNazanin"/>
          <w:lang w:bidi="fa-IR"/>
          <w:color w:val="111111"/>
          <w:sz w:val="28"/>
          <w:szCs w:val="28"/>
          <w:rtl/>
        </w:rPr>
        <w:t xml:space="preserve">منصور غفوری، تهران، انتشارات سرزمین باران، چاپ اول، 1386، 176 صفحه.</w:t>
      </w:r>
    </w:p>
    <w:p>
      <w:pPr>
        <w:pStyle w:val="Heading4"/>
      </w:pPr>
      <w:bookmarkStart w:id="192" w:name="_Toc146"/>
      <w:r>
        <w:t>139 - مباحثی پیرامون وحدت اسلامی</w:t>
      </w:r>
      <w:bookmarkEnd w:id="192"/>
    </w:p>
    <w:p>
      <w:pPr>
        <w:pStyle w:val="BookText"/>
      </w:pPr>
      <w:r>
        <w:rPr>
          <w:rFonts w:ascii="IRNazanin" w:hAnsi="IRNazanin" w:eastAsia="IRNazanin" w:cs="IRNazanin"/>
          <w:lang w:bidi="fa-IR"/>
          <w:color w:val="111111"/>
          <w:sz w:val="28"/>
          <w:szCs w:val="28"/>
          <w:rtl/>
        </w:rPr>
        <w:t xml:space="preserve">عبدالحسین شرف الدین موسوی عاملی؛ مترجم: ابراهیم سید علوی، تهران، نشر مطهر، چاپ اول، 1381، 312 صفحه، رقعی.</w:t>
      </w:r>
    </w:p>
    <w:p>
      <w:pPr>
        <w:pStyle w:val="Heading4"/>
      </w:pPr>
      <w:bookmarkStart w:id="193" w:name="_Toc147"/>
      <w:r>
        <w:t>140 - مباحثی عمیق درجهت وحدت امت اسلامی</w:t>
      </w:r>
      <w:bookmarkEnd w:id="193"/>
    </w:p>
    <w:p>
      <w:pPr>
        <w:pStyle w:val="BookText"/>
      </w:pPr>
      <w:r>
        <w:rPr>
          <w:rFonts w:ascii="IRNazanin" w:hAnsi="IRNazanin" w:eastAsia="IRNazanin" w:cs="IRNazanin"/>
          <w:lang w:bidi="fa-IR"/>
          <w:color w:val="111111"/>
          <w:sz w:val="28"/>
          <w:szCs w:val="28"/>
          <w:rtl/>
        </w:rPr>
        <w:t xml:space="preserve">سید عبدالحسین شرف الدین عاملی، ترجمه: ابراهیم سیدعلوی، تهران، نشرمطهر، چاپ اول، 1381، 312 صفحه، رقعی.</w:t>
      </w:r>
    </w:p>
    <w:p>
      <w:pPr>
        <w:pStyle w:val="Heading4"/>
      </w:pPr>
      <w:bookmarkStart w:id="194" w:name="_Toc148"/>
      <w:r>
        <w:t>141 - مبانی و الگوهای وحدت و تفرقه در قرآن کریم</w:t>
      </w:r>
      <w:bookmarkEnd w:id="194"/>
    </w:p>
    <w:p>
      <w:pPr>
        <w:pStyle w:val="BookText"/>
      </w:pPr>
      <w:r>
        <w:rPr>
          <w:rFonts w:ascii="IRNazanin" w:hAnsi="IRNazanin" w:eastAsia="IRNazanin" w:cs="IRNazanin"/>
          <w:lang w:bidi="fa-IR"/>
          <w:color w:val="111111"/>
          <w:sz w:val="28"/>
          <w:szCs w:val="28"/>
          <w:rtl/>
        </w:rPr>
        <w:t xml:space="preserve">زهره شاکراردکانی، پایان نامه (کارشناسی ارشد) - دانشگاه تربیت مدرس، دانشکده علوم انسانی؛ به راهنمائی: ابوالفضل شکوری 1379،. 204 صفحه</w:t>
      </w:r>
    </w:p>
    <w:p>
      <w:pPr>
        <w:pStyle w:val="Heading4"/>
      </w:pPr>
      <w:bookmarkStart w:id="195" w:name="_Toc149"/>
      <w:r>
        <w:t>142 - مبانی وحدت در امت اسلامی بضمیمه وحدت، نیاز فوری</w:t>
      </w:r>
      <w:bookmarkEnd w:id="195"/>
    </w:p>
    <w:p>
      <w:pPr>
        <w:pStyle w:val="BookText"/>
      </w:pPr>
      <w:r>
        <w:rPr>
          <w:rFonts w:ascii="IRNazanin" w:hAnsi="IRNazanin" w:eastAsia="IRNazanin" w:cs="IRNazanin"/>
          <w:lang w:bidi="fa-IR"/>
          <w:color w:val="111111"/>
          <w:sz w:val="28"/>
          <w:szCs w:val="28"/>
          <w:rtl/>
        </w:rPr>
        <w:t xml:space="preserve">محمد علی سادات، تهران، انتشارات الهام، چاپ سوم، 102 صفحه، رقعی.</w:t>
      </w:r>
    </w:p>
    <w:p>
      <w:pPr>
        <w:pStyle w:val="Heading4"/>
      </w:pPr>
      <w:bookmarkStart w:id="196" w:name="_Toc150"/>
      <w:r>
        <w:t>143 - مبانی وحدت فکری، فقهی و فرهنگی مسلمانان</w:t>
      </w:r>
      <w:bookmarkEnd w:id="196"/>
    </w:p>
    <w:p>
      <w:pPr>
        <w:pStyle w:val="BookText"/>
      </w:pPr>
      <w:r>
        <w:rPr>
          <w:rFonts w:ascii="IRNazanin" w:hAnsi="IRNazanin" w:eastAsia="IRNazanin" w:cs="IRNazanin"/>
          <w:lang w:bidi="fa-IR"/>
          <w:color w:val="111111"/>
          <w:sz w:val="28"/>
          <w:szCs w:val="28"/>
          <w:rtl/>
        </w:rPr>
        <w:t xml:space="preserve">محمد غزالی، ترجمۀ: عبدالعزیر سلیمی، تهران، نشر احسان، چاپ اول، 1383، 334 صفحه، وزیری.</w:t>
      </w:r>
    </w:p>
    <w:p>
      <w:pPr>
        <w:pStyle w:val="Heading4"/>
      </w:pPr>
      <w:bookmarkStart w:id="197" w:name="_Toc151"/>
      <w:r>
        <w:t>144 - مبانی هم بستگی وهم گرایی جنبش‌های اسلامی</w:t>
      </w:r>
      <w:bookmarkEnd w:id="197"/>
    </w:p>
    <w:p>
      <w:pPr>
        <w:pStyle w:val="BookText"/>
      </w:pPr>
      <w:r>
        <w:rPr>
          <w:rFonts w:ascii="IRNazanin" w:hAnsi="IRNazanin" w:eastAsia="IRNazanin" w:cs="IRNazanin"/>
          <w:lang w:bidi="fa-IR"/>
          <w:color w:val="111111"/>
          <w:sz w:val="28"/>
          <w:szCs w:val="28"/>
          <w:rtl/>
        </w:rPr>
        <w:t xml:space="preserve">احمد مصری، ترجمه: عبدالغنی براهویی، تایباد، انتشارات سنت، چاپ اول، 1381، 58 صفحه، رقعی.</w:t>
      </w:r>
    </w:p>
    <w:p>
      <w:pPr>
        <w:pStyle w:val="Heading4"/>
      </w:pPr>
      <w:bookmarkStart w:id="198" w:name="_Toc152"/>
      <w:r>
        <w:t>145 - مجموعه سخنرانی‌های اولین سمینار بین‌المللی وحدت اسلامی زاهدان (ربیع الاول 1412 ه -، مهر 1371)</w:t>
      </w:r>
      <w:bookmarkEnd w:id="198"/>
    </w:p>
    <w:p>
      <w:pPr>
        <w:pStyle w:val="BookText"/>
      </w:pPr>
      <w:r>
        <w:rPr>
          <w:rFonts w:ascii="IRNazanin" w:hAnsi="IRNazanin" w:eastAsia="IRNazanin" w:cs="IRNazanin"/>
          <w:lang w:bidi="fa-IR"/>
          <w:color w:val="111111"/>
          <w:sz w:val="28"/>
          <w:szCs w:val="28"/>
          <w:rtl/>
        </w:rPr>
        <w:t xml:space="preserve">قم، دفتر نمایندگی مقام معظم رهبری در امور اهل سنت بلوچستان، چاپ اول، 1371، 176 صفحه، رقعی.</w:t>
      </w:r>
    </w:p>
    <w:p>
      <w:pPr>
        <w:pStyle w:val="Heading4"/>
      </w:pPr>
      <w:bookmarkStart w:id="199" w:name="_Toc153"/>
      <w:r>
        <w:t>146 - مجموعه سخنرانی‌های پنجمین و ششمین کنفرانس جهانی وحدت اسلامی</w:t>
      </w:r>
      <w:bookmarkEnd w:id="199"/>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704_47340"/>
    <w:bookmarkEnd w:id="22"/>
    <w:p>
      <w:pPr>
        <w:pStyle w:val="BookText"/>
      </w:pPr>
      <w:r>
        <w:rPr>
          <w:rFonts w:ascii="IRNazanin" w:hAnsi="IRNazanin" w:eastAsia="IRNazanin" w:cs="IRNazanin"/>
          <w:lang w:bidi="fa-IR"/>
          <w:color w:val="111111"/>
          <w:sz w:val="28"/>
          <w:szCs w:val="28"/>
          <w:rtl/>
        </w:rPr>
        <w:t xml:space="preserve">سنندج - ارومیه (شهریور 1373 و مرداد 1374)</w:t>
      </w:r>
    </w:p>
    <w:p>
      <w:pPr>
        <w:pStyle w:val="BookText"/>
      </w:pPr>
      <w:r>
        <w:rPr>
          <w:rFonts w:ascii="IRNazanin" w:hAnsi="IRNazanin" w:eastAsia="IRNazanin" w:cs="IRNazanin"/>
          <w:lang w:bidi="fa-IR"/>
          <w:color w:val="111111"/>
          <w:sz w:val="28"/>
          <w:szCs w:val="28"/>
          <w:rtl/>
        </w:rPr>
        <w:t xml:space="preserve">سید محمدحسین دریاباری و دیگران (تهیه و تنظیم)، سنندج، مرکز بزرگ اسلامی غرب کشور، چاپ اول، [بی تا]، 229 صفحه، رقعی.</w:t>
      </w:r>
    </w:p>
    <w:p>
      <w:pPr>
        <w:pStyle w:val="Heading4"/>
      </w:pPr>
      <w:bookmarkStart w:id="200" w:name="_Toc154"/>
      <w:r>
        <w:t>147 - مجموعه سخنرانی‌های چهارمین کنفرانس وحدت اسلامی تهران (1369 ه -. ش 1411 ه -. ق)</w:t>
      </w:r>
      <w:bookmarkEnd w:id="200"/>
    </w:p>
    <w:p>
      <w:pPr>
        <w:pStyle w:val="BookText"/>
      </w:pPr>
      <w:r>
        <w:rPr>
          <w:rFonts w:ascii="IRNazanin" w:hAnsi="IRNazanin" w:eastAsia="IRNazanin" w:cs="IRNazanin"/>
          <w:lang w:bidi="fa-IR"/>
          <w:color w:val="111111"/>
          <w:sz w:val="28"/>
          <w:szCs w:val="28"/>
          <w:rtl/>
        </w:rPr>
        <w:t xml:space="preserve">دبیرخانه کنفرانس وحدت اسلامی ستاد منطقه 2 سازمان تبلیغات اسلامی - مرکز چاپ و نشر، چاپ اول، 1371، 119 صفحه، رقعی.</w:t>
      </w:r>
    </w:p>
    <w:p>
      <w:pPr>
        <w:pStyle w:val="Heading4"/>
      </w:pPr>
      <w:bookmarkStart w:id="201" w:name="_Toc155"/>
      <w:r>
        <w:t>148 - مجموعه سخنرانیهای سومین کنفرانس وحدت اسلامی</w:t>
      </w:r>
      <w:bookmarkEnd w:id="201"/>
    </w:p>
    <w:p>
      <w:pPr>
        <w:pStyle w:val="BookText"/>
      </w:pPr>
      <w:r>
        <w:rPr>
          <w:rFonts w:ascii="IRNazanin" w:hAnsi="IRNazanin" w:eastAsia="IRNazanin" w:cs="IRNazanin"/>
          <w:lang w:bidi="fa-IR"/>
          <w:color w:val="111111"/>
          <w:sz w:val="28"/>
          <w:szCs w:val="28"/>
          <w:rtl/>
        </w:rPr>
        <w:t xml:space="preserve">سازمان تبلیغات اسلامی، تهران، سازمان تبلیغات اسلامی،] بی تا [، 150 صفحه، رقعی.</w:t>
      </w:r>
    </w:p>
    <w:p>
      <w:pPr>
        <w:pStyle w:val="Heading4"/>
      </w:pPr>
      <w:bookmarkStart w:id="202" w:name="_Toc156"/>
      <w:r>
        <w:t>149 - مجموعه گفتمان‌های مذاهب اسلامی (دفتر اول)</w:t>
      </w:r>
      <w:bookmarkEnd w:id="202"/>
    </w:p>
    <w:p>
      <w:pPr>
        <w:pStyle w:val="BookText"/>
      </w:pPr>
      <w:r>
        <w:rPr>
          <w:rFonts w:ascii="IRNazanin" w:hAnsi="IRNazanin" w:eastAsia="IRNazanin" w:cs="IRNazanin"/>
          <w:lang w:bidi="fa-IR"/>
          <w:color w:val="111111"/>
          <w:sz w:val="28"/>
          <w:szCs w:val="28"/>
          <w:rtl/>
        </w:rPr>
        <w:t xml:space="preserve">محمد تقی فخلعی، تهران، انتشارات مشعر، چاپ اول، 360 صفحه، وزیری.</w:t>
      </w:r>
    </w:p>
    <w:p>
      <w:pPr>
        <w:pStyle w:val="Heading4"/>
      </w:pPr>
      <w:bookmarkStart w:id="203" w:name="_Toc157"/>
      <w:r>
        <w:t>150 - مجموعه مقالات دومین همایش علمی - تحقیقی وحدت (زاهدان 1372)</w:t>
      </w:r>
      <w:bookmarkEnd w:id="203"/>
    </w:p>
    <w:p>
      <w:pPr>
        <w:pStyle w:val="BookText"/>
      </w:pPr>
      <w:r>
        <w:rPr>
          <w:rFonts w:ascii="IRNazanin" w:hAnsi="IRNazanin" w:eastAsia="IRNazanin" w:cs="IRNazanin"/>
          <w:lang w:bidi="fa-IR"/>
          <w:color w:val="111111"/>
          <w:sz w:val="28"/>
          <w:szCs w:val="28"/>
          <w:rtl/>
        </w:rPr>
        <w:t xml:space="preserve">دفتر نمایندگی مقام معظم رهبری در امور اهل سنت بلوچستان واحد مطالعات و تحقیقات، [زاهدان]، چاپ اول، 1377، 304 صفحه، وزیری.</w:t>
      </w:r>
    </w:p>
    <w:p>
      <w:pPr>
        <w:pStyle w:val="Heading4"/>
      </w:pPr>
      <w:bookmarkStart w:id="204" w:name="_Toc158"/>
      <w:r>
        <w:t>150 - مجموعه مقالات کنگره ی بین المللی غدیر و انسجام اسلامی</w:t>
      </w:r>
      <w:bookmarkEnd w:id="204"/>
    </w:p>
    <w:p>
      <w:pPr>
        <w:pStyle w:val="BookText"/>
      </w:pPr>
      <w:r>
        <w:rPr>
          <w:rFonts w:ascii="IRNazanin" w:hAnsi="IRNazanin" w:eastAsia="IRNazanin" w:cs="IRNazanin"/>
          <w:lang w:bidi="fa-IR"/>
          <w:color w:val="111111"/>
          <w:sz w:val="28"/>
          <w:szCs w:val="28"/>
          <w:rtl/>
        </w:rPr>
        <w:t xml:space="preserve">دبیر خانه کنگره ی بین المللی غدیر و انسجام اسلامی (تهیه و تدوین)، ساری، انتسارات شلفین، چاپ اول، 1386، 816 صفحه، وزیری.</w:t>
      </w:r>
    </w:p>
    <w:p>
      <w:pPr>
        <w:pStyle w:val="Heading4"/>
      </w:pPr>
      <w:bookmarkStart w:id="205" w:name="_Toc159"/>
      <w:r>
        <w:t>151 - محمد جواد مغنیه (طلایه‌داران تقریب 7)</w:t>
      </w:r>
      <w:bookmarkEnd w:id="205"/>
    </w:p>
    <w:p>
      <w:pPr>
        <w:pStyle w:val="BookText"/>
      </w:pPr>
      <w:r>
        <w:rPr>
          <w:rFonts w:ascii="IRNazanin" w:hAnsi="IRNazanin" w:eastAsia="IRNazanin" w:cs="IRNazanin"/>
          <w:lang w:bidi="fa-IR"/>
          <w:color w:val="111111"/>
          <w:sz w:val="28"/>
          <w:szCs w:val="28"/>
          <w:rtl/>
        </w:rPr>
        <w:t xml:space="preserve">علی احمدی، تهران، مجمع جهانی تقریب مذاهب اسلامی، چاپ اول، 1384، 104 صفحه، پالتویی.</w:t>
      </w:r>
    </w:p>
    <w:p>
      <w:pPr>
        <w:pStyle w:val="Heading4"/>
      </w:pPr>
      <w:bookmarkStart w:id="206" w:name="_Toc160"/>
      <w:r>
        <w:t>152 - محمد علی جناح و اندیشه استقلال مسلمانان (منادیان تقریب 7)</w:t>
      </w:r>
      <w:bookmarkEnd w:id="206"/>
    </w:p>
    <w:p>
      <w:pPr>
        <w:pStyle w:val="BookText"/>
      </w:pPr>
      <w:r>
        <w:rPr>
          <w:rFonts w:ascii="IRNazanin" w:hAnsi="IRNazanin" w:eastAsia="IRNazanin" w:cs="IRNazanin"/>
          <w:lang w:bidi="fa-IR"/>
          <w:color w:val="111111"/>
          <w:sz w:val="28"/>
          <w:szCs w:val="28"/>
          <w:rtl/>
        </w:rPr>
        <w:t xml:space="preserve">سید محمد جواد هاشمی، زاهدان، نهاد نمایندگی مقام معظم رهبری در امور اهل سنت سیستان و بلوچستان سیاسی - اجتماعی، چاپ اول، 1382، 127 صفحه، رقعی.</w:t>
      </w:r>
    </w:p>
    <w:p>
      <w:pPr>
        <w:pStyle w:val="Heading4"/>
      </w:pPr>
      <w:bookmarkStart w:id="207" w:name="_Toc161"/>
      <w:r>
        <w:t>153 - مدارای بین مذاهب: فقه استدلالی و نظری</w:t>
      </w:r>
      <w:bookmarkEnd w:id="207"/>
    </w:p>
    <w:p>
      <w:pPr>
        <w:pStyle w:val="BookText"/>
      </w:pPr>
      <w:r>
        <w:rPr>
          <w:rFonts w:ascii="IRNazanin" w:hAnsi="IRNazanin" w:eastAsia="IRNazanin" w:cs="IRNazanin"/>
          <w:lang w:bidi="fa-IR"/>
          <w:color w:val="111111"/>
          <w:sz w:val="28"/>
          <w:szCs w:val="28"/>
          <w:rtl/>
        </w:rPr>
        <w:t xml:space="preserve">سید صادق سید حسینی، قم، بوستان کتاب قم، چاپ اول، 1383، 660 صفحه، وزیری.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6704_47341"/>
    <w:bookmarkEnd w:id="23"/>
    <w:p>
      <w:pPr>
        <w:pStyle w:val="Heading4"/>
      </w:pPr>
      <w:bookmarkStart w:id="208" w:name="_Toc162"/>
      <w:r>
        <w:t>154 - مراصد البیان</w:t>
      </w:r>
      <w:bookmarkEnd w:id="208"/>
    </w:p>
    <w:p>
      <w:pPr>
        <w:pStyle w:val="BookText"/>
      </w:pPr>
      <w:r>
        <w:rPr>
          <w:rFonts w:ascii="IRNazanin" w:hAnsi="IRNazanin" w:eastAsia="IRNazanin" w:cs="IRNazanin"/>
          <w:lang w:bidi="fa-IR"/>
          <w:color w:val="111111"/>
          <w:sz w:val="28"/>
          <w:szCs w:val="28"/>
          <w:rtl/>
        </w:rPr>
        <w:t xml:space="preserve">واعظ زاده، قم، دار النسر، چاپ اول، 379 صفحه، وزیری.</w:t>
      </w:r>
    </w:p>
    <w:p>
      <w:pPr>
        <w:pStyle w:val="Heading4"/>
      </w:pPr>
      <w:bookmarkStart w:id="209" w:name="_Toc163"/>
      <w:r>
        <w:t>155 - مسلمانان چگونه وحدت و همیاری خود را باز می‌یابند؟</w:t>
      </w:r>
      <w:bookmarkEnd w:id="209"/>
    </w:p>
    <w:p>
      <w:pPr>
        <w:pStyle w:val="BookText"/>
      </w:pPr>
      <w:r>
        <w:rPr>
          <w:rFonts w:ascii="IRNazanin" w:hAnsi="IRNazanin" w:eastAsia="IRNazanin" w:cs="IRNazanin"/>
          <w:lang w:bidi="fa-IR"/>
          <w:color w:val="111111"/>
          <w:sz w:val="28"/>
          <w:szCs w:val="28"/>
          <w:rtl/>
        </w:rPr>
        <w:t xml:space="preserve">شیخ محمد عرفه، ترجمه: م. اسوارپور، تهران، دفتر نشر فرهنگ اسلامی، چاپ دوم، 1367، 79 صفحه، رقعی.</w:t>
      </w:r>
    </w:p>
    <w:p>
      <w:pPr>
        <w:pStyle w:val="Heading4"/>
      </w:pPr>
      <w:bookmarkStart w:id="210" w:name="_Toc164"/>
      <w:r>
        <w:t>156 - مشارکت عمومی وهمبستگی ملی</w:t>
      </w:r>
      <w:bookmarkEnd w:id="210"/>
    </w:p>
    <w:p>
      <w:pPr>
        <w:pStyle w:val="BookText"/>
      </w:pPr>
      <w:r>
        <w:rPr>
          <w:rFonts w:ascii="IRNazanin" w:hAnsi="IRNazanin" w:eastAsia="IRNazanin" w:cs="IRNazanin"/>
          <w:lang w:bidi="fa-IR"/>
          <w:color w:val="111111"/>
          <w:sz w:val="28"/>
          <w:szCs w:val="28"/>
          <w:rtl/>
        </w:rPr>
        <w:t xml:space="preserve">علی خداوردی، تهران، سازمان عقیدتی سیاسی نیروی انتظامی، معاونت سیاسی، چاپ اول، 1383، 108 صفحه، رقعی.</w:t>
      </w:r>
    </w:p>
    <w:p>
      <w:pPr>
        <w:pStyle w:val="Heading4"/>
      </w:pPr>
      <w:bookmarkStart w:id="211" w:name="_Toc165"/>
      <w:r>
        <w:t>157 - مشعل اتحاد</w:t>
      </w:r>
      <w:bookmarkEnd w:id="211"/>
    </w:p>
    <w:p>
      <w:pPr>
        <w:pStyle w:val="BookText"/>
      </w:pPr>
      <w:r>
        <w:rPr>
          <w:rFonts w:ascii="IRNazanin" w:hAnsi="IRNazanin" w:eastAsia="IRNazanin" w:cs="IRNazanin"/>
          <w:lang w:bidi="fa-IR"/>
          <w:color w:val="111111"/>
          <w:sz w:val="28"/>
          <w:szCs w:val="28"/>
          <w:rtl/>
        </w:rPr>
        <w:t xml:space="preserve">محمد رضا حکیمی و عبدالکریم بی‌آزار شیرازی، تهران، مؤسسه انجام کتاب، 1360، 156 صفحه، رقعی.</w:t>
      </w:r>
    </w:p>
    <w:p>
      <w:pPr>
        <w:pStyle w:val="Heading4"/>
      </w:pPr>
      <w:bookmarkStart w:id="212" w:name="_Toc166"/>
      <w:r>
        <w:t>158 - مصاحبه‌ها (پایبندی به اصول و پاسخ‌گویی به نیازهای زمان) در فقه مذاهب اسلامی</w:t>
      </w:r>
      <w:bookmarkEnd w:id="212"/>
    </w:p>
    <w:p>
      <w:pPr>
        <w:pStyle w:val="BookText"/>
      </w:pPr>
      <w:r>
        <w:rPr>
          <w:rFonts w:ascii="IRNazanin" w:hAnsi="IRNazanin" w:eastAsia="IRNazanin" w:cs="IRNazanin"/>
          <w:lang w:bidi="fa-IR"/>
          <w:color w:val="111111"/>
          <w:sz w:val="28"/>
          <w:szCs w:val="28"/>
          <w:rtl/>
        </w:rPr>
        <w:t xml:space="preserve">دبیرخانه هیأت علمی پانزدهمین کنفرانس بین‌المللی وحدت اسلامی، تهران، مجمع جهانی تقریب بین مذاهب اسلامی، 1381، 158 صفحه، وزیری.</w:t>
      </w:r>
    </w:p>
    <w:p>
      <w:pPr>
        <w:pStyle w:val="Heading4"/>
      </w:pPr>
      <w:bookmarkStart w:id="213" w:name="_Toc167"/>
      <w:r>
        <w:t>159 - معیار وحدت</w:t>
      </w:r>
      <w:bookmarkEnd w:id="213"/>
    </w:p>
    <w:p>
      <w:pPr>
        <w:pStyle w:val="BookText"/>
      </w:pPr>
      <w:r>
        <w:rPr>
          <w:rFonts w:ascii="IRNazanin" w:hAnsi="IRNazanin" w:eastAsia="IRNazanin" w:cs="IRNazanin"/>
          <w:lang w:bidi="fa-IR"/>
          <w:color w:val="111111"/>
          <w:sz w:val="28"/>
          <w:szCs w:val="28"/>
          <w:rtl/>
        </w:rPr>
        <w:t xml:space="preserve">سیدعبدالوهاب رحمانی، موسسه فرهنگی برهان، 1376.</w:t>
      </w:r>
    </w:p>
    <w:p>
      <w:pPr>
        <w:pStyle w:val="Heading4"/>
      </w:pPr>
      <w:bookmarkStart w:id="214" w:name="_Toc168"/>
      <w:r>
        <w:t>160 - مقالات اولین کنفرانس علمی تحقیقی وحدت «زاهدان» دهه فجر 1371</w:t>
      </w:r>
      <w:bookmarkEnd w:id="214"/>
    </w:p>
    <w:p>
      <w:pPr>
        <w:pStyle w:val="BookText"/>
      </w:pPr>
      <w:r>
        <w:rPr>
          <w:rFonts w:ascii="IRNazanin" w:hAnsi="IRNazanin" w:eastAsia="IRNazanin" w:cs="IRNazanin"/>
          <w:lang w:bidi="fa-IR"/>
          <w:color w:val="111111"/>
          <w:sz w:val="28"/>
          <w:szCs w:val="28"/>
          <w:rtl/>
        </w:rPr>
        <w:t xml:space="preserve">جمعی از محققان و صاحب نظران، قم، دفتر نمایندگی مقام معظم رهبری در امور اهل سنت بلوچستان واحد مطالعات و تحقیقات، چاپ اول، 1373، 363 صفحه، وزیری.</w:t>
      </w:r>
    </w:p>
    <w:p>
      <w:pPr>
        <w:pStyle w:val="Heading4"/>
      </w:pPr>
      <w:bookmarkStart w:id="215" w:name="_Toc169"/>
      <w:r>
        <w:t>161 - مقالات شانزدهمین کنفرانس بین‌المللی وحدت اسلامی</w:t>
      </w:r>
      <w:bookmarkEnd w:id="215"/>
    </w:p>
    <w:p>
      <w:pPr>
        <w:pStyle w:val="BookText"/>
      </w:pPr>
      <w:r>
        <w:rPr>
          <w:rFonts w:ascii="IRNazanin" w:hAnsi="IRNazanin" w:eastAsia="IRNazanin" w:cs="IRNazanin"/>
          <w:lang w:bidi="fa-IR"/>
          <w:color w:val="111111"/>
          <w:sz w:val="28"/>
          <w:szCs w:val="28"/>
          <w:rtl/>
        </w:rPr>
        <w:t xml:space="preserve">دبیرخانه هیأت علمی شانزدهمین کنفرانس بین‌المللی وحدت اسلامی (گردآورنده)، تهران، مجمع جهانی تقریب بین مذاهب اسلامی، مدیریت مطبوعات و انتشارات، چاپ اول، 1382، 136 صفحه، وزیری.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6704_47342"/>
    <w:bookmarkEnd w:id="24"/>
    <w:p>
      <w:pPr>
        <w:pStyle w:val="Heading4"/>
      </w:pPr>
      <w:bookmarkStart w:id="216" w:name="_Toc170"/>
      <w:r>
        <w:t>162 - مناظره‌ها: گفتگوهائی درراه تفاهم ووحدت اسلامی</w:t>
      </w:r>
      <w:bookmarkEnd w:id="216"/>
    </w:p>
    <w:p>
      <w:pPr>
        <w:pStyle w:val="BookText"/>
      </w:pPr>
      <w:r>
        <w:rPr>
          <w:rFonts w:ascii="IRNazanin" w:hAnsi="IRNazanin" w:eastAsia="IRNazanin" w:cs="IRNazanin"/>
          <w:lang w:bidi="fa-IR"/>
          <w:color w:val="111111"/>
          <w:sz w:val="28"/>
          <w:szCs w:val="28"/>
          <w:rtl/>
        </w:rPr>
        <w:t xml:space="preserve">بطحائی، ترجمه: ذکرالله احمدی، مشهد، انتشارات محب، چاپ اول، 1379، 176 صفحه، رقعی.</w:t>
      </w:r>
    </w:p>
    <w:p>
      <w:pPr>
        <w:pStyle w:val="Heading4"/>
      </w:pPr>
      <w:bookmarkStart w:id="217" w:name="_Toc171"/>
      <w:r>
        <w:t>163 - منشور اتحاد ملی و انسجام اسلامی از دیدگاه قرآن و روایات، مراجع تقلید و مقام رهبری با نگاهی به تاریخ معاصر ایران</w:t>
      </w:r>
      <w:bookmarkEnd w:id="217"/>
    </w:p>
    <w:p>
      <w:pPr>
        <w:pStyle w:val="BookText"/>
      </w:pPr>
      <w:r>
        <w:rPr>
          <w:rFonts w:ascii="IRNazanin" w:hAnsi="IRNazanin" w:eastAsia="IRNazanin" w:cs="IRNazanin"/>
          <w:lang w:bidi="fa-IR"/>
          <w:color w:val="111111"/>
          <w:sz w:val="28"/>
          <w:szCs w:val="28"/>
          <w:rtl/>
        </w:rPr>
        <w:t xml:space="preserve">علی اکبر سبزیان، قم، انتشارات خادم الرضا (علیه السلام)، چاپ اول، 1386، 192 صفحه، رقعی</w:t>
      </w:r>
    </w:p>
    <w:p>
      <w:pPr>
        <w:pStyle w:val="Heading4"/>
      </w:pPr>
      <w:bookmarkStart w:id="218" w:name="_Toc172"/>
      <w:r>
        <w:t>164 - منشور همبستگی: گزیده سخنرانی‌های دومین، سومین و چهارمین کنفرانس بین‌المللی وحدت اسلامی</w:t>
      </w:r>
      <w:bookmarkEnd w:id="218"/>
    </w:p>
    <w:p>
      <w:pPr>
        <w:pStyle w:val="BookText"/>
      </w:pPr>
      <w:r>
        <w:rPr>
          <w:rFonts w:ascii="IRNazanin" w:hAnsi="IRNazanin" w:eastAsia="IRNazanin" w:cs="IRNazanin"/>
          <w:lang w:bidi="fa-IR"/>
          <w:color w:val="111111"/>
          <w:sz w:val="28"/>
          <w:szCs w:val="28"/>
          <w:rtl/>
        </w:rPr>
        <w:t xml:space="preserve">محمد سعید معزالدین (تنظیم)، تهران، مجمع تقریب مذاهب اسلامی، چاپ اول، 1376، 276 صفحه، وزیری.</w:t>
      </w:r>
    </w:p>
    <w:p>
      <w:pPr>
        <w:pStyle w:val="Heading4"/>
      </w:pPr>
      <w:bookmarkStart w:id="219" w:name="_Toc173"/>
      <w:r>
        <w:t>165 - موانع وحدت در جهان اسلام</w:t>
      </w:r>
      <w:bookmarkEnd w:id="219"/>
    </w:p>
    <w:p>
      <w:pPr>
        <w:pStyle w:val="BookText"/>
      </w:pPr>
      <w:r>
        <w:rPr>
          <w:rFonts w:ascii="IRNazanin" w:hAnsi="IRNazanin" w:eastAsia="IRNazanin" w:cs="IRNazanin"/>
          <w:lang w:bidi="fa-IR"/>
          <w:color w:val="111111"/>
          <w:sz w:val="28"/>
          <w:szCs w:val="28"/>
          <w:rtl/>
        </w:rPr>
        <w:t xml:space="preserve">عبدالغفور ناصری، پایان نامه کارشناسی ارشد، رشته، فقه و معارف اسلامی مدرسه عالی فقه و معارف اسلامی، مرکز جهانی علوم اسلامی قم، استاد راهنما: علی اصغر نصرتی، استاد مشاور: غلامرضا بهروز لک، 1384، 204 صفحه</w:t>
      </w:r>
    </w:p>
    <w:p>
      <w:pPr>
        <w:pStyle w:val="Heading4"/>
      </w:pPr>
      <w:bookmarkStart w:id="220" w:name="_Toc174"/>
      <w:r>
        <w:t>166 - میزگرد تقریب بین مذاهب اسلامی در قاهره - مصر</w:t>
      </w:r>
      <w:bookmarkEnd w:id="220"/>
    </w:p>
    <w:p>
      <w:pPr>
        <w:pStyle w:val="BookText"/>
      </w:pPr>
      <w:r>
        <w:rPr>
          <w:rFonts w:ascii="IRNazanin" w:hAnsi="IRNazanin" w:eastAsia="IRNazanin" w:cs="IRNazanin"/>
          <w:lang w:bidi="fa-IR"/>
          <w:color w:val="111111"/>
          <w:sz w:val="28"/>
          <w:szCs w:val="28"/>
          <w:rtl/>
        </w:rPr>
        <w:t xml:space="preserve">سید هادی خسروشاهی، قم، کلبه شروق، مرکز بررسی‌های اسلامی، چاپ اول، 1380، 176 صفحه، رقعی.</w:t>
      </w:r>
    </w:p>
    <w:p>
      <w:pPr>
        <w:pStyle w:val="Heading4"/>
      </w:pPr>
      <w:bookmarkStart w:id="221" w:name="_Toc175"/>
      <w:r>
        <w:t>167 - ندای وحدت مجموعه گفتارهای دبیر کل مجمع جهانی تقریب مذاهب اسلامی در نماز جمعه تهران</w:t>
      </w:r>
      <w:bookmarkEnd w:id="221"/>
    </w:p>
    <w:p>
      <w:pPr>
        <w:pStyle w:val="BookText"/>
      </w:pPr>
      <w:r>
        <w:rPr>
          <w:rFonts w:ascii="IRNazanin" w:hAnsi="IRNazanin" w:eastAsia="IRNazanin" w:cs="IRNazanin"/>
          <w:lang w:bidi="fa-IR"/>
          <w:color w:val="111111"/>
          <w:sz w:val="28"/>
          <w:szCs w:val="28"/>
          <w:rtl/>
        </w:rPr>
        <w:t xml:space="preserve">س. شاطریان (به کوشش)، تهران، مجمع جهانی تقریب بین مذاهب اسلامی، چاپ اول، 1374، 291 صفحه، وزیری.</w:t>
      </w:r>
    </w:p>
    <w:p>
      <w:pPr>
        <w:pStyle w:val="Heading4"/>
      </w:pPr>
      <w:bookmarkStart w:id="222" w:name="_Toc176"/>
      <w:r>
        <w:t>168 - نسیم همبستگی (نگاهی به اتحاد ملی و انسجام اسلامی)</w:t>
      </w:r>
      <w:bookmarkEnd w:id="222"/>
    </w:p>
    <w:p>
      <w:pPr>
        <w:pStyle w:val="BookText"/>
      </w:pPr>
      <w:r>
        <w:rPr>
          <w:rFonts w:ascii="IRNazanin" w:hAnsi="IRNazanin" w:eastAsia="IRNazanin" w:cs="IRNazanin"/>
          <w:lang w:bidi="fa-IR"/>
          <w:color w:val="111111"/>
          <w:sz w:val="28"/>
          <w:szCs w:val="28"/>
          <w:rtl/>
        </w:rPr>
        <w:t xml:space="preserve">سیدحسین اسحاقی، به سفارش: دفتر نمایندگی ولی فقیه (وزارت جهاد کشاورزی)، کرج، سازمان تحقیقات و آموزش کشاورزی، معاونت آموزش و تجهیز نیروی انسانی، نشر آموزش کشاورزی، چاپ اول، 1386، 316 صفحه، رقعی.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6704_47343"/>
    <w:bookmarkEnd w:id="25"/>
    <w:p>
      <w:pPr>
        <w:pStyle w:val="Heading4"/>
      </w:pPr>
      <w:bookmarkStart w:id="223" w:name="_Toc177"/>
      <w:r>
        <w:t>169 - نغمه وحدت</w:t>
      </w:r>
      <w:bookmarkEnd w:id="223"/>
    </w:p>
    <w:p>
      <w:pPr>
        <w:pStyle w:val="BookText"/>
      </w:pPr>
      <w:r>
        <w:rPr>
          <w:rFonts w:ascii="IRNazanin" w:hAnsi="IRNazanin" w:eastAsia="IRNazanin" w:cs="IRNazanin"/>
          <w:lang w:bidi="fa-IR"/>
          <w:color w:val="111111"/>
          <w:sz w:val="28"/>
          <w:szCs w:val="28"/>
          <w:rtl/>
        </w:rPr>
        <w:t xml:space="preserve">زهرا شبانی، شیراز، نوید، چاپ اول، 1378، 120 صفحه</w:t>
      </w:r>
    </w:p>
    <w:p>
      <w:pPr>
        <w:pStyle w:val="Heading4"/>
      </w:pPr>
      <w:bookmarkStart w:id="224" w:name="_Toc178"/>
      <w:r>
        <w:t>170 - نگرشی بر حج و آراء اتفاقی مذاهب خمسه در مورد آن</w:t>
      </w:r>
      <w:bookmarkEnd w:id="224"/>
    </w:p>
    <w:p>
      <w:pPr>
        <w:pStyle w:val="BookText"/>
      </w:pPr>
      <w:r>
        <w:rPr>
          <w:rFonts w:ascii="IRNazanin" w:hAnsi="IRNazanin" w:eastAsia="IRNazanin" w:cs="IRNazanin"/>
          <w:lang w:bidi="fa-IR"/>
          <w:color w:val="111111"/>
          <w:sz w:val="28"/>
          <w:szCs w:val="28"/>
          <w:rtl/>
        </w:rPr>
        <w:t xml:space="preserve">عباس کلانتری‌خلیل‌آباد، پایان نامه (کارشناسی ارشد)، دانشگاه فردوسی مشهد، دانشکده الهیات و معارف اسلامی،؛ به راهنمائی: عبدالکریم عبداللهی‌نژاد، 1372-1373، 213 ص</w:t>
      </w:r>
    </w:p>
    <w:p>
      <w:pPr>
        <w:pStyle w:val="Heading4"/>
      </w:pPr>
      <w:bookmarkStart w:id="225" w:name="_Toc179"/>
      <w:r>
        <w:t>171 - نهمین مجمع علمای شیعه و سنی افغانستان</w:t>
      </w:r>
      <w:bookmarkEnd w:id="225"/>
    </w:p>
    <w:p>
      <w:pPr>
        <w:pStyle w:val="BookText"/>
      </w:pPr>
      <w:r>
        <w:rPr>
          <w:rFonts w:ascii="IRNazanin" w:hAnsi="IRNazanin" w:eastAsia="IRNazanin" w:cs="IRNazanin"/>
          <w:lang w:bidi="fa-IR"/>
          <w:color w:val="111111"/>
          <w:sz w:val="28"/>
          <w:szCs w:val="28"/>
          <w:rtl/>
        </w:rPr>
        <w:t xml:space="preserve">قم، مؤسسه فرهنگی ثقلین، چاپ اول، 1381، 208 صفحه، وزیری.</w:t>
      </w:r>
    </w:p>
    <w:p>
      <w:pPr>
        <w:pStyle w:val="Heading4"/>
      </w:pPr>
      <w:bookmarkStart w:id="226" w:name="_Toc180"/>
      <w:r>
        <w:t>172 - وحدت</w:t>
      </w:r>
      <w:bookmarkEnd w:id="226"/>
    </w:p>
    <w:p>
      <w:pPr>
        <w:pStyle w:val="BookText"/>
      </w:pPr>
      <w:r>
        <w:rPr>
          <w:rFonts w:ascii="IRNazanin" w:hAnsi="IRNazanin" w:eastAsia="IRNazanin" w:cs="IRNazanin"/>
          <w:lang w:bidi="fa-IR"/>
          <w:color w:val="111111"/>
          <w:sz w:val="28"/>
          <w:szCs w:val="28"/>
          <w:rtl/>
        </w:rPr>
        <w:t xml:space="preserve">سلیمان طایی، قم، مرکز پژوهش‌های اسلامی صدا و سیما، 1375، 34 صفحه</w:t>
      </w:r>
    </w:p>
    <w:p>
      <w:pPr>
        <w:pStyle w:val="Heading4"/>
      </w:pPr>
      <w:bookmarkStart w:id="227" w:name="_Toc181"/>
      <w:r>
        <w:t>173 - وحدت از دیدگاه امام خمینی؛ تبیان دفتر پانزدهم</w:t>
      </w:r>
      <w:bookmarkEnd w:id="227"/>
    </w:p>
    <w:p>
      <w:pPr>
        <w:pStyle w:val="BookText"/>
      </w:pPr>
      <w:r>
        <w:rPr>
          <w:rFonts w:ascii="IRNazanin" w:hAnsi="IRNazanin" w:eastAsia="IRNazanin" w:cs="IRNazanin"/>
          <w:lang w:bidi="fa-IR"/>
          <w:color w:val="111111"/>
          <w:sz w:val="28"/>
          <w:szCs w:val="28"/>
          <w:rtl/>
        </w:rPr>
        <w:t xml:space="preserve">معاونت پژوهشی مؤسسه تنظیم و نشر آثار امام خمینی، تهران، مؤسسه تنظیم و نشر آثار امام خمینی، چاپ اول، 1376، 431 صفحه، وزیری.</w:t>
      </w:r>
    </w:p>
    <w:p>
      <w:pPr>
        <w:pStyle w:val="Heading4"/>
      </w:pPr>
      <w:bookmarkStart w:id="228" w:name="_Toc182"/>
      <w:r>
        <w:t>174 - وحدت اسلامی از دیدگاه قرآن و سنت</w:t>
      </w:r>
      <w:bookmarkEnd w:id="228"/>
    </w:p>
    <w:p>
      <w:pPr>
        <w:pStyle w:val="BookText"/>
      </w:pPr>
      <w:r>
        <w:rPr>
          <w:rFonts w:ascii="IRNazanin" w:hAnsi="IRNazanin" w:eastAsia="IRNazanin" w:cs="IRNazanin"/>
          <w:lang w:bidi="fa-IR"/>
          <w:color w:val="111111"/>
          <w:sz w:val="28"/>
          <w:szCs w:val="28"/>
          <w:rtl/>
        </w:rPr>
        <w:t xml:space="preserve">سید محمدباقر حکیم، ترجمه عبدالهادی فقهی‌زاده، تهران، مؤسسه فرهنگی انتشاراتی تبیان، چاپ اول، 1377، 199 صفحه، وزیری.</w:t>
      </w:r>
    </w:p>
    <w:p>
      <w:pPr>
        <w:pStyle w:val="Heading4"/>
      </w:pPr>
      <w:bookmarkStart w:id="229" w:name="_Toc183"/>
      <w:r>
        <w:t>175 - وحدت اسلامی بر پایه مرجعیت علمی اهل بیت (علیهم السلام)</w:t>
      </w:r>
      <w:bookmarkEnd w:id="229"/>
    </w:p>
    <w:p>
      <w:pPr>
        <w:pStyle w:val="BookText"/>
      </w:pPr>
      <w:r>
        <w:rPr>
          <w:rFonts w:ascii="IRNazanin" w:hAnsi="IRNazanin" w:eastAsia="IRNazanin" w:cs="IRNazanin"/>
          <w:lang w:bidi="fa-IR"/>
          <w:color w:val="111111"/>
          <w:sz w:val="28"/>
          <w:szCs w:val="28"/>
          <w:rtl/>
        </w:rPr>
        <w:t xml:space="preserve">محمد علی تسخیری؛ ترجمه: سید جلال میرآقایی، مجمع جهانی تقریب مذاهب اسلامی، چاپ اول، 1380، 136 صفحه، رقعی.</w:t>
      </w:r>
    </w:p>
    <w:p>
      <w:pPr>
        <w:pStyle w:val="Heading4"/>
      </w:pPr>
      <w:bookmarkStart w:id="230" w:name="_Toc184"/>
      <w:r>
        <w:t>176 - وحدت اسلامی به ضمیمه کتاب الحج</w:t>
      </w:r>
      <w:bookmarkEnd w:id="230"/>
    </w:p>
    <w:p>
      <w:pPr>
        <w:pStyle w:val="BookText"/>
      </w:pPr>
      <w:r>
        <w:rPr>
          <w:rFonts w:ascii="IRNazanin" w:hAnsi="IRNazanin" w:eastAsia="IRNazanin" w:cs="IRNazanin"/>
          <w:lang w:bidi="fa-IR"/>
          <w:color w:val="111111"/>
          <w:sz w:val="28"/>
          <w:szCs w:val="28"/>
          <w:rtl/>
        </w:rPr>
        <w:t xml:space="preserve">مجتبی ذاکری، مشهد، آستان قدس رضوی، موسسه چاپ و انتشارات، چاپ اول، 1363، 184 صفحه، رقعی.</w:t>
      </w:r>
    </w:p>
    <w:p>
      <w:pPr>
        <w:pStyle w:val="Heading4"/>
      </w:pPr>
      <w:bookmarkStart w:id="231" w:name="_Toc185"/>
      <w:r>
        <w:t>177 - وحدت امت اسلامی</w:t>
      </w:r>
      <w:bookmarkEnd w:id="231"/>
    </w:p>
    <w:p>
      <w:pPr>
        <w:pStyle w:val="BookText"/>
      </w:pPr>
      <w:r>
        <w:rPr>
          <w:rFonts w:ascii="IRNazanin" w:hAnsi="IRNazanin" w:eastAsia="IRNazanin" w:cs="IRNazanin"/>
          <w:lang w:bidi="fa-IR"/>
          <w:color w:val="111111"/>
          <w:sz w:val="28"/>
          <w:szCs w:val="28"/>
          <w:rtl/>
        </w:rPr>
        <w:t xml:space="preserve">سید عبدالحسین شرف الدین، ترجمه: احمد صادقی اردستانی، قم، انتشارات حاذق، چاپ هفتم، 1362، 336 صفحه، رقعی. عنوان اصلی: الفصول المهمة فی تألیف امة،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6704_47344"/>
    <w:bookmarkEnd w:id="26"/>
    <w:p>
      <w:pPr>
        <w:pStyle w:val="BookText"/>
      </w:pPr>
      <w:r>
        <w:rPr>
          <w:rFonts w:ascii="IRNazanin" w:hAnsi="IRNazanin" w:eastAsia="IRNazanin" w:cs="IRNazanin"/>
          <w:lang w:bidi="fa-IR"/>
          <w:color w:val="111111"/>
          <w:sz w:val="28"/>
          <w:szCs w:val="28"/>
          <w:rtl/>
        </w:rPr>
        <w:t xml:space="preserve">تهران، مجمع تقریب مذاهب اسلامی، چاپ دوم، 1381، 382 صفحه، وزیری، عربی.</w:t>
      </w:r>
    </w:p>
    <w:p>
      <w:pPr>
        <w:pStyle w:val="Heading4"/>
      </w:pPr>
      <w:bookmarkStart w:id="232" w:name="_Toc186"/>
      <w:r>
        <w:t>178 - وحدت امت دررابطه با نهادهای اساسی حکومت</w:t>
      </w:r>
      <w:bookmarkEnd w:id="232"/>
    </w:p>
    <w:p>
      <w:pPr>
        <w:pStyle w:val="BookText"/>
      </w:pPr>
      <w:r>
        <w:rPr>
          <w:rFonts w:ascii="IRNazanin" w:hAnsi="IRNazanin" w:eastAsia="IRNazanin" w:cs="IRNazanin"/>
          <w:lang w:bidi="fa-IR"/>
          <w:color w:val="111111"/>
          <w:sz w:val="28"/>
          <w:szCs w:val="28"/>
          <w:rtl/>
        </w:rPr>
        <w:t xml:space="preserve">سیدمحمد حسینی بهشتی، مشهد، حزب جمهوری اسلامی، [بی تا].</w:t>
      </w:r>
    </w:p>
    <w:p>
      <w:pPr>
        <w:pStyle w:val="Heading4"/>
      </w:pPr>
      <w:bookmarkStart w:id="233" w:name="_Toc187"/>
      <w:r>
        <w:t>179 - وحدت جوامع در نهج البلاغه</w:t>
      </w:r>
      <w:bookmarkEnd w:id="233"/>
    </w:p>
    <w:p>
      <w:pPr>
        <w:pStyle w:val="BookText"/>
      </w:pPr>
      <w:r>
        <w:rPr>
          <w:rFonts w:ascii="IRNazanin" w:hAnsi="IRNazanin" w:eastAsia="IRNazanin" w:cs="IRNazanin"/>
          <w:lang w:bidi="fa-IR"/>
          <w:color w:val="111111"/>
          <w:sz w:val="28"/>
          <w:szCs w:val="28"/>
          <w:rtl/>
        </w:rPr>
        <w:t xml:space="preserve">عبدالله جوادی آملی، گردآورنده: سعید بند علی، قم، اسراء، چاپ اول، 1380، 150 صفحه، پالتویی.</w:t>
      </w:r>
    </w:p>
    <w:p>
      <w:pPr>
        <w:pStyle w:val="Heading4"/>
      </w:pPr>
      <w:bookmarkStart w:id="234" w:name="_Toc188"/>
      <w:r>
        <w:t>180 - وحدت در آیینه مطبوعات</w:t>
      </w:r>
      <w:bookmarkEnd w:id="234"/>
    </w:p>
    <w:p>
      <w:pPr>
        <w:pStyle w:val="BookText"/>
      </w:pPr>
      <w:r>
        <w:rPr>
          <w:rFonts w:ascii="IRNazanin" w:hAnsi="IRNazanin" w:eastAsia="IRNazanin" w:cs="IRNazanin"/>
          <w:lang w:bidi="fa-IR"/>
          <w:color w:val="111111"/>
          <w:sz w:val="28"/>
          <w:szCs w:val="28"/>
          <w:rtl/>
        </w:rPr>
        <w:t xml:space="preserve">غلام‌حسین زینلی، شمس‌الله اکبری (تهیه و تنظیم)، تهران، مجمع جهانی تقریب مذاهب اسلامی، چاپ اول، 1376، 208 صفحه، وزیری.</w:t>
      </w:r>
    </w:p>
    <w:p>
      <w:pPr>
        <w:pStyle w:val="Heading4"/>
      </w:pPr>
      <w:bookmarkStart w:id="235" w:name="_Toc189"/>
      <w:r>
        <w:t>181 - وحدت در اسلام: بازتاب‌ها و دیدگاه‌ها</w:t>
      </w:r>
      <w:bookmarkEnd w:id="235"/>
    </w:p>
    <w:p>
      <w:pPr>
        <w:pStyle w:val="BookText"/>
      </w:pPr>
      <w:r>
        <w:rPr>
          <w:rFonts w:ascii="IRNazanin" w:hAnsi="IRNazanin" w:eastAsia="IRNazanin" w:cs="IRNazanin"/>
          <w:lang w:bidi="fa-IR"/>
          <w:color w:val="111111"/>
          <w:sz w:val="28"/>
          <w:szCs w:val="28"/>
          <w:rtl/>
        </w:rPr>
        <w:t xml:space="preserve">طلال علیه طرفه، تحریک ترسیل قرآن، 284 صفحه، انگلیسی</w:t>
      </w:r>
    </w:p>
    <w:p>
      <w:pPr>
        <w:pStyle w:val="Heading4"/>
      </w:pPr>
      <w:bookmarkStart w:id="236" w:name="_Toc190"/>
      <w:r>
        <w:t>182 - وحدت مسلمین: نگرشی به مقالات کنگره جهانی ائمه جمعه و جماعت</w:t>
      </w:r>
      <w:bookmarkEnd w:id="236"/>
    </w:p>
    <w:p>
      <w:pPr>
        <w:pStyle w:val="BookText"/>
      </w:pPr>
      <w:r>
        <w:rPr>
          <w:rFonts w:ascii="IRNazanin" w:hAnsi="IRNazanin" w:eastAsia="IRNazanin" w:cs="IRNazanin"/>
          <w:lang w:bidi="fa-IR"/>
          <w:color w:val="111111"/>
          <w:sz w:val="28"/>
          <w:szCs w:val="28"/>
          <w:rtl/>
        </w:rPr>
        <w:t xml:space="preserve">جمعی از نویسندگان، قم، دفتر کنگره جهانی ائمه جمعه و جماعات با همکاری دفتر نشر الهادی قم، چاپ اول، [بی تا]، 732 صفحه، وزیری</w:t>
      </w:r>
    </w:p>
    <w:p>
      <w:pPr>
        <w:pStyle w:val="Heading4"/>
      </w:pPr>
      <w:bookmarkStart w:id="237" w:name="_Toc191"/>
      <w:r>
        <w:t>183 - وحدت و همبستگی اجتماعی از دیدگاه قرآن کریم</w:t>
      </w:r>
      <w:bookmarkEnd w:id="237"/>
    </w:p>
    <w:p>
      <w:pPr>
        <w:pStyle w:val="BookText"/>
      </w:pPr>
      <w:r>
        <w:rPr>
          <w:rFonts w:ascii="IRNazanin" w:hAnsi="IRNazanin" w:eastAsia="IRNazanin" w:cs="IRNazanin"/>
          <w:lang w:bidi="fa-IR"/>
          <w:color w:val="111111"/>
          <w:sz w:val="28"/>
          <w:szCs w:val="28"/>
          <w:rtl/>
        </w:rPr>
        <w:t xml:space="preserve">محمدهادی محمودی پایان نامه (کارشناسی ارشد)، دانشگاه امام صادق (علیه السلام)، دانشکده الهیات و معارف اسلامی،؛ به راهنمایی: عباس نقیئی. 1380، 208 صفحه</w:t>
      </w:r>
    </w:p>
    <w:p>
      <w:pPr>
        <w:pStyle w:val="Heading4"/>
      </w:pPr>
      <w:bookmarkStart w:id="238" w:name="_Toc192"/>
      <w:r>
        <w:t>184 - وحدت وامنیت ملی درپرتو ولایت</w:t>
      </w:r>
      <w:bookmarkEnd w:id="238"/>
    </w:p>
    <w:p>
      <w:pPr>
        <w:pStyle w:val="BookText"/>
      </w:pPr>
      <w:r>
        <w:rPr>
          <w:rFonts w:ascii="IRNazanin" w:hAnsi="IRNazanin" w:eastAsia="IRNazanin" w:cs="IRNazanin"/>
          <w:lang w:bidi="fa-IR"/>
          <w:color w:val="111111"/>
          <w:sz w:val="28"/>
          <w:szCs w:val="28"/>
          <w:rtl/>
        </w:rPr>
        <w:t xml:space="preserve">سلمان شایان فر، تهران، نشرنذیر، چاپ اول، 1381.</w:t>
      </w:r>
    </w:p>
    <w:p>
      <w:pPr>
        <w:pStyle w:val="Heading4"/>
      </w:pPr>
      <w:bookmarkStart w:id="239" w:name="_Toc193"/>
      <w:r>
        <w:t>185 - وحدت وامینت ملی ازدیدگاه مقام معظم رهبری</w:t>
      </w:r>
      <w:bookmarkEnd w:id="239"/>
    </w:p>
    <w:p>
      <w:pPr>
        <w:pStyle w:val="BookText"/>
      </w:pPr>
      <w:r>
        <w:rPr>
          <w:rFonts w:ascii="IRNazanin" w:hAnsi="IRNazanin" w:eastAsia="IRNazanin" w:cs="IRNazanin"/>
          <w:lang w:bidi="fa-IR"/>
          <w:color w:val="111111"/>
          <w:sz w:val="28"/>
          <w:szCs w:val="28"/>
          <w:rtl/>
        </w:rPr>
        <w:t xml:space="preserve">مرکزآموزش وپژوهش (تهیه کننده)، تهران، نشر کتب چاپ و نشر بین‌الملل، چاپ اول، 1379</w:t>
      </w:r>
    </w:p>
    <w:p>
      <w:pPr>
        <w:pStyle w:val="Heading4"/>
      </w:pPr>
      <w:bookmarkStart w:id="240" w:name="_Toc194"/>
      <w:r>
        <w:t>186 - وفاق اجتماعی درسخن معصومان وسیره امام علی (علیه السلام)</w:t>
      </w:r>
      <w:bookmarkEnd w:id="240"/>
    </w:p>
    <w:p>
      <w:pPr>
        <w:pStyle w:val="BookText"/>
      </w:pPr>
      <w:r>
        <w:rPr>
          <w:rFonts w:ascii="IRNazanin" w:hAnsi="IRNazanin" w:eastAsia="IRNazanin" w:cs="IRNazanin"/>
          <w:lang w:bidi="fa-IR"/>
          <w:color w:val="111111"/>
          <w:sz w:val="28"/>
          <w:szCs w:val="28"/>
          <w:rtl/>
        </w:rPr>
        <w:t xml:space="preserve">محمد کاظم طباطبایی، ترجمه: علی نصیری، تهران، وزارت فرهنگ وارشاد اسلامی، سازمان چاپ وانتشارات، چاپ اول، 1379، 258 صفحه.</w:t>
      </w:r>
    </w:p>
    <w:p>
      <w:pPr>
        <w:pStyle w:val="Heading4"/>
      </w:pPr>
      <w:bookmarkStart w:id="241" w:name="_Toc195"/>
      <w:r>
        <w:t>187 - وفاق اجتماعی وفرهنگ عمومی</w:t>
      </w:r>
      <w:bookmarkEnd w:id="241"/>
    </w:p>
    <w:p>
      <w:pPr>
        <w:pStyle w:val="BookText"/>
      </w:pPr>
      <w:r>
        <w:rPr>
          <w:rFonts w:ascii="IRNazanin" w:hAnsi="IRNazanin" w:eastAsia="IRNazanin" w:cs="IRNazanin"/>
          <w:lang w:bidi="fa-IR"/>
          <w:color w:val="111111"/>
          <w:sz w:val="28"/>
          <w:szCs w:val="28"/>
          <w:rtl/>
        </w:rPr>
        <w:t xml:space="preserve">محسن فردو و... با نظارت: محمد عبداللهی،] برای [وزارت فرهنگ وارشاد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6704_47345"/>
    <w:bookmarkEnd w:id="27"/>
    <w:p>
      <w:pPr>
        <w:pStyle w:val="BookText"/>
      </w:pPr>
      <w:r>
        <w:rPr>
          <w:rFonts w:ascii="IRNazanin" w:hAnsi="IRNazanin" w:eastAsia="IRNazanin" w:cs="IRNazanin"/>
          <w:lang w:bidi="fa-IR"/>
          <w:color w:val="111111"/>
          <w:sz w:val="28"/>
          <w:szCs w:val="28"/>
          <w:rtl/>
        </w:rPr>
        <w:t xml:space="preserve">اسلامی، معاونت پژوهشی وآموزشی، دبیرخانه شورای فرهنگ عمومی] باهمکاری اداره کل فرهنگ وارشاد اسلامی چهارمحال بختیاری [، تهران، وزارت فرهنگ وارشاد اسلامی، سازمام چاپ وانتشارات، چاپ اول، 1378، 357 صفحه، وزیری.</w:t>
      </w:r>
    </w:p>
    <w:p>
      <w:pPr>
        <w:pStyle w:val="Heading4"/>
      </w:pPr>
      <w:bookmarkStart w:id="242" w:name="_Toc196"/>
      <w:r>
        <w:t>188 - وفاق ملی، جامعه شناسی سیاسی وحدت ازدیدگاه امام خمینی</w:t>
      </w:r>
      <w:bookmarkEnd w:id="242"/>
    </w:p>
    <w:p>
      <w:pPr>
        <w:pStyle w:val="BookText"/>
      </w:pPr>
      <w:r>
        <w:rPr>
          <w:rFonts w:ascii="IRNazanin" w:hAnsi="IRNazanin" w:eastAsia="IRNazanin" w:cs="IRNazanin"/>
          <w:lang w:bidi="fa-IR"/>
          <w:color w:val="111111"/>
          <w:sz w:val="28"/>
          <w:szCs w:val="28"/>
          <w:rtl/>
        </w:rPr>
        <w:t xml:space="preserve">اصغرافتخاری، تهران، سازمان عقیدتی سیاسی نیروی انتظامی، چاپ اول، 1382، 224 صفحه، رقعی.</w:t>
      </w:r>
    </w:p>
    <w:p>
      <w:pPr>
        <w:pStyle w:val="Heading4"/>
      </w:pPr>
      <w:bookmarkStart w:id="243" w:name="_Toc197"/>
      <w:r>
        <w:t>189 - ویژه‌نامه اتحاد ملی و انسجام اسلامی: آموزه‌های قرآنی و روایی، اشعار، حکایات و سخنان بزرگان، اسوه‌ها و پیشگامان، بایسته‌ها و آسیب‌ها، پیشنهادهای برنامه‌ای و... (جلد 1-5)</w:t>
      </w:r>
      <w:bookmarkEnd w:id="243"/>
    </w:p>
    <w:p>
      <w:pPr>
        <w:pStyle w:val="BookText"/>
      </w:pPr>
      <w:r>
        <w:rPr>
          <w:rFonts w:ascii="IRNazanin" w:hAnsi="IRNazanin" w:eastAsia="IRNazanin" w:cs="IRNazanin"/>
          <w:lang w:bidi="fa-IR"/>
          <w:color w:val="111111"/>
          <w:sz w:val="28"/>
          <w:szCs w:val="28"/>
          <w:rtl/>
        </w:rPr>
        <w:t xml:space="preserve">سیدحسین اسحاقی و همکاران، قم، مرکز پژوهش‌های اسلامی صدا و سیما - اداره کل پژوهش، 1386، 73 + 73 + 97 + 81 + 105 صفحه، رقعی.</w:t>
      </w:r>
    </w:p>
    <w:p>
      <w:pPr>
        <w:pStyle w:val="Heading4"/>
      </w:pPr>
      <w:bookmarkStart w:id="244" w:name="_Toc198"/>
      <w:r>
        <w:t>190 - هشتمین مجمع علمای شیعه و سنی افغانستان</w:t>
      </w:r>
      <w:bookmarkEnd w:id="244"/>
    </w:p>
    <w:p>
      <w:pPr>
        <w:pStyle w:val="BookText"/>
      </w:pPr>
      <w:r>
        <w:rPr>
          <w:rFonts w:ascii="IRNazanin" w:hAnsi="IRNazanin" w:eastAsia="IRNazanin" w:cs="IRNazanin"/>
          <w:lang w:bidi="fa-IR"/>
          <w:color w:val="111111"/>
          <w:sz w:val="28"/>
          <w:szCs w:val="28"/>
          <w:rtl/>
        </w:rPr>
        <w:t xml:space="preserve">تهران، ثقلین، چاپ اول، 1381، 280 صفحه، وزیری.</w:t>
      </w:r>
    </w:p>
    <w:p>
      <w:pPr>
        <w:pStyle w:val="Heading4"/>
      </w:pPr>
      <w:bookmarkStart w:id="245" w:name="_Toc199"/>
      <w:r>
        <w:t>191 - هم اندیشی مذاهب اسلامی: مجموعه مقالات هفتمین همایش علمی - تحقیقی (فجر 1375)</w:t>
      </w:r>
      <w:bookmarkEnd w:id="245"/>
    </w:p>
    <w:p>
      <w:pPr>
        <w:pStyle w:val="BookText"/>
      </w:pPr>
      <w:r>
        <w:rPr>
          <w:rFonts w:ascii="IRNazanin" w:hAnsi="IRNazanin" w:eastAsia="IRNazanin" w:cs="IRNazanin"/>
          <w:lang w:bidi="fa-IR"/>
          <w:color w:val="111111"/>
          <w:sz w:val="28"/>
          <w:szCs w:val="28"/>
          <w:rtl/>
        </w:rPr>
        <w:t xml:space="preserve">قم، مؤسسه آموزشی و پژوهشی مذاهب اسلامی، چاپ اول، 1381، 512 صفحه، وزیری.</w:t>
      </w:r>
    </w:p>
    <w:p>
      <w:pPr>
        <w:pStyle w:val="Heading4"/>
      </w:pPr>
      <w:bookmarkStart w:id="246" w:name="_Toc200"/>
      <w:r>
        <w:t>192 - هم‌گرایی جهان اسلام، آسیب‌ها وراهبردها</w:t>
      </w:r>
      <w:bookmarkEnd w:id="246"/>
    </w:p>
    <w:p>
      <w:pPr>
        <w:pStyle w:val="BookText"/>
      </w:pPr>
      <w:r>
        <w:rPr>
          <w:rFonts w:ascii="IRNazanin" w:hAnsi="IRNazanin" w:eastAsia="IRNazanin" w:cs="IRNazanin"/>
          <w:lang w:bidi="fa-IR"/>
          <w:color w:val="111111"/>
          <w:sz w:val="28"/>
          <w:szCs w:val="28"/>
          <w:rtl/>
        </w:rPr>
        <w:t xml:space="preserve">حسین ابوالفضلی، قم، مرکزپژوهشهای اسلامی صداوسیما، 1384.</w:t>
      </w:r>
    </w:p>
    <w:p>
      <w:pPr>
        <w:pStyle w:val="Heading4"/>
      </w:pPr>
      <w:bookmarkStart w:id="247" w:name="_Toc201"/>
      <w:r>
        <w:t>193 - همبستگی ادیان و مذاهب اسلامی</w:t>
      </w:r>
      <w:bookmarkEnd w:id="247"/>
    </w:p>
    <w:p>
      <w:pPr>
        <w:pStyle w:val="BookText"/>
      </w:pPr>
      <w:r>
        <w:rPr>
          <w:rFonts w:ascii="IRNazanin" w:hAnsi="IRNazanin" w:eastAsia="IRNazanin" w:cs="IRNazanin"/>
          <w:lang w:bidi="fa-IR"/>
          <w:color w:val="111111"/>
          <w:sz w:val="28"/>
          <w:szCs w:val="28"/>
          <w:rtl/>
        </w:rPr>
        <w:t xml:space="preserve">محمد ابراهیم جناتی، قم، انصاریان، چاپ اول، 1381، 534 صفحه، وزیری.</w:t>
      </w:r>
    </w:p>
    <w:p>
      <w:pPr>
        <w:pStyle w:val="Heading4"/>
      </w:pPr>
      <w:bookmarkStart w:id="248" w:name="_Toc202"/>
      <w:r>
        <w:t>194 - همبستگی امت اسلامی (مجموعه سخنرانی‌های آیت‌الله هاشمی رفسنجانی در کنفرانس بین‌المللی وحدت اسلامی)</w:t>
      </w:r>
      <w:bookmarkEnd w:id="248"/>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1379، 182 صفحه، وزیری.</w:t>
      </w:r>
    </w:p>
    <w:p>
      <w:pPr>
        <w:pStyle w:val="Heading4"/>
      </w:pPr>
      <w:bookmarkStart w:id="249" w:name="_Toc203"/>
      <w:r>
        <w:t>195 - همبستگی مذاهب اسلامی</w:t>
      </w:r>
      <w:bookmarkEnd w:id="249"/>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6704_47346"/>
    <w:bookmarkEnd w:id="28"/>
    <w:p>
      <w:pPr>
        <w:pStyle w:val="BookText"/>
      </w:pPr>
      <w:r>
        <w:rPr>
          <w:rFonts w:ascii="IRNazanin" w:hAnsi="IRNazanin" w:eastAsia="IRNazanin" w:cs="IRNazanin"/>
          <w:lang w:bidi="fa-IR"/>
          <w:color w:val="111111"/>
          <w:sz w:val="28"/>
          <w:szCs w:val="28"/>
          <w:rtl/>
        </w:rPr>
        <w:t xml:space="preserve">جمعی از اندیشمندان جهان اسلام؛ ترجمه و نگارش: عبدالکریم بی‌آزار شیرازی، تهران، مجمع جهانی تقریب مذاهب اسلامی، چاپ اول، 1377، 474 صفحه، وزیری.</w:t>
      </w:r>
    </w:p>
    <w:p>
      <w:pPr>
        <w:pStyle w:val="Heading4"/>
      </w:pPr>
      <w:bookmarkStart w:id="250" w:name="_Toc204"/>
      <w:r>
        <w:t>196 - همبستگی مذاهب اسلامی: بحثهای علمی و اصلاحی بیست تن از پیشوایان تشیع و تسنن (مقالات دارالتقریب)</w:t>
      </w:r>
      <w:bookmarkEnd w:id="250"/>
    </w:p>
    <w:p>
      <w:pPr>
        <w:pStyle w:val="BookText"/>
      </w:pPr>
      <w:r>
        <w:rPr>
          <w:rFonts w:ascii="IRNazanin" w:hAnsi="IRNazanin" w:eastAsia="IRNazanin" w:cs="IRNazanin"/>
          <w:lang w:bidi="fa-IR"/>
          <w:color w:val="111111"/>
          <w:sz w:val="28"/>
          <w:szCs w:val="28"/>
          <w:rtl/>
        </w:rPr>
        <w:t xml:space="preserve">سید عبدالکریم بی آزار شیرازی (مترجم)، تهران، سازمان فرهنگ و ارتباطات اسلامی، مدیریت ترجمه و نشر، چاپ سوم، 1377، 474 صفحه، وزیری.</w:t>
      </w:r>
    </w:p>
    <w:p>
      <w:pPr>
        <w:pStyle w:val="Heading4"/>
      </w:pPr>
      <w:bookmarkStart w:id="251" w:name="_Toc205"/>
      <w:r>
        <w:t>197 - همبستگی ملی درایران</w:t>
      </w:r>
      <w:bookmarkEnd w:id="251"/>
    </w:p>
    <w:p>
      <w:pPr>
        <w:pStyle w:val="BookText"/>
      </w:pPr>
      <w:r>
        <w:rPr>
          <w:rFonts w:ascii="IRNazanin" w:hAnsi="IRNazanin" w:eastAsia="IRNazanin" w:cs="IRNazanin"/>
          <w:lang w:bidi="fa-IR"/>
          <w:color w:val="111111"/>
          <w:sz w:val="28"/>
          <w:szCs w:val="28"/>
          <w:rtl/>
        </w:rPr>
        <w:t xml:space="preserve">داریوش قمری، تهران، موسسه مطالعات ملی تمدن ایرانی، چاپ اول، 1384، 224 صفحه، وزیری.</w:t>
      </w:r>
    </w:p>
    <w:p>
      <w:pPr>
        <w:pStyle w:val="Heading4"/>
      </w:pPr>
      <w:bookmarkStart w:id="252" w:name="_Toc206"/>
      <w:r>
        <w:t>198 - همبستگی ملی و مشارکت عمومی درنهج البلاغه (نکات وراهبردها)</w:t>
      </w:r>
      <w:bookmarkEnd w:id="252"/>
    </w:p>
    <w:p>
      <w:pPr>
        <w:pStyle w:val="BookText"/>
      </w:pPr>
      <w:r>
        <w:rPr>
          <w:rFonts w:ascii="IRNazanin" w:hAnsi="IRNazanin" w:eastAsia="IRNazanin" w:cs="IRNazanin"/>
          <w:lang w:bidi="fa-IR"/>
          <w:color w:val="111111"/>
          <w:sz w:val="28"/>
          <w:szCs w:val="28"/>
          <w:rtl/>
        </w:rPr>
        <w:t xml:space="preserve">احمد امید، تهران، انتشارات مصباح الهدی، چاپ اول، 1384، 48 صفحه، پالتویی.</w:t>
      </w:r>
    </w:p>
    <w:p>
      <w:pPr>
        <w:pStyle w:val="Heading4"/>
      </w:pPr>
      <w:bookmarkStart w:id="253" w:name="_Toc207"/>
      <w:r>
        <w:t>199 - همبستگی و وفاق ملی: چالشها، راهبردها</w:t>
      </w:r>
      <w:bookmarkEnd w:id="253"/>
    </w:p>
    <w:p>
      <w:pPr>
        <w:pStyle w:val="BookText"/>
      </w:pPr>
      <w:r>
        <w:rPr>
          <w:rFonts w:ascii="IRNazanin" w:hAnsi="IRNazanin" w:eastAsia="IRNazanin" w:cs="IRNazanin"/>
          <w:lang w:bidi="fa-IR"/>
          <w:color w:val="111111"/>
          <w:sz w:val="28"/>
          <w:szCs w:val="28"/>
          <w:rtl/>
        </w:rPr>
        <w:t xml:space="preserve">محمدمروی، قم، موسسه اندیشه وفرهنگ دینی، چاپ اول، 1383، 70 صفحه، پالتویی.</w:t>
      </w:r>
    </w:p>
    <w:p>
      <w:pPr>
        <w:pStyle w:val="Heading4"/>
      </w:pPr>
      <w:bookmarkStart w:id="254" w:name="_Toc208"/>
      <w:r>
        <w:t>200 - همبستگی وهمنوایی</w:t>
      </w:r>
      <w:bookmarkEnd w:id="254"/>
    </w:p>
    <w:p>
      <w:pPr>
        <w:pStyle w:val="BookText"/>
      </w:pPr>
      <w:r>
        <w:rPr>
          <w:rFonts w:ascii="IRNazanin" w:hAnsi="IRNazanin" w:eastAsia="IRNazanin" w:cs="IRNazanin"/>
          <w:lang w:bidi="fa-IR"/>
          <w:color w:val="111111"/>
          <w:sz w:val="28"/>
          <w:szCs w:val="28"/>
          <w:rtl/>
        </w:rPr>
        <w:t xml:space="preserve">وزارت کارواموراجتماعی، معاونت فرهنگی وامور بین الملل، دفترامورفرهنگی (تهیه کننده)، قم، دفترنشربرگزیده، چاپ اول، 1380، 36 صفحه، پالتویی.</w:t>
      </w:r>
    </w:p>
    <w:p>
      <w:pPr>
        <w:pStyle w:val="Heading4"/>
      </w:pPr>
      <w:bookmarkStart w:id="255" w:name="_Toc209"/>
      <w:r>
        <w:t>201 - همبستگی ویگانگی ملی ایرانیان</w:t>
      </w:r>
      <w:bookmarkEnd w:id="255"/>
    </w:p>
    <w:p>
      <w:pPr>
        <w:pStyle w:val="BookText"/>
      </w:pPr>
      <w:r>
        <w:rPr>
          <w:rFonts w:ascii="IRNazanin" w:hAnsi="IRNazanin" w:eastAsia="IRNazanin" w:cs="IRNazanin"/>
          <w:lang w:bidi="fa-IR"/>
          <w:color w:val="111111"/>
          <w:sz w:val="28"/>
          <w:szCs w:val="28"/>
          <w:rtl/>
        </w:rPr>
        <w:t xml:space="preserve">حسنقلی مویدی] تهران [، شورای عالی فرهنگ وهنر، مرکزمطالعات وهماهنگی فرهنگی،] بی‌تا [، 48 صفحه.</w:t>
      </w:r>
    </w:p>
    <w:p>
      <w:pPr>
        <w:pStyle w:val="Heading4"/>
      </w:pPr>
      <w:bookmarkStart w:id="256" w:name="_Toc210"/>
      <w:r>
        <w:t>202 - هم‌گرایی مذهبی (مجموعه مقالات هشتمین همایش علمی - تحقیقی)</w:t>
      </w:r>
      <w:bookmarkEnd w:id="256"/>
    </w:p>
    <w:p>
      <w:pPr>
        <w:pStyle w:val="BookText"/>
      </w:pPr>
      <w:r>
        <w:rPr>
          <w:rFonts w:ascii="IRNazanin" w:hAnsi="IRNazanin" w:eastAsia="IRNazanin" w:cs="IRNazanin"/>
          <w:lang w:bidi="fa-IR"/>
          <w:color w:val="111111"/>
          <w:sz w:val="28"/>
          <w:szCs w:val="28"/>
          <w:rtl/>
        </w:rPr>
        <w:t xml:space="preserve">مؤسسه آموزشی پژوهشی مذاهب اسلامی، (گردآورنده)، قم) مؤسسه آموزشی پژوهشی مذاهب اسلامی، چاپ اول، 1384، 544 صفحه، وزیری.</w:t>
      </w:r>
    </w:p>
    <w:p>
      <w:pPr>
        <w:pStyle w:val="Heading4"/>
      </w:pPr>
      <w:bookmarkStart w:id="257" w:name="_Toc211"/>
      <w:r>
        <w:t>203 - یازدهمین مجمع علمای شیعه و سنی افغانستان</w:t>
      </w:r>
      <w:bookmarkEnd w:id="257"/>
    </w:p>
    <w:p>
      <w:pPr>
        <w:pStyle w:val="BookText"/>
      </w:pPr>
      <w:r>
        <w:rPr>
          <w:rFonts w:ascii="IRNazanin" w:hAnsi="IRNazanin" w:eastAsia="IRNazanin" w:cs="IRNazanin"/>
          <w:lang w:bidi="fa-IR"/>
          <w:color w:val="111111"/>
          <w:sz w:val="28"/>
          <w:szCs w:val="28"/>
          <w:rtl/>
        </w:rPr>
        <w:t xml:space="preserve">دفتر نمایندگی رهبری در امور افغانستان (تهیه و تنظیم)، قم، مؤسسه فرهنگی ثقلین، چاپ اول، 1383، 223 صفحه، وزیری.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6704_47347"/>
    <w:bookmarkEnd w:id="29"/>
    <w:p>
      <w:pPr>
        <w:pStyle w:val="Heading3"/>
      </w:pPr>
      <w:bookmarkStart w:id="258" w:name="_Toc212"/>
      <w:r>
        <w:t>ب) کتب عربی</w:t>
      </w:r>
      <w:bookmarkEnd w:id="258"/>
    </w:p>
    <w:p>
      <w:pPr>
        <w:pStyle w:val="Heading4"/>
      </w:pPr>
      <w:bookmarkStart w:id="259" w:name="_Toc213"/>
      <w:r>
        <w:t>204 - آفاق الوحدة الاسلامیه</w:t>
      </w:r>
      <w:bookmarkEnd w:id="259"/>
    </w:p>
    <w:p>
      <w:pPr>
        <w:pStyle w:val="BookText"/>
      </w:pPr>
      <w:r>
        <w:rPr>
          <w:rFonts w:ascii="IRNazanin" w:hAnsi="IRNazanin" w:eastAsia="IRNazanin" w:cs="IRNazanin"/>
          <w:lang w:bidi="fa-IR"/>
          <w:color w:val="111111"/>
          <w:sz w:val="28"/>
          <w:szCs w:val="28"/>
          <w:rtl/>
        </w:rPr>
        <w:t xml:space="preserve">وزارت ارشاد اسلامی، تهران، وزارت ارشاد اسلامی، چاپ اول، 1403 ه -، 85 صفحه، رقعی، عربی.</w:t>
      </w:r>
    </w:p>
    <w:p>
      <w:pPr>
        <w:pStyle w:val="Heading4"/>
      </w:pPr>
      <w:bookmarkStart w:id="260" w:name="_Toc214"/>
      <w:r>
        <w:t>205 - آلام الامة الاسلامیة و آمالها (مجموعة مختارة من المقالات و المحاضرات للموتمر الدولی الثالث عشر للوحدة الاسلامیة)</w:t>
      </w:r>
      <w:bookmarkEnd w:id="260"/>
    </w:p>
    <w:p>
      <w:pPr>
        <w:pStyle w:val="BookText"/>
      </w:pPr>
      <w:r>
        <w:rPr>
          <w:rFonts w:ascii="IRNazanin" w:hAnsi="IRNazanin" w:eastAsia="IRNazanin" w:cs="IRNazanin"/>
          <w:lang w:bidi="fa-IR"/>
          <w:color w:val="111111"/>
          <w:sz w:val="28"/>
          <w:szCs w:val="28"/>
          <w:rtl/>
        </w:rPr>
        <w:t xml:space="preserve">سید جلال میرآقایی (تنظیم)، تهران، مجمع جهانی تقریب مذاهب اسلامی، چاپ اول، 1423 ه -. ق، 618 صفحه، وزیری عربی.</w:t>
      </w:r>
    </w:p>
    <w:p>
      <w:pPr>
        <w:pStyle w:val="Heading4"/>
      </w:pPr>
      <w:bookmarkStart w:id="261" w:name="_Toc215"/>
      <w:r>
        <w:t>206 - ابحاث فی الوحدة الاسلامیة</w:t>
      </w:r>
      <w:bookmarkEnd w:id="261"/>
    </w:p>
    <w:p>
      <w:pPr>
        <w:pStyle w:val="BookText"/>
      </w:pPr>
      <w:r>
        <w:rPr>
          <w:rFonts w:ascii="IRNazanin" w:hAnsi="IRNazanin" w:eastAsia="IRNazanin" w:cs="IRNazanin"/>
          <w:lang w:bidi="fa-IR"/>
          <w:color w:val="111111"/>
          <w:sz w:val="28"/>
          <w:szCs w:val="28"/>
          <w:rtl/>
        </w:rPr>
        <w:t xml:space="preserve">سعید جودت، سید محمد حسین فضل الله، دمشق، مرکز العلم و الاسلام، چاپ اول، 1997 م، 123 صفحه، رقعی.</w:t>
      </w:r>
    </w:p>
    <w:p>
      <w:pPr>
        <w:pStyle w:val="Heading4"/>
      </w:pPr>
      <w:bookmarkStart w:id="262" w:name="_Toc216"/>
      <w:r>
        <w:t>207 - احادیث فی الوحدة</w:t>
      </w:r>
      <w:bookmarkEnd w:id="262"/>
    </w:p>
    <w:p>
      <w:pPr>
        <w:pStyle w:val="BookText"/>
      </w:pPr>
      <w:r>
        <w:rPr>
          <w:rFonts w:ascii="IRNazanin" w:hAnsi="IRNazanin" w:eastAsia="IRNazanin" w:cs="IRNazanin"/>
          <w:lang w:bidi="fa-IR"/>
          <w:color w:val="111111"/>
          <w:sz w:val="28"/>
          <w:szCs w:val="28"/>
          <w:rtl/>
        </w:rPr>
        <w:t xml:space="preserve">محمدحسین فضل الله، تهران، سازمان تبلیغات اسلامی - معاونت روابط بین‌المللی، چاپ اول، 1409 ه -، 1989 م، 156 صفحه، رقعی. عربی</w:t>
      </w:r>
    </w:p>
    <w:p>
      <w:pPr>
        <w:pStyle w:val="Heading4"/>
      </w:pPr>
      <w:bookmarkStart w:id="263" w:name="_Toc217"/>
      <w:r>
        <w:t>208 - الاخوة الاسلامیة فی منظار ائمة اهل البیت (علیهم السلام)</w:t>
      </w:r>
      <w:bookmarkEnd w:id="263"/>
    </w:p>
    <w:p>
      <w:pPr>
        <w:pStyle w:val="BookText"/>
      </w:pPr>
      <w:r>
        <w:rPr>
          <w:rFonts w:ascii="IRNazanin" w:hAnsi="IRNazanin" w:eastAsia="IRNazanin" w:cs="IRNazanin"/>
          <w:lang w:bidi="fa-IR"/>
          <w:color w:val="111111"/>
          <w:sz w:val="28"/>
          <w:szCs w:val="28"/>
          <w:rtl/>
        </w:rPr>
        <w:t xml:space="preserve">باقرشریف القرشی، [بی‌جا]، [بی‌نا]، [بی‌تا]، 64 صفحه، جیبی.</w:t>
      </w:r>
    </w:p>
    <w:p>
      <w:pPr>
        <w:pStyle w:val="Heading4"/>
      </w:pPr>
      <w:bookmarkStart w:id="264" w:name="_Toc218"/>
      <w:r>
        <w:t>209 - الاذان والوحدة</w:t>
      </w:r>
      <w:bookmarkEnd w:id="264"/>
    </w:p>
    <w:p>
      <w:pPr>
        <w:pStyle w:val="BookText"/>
      </w:pPr>
      <w:r>
        <w:rPr>
          <w:rFonts w:ascii="IRNazanin" w:hAnsi="IRNazanin" w:eastAsia="IRNazanin" w:cs="IRNazanin"/>
          <w:lang w:bidi="fa-IR"/>
          <w:color w:val="111111"/>
          <w:sz w:val="28"/>
          <w:szCs w:val="28"/>
          <w:rtl/>
        </w:rPr>
        <w:t xml:space="preserve">محمد عبدالعال [بی نا، بی تا]، 98 صفحه، رقعی. عربی</w:t>
      </w:r>
    </w:p>
    <w:p>
      <w:pPr>
        <w:pStyle w:val="Heading4"/>
      </w:pPr>
      <w:bookmarkStart w:id="265" w:name="_Toc219"/>
      <w:r>
        <w:t>210 - استراتیجیة التقریب بین المذاهب الإسلامیة: مجموعة مقالات المؤتمر الدولی الثامن عشر للوحدة</w:t>
      </w:r>
      <w:bookmarkEnd w:id="265"/>
    </w:p>
    <w:p>
      <w:pPr>
        <w:pStyle w:val="BookText"/>
      </w:pPr>
      <w:r>
        <w:rPr>
          <w:rFonts w:ascii="IRNazanin" w:hAnsi="IRNazanin" w:eastAsia="IRNazanin" w:cs="IRNazanin"/>
          <w:lang w:bidi="fa-IR"/>
          <w:color w:val="111111"/>
          <w:sz w:val="28"/>
          <w:szCs w:val="28"/>
          <w:rtl/>
        </w:rPr>
        <w:t xml:space="preserve">جمعی از اندیشمندان، تهران، مجمع جهانی تقریب مذاهب اسلامی، چاپ اول، 1427 ه -. ق، 496 صفحه، وزیری.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6704_47348"/>
    <w:bookmarkEnd w:id="30"/>
    <w:p>
      <w:pPr>
        <w:pStyle w:val="Heading4"/>
      </w:pPr>
      <w:bookmarkStart w:id="266" w:name="_Toc220"/>
      <w:r>
        <w:t>211 - الاسلام و الامة الاسلامیة فی القرن القادم (مجموعة مختارة المقالات و المحاضرات للموتمر الدولی الثانی عشر للوحدة الاسلامیة، جلد 1 و 2)</w:t>
      </w:r>
      <w:bookmarkEnd w:id="266"/>
    </w:p>
    <w:p>
      <w:pPr>
        <w:pStyle w:val="BookText"/>
      </w:pPr>
      <w:r>
        <w:rPr>
          <w:rFonts w:ascii="IRNazanin" w:hAnsi="IRNazanin" w:eastAsia="IRNazanin" w:cs="IRNazanin"/>
          <w:lang w:bidi="fa-IR"/>
          <w:color w:val="111111"/>
          <w:sz w:val="28"/>
          <w:szCs w:val="28"/>
          <w:rtl/>
        </w:rPr>
        <w:t xml:space="preserve">سید جلال الدین میرآقایی (تنظیم)، تهران، مجمع جهانی تقریب مذاهب اسلامی، چاپ اول، 1421 ه -. ق، 400 + 576 صفحه، وزیری، عربی.</w:t>
      </w:r>
    </w:p>
    <w:p>
      <w:pPr>
        <w:pStyle w:val="Heading4"/>
      </w:pPr>
      <w:bookmarkStart w:id="267" w:name="_Toc221"/>
      <w:r>
        <w:t>212 - اصول التقریب بین المذاهب الاسلامیه</w:t>
      </w:r>
      <w:bookmarkEnd w:id="267"/>
    </w:p>
    <w:p>
      <w:pPr>
        <w:pStyle w:val="BookText"/>
      </w:pPr>
      <w:r>
        <w:rPr>
          <w:rFonts w:ascii="IRNazanin" w:hAnsi="IRNazanin" w:eastAsia="IRNazanin" w:cs="IRNazanin"/>
          <w:lang w:bidi="fa-IR"/>
          <w:color w:val="111111"/>
          <w:sz w:val="28"/>
          <w:szCs w:val="28"/>
          <w:rtl/>
        </w:rPr>
        <w:t xml:space="preserve">وهبة الزحیلی، دمشق، دار المکتبی، چاپ اول، 1420 ه. ق، 51 صفحه، وزیری.</w:t>
      </w:r>
    </w:p>
    <w:p>
      <w:pPr>
        <w:pStyle w:val="Heading4"/>
      </w:pPr>
      <w:bookmarkStart w:id="268" w:name="_Toc222"/>
      <w:r>
        <w:t>213 - اضواء علی حرکة التضامن الاسلامی</w:t>
      </w:r>
      <w:bookmarkEnd w:id="268"/>
    </w:p>
    <w:p>
      <w:pPr>
        <w:pStyle w:val="BookText"/>
      </w:pPr>
      <w:r>
        <w:rPr>
          <w:rFonts w:ascii="IRNazanin" w:hAnsi="IRNazanin" w:eastAsia="IRNazanin" w:cs="IRNazanin"/>
          <w:lang w:bidi="fa-IR"/>
          <w:color w:val="111111"/>
          <w:sz w:val="28"/>
          <w:szCs w:val="28"/>
          <w:rtl/>
        </w:rPr>
        <w:t xml:space="preserve">ابوالاعلی المودودی، جده، الدار السعودیه‌للنشر و توزیع [بی تا]. عربی</w:t>
      </w:r>
    </w:p>
    <w:p>
      <w:pPr>
        <w:pStyle w:val="Heading4"/>
      </w:pPr>
      <w:bookmarkStart w:id="269" w:name="_Toc223"/>
      <w:r>
        <w:t>214 - الاقلیات الاسلامیة و علاقاتها بمجتمعاتها</w:t>
      </w:r>
      <w:bookmarkEnd w:id="269"/>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1382، 136 صفحه، رقعی، عربی.</w:t>
      </w:r>
    </w:p>
    <w:p>
      <w:pPr>
        <w:pStyle w:val="Heading4"/>
      </w:pPr>
      <w:bookmarkStart w:id="270" w:name="_Toc224"/>
      <w:r>
        <w:t>215 - الامام البروجردی آیة الاخلاص: سلسله رواد التقریب 1</w:t>
      </w:r>
      <w:bookmarkEnd w:id="270"/>
    </w:p>
    <w:p>
      <w:pPr>
        <w:pStyle w:val="BookText"/>
      </w:pPr>
      <w:r>
        <w:rPr>
          <w:rFonts w:ascii="IRNazanin" w:hAnsi="IRNazanin" w:eastAsia="IRNazanin" w:cs="IRNazanin"/>
          <w:lang w:bidi="fa-IR"/>
          <w:color w:val="111111"/>
          <w:sz w:val="28"/>
          <w:szCs w:val="28"/>
          <w:rtl/>
        </w:rPr>
        <w:t xml:space="preserve">اباذری، عبد الرحیم، ترجمه: خلیل زامل العصامی، تحقیق: محمد جاسم ساعدی، تهران، مجمع جهانی تقریب مذاهب اسلامی معاونت فرهنگی، چاپ اول، 1386، 176 صفحه، وزیری.</w:t>
      </w:r>
    </w:p>
    <w:p>
      <w:pPr>
        <w:pStyle w:val="Heading4"/>
      </w:pPr>
      <w:bookmarkStart w:id="271" w:name="_Toc225"/>
      <w:r>
        <w:t>216 - الامام کاشف الغطاء امام الوحدة والاصلاح: سلسله رواد التقریب 3</w:t>
      </w:r>
      <w:bookmarkEnd w:id="271"/>
    </w:p>
    <w:p>
      <w:pPr>
        <w:pStyle w:val="BookText"/>
      </w:pPr>
      <w:r>
        <w:rPr>
          <w:rFonts w:ascii="IRNazanin" w:hAnsi="IRNazanin" w:eastAsia="IRNazanin" w:cs="IRNazanin"/>
          <w:lang w:bidi="fa-IR"/>
          <w:color w:val="111111"/>
          <w:sz w:val="28"/>
          <w:szCs w:val="28"/>
          <w:rtl/>
        </w:rPr>
        <w:t xml:space="preserve">محمد جاسم ساعدی، تهران، مجمع جهانی تقریب مذاهب اسلامی معاونت فرهنگی، چاپ اول، 1386، 240 صفحه، وزیری.</w:t>
      </w:r>
    </w:p>
    <w:p>
      <w:pPr>
        <w:pStyle w:val="Heading4"/>
      </w:pPr>
      <w:bookmarkStart w:id="272" w:name="_Toc226"/>
      <w:r>
        <w:t>217 - الامامان البروجردی وشلتوت رائدا التقریب (مجموعة مقالات)،</w:t>
      </w:r>
      <w:bookmarkEnd w:id="272"/>
    </w:p>
    <w:p>
      <w:pPr>
        <w:pStyle w:val="BookText"/>
      </w:pPr>
      <w:r>
        <w:rPr>
          <w:rFonts w:ascii="IRNazanin" w:hAnsi="IRNazanin" w:eastAsia="IRNazanin" w:cs="IRNazanin"/>
          <w:lang w:bidi="fa-IR"/>
          <w:color w:val="111111"/>
          <w:sz w:val="28"/>
          <w:szCs w:val="28"/>
          <w:rtl/>
        </w:rPr>
        <w:t xml:space="preserve">تنظیم: معاونت فرهنگی، چاپ اول 1425 ق، وزیری، 296 ص</w:t>
      </w:r>
    </w:p>
    <w:p>
      <w:pPr>
        <w:pStyle w:val="Heading4"/>
      </w:pPr>
      <w:bookmarkStart w:id="273" w:name="_Toc227"/>
      <w:r>
        <w:t>218 - الامة الاسلامیة؛ حقیقة لاوهم</w:t>
      </w:r>
      <w:bookmarkEnd w:id="273"/>
    </w:p>
    <w:p>
      <w:pPr>
        <w:pStyle w:val="BookText"/>
      </w:pPr>
      <w:r>
        <w:rPr>
          <w:rFonts w:ascii="IRNazanin" w:hAnsi="IRNazanin" w:eastAsia="IRNazanin" w:cs="IRNazanin"/>
          <w:lang w:bidi="fa-IR"/>
          <w:color w:val="111111"/>
          <w:sz w:val="28"/>
          <w:szCs w:val="28"/>
          <w:rtl/>
        </w:rPr>
        <w:t xml:space="preserve">یوسف القرضاوی، بیروت، مؤسسه الرساله، 1996، 94 صفحه، رقعی، عربی.</w:t>
      </w:r>
    </w:p>
    <w:p>
      <w:pPr>
        <w:pStyle w:val="Heading4"/>
      </w:pPr>
      <w:bookmarkStart w:id="274" w:name="_Toc228"/>
      <w:r>
        <w:t>219 - الامة الوسط مع نظرة فی تاریخ الخروج السیاسی فی صدر الاسلام و تسلیط الضوء علی المدارس التقریب و الوحدة الاسلامیة</w:t>
      </w:r>
      <w:bookmarkEnd w:id="274"/>
    </w:p>
    <w:p>
      <w:pPr>
        <w:pStyle w:val="BookText"/>
      </w:pPr>
      <w:r>
        <w:rPr>
          <w:rFonts w:ascii="IRNazanin" w:hAnsi="IRNazanin" w:eastAsia="IRNazanin" w:cs="IRNazanin"/>
          <w:lang w:bidi="fa-IR"/>
          <w:color w:val="111111"/>
          <w:sz w:val="28"/>
          <w:szCs w:val="28"/>
          <w:rtl/>
        </w:rPr>
        <w:t xml:space="preserve">سید علاء الدین مدرس، بغداد، دارالکتب العلمیه، چاپ اول، 1998 م، 139 صفحه، وزیری.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704_47349"/>
    <w:bookmarkEnd w:id="31"/>
    <w:p>
      <w:pPr>
        <w:pStyle w:val="Heading4"/>
      </w:pPr>
      <w:bookmarkStart w:id="275" w:name="_Toc229"/>
      <w:r>
        <w:t>220 - اهل البیت (علیهم السلام) نقطه التقاء المسلمین</w:t>
      </w:r>
      <w:bookmarkEnd w:id="275"/>
    </w:p>
    <w:p>
      <w:pPr>
        <w:pStyle w:val="BookText"/>
      </w:pPr>
      <w:r>
        <w:rPr>
          <w:rFonts w:ascii="IRNazanin" w:hAnsi="IRNazanin" w:eastAsia="IRNazanin" w:cs="IRNazanin"/>
          <w:lang w:bidi="fa-IR"/>
          <w:color w:val="111111"/>
          <w:sz w:val="28"/>
          <w:szCs w:val="28"/>
          <w:rtl/>
        </w:rPr>
        <w:t xml:space="preserve">سلیمان، زهیر، قم، موسسه امام حسن مجتبی، چاپ اول، 109 صفحه، رقعی.</w:t>
      </w:r>
    </w:p>
    <w:p>
      <w:pPr>
        <w:pStyle w:val="Heading4"/>
      </w:pPr>
      <w:bookmarkStart w:id="276" w:name="_Toc230"/>
      <w:r>
        <w:t>221 - بحوث و دراسات فی التقریب بین المذاهب الاسلامیة مع تقریر عن مؤتمر المشروع المستقبلی لوحدة الامة الاسلامیة (حلب)</w:t>
      </w:r>
      <w:bookmarkEnd w:id="276"/>
    </w:p>
    <w:p>
      <w:pPr>
        <w:pStyle w:val="BookText"/>
      </w:pPr>
      <w:r>
        <w:rPr>
          <w:rFonts w:ascii="IRNazanin" w:hAnsi="IRNazanin" w:eastAsia="IRNazanin" w:cs="IRNazanin"/>
          <w:lang w:bidi="fa-IR"/>
          <w:color w:val="111111"/>
          <w:sz w:val="28"/>
          <w:szCs w:val="28"/>
          <w:rtl/>
        </w:rPr>
        <w:t xml:space="preserve">رایزنی فرهنگی جمهوری اسلامی ایران، دمشق، چاپ اول، 1421 ه -، 2001 م، 254 صفحه، رقعی، عربی.</w:t>
      </w:r>
    </w:p>
    <w:p>
      <w:pPr>
        <w:pStyle w:val="Heading4"/>
      </w:pPr>
      <w:bookmarkStart w:id="277" w:name="_Toc231"/>
      <w:r>
        <w:t>222 - تجربة الوحدة و التعایش، ضرورة اسلامیة و قیمة حضاریة</w:t>
      </w:r>
      <w:bookmarkEnd w:id="277"/>
    </w:p>
    <w:p>
      <w:pPr>
        <w:pStyle w:val="BookText"/>
      </w:pPr>
      <w:r>
        <w:rPr>
          <w:rFonts w:ascii="IRNazanin" w:hAnsi="IRNazanin" w:eastAsia="IRNazanin" w:cs="IRNazanin"/>
          <w:lang w:bidi="fa-IR"/>
          <w:color w:val="111111"/>
          <w:sz w:val="28"/>
          <w:szCs w:val="28"/>
          <w:rtl/>
        </w:rPr>
        <w:t xml:space="preserve">عبدالعظیم مهتدی بحرانی، قم، مؤسسه عاشورا، چاپ اول، 2003 م، 144 صفحه، رقعی، عربی.</w:t>
      </w:r>
    </w:p>
    <w:p>
      <w:pPr>
        <w:pStyle w:val="Heading4"/>
      </w:pPr>
      <w:bookmarkStart w:id="278" w:name="_Toc232"/>
      <w:r>
        <w:t>223 - التخدیر من الفرقة</w:t>
      </w:r>
      <w:bookmarkEnd w:id="278"/>
    </w:p>
    <w:p>
      <w:pPr>
        <w:pStyle w:val="BookText"/>
      </w:pPr>
      <w:r>
        <w:rPr>
          <w:rFonts w:ascii="IRNazanin" w:hAnsi="IRNazanin" w:eastAsia="IRNazanin" w:cs="IRNazanin"/>
          <w:lang w:bidi="fa-IR"/>
          <w:color w:val="111111"/>
          <w:sz w:val="28"/>
          <w:szCs w:val="28"/>
          <w:rtl/>
        </w:rPr>
        <w:t xml:space="preserve">بدرالدین الحوثی الحسنی الیمانی، بیروت، مؤسسه البلاغ، چاپ اول، 1407 ه -، 1987 م، 128 صفحه، رقعی، عربی.</w:t>
      </w:r>
    </w:p>
    <w:p>
      <w:pPr>
        <w:pStyle w:val="Heading4"/>
      </w:pPr>
      <w:bookmarkStart w:id="279" w:name="_Toc233"/>
      <w:r>
        <w:t>224 - التشیع فی ندوات القاهرة</w:t>
      </w:r>
      <w:bookmarkEnd w:id="279"/>
    </w:p>
    <w:p>
      <w:pPr>
        <w:pStyle w:val="BookText"/>
      </w:pPr>
      <w:r>
        <w:rPr>
          <w:rFonts w:ascii="IRNazanin" w:hAnsi="IRNazanin" w:eastAsia="IRNazanin" w:cs="IRNazanin"/>
          <w:lang w:bidi="fa-IR"/>
          <w:color w:val="111111"/>
          <w:sz w:val="28"/>
          <w:szCs w:val="28"/>
          <w:rtl/>
        </w:rPr>
        <w:t xml:space="preserve">سید محمد تقی حکیم، بیروت، دارالتجدید، چاپ اول، 1999 م، 138 صفحه، رقعی، عربی.</w:t>
      </w:r>
    </w:p>
    <w:p>
      <w:pPr>
        <w:pStyle w:val="Heading4"/>
      </w:pPr>
      <w:bookmarkStart w:id="280" w:name="_Toc234"/>
      <w:r>
        <w:t>225 - التضامن الاسلامی فی عالم الیوم</w:t>
      </w:r>
      <w:bookmarkEnd w:id="280"/>
    </w:p>
    <w:p>
      <w:pPr>
        <w:pStyle w:val="BookText"/>
      </w:pPr>
      <w:r>
        <w:rPr>
          <w:rFonts w:ascii="IRNazanin" w:hAnsi="IRNazanin" w:eastAsia="IRNazanin" w:cs="IRNazanin"/>
          <w:lang w:bidi="fa-IR"/>
          <w:color w:val="111111"/>
          <w:sz w:val="28"/>
          <w:szCs w:val="28"/>
          <w:rtl/>
        </w:rPr>
        <w:t xml:space="preserve">جده، شرکه المدینه للطباعه، [بی تا]، 47 صفحه، عربی.</w:t>
      </w:r>
    </w:p>
    <w:p>
      <w:pPr>
        <w:pStyle w:val="Heading4"/>
      </w:pPr>
      <w:bookmarkStart w:id="281" w:name="_Toc235"/>
      <w:r>
        <w:t>226 - التضامن المارکسی والتضامن الاسلامی: عرض للاحداث ووثائق</w:t>
      </w:r>
      <w:bookmarkEnd w:id="281"/>
    </w:p>
    <w:p>
      <w:pPr>
        <w:pStyle w:val="BookText"/>
      </w:pPr>
      <w:r>
        <w:rPr>
          <w:rFonts w:ascii="IRNazanin" w:hAnsi="IRNazanin" w:eastAsia="IRNazanin" w:cs="IRNazanin"/>
          <w:lang w:bidi="fa-IR"/>
          <w:color w:val="111111"/>
          <w:sz w:val="28"/>
          <w:szCs w:val="28"/>
          <w:rtl/>
        </w:rPr>
        <w:t xml:space="preserve">صلاح الدین المنجد، بیروت، دارالکتاب الجدید، 1967، 285 صفحه</w:t>
      </w:r>
    </w:p>
    <w:p>
      <w:pPr>
        <w:pStyle w:val="Heading4"/>
      </w:pPr>
      <w:bookmarkStart w:id="282" w:name="_Toc236"/>
      <w:r>
        <w:t>227 - جمال الدین والمشروع الاصلاحی: مجموعة مقالات</w:t>
      </w:r>
      <w:bookmarkEnd w:id="282"/>
    </w:p>
    <w:p>
      <w:pPr>
        <w:pStyle w:val="BookText"/>
      </w:pPr>
      <w:r>
        <w:rPr>
          <w:rFonts w:ascii="IRNazanin" w:hAnsi="IRNazanin" w:eastAsia="IRNazanin" w:cs="IRNazanin"/>
          <w:lang w:bidi="fa-IR"/>
          <w:color w:val="111111"/>
          <w:sz w:val="28"/>
          <w:szCs w:val="28"/>
          <w:rtl/>
        </w:rPr>
        <w:t xml:space="preserve">تنظیم: معاونت فرهنگی، تهران، مجمع جهانی تقریب مذاهب اسلامی، چاپ اول، 1383، 244 صفحه، وزیری.</w:t>
      </w:r>
    </w:p>
    <w:p>
      <w:pPr>
        <w:pStyle w:val="Heading4"/>
      </w:pPr>
      <w:bookmarkStart w:id="283" w:name="_Toc237"/>
      <w:r>
        <w:t>228 - حدیث التقریب (محاضرات من المؤتمر العالمی السابع عشر للوحدة الاسلامیة)</w:t>
      </w:r>
      <w:bookmarkEnd w:id="283"/>
    </w:p>
    <w:p>
      <w:pPr>
        <w:pStyle w:val="BookText"/>
      </w:pPr>
      <w:r>
        <w:rPr>
          <w:rFonts w:ascii="IRNazanin" w:hAnsi="IRNazanin" w:eastAsia="IRNazanin" w:cs="IRNazanin"/>
          <w:lang w:bidi="fa-IR"/>
          <w:color w:val="111111"/>
          <w:sz w:val="28"/>
          <w:szCs w:val="28"/>
          <w:rtl/>
        </w:rPr>
        <w:t xml:space="preserve">محمد سعید معزالدین (تنظیم)، تهران، مجمع جهانی تقریب مذاهب اسلامی، چاپ اول، 1376، 672 صفحه، وزیری، عربی، قم، مؤسسه الفقه للطباعه و النشر، چاپ اول، 1383، 670 صفحه، وزیری، عربی.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704_47350"/>
    <w:bookmarkEnd w:id="32"/>
    <w:p>
      <w:pPr>
        <w:pStyle w:val="Heading4"/>
      </w:pPr>
      <w:bookmarkStart w:id="284" w:name="_Toc238"/>
      <w:r>
        <w:t>229 - الحکومة من وجهة نظر المذاهب الاسلامیه (مجموعه مقالات)</w:t>
      </w:r>
      <w:bookmarkEnd w:id="284"/>
    </w:p>
    <w:p>
      <w:pPr>
        <w:pStyle w:val="BookText"/>
      </w:pPr>
      <w:r>
        <w:rPr>
          <w:rFonts w:ascii="IRNazanin" w:hAnsi="IRNazanin" w:eastAsia="IRNazanin" w:cs="IRNazanin"/>
          <w:lang w:bidi="fa-IR"/>
          <w:color w:val="111111"/>
          <w:sz w:val="28"/>
          <w:szCs w:val="28"/>
          <w:rtl/>
        </w:rPr>
        <w:t xml:space="preserve">سید جلال الدین میرآقایی (تهیه و تنظیم)، تهران، مجمع جهانی تقریب مذاهب اسلامی، چاپ اول، 1380، 660 صفحه، وزیری</w:t>
      </w:r>
    </w:p>
    <w:p>
      <w:pPr>
        <w:pStyle w:val="Heading4"/>
      </w:pPr>
      <w:bookmarkStart w:id="285" w:name="_Toc239"/>
      <w:r>
        <w:t>230 - الحوار الإسلامی - الإسلامی رؤیة من أجل إنماء السلم الأهلی</w:t>
      </w:r>
      <w:bookmarkEnd w:id="285"/>
    </w:p>
    <w:p>
      <w:pPr>
        <w:pStyle w:val="BookText"/>
      </w:pPr>
      <w:r>
        <w:rPr>
          <w:rFonts w:ascii="IRNazanin" w:hAnsi="IRNazanin" w:eastAsia="IRNazanin" w:cs="IRNazanin"/>
          <w:lang w:bidi="fa-IR"/>
          <w:color w:val="111111"/>
          <w:sz w:val="28"/>
          <w:szCs w:val="28"/>
          <w:rtl/>
        </w:rPr>
        <w:t xml:space="preserve">عبدالله یوسف، بیروت، دار المحجة البیضاء چاپ اول، 1423 ه -- 2003 م، 41 صفحه</w:t>
      </w:r>
    </w:p>
    <w:p>
      <w:pPr>
        <w:pStyle w:val="Heading4"/>
      </w:pPr>
      <w:bookmarkStart w:id="286" w:name="_Toc240"/>
      <w:r>
        <w:t>231 - حوار فی العمق من أجل التقریب الحقیقی</w:t>
      </w:r>
      <w:bookmarkEnd w:id="286"/>
    </w:p>
    <w:p>
      <w:pPr>
        <w:pStyle w:val="BookText"/>
      </w:pPr>
      <w:r>
        <w:rPr>
          <w:rFonts w:ascii="IRNazanin" w:hAnsi="IRNazanin" w:eastAsia="IRNazanin" w:cs="IRNazanin"/>
          <w:lang w:bidi="fa-IR"/>
          <w:color w:val="111111"/>
          <w:sz w:val="28"/>
          <w:szCs w:val="28"/>
          <w:rtl/>
        </w:rPr>
        <w:t xml:space="preserve">صائب عبد الحمید، قم، مرکز الغدیر للدراسات الاسلامیه، چاپ اول، 1994/.1415 م، 118 صفحه، رقعی، عربی.</w:t>
      </w:r>
    </w:p>
    <w:p>
      <w:pPr>
        <w:pStyle w:val="Heading4"/>
      </w:pPr>
      <w:bookmarkStart w:id="287" w:name="_Toc241"/>
      <w:r>
        <w:t>232 - الحوار مع الاخر</w:t>
      </w:r>
      <w:bookmarkEnd w:id="287"/>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1382، 240 صفحه، وزیری، عربی.</w:t>
      </w:r>
    </w:p>
    <w:p>
      <w:pPr>
        <w:pStyle w:val="Heading4"/>
      </w:pPr>
      <w:bookmarkStart w:id="288" w:name="_Toc242"/>
      <w:r>
        <w:t>233 - الحوار مع الاخر (مع المؤتمرات الدولیه)</w:t>
      </w:r>
      <w:bookmarkEnd w:id="288"/>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1382، 240 صفحه، وزیری.</w:t>
      </w:r>
    </w:p>
    <w:p>
      <w:pPr>
        <w:pStyle w:val="Heading4"/>
      </w:pPr>
      <w:bookmarkStart w:id="289" w:name="_Toc243"/>
      <w:r>
        <w:t>234 - الحوار مع الذات والاخر</w:t>
      </w:r>
      <w:bookmarkEnd w:id="289"/>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1384، 312 صفحه، وزیری.</w:t>
      </w:r>
    </w:p>
    <w:p>
      <w:pPr>
        <w:pStyle w:val="Heading4"/>
      </w:pPr>
      <w:bookmarkStart w:id="290" w:name="_Toc244"/>
      <w:r>
        <w:t>235 - الحوزة العلمیة العراقیة و التقریب (کتاب التقریب 1)</w:t>
      </w:r>
      <w:bookmarkEnd w:id="290"/>
    </w:p>
    <w:p>
      <w:pPr>
        <w:pStyle w:val="BookText"/>
      </w:pPr>
      <w:r>
        <w:rPr>
          <w:rFonts w:ascii="IRNazanin" w:hAnsi="IRNazanin" w:eastAsia="IRNazanin" w:cs="IRNazanin"/>
          <w:lang w:bidi="fa-IR"/>
          <w:color w:val="111111"/>
          <w:sz w:val="28"/>
          <w:szCs w:val="28"/>
          <w:rtl/>
        </w:rPr>
        <w:t xml:space="preserve">جمعی از نویسندگان، تهران، مجمع جهانی تقریب مذاهب اسلامی، چاپ اول، 1382، 231 صفحه، وزیری.</w:t>
      </w:r>
    </w:p>
    <w:p>
      <w:pPr>
        <w:pStyle w:val="Heading4"/>
      </w:pPr>
      <w:bookmarkStart w:id="291" w:name="_Toc245"/>
      <w:r>
        <w:t>236 - حول الصحوة الاسلامیة</w:t>
      </w:r>
      <w:bookmarkEnd w:id="291"/>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1383، 210 صفحه، وزیری، عربی.</w:t>
      </w:r>
    </w:p>
    <w:p>
      <w:pPr>
        <w:pStyle w:val="Heading4"/>
      </w:pPr>
      <w:bookmarkStart w:id="292" w:name="_Toc246"/>
      <w:r>
        <w:t>237 - حول الوحدة الاسلامیة افکار و دراسات (جلد 1)</w:t>
      </w:r>
      <w:bookmarkEnd w:id="292"/>
    </w:p>
    <w:p>
      <w:pPr>
        <w:pStyle w:val="BookText"/>
      </w:pPr>
      <w:r>
        <w:rPr>
          <w:rFonts w:ascii="IRNazanin" w:hAnsi="IRNazanin" w:eastAsia="IRNazanin" w:cs="IRNazanin"/>
          <w:lang w:bidi="fa-IR"/>
          <w:color w:val="111111"/>
          <w:sz w:val="28"/>
          <w:szCs w:val="28"/>
          <w:rtl/>
        </w:rPr>
        <w:t xml:space="preserve">سازمان تبلیغات اسلامی، معاونت روابط بین‌المللی، چاپ اول، 1404 ه -، 239 صفحه، وزیری، عربی.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6704_47351"/>
    <w:bookmarkEnd w:id="33"/>
    <w:p>
      <w:pPr>
        <w:pStyle w:val="Heading4"/>
      </w:pPr>
      <w:bookmarkStart w:id="293" w:name="_Toc247"/>
      <w:r>
        <w:t>238 - حول الوحدة و التقریب</w:t>
      </w:r>
      <w:bookmarkEnd w:id="293"/>
    </w:p>
    <w:p>
      <w:pPr>
        <w:pStyle w:val="BookText"/>
      </w:pPr>
      <w:r>
        <w:rPr>
          <w:rFonts w:ascii="IRNazanin" w:hAnsi="IRNazanin" w:eastAsia="IRNazanin" w:cs="IRNazanin"/>
          <w:lang w:bidi="fa-IR"/>
          <w:color w:val="111111"/>
          <w:sz w:val="28"/>
          <w:szCs w:val="28"/>
          <w:rtl/>
        </w:rPr>
        <w:t xml:space="preserve">محمد علی تسخیری، تهران، مجمع جهانی تقریب مذاهب اسلامی، چاپ اول، 1382، 200 صفحه، رقعی، عربی.</w:t>
      </w:r>
    </w:p>
    <w:p>
      <w:pPr>
        <w:pStyle w:val="Heading4"/>
      </w:pPr>
      <w:bookmarkStart w:id="294" w:name="_Toc248"/>
      <w:r>
        <w:t>239 - خصائص الاسلام العامة: مجموعة من المقالات المختارة للمؤتمر العالمی الحادی عشر للوحدة الاسلامیة - ربیع الاول 1419 ه -. ق (جلد 2-1).</w:t>
      </w:r>
      <w:bookmarkEnd w:id="294"/>
    </w:p>
    <w:p>
      <w:pPr>
        <w:pStyle w:val="BookText"/>
      </w:pPr>
      <w:r>
        <w:rPr>
          <w:rFonts w:ascii="IRNazanin" w:hAnsi="IRNazanin" w:eastAsia="IRNazanin" w:cs="IRNazanin"/>
          <w:lang w:bidi="fa-IR"/>
          <w:color w:val="111111"/>
          <w:sz w:val="28"/>
          <w:szCs w:val="28"/>
          <w:rtl/>
        </w:rPr>
        <w:t xml:space="preserve">سید جلال الدین میرآقایی (تهیه و تدوین)، تهران، مجمع جهانی تقریب مذاهب اسلامی، چاپ اول، 1378، 670 + 639 صفحه، وزیری، عربی.</w:t>
      </w:r>
    </w:p>
    <w:p>
      <w:pPr>
        <w:pStyle w:val="Heading4"/>
      </w:pPr>
      <w:bookmarkStart w:id="295" w:name="_Toc249"/>
      <w:r>
        <w:t>240 - دراسات و بحوث: مجموعة من المقالات و البحوث التی صدر بها الکتب و الموسوعات (جلد 2-1)</w:t>
      </w:r>
      <w:bookmarkEnd w:id="295"/>
    </w:p>
    <w:p>
      <w:pPr>
        <w:pStyle w:val="BookText"/>
      </w:pPr>
      <w:r>
        <w:rPr>
          <w:rFonts w:ascii="IRNazanin" w:hAnsi="IRNazanin" w:eastAsia="IRNazanin" w:cs="IRNazanin"/>
          <w:lang w:bidi="fa-IR"/>
          <w:color w:val="111111"/>
          <w:sz w:val="28"/>
          <w:szCs w:val="28"/>
          <w:rtl/>
        </w:rPr>
        <w:t xml:space="preserve">محمد واعظزاده خراسانی، سید جلال الدین میرآقایی (تهیه)، تهران، مرکز جهانی تقریب مذاهب اسلامی، چاپ اول، 1412 ه -، 2000 م، 640 صفحه، وزیری، عربی</w:t>
      </w:r>
    </w:p>
    <w:p>
      <w:pPr>
        <w:pStyle w:val="Heading4"/>
      </w:pPr>
      <w:bookmarkStart w:id="296" w:name="_Toc250"/>
      <w:r>
        <w:t>241 - دستور الوحدة الثقافیة بین المسلمین</w:t>
      </w:r>
      <w:bookmarkEnd w:id="296"/>
    </w:p>
    <w:p>
      <w:pPr>
        <w:pStyle w:val="BookText"/>
      </w:pPr>
      <w:r>
        <w:rPr>
          <w:rFonts w:ascii="IRNazanin" w:hAnsi="IRNazanin" w:eastAsia="IRNazanin" w:cs="IRNazanin"/>
          <w:lang w:bidi="fa-IR"/>
          <w:color w:val="111111"/>
          <w:sz w:val="28"/>
          <w:szCs w:val="28"/>
          <w:rtl/>
        </w:rPr>
        <w:t xml:space="preserve">محمد غزالی، قاهره، دارالشروق، چاپ اول، 1997 م، 191 صفحه، وزیری، عربی.</w:t>
      </w:r>
    </w:p>
    <w:p>
      <w:pPr>
        <w:pStyle w:val="Heading4"/>
      </w:pPr>
      <w:bookmarkStart w:id="297" w:name="_Toc251"/>
      <w:r>
        <w:t>242 - دعوت التقریب من خلال رساله المسلم</w:t>
      </w:r>
      <w:bookmarkEnd w:id="297"/>
    </w:p>
    <w:p>
      <w:pPr>
        <w:pStyle w:val="BookText"/>
      </w:pPr>
      <w:r>
        <w:rPr>
          <w:rFonts w:ascii="IRNazanin" w:hAnsi="IRNazanin" w:eastAsia="IRNazanin" w:cs="IRNazanin"/>
          <w:lang w:bidi="fa-IR"/>
          <w:color w:val="111111"/>
          <w:sz w:val="28"/>
          <w:szCs w:val="28"/>
          <w:rtl/>
        </w:rPr>
        <w:t xml:space="preserve">محمد محمد المدنی، قاهره، دار التحریر، 1966 م، 474 صفحه، وزیری، عربی.</w:t>
      </w:r>
    </w:p>
    <w:p>
      <w:pPr>
        <w:pStyle w:val="Heading4"/>
      </w:pPr>
      <w:bookmarkStart w:id="298" w:name="_Toc252"/>
      <w:r>
        <w:t>243 - دعوة التقریب، تاریخ و وثائق</w:t>
      </w:r>
      <w:bookmarkEnd w:id="298"/>
    </w:p>
    <w:p>
      <w:pPr>
        <w:pStyle w:val="BookText"/>
      </w:pPr>
      <w:r>
        <w:rPr>
          <w:rFonts w:ascii="IRNazanin" w:hAnsi="IRNazanin" w:eastAsia="IRNazanin" w:cs="IRNazanin"/>
          <w:lang w:bidi="fa-IR"/>
          <w:color w:val="111111"/>
          <w:sz w:val="28"/>
          <w:szCs w:val="28"/>
          <w:rtl/>
        </w:rPr>
        <w:t xml:space="preserve">المجلس الأعلی للشؤون الاسلامیه، قاهره، 1412 ق، 1991 م، 246 صفحه، وزیری، عربی.</w:t>
      </w:r>
    </w:p>
    <w:p>
      <w:pPr>
        <w:pStyle w:val="Heading4"/>
      </w:pPr>
      <w:bookmarkStart w:id="299" w:name="_Toc253"/>
      <w:r>
        <w:t>244 - رسائل و مقالات تبحث فی مواضیع فلسفیة و کلامیة و فقهیة و فیها الدعوة الی التقریب بین المذاهب</w:t>
      </w:r>
      <w:bookmarkEnd w:id="299"/>
    </w:p>
    <w:p>
      <w:pPr>
        <w:pStyle w:val="BookText"/>
      </w:pPr>
      <w:r>
        <w:rPr>
          <w:rFonts w:ascii="IRNazanin" w:hAnsi="IRNazanin" w:eastAsia="IRNazanin" w:cs="IRNazanin"/>
          <w:lang w:bidi="fa-IR"/>
          <w:color w:val="111111"/>
          <w:sz w:val="28"/>
          <w:szCs w:val="28"/>
          <w:rtl/>
        </w:rPr>
        <w:t xml:space="preserve">جعفر سبحانی، قم، مؤسسه امام صادق (علیه السلام)، چاپ اول، 1378، 636 صفحه، وزیری عربی.</w:t>
      </w:r>
    </w:p>
    <w:p>
      <w:pPr>
        <w:pStyle w:val="Heading4"/>
      </w:pPr>
      <w:bookmarkStart w:id="300" w:name="_Toc254"/>
      <w:r>
        <w:t>245 - رسالة الوحدة الاسلامیة</w:t>
      </w:r>
      <w:bookmarkEnd w:id="300"/>
    </w:p>
    <w:p>
      <w:pPr>
        <w:pStyle w:val="BookText"/>
      </w:pPr>
      <w:r>
        <w:rPr>
          <w:rFonts w:ascii="IRNazanin" w:hAnsi="IRNazanin" w:eastAsia="IRNazanin" w:cs="IRNazanin"/>
          <w:lang w:bidi="fa-IR"/>
          <w:color w:val="111111"/>
          <w:sz w:val="28"/>
          <w:szCs w:val="28"/>
          <w:rtl/>
        </w:rPr>
        <w:t xml:space="preserve">محمد تقی رهبر، ترجمه: ناظم شیروانی، تهران، سازمان تبلیغات اسلامی معاونت روابط بین‌المللی، 1403 ه -، 48 صفحه، رقعی، عربی.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6704_47352"/>
    <w:bookmarkEnd w:id="34"/>
    <w:p>
      <w:pPr>
        <w:pStyle w:val="Heading4"/>
      </w:pPr>
      <w:bookmarkStart w:id="301" w:name="_Toc255"/>
      <w:r>
        <w:t>246 - السنة و الشیعه ضجة مفتعله</w:t>
      </w:r>
      <w:bookmarkEnd w:id="301"/>
    </w:p>
    <w:p>
      <w:pPr>
        <w:pStyle w:val="BookText"/>
      </w:pPr>
      <w:r>
        <w:rPr>
          <w:rFonts w:ascii="IRNazanin" w:hAnsi="IRNazanin" w:eastAsia="IRNazanin" w:cs="IRNazanin"/>
          <w:lang w:bidi="fa-IR"/>
          <w:color w:val="111111"/>
          <w:sz w:val="28"/>
          <w:szCs w:val="28"/>
          <w:rtl/>
        </w:rPr>
        <w:t xml:space="preserve">عزالدین بن ابراهیم، با مقدمه: سید هادی خسروشاهی، رم، ایتالیا، مرکز الثقافه الاسلامیه فی اروپا، چاپ چهارم، 1404 ه -، 56 صفحه، رقعی، عربی؛ تهران، سازمان تبلیغات اسلامی - معاونت روابط بین المللی، 1405 ه -.</w:t>
      </w:r>
    </w:p>
    <w:p>
      <w:pPr>
        <w:pStyle w:val="Heading4"/>
      </w:pPr>
      <w:bookmarkStart w:id="302" w:name="_Toc256"/>
      <w:r>
        <w:t>247 - الشیخ الزنجانی والوحدة الاسلامیة (سلسلة اعلام التقریب (</w:t>
      </w:r>
      <w:bookmarkEnd w:id="302"/>
    </w:p>
    <w:p>
      <w:pPr>
        <w:pStyle w:val="BookText"/>
      </w:pPr>
      <w:r>
        <w:rPr>
          <w:rFonts w:ascii="IRNazanin" w:hAnsi="IRNazanin" w:eastAsia="IRNazanin" w:cs="IRNazanin"/>
          <w:lang w:bidi="fa-IR"/>
          <w:color w:val="111111"/>
          <w:sz w:val="28"/>
          <w:szCs w:val="28"/>
          <w:rtl/>
        </w:rPr>
        <w:t xml:space="preserve">السید محمد سعید آل‌ثابت، تهران، مجمع جهانی تقریب مذاهب اسلامی، چاپ اول، 1385، 128 صفحه، وزیری.</w:t>
      </w:r>
    </w:p>
    <w:p>
      <w:pPr>
        <w:pStyle w:val="Heading4"/>
      </w:pPr>
      <w:bookmarkStart w:id="303" w:name="_Toc257"/>
      <w:r>
        <w:t>248 - الشیخ محمد جواد مغنیه فقیه مجدد: سلسله رواد التقریب 7</w:t>
      </w:r>
      <w:bookmarkEnd w:id="303"/>
    </w:p>
    <w:p>
      <w:pPr>
        <w:pStyle w:val="BookText"/>
      </w:pPr>
      <w:r>
        <w:rPr>
          <w:rFonts w:ascii="IRNazanin" w:hAnsi="IRNazanin" w:eastAsia="IRNazanin" w:cs="IRNazanin"/>
          <w:lang w:bidi="fa-IR"/>
          <w:color w:val="111111"/>
          <w:sz w:val="28"/>
          <w:szCs w:val="28"/>
          <w:rtl/>
        </w:rPr>
        <w:t xml:space="preserve">احمدی، احمد، ترجمه: عبدالحسین نجغی بهبهانی، تحقیق: محمد جاسم ساعدی، تهران، مجمع جهانی تقریب مذاهب اسلامی معاونت فرهنگی، چاپ اول، 1386، 176 صفحه، وزیری.</w:t>
      </w:r>
    </w:p>
    <w:p>
      <w:pPr>
        <w:pStyle w:val="Heading4"/>
      </w:pPr>
      <w:bookmarkStart w:id="304" w:name="_Toc258"/>
      <w:r>
        <w:t>249 - الشیخ محمد عبده رایه الاصلاح: سلسله رواد التقریب 4</w:t>
      </w:r>
      <w:bookmarkEnd w:id="304"/>
    </w:p>
    <w:p>
      <w:pPr>
        <w:pStyle w:val="BookText"/>
      </w:pPr>
      <w:r>
        <w:rPr>
          <w:rFonts w:ascii="IRNazanin" w:hAnsi="IRNazanin" w:eastAsia="IRNazanin" w:cs="IRNazanin"/>
          <w:lang w:bidi="fa-IR"/>
          <w:color w:val="111111"/>
          <w:sz w:val="28"/>
          <w:szCs w:val="28"/>
          <w:rtl/>
        </w:rPr>
        <w:t xml:space="preserve">احمدی، احمد، ترجمه: محمد پورصباغ، تحقیق: محمد جاسم ساعدی، تهران، مجمع جهانی تقریب مذاهب اسلامی - معاونت فرهنگی، چاپ اول، 1386، 192 صفحه، وزیری.</w:t>
      </w:r>
    </w:p>
    <w:p>
      <w:pPr>
        <w:pStyle w:val="Heading4"/>
      </w:pPr>
      <w:bookmarkStart w:id="305" w:name="_Toc259"/>
      <w:r>
        <w:t>250 - الشیخ محمد غزالی رائد الاصلاح: سلسله رواد التقریب 8</w:t>
      </w:r>
      <w:bookmarkEnd w:id="305"/>
    </w:p>
    <w:p>
      <w:pPr>
        <w:pStyle w:val="BookText"/>
      </w:pPr>
      <w:r>
        <w:rPr>
          <w:rFonts w:ascii="IRNazanin" w:hAnsi="IRNazanin" w:eastAsia="IRNazanin" w:cs="IRNazanin"/>
          <w:lang w:bidi="fa-IR"/>
          <w:color w:val="111111"/>
          <w:sz w:val="28"/>
          <w:szCs w:val="28"/>
          <w:rtl/>
        </w:rPr>
        <w:t xml:space="preserve">اباذری، عبد الرحیم، ترجمه: عبدالحسین نجغی بهبهانی، تحقیق: محمد جاسم ساعدی، تهران، مجمع جهانی تقریب مذاهب اسلامی معاونت فرهنگی، چاپ اول، 1386، 216 صفحه، وزیری.</w:t>
      </w:r>
    </w:p>
    <w:p>
      <w:pPr>
        <w:pStyle w:val="Heading4"/>
      </w:pPr>
      <w:bookmarkStart w:id="306" w:name="_Toc260"/>
      <w:r>
        <w:t>251 - الشیخ محمد محمود شلتوت آیه الشجاعه: سلسله رواد التقریب 2</w:t>
      </w:r>
      <w:bookmarkEnd w:id="306"/>
    </w:p>
    <w:p>
      <w:pPr>
        <w:pStyle w:val="BookText"/>
      </w:pPr>
      <w:r>
        <w:rPr>
          <w:rFonts w:ascii="IRNazanin" w:hAnsi="IRNazanin" w:eastAsia="IRNazanin" w:cs="IRNazanin"/>
          <w:lang w:bidi="fa-IR"/>
          <w:color w:val="111111"/>
          <w:sz w:val="28"/>
          <w:szCs w:val="28"/>
          <w:rtl/>
        </w:rPr>
        <w:t xml:space="preserve">احمدی، احمد، ترجمه: عامر شوهانی، تحقیق: محمد جاسم ساعدی، تهران، مجمع جهانی تقریب مذاهب اسلامی - معاونت فرهنگی، چاپ اول، 1386، 144 صفحه، وزیری.</w:t>
      </w:r>
    </w:p>
    <w:p>
      <w:pPr>
        <w:pStyle w:val="Heading4"/>
      </w:pPr>
      <w:bookmarkStart w:id="307" w:name="_Toc261"/>
      <w:r>
        <w:t>252 - الصحوة الاسلامیة بین الاختلاف المشروع و التفرق المذموم</w:t>
      </w:r>
      <w:bookmarkEnd w:id="307"/>
    </w:p>
    <w:p>
      <w:pPr>
        <w:pStyle w:val="BookText"/>
      </w:pPr>
      <w:r>
        <w:rPr>
          <w:rFonts w:ascii="IRNazanin" w:hAnsi="IRNazanin" w:eastAsia="IRNazanin" w:cs="IRNazanin"/>
          <w:lang w:bidi="fa-IR"/>
          <w:color w:val="111111"/>
          <w:sz w:val="28"/>
          <w:szCs w:val="28"/>
          <w:rtl/>
        </w:rPr>
        <w:t xml:space="preserve">یوسف قرضادی، بیروت، مؤسسه الرساله، چاپ سوم، 1422 ه -. ق، 2001 م، 160 صفحه، وزیری، عربی؛ ترجمه به فارسی: بیداری اسلام و مواجه صحیح با اختلافات؛ عبدالرسول گلرانی، تهران، احسان، چاپ اول، 1378، 254 صفحه، رقعی.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6704_47353"/>
    <w:bookmarkEnd w:id="35"/>
    <w:p>
      <w:pPr>
        <w:pStyle w:val="Heading4"/>
      </w:pPr>
      <w:bookmarkStart w:id="308" w:name="_Toc262"/>
      <w:r>
        <w:t>253 - الصحوة الاسلامیة، آفاقها المستقبیله و ترشیدها: مجموعه مقالات المؤتمر الدولی السابع عشر للوحدة الاسلامیة (جلد 2-1)</w:t>
      </w:r>
      <w:bookmarkEnd w:id="308"/>
    </w:p>
    <w:p>
      <w:pPr>
        <w:pStyle w:val="BookText"/>
      </w:pPr>
      <w:r>
        <w:rPr>
          <w:rFonts w:ascii="IRNazanin" w:hAnsi="IRNazanin" w:eastAsia="IRNazanin" w:cs="IRNazanin"/>
          <w:lang w:bidi="fa-IR"/>
          <w:color w:val="111111"/>
          <w:sz w:val="28"/>
          <w:szCs w:val="28"/>
          <w:rtl/>
        </w:rPr>
        <w:t xml:space="preserve">تهران، مجمع جهانی تقریب مذاهب اسلامی، چاپ اول، 1384، 464 + 408 صفحه، وزیری، عربی.</w:t>
      </w:r>
    </w:p>
    <w:p>
      <w:pPr>
        <w:pStyle w:val="Heading4"/>
      </w:pPr>
      <w:bookmarkStart w:id="309" w:name="_Toc263"/>
      <w:r>
        <w:t>254 - الطریق الی اتحاد الاسلامی</w:t>
      </w:r>
      <w:bookmarkEnd w:id="309"/>
    </w:p>
    <w:p>
      <w:pPr>
        <w:pStyle w:val="BookText"/>
      </w:pPr>
      <w:r>
        <w:rPr>
          <w:rFonts w:ascii="IRNazanin" w:hAnsi="IRNazanin" w:eastAsia="IRNazanin" w:cs="IRNazanin"/>
          <w:lang w:bidi="fa-IR"/>
          <w:color w:val="111111"/>
          <w:sz w:val="28"/>
          <w:szCs w:val="28"/>
          <w:rtl/>
        </w:rPr>
        <w:t xml:space="preserve">نجیب الکیلانی، طرابلس، مکتبه النور، 1962، عربی.</w:t>
      </w:r>
    </w:p>
    <w:p>
      <w:pPr>
        <w:pStyle w:val="Heading4"/>
      </w:pPr>
      <w:bookmarkStart w:id="310" w:name="_Toc264"/>
      <w:r>
        <w:t>255 - الطریق الی الوحدة الاسلامیه</w:t>
      </w:r>
      <w:bookmarkEnd w:id="310"/>
    </w:p>
    <w:p>
      <w:pPr>
        <w:pStyle w:val="BookText"/>
      </w:pPr>
      <w:r>
        <w:rPr>
          <w:rFonts w:ascii="IRNazanin" w:hAnsi="IRNazanin" w:eastAsia="IRNazanin" w:cs="IRNazanin"/>
          <w:lang w:bidi="fa-IR"/>
          <w:color w:val="111111"/>
          <w:sz w:val="28"/>
          <w:szCs w:val="28"/>
          <w:rtl/>
        </w:rPr>
        <w:t xml:space="preserve">مکه المکرمه، رابطه العالم الاسلامی، 1995 م.، 194 صفحه، (دعوه الحق، 156)</w:t>
      </w:r>
    </w:p>
    <w:p>
      <w:pPr>
        <w:pStyle w:val="Heading4"/>
      </w:pPr>
      <w:bookmarkStart w:id="311" w:name="_Toc265"/>
      <w:r>
        <w:t>256 - الطریق الی وحدة امة الاسلامیة</w:t>
      </w:r>
      <w:bookmarkEnd w:id="311"/>
    </w:p>
    <w:p>
      <w:pPr>
        <w:pStyle w:val="BookText"/>
      </w:pPr>
      <w:r>
        <w:rPr>
          <w:rFonts w:ascii="IRNazanin" w:hAnsi="IRNazanin" w:eastAsia="IRNazanin" w:cs="IRNazanin"/>
          <w:lang w:bidi="fa-IR"/>
          <w:color w:val="111111"/>
          <w:sz w:val="28"/>
          <w:szCs w:val="28"/>
          <w:rtl/>
        </w:rPr>
        <w:t xml:space="preserve">ابوالاعلی مودودی، قاهره، دارالانصار، [بی‌تا]، 32 صفحه، وزیری.</w:t>
      </w:r>
    </w:p>
    <w:p>
      <w:pPr>
        <w:pStyle w:val="Heading4"/>
      </w:pPr>
      <w:bookmarkStart w:id="312" w:name="_Toc266"/>
      <w:r>
        <w:t>257 - العلاقه بین السنة والشیعة</w:t>
      </w:r>
      <w:bookmarkEnd w:id="312"/>
    </w:p>
    <w:p>
      <w:pPr>
        <w:pStyle w:val="BookText"/>
      </w:pPr>
      <w:r>
        <w:rPr>
          <w:rFonts w:ascii="IRNazanin" w:hAnsi="IRNazanin" w:eastAsia="IRNazanin" w:cs="IRNazanin"/>
          <w:lang w:bidi="fa-IR"/>
          <w:color w:val="111111"/>
          <w:sz w:val="28"/>
          <w:szCs w:val="28"/>
          <w:rtl/>
        </w:rPr>
        <w:t xml:space="preserve">دبیر کل اتحاد جهانی علماء مسلمین، مغرب؛ رباط، دار الزمن، 106 صفحه</w:t>
      </w:r>
    </w:p>
    <w:p>
      <w:pPr>
        <w:pStyle w:val="Heading4"/>
      </w:pPr>
      <w:bookmarkStart w:id="313" w:name="_Toc267"/>
      <w:r>
        <w:t>258 - علی طریق الوحدة</w:t>
      </w:r>
      <w:bookmarkEnd w:id="313"/>
    </w:p>
    <w:p>
      <w:pPr>
        <w:pStyle w:val="BookText"/>
      </w:pPr>
      <w:r>
        <w:rPr>
          <w:rFonts w:ascii="IRNazanin" w:hAnsi="IRNazanin" w:eastAsia="IRNazanin" w:cs="IRNazanin"/>
          <w:lang w:bidi="fa-IR"/>
          <w:color w:val="111111"/>
          <w:sz w:val="28"/>
          <w:szCs w:val="28"/>
          <w:rtl/>
        </w:rPr>
        <w:t xml:space="preserve">سید محمد تقی مدرسی، تهران، محبان الحسین (علیه السلام)، چاپ اول، 1378، 112 صفحه، رقعی، عربی.</w:t>
      </w:r>
    </w:p>
    <w:p>
      <w:pPr>
        <w:pStyle w:val="Heading4"/>
      </w:pPr>
      <w:bookmarkStart w:id="314" w:name="_Toc268"/>
      <w:r>
        <w:t>259 - فقه الائتلاف: قواعد التعامل مع المخالفین بالانصاف</w:t>
      </w:r>
      <w:bookmarkEnd w:id="314"/>
    </w:p>
    <w:p>
      <w:pPr>
        <w:pStyle w:val="BookText"/>
      </w:pPr>
      <w:r>
        <w:rPr>
          <w:rFonts w:ascii="IRNazanin" w:hAnsi="IRNazanin" w:eastAsia="IRNazanin" w:cs="IRNazanin"/>
          <w:lang w:bidi="fa-IR"/>
          <w:color w:val="111111"/>
          <w:sz w:val="28"/>
          <w:szCs w:val="28"/>
          <w:rtl/>
        </w:rPr>
        <w:t xml:space="preserve">محمود محمد، خزندار، تحقیق: علی رخشان، ریاض، دار طبعه، چاپ اول، 1421 ق، 425 صفحه، وزیری، عربی.</w:t>
      </w:r>
    </w:p>
    <w:p>
      <w:pPr>
        <w:pStyle w:val="Heading4"/>
      </w:pPr>
      <w:bookmarkStart w:id="315" w:name="_Toc269"/>
      <w:r>
        <w:t>260 - فکر التقریب بین المذاهب</w:t>
      </w:r>
      <w:bookmarkEnd w:id="315"/>
    </w:p>
    <w:p>
      <w:pPr>
        <w:pStyle w:val="BookText"/>
      </w:pPr>
      <w:r>
        <w:rPr>
          <w:rFonts w:ascii="IRNazanin" w:hAnsi="IRNazanin" w:eastAsia="IRNazanin" w:cs="IRNazanin"/>
          <w:lang w:bidi="fa-IR"/>
          <w:color w:val="111111"/>
          <w:sz w:val="28"/>
          <w:szCs w:val="28"/>
          <w:rtl/>
        </w:rPr>
        <w:t xml:space="preserve">محمد تقی حکیم، تهران، مکتبه النجاح، 1402 ه - / 1982 م، (کتابخانه مرکزی آستان قدس رضوی)</w:t>
      </w:r>
    </w:p>
    <w:p>
      <w:pPr>
        <w:pStyle w:val="Heading4"/>
      </w:pPr>
      <w:bookmarkStart w:id="316" w:name="_Toc270"/>
      <w:r>
        <w:t>261 - فی الوحدة الاسلامیة و التجزئة</w:t>
      </w:r>
      <w:bookmarkEnd w:id="316"/>
    </w:p>
    <w:p>
      <w:pPr>
        <w:pStyle w:val="BookText"/>
      </w:pPr>
      <w:r>
        <w:rPr>
          <w:rFonts w:ascii="IRNazanin" w:hAnsi="IRNazanin" w:eastAsia="IRNazanin" w:cs="IRNazanin"/>
          <w:lang w:bidi="fa-IR"/>
          <w:color w:val="111111"/>
          <w:sz w:val="28"/>
          <w:szCs w:val="28"/>
          <w:rtl/>
        </w:rPr>
        <w:t xml:space="preserve">هانی فحص، بیروت، المؤسسه الجامعیه للدراسات و النشر و التوزیع، 1986، 224 صفحه، عربی.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6704_47354"/>
    <w:bookmarkEnd w:id="36"/>
    <w:p>
      <w:pPr>
        <w:pStyle w:val="Heading4"/>
      </w:pPr>
      <w:bookmarkStart w:id="317" w:name="_Toc271"/>
      <w:r>
        <w:t>262 - فی سبیل الوحدة الاسلامیة</w:t>
      </w:r>
      <w:bookmarkEnd w:id="317"/>
    </w:p>
    <w:p>
      <w:pPr>
        <w:pStyle w:val="BookText"/>
      </w:pPr>
      <w:r>
        <w:rPr>
          <w:rFonts w:ascii="IRNazanin" w:hAnsi="IRNazanin" w:eastAsia="IRNazanin" w:cs="IRNazanin"/>
          <w:lang w:bidi="fa-IR"/>
          <w:color w:val="111111"/>
          <w:sz w:val="28"/>
          <w:szCs w:val="28"/>
          <w:rtl/>
        </w:rPr>
        <w:t xml:space="preserve">جمعی از نویسندگان، مصر، قاهره، مطبعه دارالعلم، 1400 ه -، 137 صفحه، رقعی، عربی.</w:t>
      </w:r>
    </w:p>
    <w:p>
      <w:pPr>
        <w:pStyle w:val="Heading4"/>
      </w:pPr>
      <w:bookmarkStart w:id="318" w:name="_Toc272"/>
      <w:r>
        <w:t>263 - فی سبیل الوحدة الاسلامیة</w:t>
      </w:r>
      <w:bookmarkEnd w:id="318"/>
    </w:p>
    <w:p>
      <w:pPr>
        <w:pStyle w:val="BookText"/>
      </w:pPr>
      <w:r>
        <w:rPr>
          <w:rFonts w:ascii="IRNazanin" w:hAnsi="IRNazanin" w:eastAsia="IRNazanin" w:cs="IRNazanin"/>
          <w:lang w:bidi="fa-IR"/>
          <w:color w:val="111111"/>
          <w:sz w:val="28"/>
          <w:szCs w:val="28"/>
          <w:rtl/>
        </w:rPr>
        <w:t xml:space="preserve">سید مرتضی رضوی، قاهره، مطبوعات النجاح، چاپ اول، 1398 ه -، 1978 م، 143 صفحه، وزیری، عربی.</w:t>
      </w:r>
    </w:p>
    <w:p>
      <w:pPr>
        <w:pStyle w:val="Heading4"/>
      </w:pPr>
      <w:bookmarkStart w:id="319" w:name="_Toc273"/>
      <w:r>
        <w:t>264 - فی مناهج تجدید الفکر الاسلامی (التقریب بین المذاهب) مصطفی عبدالرزاق، محمد عبده، آیت الله البروجردی، محمود شلتوت</w:t>
      </w:r>
      <w:bookmarkEnd w:id="319"/>
    </w:p>
    <w:p>
      <w:pPr>
        <w:pStyle w:val="BookText"/>
      </w:pPr>
      <w:r>
        <w:rPr>
          <w:rFonts w:ascii="IRNazanin" w:hAnsi="IRNazanin" w:eastAsia="IRNazanin" w:cs="IRNazanin"/>
          <w:lang w:bidi="fa-IR"/>
          <w:color w:val="111111"/>
          <w:sz w:val="28"/>
          <w:szCs w:val="28"/>
          <w:rtl/>
        </w:rPr>
        <w:t xml:space="preserve">محمد ابراهیم الفیومی، قاهره، دار الفکر العربی، چاپ اول، 1422 ه -، 2001 م، 175 صفحه وزیری، عربی.</w:t>
      </w:r>
    </w:p>
    <w:p>
      <w:pPr>
        <w:pStyle w:val="Heading4"/>
      </w:pPr>
      <w:bookmarkStart w:id="320" w:name="_Toc274"/>
      <w:r>
        <w:t>265 - القاضی الفاضل و صلاح الدین و الوحدة الاسلامیة</w:t>
      </w:r>
      <w:bookmarkEnd w:id="320"/>
    </w:p>
    <w:p>
      <w:pPr>
        <w:pStyle w:val="BookText"/>
      </w:pPr>
      <w:r>
        <w:rPr>
          <w:rFonts w:ascii="IRNazanin" w:hAnsi="IRNazanin" w:eastAsia="IRNazanin" w:cs="IRNazanin"/>
          <w:lang w:bidi="fa-IR"/>
          <w:color w:val="111111"/>
          <w:sz w:val="28"/>
          <w:szCs w:val="28"/>
          <w:rtl/>
        </w:rPr>
        <w:t xml:space="preserve">سوسن نصر، قاهره، دارالزهراء للنشر، 1992 م، 259 صفحه، عربی.</w:t>
      </w:r>
    </w:p>
    <w:p>
      <w:pPr>
        <w:pStyle w:val="Heading4"/>
      </w:pPr>
      <w:bookmarkStart w:id="321" w:name="_Toc275"/>
      <w:r>
        <w:t>266 - قصة التقریب المذاهب و بحوث اخری</w:t>
      </w:r>
      <w:bookmarkEnd w:id="321"/>
    </w:p>
    <w:p>
      <w:pPr>
        <w:pStyle w:val="BookText"/>
      </w:pPr>
      <w:r>
        <w:rPr>
          <w:rFonts w:ascii="IRNazanin" w:hAnsi="IRNazanin" w:eastAsia="IRNazanin" w:cs="IRNazanin"/>
          <w:lang w:bidi="fa-IR"/>
          <w:color w:val="111111"/>
          <w:sz w:val="28"/>
          <w:szCs w:val="28"/>
          <w:rtl/>
        </w:rPr>
        <w:t xml:space="preserve">محمد تقی حکیم، تهران، مکتبه النجاح، چاپ دوم، 1402 ه -، 1982 م، 163 صفحه، وزیری، عربی</w:t>
      </w:r>
    </w:p>
    <w:p>
      <w:pPr>
        <w:pStyle w:val="Heading4"/>
      </w:pPr>
      <w:bookmarkStart w:id="322" w:name="_Toc276"/>
      <w:r>
        <w:t>267 - الکتلة الاسلامیة</w:t>
      </w:r>
      <w:bookmarkEnd w:id="322"/>
    </w:p>
    <w:p>
      <w:pPr>
        <w:pStyle w:val="BookText"/>
      </w:pPr>
      <w:r>
        <w:rPr>
          <w:rFonts w:ascii="IRNazanin" w:hAnsi="IRNazanin" w:eastAsia="IRNazanin" w:cs="IRNazanin"/>
          <w:lang w:bidi="fa-IR"/>
          <w:color w:val="111111"/>
          <w:sz w:val="28"/>
          <w:szCs w:val="28"/>
          <w:rtl/>
        </w:rPr>
        <w:t xml:space="preserve">راشد البراوی، قاهره، مکتبه النهضه الاسلامیه، 1952 م، 71 صفحه، عربی.</w:t>
      </w:r>
    </w:p>
    <w:p>
      <w:pPr>
        <w:pStyle w:val="Heading4"/>
      </w:pPr>
      <w:bookmarkStart w:id="323" w:name="_Toc277"/>
      <w:r>
        <w:t>268 - الکتله الاسلامیة</w:t>
      </w:r>
      <w:bookmarkEnd w:id="323"/>
    </w:p>
    <w:p>
      <w:pPr>
        <w:pStyle w:val="BookText"/>
      </w:pPr>
      <w:r>
        <w:rPr>
          <w:rFonts w:ascii="IRNazanin" w:hAnsi="IRNazanin" w:eastAsia="IRNazanin" w:cs="IRNazanin"/>
          <w:lang w:bidi="fa-IR"/>
          <w:color w:val="111111"/>
          <w:sz w:val="28"/>
          <w:szCs w:val="28"/>
          <w:rtl/>
        </w:rPr>
        <w:t xml:space="preserve">عبدالملک عوده، رساله دکتری جامعه القاهره، کلیه التجاره، 1956، 431 صفحه</w:t>
      </w:r>
    </w:p>
    <w:p>
      <w:pPr>
        <w:pStyle w:val="Heading4"/>
      </w:pPr>
      <w:bookmarkStart w:id="324" w:name="_Toc278"/>
      <w:r>
        <w:t>269 - الکتله الاسلامیة بین الکتلتین الدیموقراطیه الغربیة و الشیوعیة الشرقیة</w:t>
      </w:r>
      <w:bookmarkEnd w:id="324"/>
    </w:p>
    <w:p>
      <w:pPr>
        <w:pStyle w:val="BookText"/>
      </w:pPr>
      <w:r>
        <w:rPr>
          <w:rFonts w:ascii="IRNazanin" w:hAnsi="IRNazanin" w:eastAsia="IRNazanin" w:cs="IRNazanin"/>
          <w:lang w:bidi="fa-IR"/>
          <w:color w:val="111111"/>
          <w:sz w:val="28"/>
          <w:szCs w:val="28"/>
          <w:rtl/>
        </w:rPr>
        <w:t xml:space="preserve">توفیق عبدالقادر، قاهره، دارالجامعه للطبع والنشر، 1351، 431 صفحه</w:t>
      </w:r>
    </w:p>
    <w:p>
      <w:pPr>
        <w:pStyle w:val="Heading4"/>
      </w:pPr>
      <w:bookmarkStart w:id="325" w:name="_Toc279"/>
      <w:r>
        <w:t>270 - کلنا اخوة شیعة... و سنیة....</w:t>
      </w:r>
      <w:bookmarkEnd w:id="325"/>
    </w:p>
    <w:p>
      <w:pPr>
        <w:pStyle w:val="BookText"/>
      </w:pPr>
      <w:r>
        <w:rPr>
          <w:rFonts w:ascii="IRNazanin" w:hAnsi="IRNazanin" w:eastAsia="IRNazanin" w:cs="IRNazanin"/>
          <w:lang w:bidi="fa-IR"/>
          <w:color w:val="111111"/>
          <w:sz w:val="28"/>
          <w:szCs w:val="28"/>
          <w:rtl/>
        </w:rPr>
        <w:t xml:space="preserve">عبدالودود شبلی، قاهره، دار المصریه اللبنانیه، چاپ اول، 1998 م، 159 صفحه، وزیری، عربی.</w:t>
      </w:r>
    </w:p>
    <w:p>
      <w:pPr>
        <w:pStyle w:val="Heading4"/>
      </w:pPr>
      <w:bookmarkStart w:id="326" w:name="_Toc280"/>
      <w:r>
        <w:t>271 - الکواکبی و الجامعة الاسلامیة</w:t>
      </w:r>
      <w:bookmarkEnd w:id="326"/>
    </w:p>
    <w:p>
      <w:pPr>
        <w:pStyle w:val="BookText"/>
      </w:pPr>
      <w:r>
        <w:rPr>
          <w:rFonts w:ascii="IRNazanin" w:hAnsi="IRNazanin" w:eastAsia="IRNazanin" w:cs="IRNazanin"/>
          <w:lang w:bidi="fa-IR"/>
          <w:color w:val="111111"/>
          <w:sz w:val="28"/>
          <w:szCs w:val="28"/>
          <w:rtl/>
        </w:rPr>
        <w:t xml:space="preserve">بطرس غالی بطرس، قاهره الدار القومیه، 1959 م، 51 صفحه، عربی.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6704_47355"/>
    <w:bookmarkEnd w:id="37"/>
    <w:p>
      <w:pPr>
        <w:pStyle w:val="Heading4"/>
      </w:pPr>
      <w:bookmarkStart w:id="327" w:name="_Toc281"/>
      <w:r>
        <w:t>272 - لماذا لایلتقی المسلمون فی عصر طابعه اللقاء؟</w:t>
      </w:r>
      <w:bookmarkEnd w:id="327"/>
    </w:p>
    <w:p>
      <w:pPr>
        <w:pStyle w:val="BookText"/>
      </w:pPr>
      <w:r>
        <w:rPr>
          <w:rFonts w:ascii="IRNazanin" w:hAnsi="IRNazanin" w:eastAsia="IRNazanin" w:cs="IRNazanin"/>
          <w:lang w:bidi="fa-IR"/>
          <w:color w:val="111111"/>
          <w:sz w:val="28"/>
          <w:szCs w:val="28"/>
          <w:rtl/>
        </w:rPr>
        <w:t xml:space="preserve">احمد موسی، خرطوم، مطبعه احمدعلی مخیمر، 1969، 31 صفحه</w:t>
      </w:r>
    </w:p>
    <w:p>
      <w:pPr>
        <w:pStyle w:val="Heading4"/>
      </w:pPr>
      <w:bookmarkStart w:id="328" w:name="_Toc282"/>
      <w:r>
        <w:t>273 - المجمع العالمی للتقریب بین المذاهب الاسلامیة اهدافه و منهجه و منجزاته</w:t>
      </w:r>
      <w:bookmarkEnd w:id="328"/>
    </w:p>
    <w:p>
      <w:pPr>
        <w:pStyle w:val="BookText"/>
      </w:pPr>
      <w:r>
        <w:rPr>
          <w:rFonts w:ascii="IRNazanin" w:hAnsi="IRNazanin" w:eastAsia="IRNazanin" w:cs="IRNazanin"/>
          <w:lang w:bidi="fa-IR"/>
          <w:color w:val="111111"/>
          <w:sz w:val="28"/>
          <w:szCs w:val="28"/>
          <w:rtl/>
        </w:rPr>
        <w:t xml:space="preserve">معاونت بین الملل، تهران، مجمع جهانی مجمع تقریب مذاهب اسلامی، چاپ سوم، 1383، 88 صفحه، رقعی، عربی.</w:t>
      </w:r>
    </w:p>
    <w:p>
      <w:pPr>
        <w:pStyle w:val="Heading4"/>
      </w:pPr>
      <w:bookmarkStart w:id="329" w:name="_Toc283"/>
      <w:r>
        <w:t>274 - مسألة التقریب بین المذاهب الاسلامیة اسس و منطلقات</w:t>
      </w:r>
      <w:bookmarkEnd w:id="329"/>
    </w:p>
    <w:p>
      <w:pPr>
        <w:pStyle w:val="BookText"/>
      </w:pPr>
      <w:r>
        <w:rPr>
          <w:rFonts w:ascii="IRNazanin" w:hAnsi="IRNazanin" w:eastAsia="IRNazanin" w:cs="IRNazanin"/>
          <w:lang w:bidi="fa-IR"/>
          <w:color w:val="111111"/>
          <w:sz w:val="28"/>
          <w:szCs w:val="28"/>
          <w:rtl/>
        </w:rPr>
        <w:t xml:space="preserve">جمعی از نویسندگان، بیروت، دارالتقریب بین المذاهب اسلامی، چاپ دوم، 1367، 79 صفحه، رقعی، عربی.</w:t>
      </w:r>
    </w:p>
    <w:p>
      <w:pPr>
        <w:pStyle w:val="Heading4"/>
      </w:pPr>
      <w:bookmarkStart w:id="330" w:name="_Toc284"/>
      <w:r>
        <w:t>275 - مسألة التقریب بین اهل السنة و الشیعه (جلد 2-1)</w:t>
      </w:r>
      <w:bookmarkEnd w:id="330"/>
    </w:p>
    <w:p>
      <w:pPr>
        <w:pStyle w:val="BookText"/>
      </w:pPr>
      <w:r>
        <w:rPr>
          <w:rFonts w:ascii="IRNazanin" w:hAnsi="IRNazanin" w:eastAsia="IRNazanin" w:cs="IRNazanin"/>
          <w:lang w:bidi="fa-IR"/>
          <w:color w:val="111111"/>
          <w:sz w:val="28"/>
          <w:szCs w:val="28"/>
          <w:rtl/>
        </w:rPr>
        <w:t xml:space="preserve">ناصر بن عبدالله القفاری، ریاض، دار طیبه للنشر و التوزیع، چاپ چهارم، 1416 ه -، 435 + 396 صفحه، وزیری، عربی.</w:t>
      </w:r>
    </w:p>
    <w:p>
      <w:pPr>
        <w:pStyle w:val="Heading4"/>
      </w:pPr>
      <w:bookmarkStart w:id="331" w:name="_Toc285"/>
      <w:r>
        <w:t>276 - المسلمون فی العالم تاریخاً و جغرافیا</w:t>
      </w:r>
      <w:bookmarkEnd w:id="331"/>
    </w:p>
    <w:p>
      <w:pPr>
        <w:pStyle w:val="BookText"/>
      </w:pPr>
      <w:r>
        <w:rPr>
          <w:rFonts w:ascii="IRNazanin" w:hAnsi="IRNazanin" w:eastAsia="IRNazanin" w:cs="IRNazanin"/>
          <w:lang w:bidi="fa-IR"/>
          <w:color w:val="111111"/>
          <w:sz w:val="28"/>
          <w:szCs w:val="28"/>
          <w:rtl/>
        </w:rPr>
        <w:t xml:space="preserve">شیخ رأفت، مصر، مؤسسه تحقیقات و بررسی‌های انسانی اجتماعی، چاپ دوم، 1998 م، 232 صفحه، وزیری، عربی.</w:t>
      </w:r>
    </w:p>
    <w:p>
      <w:pPr>
        <w:pStyle w:val="Heading4"/>
      </w:pPr>
      <w:bookmarkStart w:id="332" w:name="_Toc286"/>
      <w:r>
        <w:t>277 - مع رجال الفکر فی القاهرة: یحتوی علی دعم آراء الاعاظم علماء المسلمین السنة حول التقریب بین المذاهب الاسلامیة الکبری (جلد 2-1)</w:t>
      </w:r>
      <w:bookmarkEnd w:id="332"/>
    </w:p>
    <w:p>
      <w:pPr>
        <w:pStyle w:val="BookText"/>
      </w:pPr>
      <w:r>
        <w:rPr>
          <w:rFonts w:ascii="IRNazanin" w:hAnsi="IRNazanin" w:eastAsia="IRNazanin" w:cs="IRNazanin"/>
          <w:lang w:bidi="fa-IR"/>
          <w:color w:val="111111"/>
          <w:sz w:val="28"/>
          <w:szCs w:val="28"/>
          <w:rtl/>
        </w:rPr>
        <w:t xml:space="preserve">سید مرتضی رضوی، بیروت، الارشاد للطباعه و النشر، چاپ چهارم، 1418 ه -، 1998 م، 356 صفحه، وزیری، عربی؛ قاهره، مطبوعات النجاح، 1094 ه -.</w:t>
      </w:r>
    </w:p>
    <w:p>
      <w:pPr>
        <w:pStyle w:val="Heading4"/>
      </w:pPr>
      <w:bookmarkStart w:id="333" w:name="_Toc287"/>
      <w:r>
        <w:t>278 - معالم الوحدة فی طریق امة الاسلامیة</w:t>
      </w:r>
      <w:bookmarkEnd w:id="333"/>
    </w:p>
    <w:p>
      <w:pPr>
        <w:pStyle w:val="BookText"/>
      </w:pPr>
      <w:r>
        <w:rPr>
          <w:rFonts w:ascii="IRNazanin" w:hAnsi="IRNazanin" w:eastAsia="IRNazanin" w:cs="IRNazanin"/>
          <w:lang w:bidi="fa-IR"/>
          <w:color w:val="111111"/>
          <w:sz w:val="28"/>
          <w:szCs w:val="28"/>
          <w:rtl/>
        </w:rPr>
        <w:t xml:space="preserve">عمر یوسف حمزه و أحمد عبدالرحیم السایح، قاهره، الدار المصریه اللبنانیه، 1993 م، 148 ص.</w:t>
      </w:r>
    </w:p>
    <w:p>
      <w:pPr>
        <w:pStyle w:val="Heading4"/>
      </w:pPr>
      <w:bookmarkStart w:id="334" w:name="_Toc288"/>
      <w:r>
        <w:t>279 - مکانة اهل البیت: فی الاسلام و الامة الاسلامیة: مجموعة من المقالات المختارة للمؤتمر الدولی الرابع عشر للوحدة الاسلامیة (ربیع الاول 1422 ه -)</w:t>
      </w:r>
      <w:bookmarkEnd w:id="334"/>
    </w:p>
    <w:p>
      <w:pPr>
        <w:pStyle w:val="BookText"/>
      </w:pPr>
      <w:r>
        <w:rPr>
          <w:rFonts w:ascii="IRNazanin" w:hAnsi="IRNazanin" w:eastAsia="IRNazanin" w:cs="IRNazanin"/>
          <w:lang w:bidi="fa-IR"/>
          <w:color w:val="111111"/>
          <w:sz w:val="28"/>
          <w:szCs w:val="28"/>
          <w:rtl/>
        </w:rPr>
        <w:t xml:space="preserve">محمد مهدی نجف (به کوشش)، تهران، مجمع جهانی تقریب بین مذاهب اسلامی، چاپ اول، 1422 ه -، 666 صفحه، وزیری، عربی.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6704_47356"/>
    <w:bookmarkEnd w:id="38"/>
    <w:p>
      <w:pPr>
        <w:pStyle w:val="Heading4"/>
      </w:pPr>
      <w:bookmarkStart w:id="335" w:name="_Toc289"/>
      <w:r>
        <w:t>280 - ملف التقریب عرض لتاریخ جماعة التقریب بین المذاهب الاسلامیة بالقاهرة و مجلتها و وثائقها</w:t>
      </w:r>
      <w:bookmarkEnd w:id="335"/>
    </w:p>
    <w:p>
      <w:pPr>
        <w:pStyle w:val="BookText"/>
      </w:pPr>
      <w:r>
        <w:rPr>
          <w:rFonts w:ascii="IRNazanin" w:hAnsi="IRNazanin" w:eastAsia="IRNazanin" w:cs="IRNazanin"/>
          <w:lang w:bidi="fa-IR"/>
          <w:color w:val="111111"/>
          <w:sz w:val="28"/>
          <w:szCs w:val="28"/>
          <w:rtl/>
        </w:rPr>
        <w:t xml:space="preserve">محمد علی آذر شب، قم، مجمع جهانی تقریب بین مذاهب اسلامی، چاپ اول، 1380، 240 صفحه، وزیری، عربی.</w:t>
      </w:r>
    </w:p>
    <w:p>
      <w:pPr>
        <w:pStyle w:val="Heading4"/>
      </w:pPr>
      <w:bookmarkStart w:id="336" w:name="_Toc290"/>
      <w:r>
        <w:t>281 - ممارسه التغییر لانقاذ المسلمین</w:t>
      </w:r>
      <w:bookmarkEnd w:id="336"/>
    </w:p>
    <w:p>
      <w:pPr>
        <w:pStyle w:val="BookText"/>
      </w:pPr>
      <w:r>
        <w:rPr>
          <w:rFonts w:ascii="IRNazanin" w:hAnsi="IRNazanin" w:eastAsia="IRNazanin" w:cs="IRNazanin"/>
          <w:lang w:bidi="fa-IR"/>
          <w:color w:val="111111"/>
          <w:sz w:val="28"/>
          <w:szCs w:val="28"/>
          <w:rtl/>
        </w:rPr>
        <w:t xml:space="preserve">حسینی شیرازی، سید محمد، بیروت، موسسه الفکر الاسلامی للثقافه و الاعلام، چاپ دوم، 2001 م.، 457 صفحه، وزیری.</w:t>
      </w:r>
    </w:p>
    <w:p>
      <w:pPr>
        <w:pStyle w:val="Heading4"/>
      </w:pPr>
      <w:bookmarkStart w:id="337" w:name="_Toc291"/>
      <w:r>
        <w:t>282 - منهج اهل البیت (علیهم السلام)</w:t>
      </w:r>
      <w:bookmarkEnd w:id="337"/>
    </w:p>
    <w:p>
      <w:pPr>
        <w:pStyle w:val="BookText"/>
      </w:pPr>
      <w:r>
        <w:rPr>
          <w:rFonts w:ascii="IRNazanin" w:hAnsi="IRNazanin" w:eastAsia="IRNazanin" w:cs="IRNazanin"/>
          <w:lang w:bidi="fa-IR"/>
          <w:color w:val="111111"/>
          <w:sz w:val="28"/>
          <w:szCs w:val="28"/>
          <w:rtl/>
        </w:rPr>
        <w:t xml:space="preserve">ابوالحسن محیی‌الدین حسنی، [بی جا]، دارالأمل، چاپ دوم، 1998 م، 195 صفحه، وزیری، عربی.</w:t>
      </w:r>
    </w:p>
    <w:p>
      <w:pPr>
        <w:pStyle w:val="Heading4"/>
      </w:pPr>
      <w:bookmarkStart w:id="338" w:name="_Toc292"/>
      <w:r>
        <w:t>283 - موجز النظریة العامة للدعوة الاسلامیة و النهج العام و اساس لقاء المؤمنین</w:t>
      </w:r>
      <w:bookmarkEnd w:id="338"/>
    </w:p>
    <w:p>
      <w:pPr>
        <w:pStyle w:val="BookText"/>
      </w:pPr>
      <w:r>
        <w:rPr>
          <w:rFonts w:ascii="IRNazanin" w:hAnsi="IRNazanin" w:eastAsia="IRNazanin" w:cs="IRNazanin"/>
          <w:lang w:bidi="fa-IR"/>
          <w:color w:val="111111"/>
          <w:sz w:val="28"/>
          <w:szCs w:val="28"/>
          <w:rtl/>
        </w:rPr>
        <w:t xml:space="preserve">عدنان علیرضا نحوی، ریاض، دارالنحوی، چاپ دوم، 1999 م، 275 صفحه، وزیری، عربی.</w:t>
      </w:r>
    </w:p>
    <w:p>
      <w:pPr>
        <w:pStyle w:val="Heading4"/>
      </w:pPr>
      <w:bookmarkStart w:id="339" w:name="_Toc293"/>
      <w:r>
        <w:t>284 - نحن مجتمع الاسلامی</w:t>
      </w:r>
      <w:bookmarkEnd w:id="339"/>
    </w:p>
    <w:p>
      <w:pPr>
        <w:pStyle w:val="BookText"/>
      </w:pPr>
      <w:r>
        <w:rPr>
          <w:rFonts w:ascii="IRNazanin" w:hAnsi="IRNazanin" w:eastAsia="IRNazanin" w:cs="IRNazanin"/>
          <w:lang w:bidi="fa-IR"/>
          <w:color w:val="111111"/>
          <w:sz w:val="28"/>
          <w:szCs w:val="28"/>
          <w:rtl/>
        </w:rPr>
        <w:t xml:space="preserve">سید قطب، عمان، مکتبه الأقصی، 1969، 152 صفحه، عربی.</w:t>
      </w:r>
    </w:p>
    <w:p>
      <w:pPr>
        <w:pStyle w:val="Heading4"/>
      </w:pPr>
      <w:bookmarkStart w:id="340" w:name="_Toc294"/>
      <w:r>
        <w:t>285 - نحو الوحدة الاسلامیة</w:t>
      </w:r>
      <w:bookmarkEnd w:id="340"/>
    </w:p>
    <w:p>
      <w:pPr>
        <w:pStyle w:val="BookText"/>
      </w:pPr>
      <w:r>
        <w:rPr>
          <w:rFonts w:ascii="IRNazanin" w:hAnsi="IRNazanin" w:eastAsia="IRNazanin" w:cs="IRNazanin"/>
          <w:lang w:bidi="fa-IR"/>
          <w:color w:val="111111"/>
          <w:sz w:val="28"/>
          <w:szCs w:val="28"/>
          <w:rtl/>
        </w:rPr>
        <w:t xml:space="preserve">سازمان تبلیغات اسلامی - معاونت روابط فرهنگی بین‌الملل، تهران، چاپ دوم، 1403 ه -، 69 صفحه، جیبی، عربی.</w:t>
      </w:r>
    </w:p>
    <w:p>
      <w:pPr>
        <w:pStyle w:val="Heading4"/>
      </w:pPr>
      <w:bookmarkStart w:id="341" w:name="_Toc295"/>
      <w:r>
        <w:t>286 - نحو حرکة اسلامیة عالمیة واحدة</w:t>
      </w:r>
      <w:bookmarkEnd w:id="341"/>
    </w:p>
    <w:p>
      <w:pPr>
        <w:pStyle w:val="BookText"/>
      </w:pPr>
      <w:r>
        <w:rPr>
          <w:rFonts w:ascii="IRNazanin" w:hAnsi="IRNazanin" w:eastAsia="IRNazanin" w:cs="IRNazanin"/>
          <w:lang w:bidi="fa-IR"/>
          <w:color w:val="111111"/>
          <w:sz w:val="28"/>
          <w:szCs w:val="28"/>
          <w:rtl/>
        </w:rPr>
        <w:t xml:space="preserve">فتحی یکن، بیروت، [1917]، 48 صفحه، بیروت، مؤسسه الرساله، چاپ هشتم، 1983، عربی.</w:t>
      </w:r>
    </w:p>
    <w:p>
      <w:pPr>
        <w:pStyle w:val="Heading4"/>
      </w:pPr>
      <w:bookmarkStart w:id="342" w:name="_Toc296"/>
      <w:r>
        <w:t>287 - نداء التقریب (محاضرات من المؤتمر العالمی الثامن للوحدة الاسلامیة)</w:t>
      </w:r>
      <w:bookmarkEnd w:id="342"/>
    </w:p>
    <w:p>
      <w:pPr>
        <w:pStyle w:val="BookText"/>
      </w:pPr>
      <w:r>
        <w:rPr>
          <w:rFonts w:ascii="IRNazanin" w:hAnsi="IRNazanin" w:eastAsia="IRNazanin" w:cs="IRNazanin"/>
          <w:lang w:bidi="fa-IR"/>
          <w:color w:val="111111"/>
          <w:sz w:val="28"/>
          <w:szCs w:val="28"/>
          <w:rtl/>
        </w:rPr>
        <w:t xml:space="preserve">محمد سعید معزالدین، تهران، مجمع تقریب مذاهب اسلامی، چاپ اول، 1416 ه -. ق، 664 صفحه، وزیری، عربی.</w:t>
      </w:r>
    </w:p>
    <w:p>
      <w:pPr>
        <w:pStyle w:val="Heading4"/>
      </w:pPr>
      <w:bookmarkStart w:id="343" w:name="_Toc297"/>
      <w:r>
        <w:t>288 - نداء الوحدة</w:t>
      </w:r>
      <w:bookmarkEnd w:id="343"/>
    </w:p>
    <w:p>
      <w:pPr>
        <w:pStyle w:val="BookText"/>
      </w:pPr>
      <w:r>
        <w:rPr>
          <w:rFonts w:ascii="IRNazanin" w:hAnsi="IRNazanin" w:eastAsia="IRNazanin" w:cs="IRNazanin"/>
          <w:lang w:bidi="fa-IR"/>
          <w:color w:val="111111"/>
          <w:sz w:val="28"/>
          <w:szCs w:val="28"/>
          <w:rtl/>
        </w:rPr>
        <w:t xml:space="preserve">سید علی خامنه‌ای، بیروت، سفارت جمهوری اسلامی در بیروت، 1412 ه -، 16 صفحه، رقعی، عربی.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6704_47357"/>
    <w:bookmarkEnd w:id="39"/>
    <w:p>
      <w:pPr>
        <w:pStyle w:val="Heading4"/>
      </w:pPr>
      <w:bookmarkStart w:id="344" w:name="_Toc298"/>
      <w:r>
        <w:t>289 - نداء الوحدة (محاضرات من المؤتمر العالمی الثامن للوحدة الاسلامیة)</w:t>
      </w:r>
      <w:bookmarkEnd w:id="344"/>
    </w:p>
    <w:p>
      <w:pPr>
        <w:pStyle w:val="BookText"/>
      </w:pPr>
      <w:r>
        <w:rPr>
          <w:rFonts w:ascii="IRNazanin" w:hAnsi="IRNazanin" w:eastAsia="IRNazanin" w:cs="IRNazanin"/>
          <w:lang w:bidi="fa-IR"/>
          <w:color w:val="111111"/>
          <w:sz w:val="28"/>
          <w:szCs w:val="28"/>
          <w:rtl/>
        </w:rPr>
        <w:t xml:space="preserve">محمد سعید معز الدین، تهران، مجمع تقریب مذاهب اسلامی، چاپ اول، 1376، 565 صفحه، وزیری، عربی.</w:t>
      </w:r>
    </w:p>
    <w:p>
      <w:pPr>
        <w:pStyle w:val="Heading4"/>
      </w:pPr>
      <w:bookmarkStart w:id="345" w:name="_Toc299"/>
      <w:r>
        <w:t>290 - نداء الوحدة و التقریب بین المسلمین و مذاهبهم</w:t>
      </w:r>
      <w:bookmarkEnd w:id="345"/>
    </w:p>
    <w:p>
      <w:pPr>
        <w:pStyle w:val="BookText"/>
      </w:pPr>
      <w:r>
        <w:rPr>
          <w:rFonts w:ascii="IRNazanin" w:hAnsi="IRNazanin" w:eastAsia="IRNazanin" w:cs="IRNazanin"/>
          <w:lang w:bidi="fa-IR"/>
          <w:color w:val="111111"/>
          <w:sz w:val="28"/>
          <w:szCs w:val="28"/>
          <w:rtl/>
        </w:rPr>
        <w:t xml:space="preserve">محمد واعظزاده خراسانی، تهران، رابطه الثقافه و العلاقات الاسلامیه، مدیریه الترجمه و النشر، 1418 ه -، 1997 م، 260 صفحه، وزیری، عربی.</w:t>
      </w:r>
    </w:p>
    <w:p>
      <w:pPr>
        <w:pStyle w:val="Heading4"/>
      </w:pPr>
      <w:bookmarkStart w:id="346" w:name="_Toc300"/>
      <w:r>
        <w:t>291 - نظرة العامة حول الوحدة الاسلامیة</w:t>
      </w:r>
      <w:bookmarkEnd w:id="346"/>
    </w:p>
    <w:p>
      <w:pPr>
        <w:pStyle w:val="BookText"/>
      </w:pPr>
      <w:r>
        <w:rPr>
          <w:rFonts w:ascii="IRNazanin" w:hAnsi="IRNazanin" w:eastAsia="IRNazanin" w:cs="IRNazanin"/>
          <w:lang w:bidi="fa-IR"/>
          <w:color w:val="111111"/>
          <w:sz w:val="28"/>
          <w:szCs w:val="28"/>
          <w:rtl/>
        </w:rPr>
        <w:t xml:space="preserve">عبدالکریم حدّاد (مترجم)، تهران، وزارت ارشاد اسلامی، چاپ اول، 1405 ه -، 137 صفحه، رقعی، عربی.</w:t>
      </w:r>
    </w:p>
    <w:p>
      <w:pPr>
        <w:pStyle w:val="Heading4"/>
      </w:pPr>
      <w:bookmarkStart w:id="347" w:name="_Toc301"/>
      <w:r>
        <w:t>292 - نقاط الالتقاء بین المذاهب الاسلامیة</w:t>
      </w:r>
      <w:bookmarkEnd w:id="347"/>
    </w:p>
    <w:p>
      <w:pPr>
        <w:pStyle w:val="BookText"/>
      </w:pPr>
      <w:r>
        <w:rPr>
          <w:rFonts w:ascii="IRNazanin" w:hAnsi="IRNazanin" w:eastAsia="IRNazanin" w:cs="IRNazanin"/>
          <w:lang w:bidi="fa-IR"/>
          <w:color w:val="111111"/>
          <w:sz w:val="28"/>
          <w:szCs w:val="28"/>
          <w:rtl/>
        </w:rPr>
        <w:t xml:space="preserve">وهبه زحیلی، دمشق، دارالمکتبی، چاپ اول، 1997 م، 40 صفحه، جیبی، عربی.</w:t>
      </w:r>
    </w:p>
    <w:p>
      <w:pPr>
        <w:pStyle w:val="Heading4"/>
      </w:pPr>
      <w:bookmarkStart w:id="348" w:name="_Toc302"/>
      <w:r>
        <w:t>293 - واعتصموا بحبل الله</w:t>
      </w:r>
      <w:bookmarkEnd w:id="348"/>
    </w:p>
    <w:p>
      <w:pPr>
        <w:pStyle w:val="BookText"/>
      </w:pPr>
      <w:r>
        <w:rPr>
          <w:rFonts w:ascii="IRNazanin" w:hAnsi="IRNazanin" w:eastAsia="IRNazanin" w:cs="IRNazanin"/>
          <w:lang w:bidi="fa-IR"/>
          <w:color w:val="111111"/>
          <w:sz w:val="28"/>
          <w:szCs w:val="28"/>
          <w:rtl/>
        </w:rPr>
        <w:t xml:space="preserve">احمد حسین،] بی جا [، دار البصائر، 1405 ه -، 55 صفحه</w:t>
      </w:r>
    </w:p>
    <w:p>
      <w:pPr>
        <w:pStyle w:val="Heading4"/>
      </w:pPr>
      <w:bookmarkStart w:id="349" w:name="_Toc303"/>
      <w:r>
        <w:t>294 - الوحدة الاسلامیة</w:t>
      </w:r>
      <w:bookmarkEnd w:id="349"/>
    </w:p>
    <w:p>
      <w:pPr>
        <w:pStyle w:val="BookText"/>
      </w:pPr>
      <w:r>
        <w:rPr>
          <w:rFonts w:ascii="IRNazanin" w:hAnsi="IRNazanin" w:eastAsia="IRNazanin" w:cs="IRNazanin"/>
          <w:lang w:bidi="fa-IR"/>
          <w:color w:val="111111"/>
          <w:sz w:val="28"/>
          <w:szCs w:val="28"/>
          <w:rtl/>
        </w:rPr>
        <w:t xml:space="preserve">محمد ابوزهره، قاهره، دارالفکر العربی، [بی تا]، 324 صفحه، وزیری، عربی؛ قاهره، المکتب الفنی للنشر، 1958 م.؛ بیروت، دار الرائدالعربی، 1971، 335 صفحه.</w:t>
      </w:r>
    </w:p>
    <w:p>
      <w:pPr>
        <w:pStyle w:val="Heading4"/>
      </w:pPr>
      <w:bookmarkStart w:id="350" w:name="_Toc304"/>
      <w:r>
        <w:t>295 - الوحدة الاسلامیة اوالتقریب بین المذاهب السبعة</w:t>
      </w:r>
      <w:bookmarkEnd w:id="350"/>
    </w:p>
    <w:p>
      <w:pPr>
        <w:pStyle w:val="BookText"/>
      </w:pPr>
      <w:r>
        <w:rPr>
          <w:rFonts w:ascii="IRNazanin" w:hAnsi="IRNazanin" w:eastAsia="IRNazanin" w:cs="IRNazanin"/>
          <w:lang w:bidi="fa-IR"/>
          <w:color w:val="111111"/>
          <w:sz w:val="28"/>
          <w:szCs w:val="28"/>
          <w:rtl/>
        </w:rPr>
        <w:t xml:space="preserve">جمعی از اندیشمندان جهان اسلام؛ تهیه و تنظیم: عبدالکریم بی آزار شیرازی، تهران، مجمع تقریب مذاهب اسلامی، چاپ اول، 1379، 520 صفحه، وزیری، عربی. بیروت، مؤسسه الاعلمی للمطبوعات، چاپ اول، 1395 ه -، 1975 م.</w:t>
      </w:r>
    </w:p>
    <w:p>
      <w:pPr>
        <w:pStyle w:val="Heading4"/>
      </w:pPr>
      <w:bookmarkStart w:id="351" w:name="_Toc305"/>
      <w:r>
        <w:t>296 - الوحدة الاسلامیة بین الاخذ و الرد</w:t>
      </w:r>
      <w:bookmarkEnd w:id="351"/>
    </w:p>
    <w:p>
      <w:pPr>
        <w:pStyle w:val="BookText"/>
      </w:pPr>
      <w:r>
        <w:rPr>
          <w:rFonts w:ascii="IRNazanin" w:hAnsi="IRNazanin" w:eastAsia="IRNazanin" w:cs="IRNazanin"/>
          <w:lang w:bidi="fa-IR"/>
          <w:color w:val="111111"/>
          <w:sz w:val="28"/>
          <w:szCs w:val="28"/>
          <w:rtl/>
        </w:rPr>
        <w:t xml:space="preserve">محمود الملاح، بغداد، مطبعه الهدال، 1951، 124 صفحه، عربی.</w:t>
      </w:r>
    </w:p>
    <w:p>
      <w:pPr>
        <w:pStyle w:val="Heading4"/>
      </w:pPr>
      <w:bookmarkStart w:id="352" w:name="_Toc306"/>
      <w:r>
        <w:t>297 - الوحدة الاسلامیة ضرورة و هدف</w:t>
      </w:r>
      <w:bookmarkEnd w:id="352"/>
    </w:p>
    <w:p>
      <w:pPr>
        <w:pStyle w:val="BookText"/>
      </w:pPr>
      <w:r>
        <w:rPr>
          <w:rFonts w:ascii="IRNazanin" w:hAnsi="IRNazanin" w:eastAsia="IRNazanin" w:cs="IRNazanin"/>
          <w:lang w:bidi="fa-IR"/>
          <w:color w:val="111111"/>
          <w:sz w:val="28"/>
          <w:szCs w:val="28"/>
          <w:rtl/>
        </w:rPr>
        <w:t xml:space="preserve">سید علی خامنه‌ای، تهران، منظمه الاعلام الاسلامی، 1410 ه -، 1989 م، 39 صفحه، جیبی، عربی.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6704_47358"/>
    <w:bookmarkEnd w:id="40"/>
    <w:p>
      <w:pPr>
        <w:pStyle w:val="Heading4"/>
      </w:pPr>
      <w:bookmarkStart w:id="353" w:name="_Toc307"/>
      <w:r>
        <w:t>298 - الوحدة الاسلامیة عناصرها و مواضعها (مجموعة من المقالات المحاضرات لسماحة الاستاذ آیة الله محمد واعظزاده الخراسانی)</w:t>
      </w:r>
      <w:bookmarkEnd w:id="353"/>
    </w:p>
    <w:p>
      <w:pPr>
        <w:pStyle w:val="BookText"/>
      </w:pPr>
      <w:r>
        <w:rPr>
          <w:rFonts w:ascii="IRNazanin" w:hAnsi="IRNazanin" w:eastAsia="IRNazanin" w:cs="IRNazanin"/>
          <w:lang w:bidi="fa-IR"/>
          <w:color w:val="111111"/>
          <w:sz w:val="28"/>
          <w:szCs w:val="28"/>
          <w:rtl/>
        </w:rPr>
        <w:t xml:space="preserve">سید جلال الدین میرآقایی (تنظیم)، تهران، مجمع تقریب مذاهب اسلامی، چاپ اول، 1421 ه -، 268 صفحه، وزیری، عربی.</w:t>
      </w:r>
    </w:p>
    <w:p>
      <w:pPr>
        <w:pStyle w:val="Heading4"/>
      </w:pPr>
      <w:bookmarkStart w:id="354" w:name="_Toc308"/>
      <w:r>
        <w:t>299 - الوحدة الاسلامیة فی احادیث المشترکة بین السنة والشیعة</w:t>
      </w:r>
      <w:bookmarkEnd w:id="354"/>
    </w:p>
    <w:p>
      <w:pPr>
        <w:pStyle w:val="BookText"/>
      </w:pPr>
      <w:r>
        <w:rPr>
          <w:rFonts w:ascii="IRNazanin" w:hAnsi="IRNazanin" w:eastAsia="IRNazanin" w:cs="IRNazanin"/>
          <w:lang w:bidi="fa-IR"/>
          <w:color w:val="111111"/>
          <w:sz w:val="28"/>
          <w:szCs w:val="28"/>
          <w:rtl/>
        </w:rPr>
        <w:t xml:space="preserve">سید شهاب الدین حسینی، تهران، مجمع جهانی تقریب مذاهب اسلامی، چاپ اول، 2006 م، 206 صفحه، وزیری.</w:t>
      </w:r>
    </w:p>
    <w:p>
      <w:pPr>
        <w:pStyle w:val="Heading4"/>
      </w:pPr>
      <w:bookmarkStart w:id="355" w:name="_Toc309"/>
      <w:r>
        <w:t>300 - الوحدة الاسلامیة من منظور الثقلین</w:t>
      </w:r>
      <w:bookmarkEnd w:id="355"/>
    </w:p>
    <w:p>
      <w:pPr>
        <w:pStyle w:val="BookText"/>
      </w:pPr>
      <w:r>
        <w:rPr>
          <w:rFonts w:ascii="IRNazanin" w:hAnsi="IRNazanin" w:eastAsia="IRNazanin" w:cs="IRNazanin"/>
          <w:lang w:bidi="fa-IR"/>
          <w:color w:val="111111"/>
          <w:sz w:val="28"/>
          <w:szCs w:val="28"/>
          <w:rtl/>
        </w:rPr>
        <w:t xml:space="preserve">محمد باقرحکیم، تهران، مجمع جهانی اهل بیت، چاپ اول، 1413، 212 صفحه، وزیری، عربی. ترجمه به فارسی: «وحدت اسلامی از دیدگاه قرآن و سنت»؛ عبدالهادی فقهی‌زاده، تهران، مؤسسه فرهنگی انتشاراتی تبیان، چاپ اول، 1377، 199 صفحه، وزیری،</w:t>
      </w:r>
    </w:p>
    <w:p>
      <w:pPr>
        <w:pStyle w:val="Heading4"/>
      </w:pPr>
      <w:bookmarkStart w:id="356" w:name="_Toc310"/>
      <w:r>
        <w:t>301 - الوحدة الاسلامیة و الوحدة و السیادة و نور الاسلام</w:t>
      </w:r>
      <w:bookmarkEnd w:id="356"/>
    </w:p>
    <w:p>
      <w:pPr>
        <w:pStyle w:val="BookText"/>
      </w:pPr>
      <w:r>
        <w:rPr>
          <w:rFonts w:ascii="IRNazanin" w:hAnsi="IRNazanin" w:eastAsia="IRNazanin" w:cs="IRNazanin"/>
          <w:lang w:bidi="fa-IR"/>
          <w:color w:val="111111"/>
          <w:sz w:val="28"/>
          <w:szCs w:val="28"/>
          <w:rtl/>
        </w:rPr>
        <w:t xml:space="preserve">محمد مصطفی المراغی، قاهره، مطبعه الرغائب، 1936-1937، 48 صفحه، عربی.</w:t>
      </w:r>
    </w:p>
    <w:p>
      <w:pPr>
        <w:pStyle w:val="Heading4"/>
      </w:pPr>
      <w:bookmarkStart w:id="357" w:name="_Toc311"/>
      <w:r>
        <w:t>302 - الوحدة الاسلامیة: ضرورتها و الوسائل العلمیة لتحققها (رسائل الی الشباب المسلم 5)</w:t>
      </w:r>
      <w:bookmarkEnd w:id="357"/>
    </w:p>
    <w:p>
      <w:pPr>
        <w:pStyle w:val="BookText"/>
      </w:pPr>
      <w:r>
        <w:rPr>
          <w:rFonts w:ascii="IRNazanin" w:hAnsi="IRNazanin" w:eastAsia="IRNazanin" w:cs="IRNazanin"/>
          <w:lang w:bidi="fa-IR"/>
          <w:color w:val="111111"/>
          <w:sz w:val="28"/>
          <w:szCs w:val="28"/>
          <w:rtl/>
        </w:rPr>
        <w:t xml:space="preserve">انور الجندی، قاهره، [بی تا]، 1993 م، 86 صفحه، عربی.</w:t>
      </w:r>
    </w:p>
    <w:p>
      <w:pPr>
        <w:pStyle w:val="Heading4"/>
      </w:pPr>
      <w:bookmarkStart w:id="358" w:name="_Toc312"/>
      <w:r>
        <w:t>303 - الوحدة الاسلامیة: مالها و ما علیهما</w:t>
      </w:r>
      <w:bookmarkEnd w:id="358"/>
    </w:p>
    <w:p>
      <w:pPr>
        <w:pStyle w:val="BookText"/>
      </w:pPr>
      <w:r>
        <w:rPr>
          <w:rFonts w:ascii="IRNazanin" w:hAnsi="IRNazanin" w:eastAsia="IRNazanin" w:cs="IRNazanin"/>
          <w:lang w:bidi="fa-IR"/>
          <w:color w:val="111111"/>
          <w:sz w:val="28"/>
          <w:szCs w:val="28"/>
          <w:rtl/>
        </w:rPr>
        <w:t xml:space="preserve">محمود حمدی زقزوق (تقدیم)، بیروت، دارالتقریب بین المذاهب الاسلامیه، 1994، 232 صفحه، عربی.</w:t>
      </w:r>
    </w:p>
    <w:p>
      <w:pPr>
        <w:pStyle w:val="Heading4"/>
      </w:pPr>
      <w:bookmarkStart w:id="359" w:name="_Toc313"/>
      <w:r>
        <w:t>304 - وحدة الامة الاسلامیة علی اسس صحیحیة و واقعیة</w:t>
      </w:r>
      <w:bookmarkEnd w:id="359"/>
    </w:p>
    <w:p>
      <w:pPr>
        <w:pStyle w:val="BookText"/>
      </w:pPr>
      <w:r>
        <w:rPr>
          <w:rFonts w:ascii="IRNazanin" w:hAnsi="IRNazanin" w:eastAsia="IRNazanin" w:cs="IRNazanin"/>
          <w:lang w:bidi="fa-IR"/>
          <w:color w:val="111111"/>
          <w:sz w:val="28"/>
          <w:szCs w:val="28"/>
          <w:rtl/>
        </w:rPr>
        <w:t xml:space="preserve">زکریا عبدالرزاق المصری، بیروت، مؤسسه الرساله، چاپ اول، 1412 ه -، 1992 م، 303 صفحه، وزیری.</w:t>
      </w:r>
    </w:p>
    <w:p>
      <w:pPr>
        <w:pStyle w:val="Heading4"/>
      </w:pPr>
      <w:bookmarkStart w:id="360" w:name="_Toc314"/>
      <w:r>
        <w:t>305 - الوحدة العقائدیة عند السنة و الشیعه</w:t>
      </w:r>
      <w:bookmarkEnd w:id="360"/>
    </w:p>
    <w:p>
      <w:pPr>
        <w:pStyle w:val="BookText"/>
      </w:pPr>
      <w:r>
        <w:rPr>
          <w:rFonts w:ascii="IRNazanin" w:hAnsi="IRNazanin" w:eastAsia="IRNazanin" w:cs="IRNazanin"/>
          <w:lang w:bidi="fa-IR"/>
          <w:color w:val="111111"/>
          <w:sz w:val="28"/>
          <w:szCs w:val="28"/>
          <w:rtl/>
        </w:rPr>
        <w:t xml:space="preserve">عاطف سلام، بیروت، دارالبلاغه، چاپ اول، 1407 ه -، 1987 م، 362 صفحه، وزیری، عربی.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6704_47359"/>
    <w:bookmarkEnd w:id="41"/>
    <w:p>
      <w:pPr>
        <w:pStyle w:val="Heading4"/>
      </w:pPr>
      <w:bookmarkStart w:id="361" w:name="_Toc315"/>
      <w:r>
        <w:t>306 - الوحدة الفکر الاسلامی: مقدمة للوحدة الاسلامیة الکبری (فی دائرة الضوء 50)</w:t>
      </w:r>
      <w:bookmarkEnd w:id="361"/>
    </w:p>
    <w:p>
      <w:pPr>
        <w:pStyle w:val="BookText"/>
      </w:pPr>
      <w:r>
        <w:rPr>
          <w:rFonts w:ascii="IRNazanin" w:hAnsi="IRNazanin" w:eastAsia="IRNazanin" w:cs="IRNazanin"/>
          <w:lang w:bidi="fa-IR"/>
          <w:color w:val="111111"/>
          <w:sz w:val="28"/>
          <w:szCs w:val="28"/>
          <w:rtl/>
        </w:rPr>
        <w:t xml:space="preserve">انور الجندی، تونس، دار بوسلامه للطباعه و النشر و التوزیع، 1985 م، 32 صفحه، عربی.</w:t>
      </w:r>
    </w:p>
    <w:p>
      <w:pPr>
        <w:pStyle w:val="Heading4"/>
      </w:pPr>
      <w:bookmarkStart w:id="362" w:name="_Toc316"/>
      <w:r>
        <w:t>307 - الوحدة و التنوع فی الحضارة الاسلامیة</w:t>
      </w:r>
      <w:bookmarkEnd w:id="362"/>
    </w:p>
    <w:p>
      <w:pPr>
        <w:pStyle w:val="BookText"/>
      </w:pPr>
      <w:r>
        <w:rPr>
          <w:rFonts w:ascii="IRNazanin" w:hAnsi="IRNazanin" w:eastAsia="IRNazanin" w:cs="IRNazanin"/>
          <w:lang w:bidi="fa-IR"/>
          <w:color w:val="111111"/>
          <w:sz w:val="28"/>
          <w:szCs w:val="28"/>
          <w:rtl/>
        </w:rPr>
        <w:t xml:space="preserve">جوستاف ادمون فون، غرو بناوم: ترجمة: صدقی حمدی، بغداد، دارالمتنبی، 1966، 552 صفحه، عربی.</w:t>
      </w:r>
    </w:p>
    <w:p>
      <w:pPr>
        <w:pStyle w:val="Heading4"/>
      </w:pPr>
      <w:bookmarkStart w:id="363" w:name="_Toc317"/>
      <w:r>
        <w:t>308 - الوحدة الاسلامیة</w:t>
      </w:r>
      <w:bookmarkEnd w:id="363"/>
    </w:p>
    <w:p>
      <w:pPr>
        <w:pStyle w:val="BookText"/>
      </w:pPr>
      <w:r>
        <w:rPr>
          <w:rFonts w:ascii="IRNazanin" w:hAnsi="IRNazanin" w:eastAsia="IRNazanin" w:cs="IRNazanin"/>
          <w:lang w:bidi="fa-IR"/>
          <w:color w:val="111111"/>
          <w:sz w:val="28"/>
          <w:szCs w:val="28"/>
          <w:rtl/>
        </w:rPr>
        <w:t xml:space="preserve">زید بن عبدالعزیز ابن فیاض، ریاض، مطابع القصیم، 1968 م.، 112 صفحه.</w:t>
      </w:r>
    </w:p>
    <w:p>
      <w:pPr>
        <w:pStyle w:val="Heading4"/>
      </w:pPr>
      <w:bookmarkStart w:id="364" w:name="_Toc318"/>
      <w:r>
        <w:t>309 - الوحدة الاسلامیة او التقریب بین المذاهب المسلمین</w:t>
      </w:r>
      <w:bookmarkEnd w:id="364"/>
    </w:p>
    <w:p>
      <w:pPr>
        <w:pStyle w:val="BookText"/>
      </w:pPr>
      <w:r>
        <w:rPr>
          <w:rFonts w:ascii="IRNazanin" w:hAnsi="IRNazanin" w:eastAsia="IRNazanin" w:cs="IRNazanin"/>
          <w:lang w:bidi="fa-IR"/>
          <w:color w:val="111111"/>
          <w:sz w:val="28"/>
          <w:szCs w:val="28"/>
          <w:rtl/>
        </w:rPr>
        <w:t xml:space="preserve">عبدالکریم زنجانی، بغداد، مطبعه المعارف، 1965 م، 147 صفحه، رقعی، عربی.</w:t>
      </w:r>
    </w:p>
    <w:p>
      <w:pPr>
        <w:pStyle w:val="Heading4"/>
      </w:pPr>
      <w:bookmarkStart w:id="365" w:name="_Toc319"/>
      <w:r>
        <w:t>310 - وحدة الامة الاسلامیة واجب شرعی یجب تحقیقه فی ظل العولمه</w:t>
      </w:r>
      <w:bookmarkEnd w:id="365"/>
    </w:p>
    <w:p>
      <w:pPr>
        <w:pStyle w:val="BookText"/>
      </w:pPr>
      <w:r>
        <w:rPr>
          <w:rFonts w:ascii="IRNazanin" w:hAnsi="IRNazanin" w:eastAsia="IRNazanin" w:cs="IRNazanin"/>
          <w:lang w:bidi="fa-IR"/>
          <w:color w:val="111111"/>
          <w:sz w:val="28"/>
          <w:szCs w:val="28"/>
          <w:rtl/>
        </w:rPr>
        <w:t xml:space="preserve">اسماعیل شلبی، قاهره، شرکت الناس لطباعه، [بی‌تا]، 518 صفحه، وزیری.</w:t>
      </w:r>
    </w:p>
    <w:p>
      <w:pPr>
        <w:pStyle w:val="Heading4"/>
      </w:pPr>
      <w:bookmarkStart w:id="366" w:name="_Toc320"/>
      <w:r>
        <w:t>311 - وحدة امم الاسلامیة (نحو وعی اسلامی 47)</w:t>
      </w:r>
      <w:bookmarkEnd w:id="366"/>
    </w:p>
    <w:p>
      <w:pPr>
        <w:pStyle w:val="BookText"/>
      </w:pPr>
      <w:r>
        <w:rPr>
          <w:rFonts w:ascii="IRNazanin" w:hAnsi="IRNazanin" w:eastAsia="IRNazanin" w:cs="IRNazanin"/>
          <w:lang w:bidi="fa-IR"/>
          <w:color w:val="111111"/>
          <w:sz w:val="28"/>
          <w:szCs w:val="28"/>
          <w:rtl/>
        </w:rPr>
        <w:t xml:space="preserve">أبو الأعلی المودودی، تونس، دار بوسلامه للطباعه و النشر و التوزیع، 1986، 38 صفحه، عربی.</w:t>
      </w:r>
    </w:p>
    <w:p>
      <w:pPr>
        <w:pStyle w:val="Heading4"/>
      </w:pPr>
      <w:bookmarkStart w:id="367" w:name="_Toc321"/>
      <w:r>
        <w:t>312 - الی الوحدة ایها المسلمون</w:t>
      </w:r>
      <w:bookmarkEnd w:id="367"/>
    </w:p>
    <w:p>
      <w:pPr>
        <w:pStyle w:val="BookText"/>
      </w:pPr>
      <w:r>
        <w:rPr>
          <w:rFonts w:ascii="IRNazanin" w:hAnsi="IRNazanin" w:eastAsia="IRNazanin" w:cs="IRNazanin"/>
          <w:lang w:bidi="fa-IR"/>
          <w:color w:val="111111"/>
          <w:sz w:val="28"/>
          <w:szCs w:val="28"/>
          <w:rtl/>
        </w:rPr>
        <w:t xml:space="preserve">سازمان تبلیغات اسلامی - معاونت روابط بین‌المللی، 1402 ه -. ق، 37 صفحه، جیبی، عربی.</w:t>
      </w:r>
    </w:p>
    <w:p>
      <w:pPr>
        <w:pStyle w:val="Heading4"/>
      </w:pPr>
      <w:bookmarkStart w:id="368" w:name="_Toc322"/>
      <w:r>
        <w:t>313 - یا مسلمون العالم... اتحدوا و واجهوا اعداءکم</w:t>
      </w:r>
      <w:bookmarkEnd w:id="368"/>
    </w:p>
    <w:p>
      <w:pPr>
        <w:pStyle w:val="BookText"/>
      </w:pPr>
      <w:r>
        <w:rPr>
          <w:rFonts w:ascii="IRNazanin" w:hAnsi="IRNazanin" w:eastAsia="IRNazanin" w:cs="IRNazanin"/>
          <w:lang w:bidi="fa-IR"/>
          <w:color w:val="111111"/>
          <w:sz w:val="28"/>
          <w:szCs w:val="28"/>
          <w:rtl/>
        </w:rPr>
        <w:t xml:space="preserve">سلامه المغیر، بیروت، دارالکاتب العربی، [بی تا]، 153 صفحه، عربی.</w:t>
      </w:r>
    </w:p>
    <w:p>
      <w:pPr>
        <w:pStyle w:val="Heading4"/>
      </w:pPr>
      <w:bookmarkStart w:id="369" w:name="_Toc323"/>
      <w:r>
        <w:t>314 - یا مسلمی العالم اتحدوا</w:t>
      </w:r>
      <w:bookmarkEnd w:id="369"/>
    </w:p>
    <w:p>
      <w:pPr>
        <w:pStyle w:val="BookText"/>
      </w:pPr>
      <w:r>
        <w:rPr>
          <w:rFonts w:ascii="IRNazanin" w:hAnsi="IRNazanin" w:eastAsia="IRNazanin" w:cs="IRNazanin"/>
          <w:lang w:bidi="fa-IR"/>
          <w:color w:val="111111"/>
          <w:sz w:val="28"/>
          <w:szCs w:val="28"/>
          <w:rtl/>
        </w:rPr>
        <w:t xml:space="preserve">عبدالفتاح عبدالحمید، قاهره، توزیع‌دار الأنصار، 1976، 216 صفحه، عربی.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6704_47360"/>
    <w:bookmarkEnd w:id="42"/>
    <w:p>
      <w:pPr>
        <w:pStyle w:val="Heading2"/>
      </w:pPr>
      <w:bookmarkStart w:id="370" w:name="_Toc324"/>
      <w:r>
        <w:t>بخش دوم: مقالات</w:t>
      </w:r>
      <w:bookmarkEnd w:id="370"/>
    </w:p>
    <w:p>
      <w:pPr>
        <w:pStyle w:val="Heading3"/>
      </w:pPr>
      <w:bookmarkStart w:id="371" w:name="_Toc325"/>
      <w:r>
        <w:t>اشاره</w:t>
      </w:r>
      <w:bookmarkEnd w:id="371"/>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6704_47362"/>
    <w:bookmarkEnd w:id="43"/>
    <w:p>
      <w:pPr>
        <w:pStyle w:val="Heading3"/>
      </w:pPr>
      <w:bookmarkStart w:id="372" w:name="_Toc326"/>
      <w:r>
        <w:t>الف) مقالات فارسی</w:t>
      </w:r>
      <w:bookmarkEnd w:id="372"/>
    </w:p>
    <w:p>
      <w:pPr>
        <w:pStyle w:val="BookText"/>
      </w:pPr>
      <w:r>
        <w:rPr>
          <w:rFonts w:ascii="IRNazanin" w:hAnsi="IRNazanin" w:eastAsia="IRNazanin" w:cs="IRNazanin"/>
          <w:lang w:bidi="fa-IR"/>
          <w:color w:val="111111"/>
          <w:sz w:val="28"/>
          <w:szCs w:val="28"/>
          <w:rtl/>
        </w:rPr>
        <w:t xml:space="preserve">315 - آئین‌های ملی، عامل حفظ وحدت ملی</w:t>
      </w:r>
    </w:p>
    <w:p>
      <w:pPr>
        <w:pStyle w:val="BookText"/>
      </w:pPr>
      <w:r>
        <w:rPr>
          <w:rFonts w:ascii="IRNazanin" w:hAnsi="IRNazanin" w:eastAsia="IRNazanin" w:cs="IRNazanin"/>
          <w:lang w:bidi="fa-IR"/>
          <w:color w:val="111111"/>
          <w:sz w:val="28"/>
          <w:szCs w:val="28"/>
          <w:rtl/>
        </w:rPr>
        <w:t xml:space="preserve">ورجاوند، پرویز، گزارش، سال 7، ش 73، 74، (اسفند 1375، فروردین 1376): ص 55-56.</w:t>
      </w:r>
    </w:p>
    <w:p>
      <w:pPr>
        <w:pStyle w:val="BookText"/>
      </w:pPr>
      <w:r>
        <w:rPr>
          <w:rFonts w:ascii="IRNazanin" w:hAnsi="IRNazanin" w:eastAsia="IRNazanin" w:cs="IRNazanin"/>
          <w:lang w:bidi="fa-IR"/>
          <w:color w:val="111111"/>
          <w:sz w:val="28"/>
          <w:szCs w:val="28"/>
          <w:rtl/>
        </w:rPr>
        <w:t xml:space="preserve">316 - آتش تفرقه بدترین آتشهاست و همه چیز را می سوزاند</w:t>
      </w:r>
    </w:p>
    <w:p>
      <w:pPr>
        <w:pStyle w:val="BookText"/>
      </w:pPr>
      <w:r>
        <w:rPr>
          <w:rFonts w:ascii="IRNazanin" w:hAnsi="IRNazanin" w:eastAsia="IRNazanin" w:cs="IRNazanin"/>
          <w:lang w:bidi="fa-IR"/>
          <w:color w:val="111111"/>
          <w:sz w:val="28"/>
          <w:szCs w:val="28"/>
          <w:rtl/>
        </w:rPr>
        <w:t xml:space="preserve">جنتی، احمد، روزنامه جمهوری اسلامی (18 آبان 1367).</w:t>
      </w:r>
    </w:p>
    <w:p>
      <w:pPr>
        <w:pStyle w:val="BookText"/>
      </w:pPr>
      <w:r>
        <w:rPr>
          <w:rFonts w:ascii="IRNazanin" w:hAnsi="IRNazanin" w:eastAsia="IRNazanin" w:cs="IRNazanin"/>
          <w:lang w:bidi="fa-IR"/>
          <w:color w:val="111111"/>
          <w:sz w:val="28"/>
          <w:szCs w:val="28"/>
          <w:rtl/>
        </w:rPr>
        <w:t xml:space="preserve">317 - آرمان وحدت اسلامی</w:t>
      </w:r>
    </w:p>
    <w:p>
      <w:pPr>
        <w:pStyle w:val="BookText"/>
      </w:pPr>
      <w:r>
        <w:rPr>
          <w:rFonts w:ascii="IRNazanin" w:hAnsi="IRNazanin" w:eastAsia="IRNazanin" w:cs="IRNazanin"/>
          <w:lang w:bidi="fa-IR"/>
          <w:color w:val="111111"/>
          <w:sz w:val="28"/>
          <w:szCs w:val="28"/>
          <w:rtl/>
        </w:rPr>
        <w:t xml:space="preserve">خلجی، عباس، حضور، ش 36، (تابستان 1380): ص 215-235.</w:t>
      </w:r>
    </w:p>
    <w:p>
      <w:pPr>
        <w:pStyle w:val="BookText"/>
      </w:pPr>
      <w:r>
        <w:rPr>
          <w:rFonts w:ascii="IRNazanin" w:hAnsi="IRNazanin" w:eastAsia="IRNazanin" w:cs="IRNazanin"/>
          <w:lang w:bidi="fa-IR"/>
          <w:color w:val="111111"/>
          <w:sz w:val="28"/>
          <w:szCs w:val="28"/>
          <w:rtl/>
        </w:rPr>
        <w:t xml:space="preserve">318 - آرمان وحدت اسلامی در اندیشه امام خمینی</w:t>
      </w:r>
    </w:p>
    <w:p>
      <w:pPr>
        <w:pStyle w:val="BookText"/>
      </w:pPr>
      <w:r>
        <w:rPr>
          <w:rFonts w:ascii="IRNazanin" w:hAnsi="IRNazanin" w:eastAsia="IRNazanin" w:cs="IRNazanin"/>
          <w:lang w:bidi="fa-IR"/>
          <w:color w:val="111111"/>
          <w:sz w:val="28"/>
          <w:szCs w:val="28"/>
          <w:rtl/>
        </w:rPr>
        <w:t xml:space="preserve">رحیم عیوضی، حضور، شماره 34 (زمستان 1379): صفحه 26-41.</w:t>
      </w:r>
    </w:p>
    <w:p>
      <w:pPr>
        <w:pStyle w:val="BookText"/>
      </w:pPr>
      <w:r>
        <w:rPr>
          <w:rFonts w:ascii="IRNazanin" w:hAnsi="IRNazanin" w:eastAsia="IRNazanin" w:cs="IRNazanin"/>
          <w:lang w:bidi="fa-IR"/>
          <w:color w:val="111111"/>
          <w:sz w:val="28"/>
          <w:szCs w:val="28"/>
          <w:rtl/>
        </w:rPr>
        <w:t xml:space="preserve">319 - آسیب شناسی وحدت حوزه و دانشگاه</w:t>
      </w:r>
    </w:p>
    <w:p>
      <w:pPr>
        <w:pStyle w:val="BookText"/>
      </w:pPr>
      <w:r>
        <w:rPr>
          <w:rFonts w:ascii="IRNazanin" w:hAnsi="IRNazanin" w:eastAsia="IRNazanin" w:cs="IRNazanin"/>
          <w:lang w:bidi="fa-IR"/>
          <w:color w:val="111111"/>
          <w:sz w:val="28"/>
          <w:szCs w:val="28"/>
          <w:rtl/>
        </w:rPr>
        <w:t xml:space="preserve">بازتاب اندیشه (دی و بهمن 1383) شماره 57 و 58، صفحه 84 تا 86</w:t>
      </w:r>
    </w:p>
    <w:p>
      <w:pPr>
        <w:pStyle w:val="BookText"/>
      </w:pPr>
      <w:r>
        <w:rPr>
          <w:rFonts w:ascii="IRNazanin" w:hAnsi="IRNazanin" w:eastAsia="IRNazanin" w:cs="IRNazanin"/>
          <w:lang w:bidi="fa-IR"/>
          <w:color w:val="111111"/>
          <w:sz w:val="28"/>
          <w:szCs w:val="28"/>
          <w:rtl/>
        </w:rPr>
        <w:t xml:space="preserve">320 - آسیب‌شناسی آرمان وحدت حوزه و دانشگاه</w:t>
      </w:r>
    </w:p>
    <w:p>
      <w:pPr>
        <w:pStyle w:val="BookText"/>
      </w:pPr>
      <w:r>
        <w:rPr>
          <w:rFonts w:ascii="IRNazanin" w:hAnsi="IRNazanin" w:eastAsia="IRNazanin" w:cs="IRNazanin"/>
          <w:lang w:bidi="fa-IR"/>
          <w:color w:val="111111"/>
          <w:sz w:val="28"/>
          <w:szCs w:val="28"/>
          <w:rtl/>
        </w:rPr>
        <w:t xml:space="preserve">موسوی‌لموکی، حسین، روزنامه رسالت، (29 آذر 1383): ص 4 منشور.</w:t>
      </w:r>
    </w:p>
    <w:p>
      <w:pPr>
        <w:pStyle w:val="BookText"/>
      </w:pPr>
      <w:r>
        <w:rPr>
          <w:rFonts w:ascii="IRNazanin" w:hAnsi="IRNazanin" w:eastAsia="IRNazanin" w:cs="IRNazanin"/>
          <w:lang w:bidi="fa-IR"/>
          <w:color w:val="111111"/>
          <w:sz w:val="28"/>
          <w:szCs w:val="28"/>
          <w:rtl/>
        </w:rPr>
        <w:t xml:space="preserve">321 - آسیب‌شناسی وحدت</w:t>
      </w:r>
    </w:p>
    <w:p>
      <w:pPr>
        <w:pStyle w:val="BookText"/>
      </w:pPr>
      <w:r>
        <w:rPr>
          <w:rFonts w:ascii="IRNazanin" w:hAnsi="IRNazanin" w:eastAsia="IRNazanin" w:cs="IRNazanin"/>
          <w:lang w:bidi="fa-IR"/>
          <w:color w:val="111111"/>
          <w:sz w:val="28"/>
          <w:szCs w:val="28"/>
          <w:rtl/>
        </w:rPr>
        <w:t xml:space="preserve">قنبری، بخشعلی، روزنامه اطلاعات، (5 مرداد 1377): ص 6، (6 مرداد 1377):</w:t>
      </w:r>
    </w:p>
    <w:p>
      <w:pPr>
        <w:pStyle w:val="BookText"/>
      </w:pPr>
      <w:r>
        <w:rPr>
          <w:rFonts w:ascii="IRNazanin" w:hAnsi="IRNazanin" w:eastAsia="IRNazanin" w:cs="IRNazanin"/>
          <w:lang w:bidi="fa-IR"/>
          <w:color w:val="111111"/>
          <w:sz w:val="28"/>
          <w:szCs w:val="28"/>
          <w:rtl/>
        </w:rPr>
        <w:t xml:space="preserve">ص 6، (7 مرداد 1377): ص 6.</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322 - آسیب‌شناسی وحدت جناحهای سیاسی از نگاه امام‌خمینی</w:t>
      </w:r>
    </w:p>
    <w:p>
      <w:pPr>
        <w:pStyle w:val="BookText"/>
      </w:pPr>
      <w:r>
        <w:rPr>
          <w:rFonts w:ascii="IRNazanin" w:hAnsi="IRNazanin" w:eastAsia="IRNazanin" w:cs="IRNazanin"/>
          <w:lang w:bidi="fa-IR"/>
          <w:color w:val="111111"/>
          <w:sz w:val="28"/>
          <w:szCs w:val="28"/>
          <w:rtl/>
        </w:rPr>
        <w:t xml:space="preserve">پورحسین، مهدی، روزنامه جمهوری اسلامی، (22 شهریور 1382): ص 12.</w:t>
      </w:r>
    </w:p>
    <w:p>
      <w:pPr>
        <w:pStyle w:val="BookText"/>
      </w:pPr>
      <w:r>
        <w:rPr>
          <w:rFonts w:ascii="IRNazanin" w:hAnsi="IRNazanin" w:eastAsia="IRNazanin" w:cs="IRNazanin"/>
          <w:lang w:bidi="fa-IR"/>
          <w:color w:val="111111"/>
          <w:sz w:val="28"/>
          <w:szCs w:val="28"/>
          <w:rtl/>
        </w:rPr>
        <w:t xml:space="preserve">323 - آسیب‌شناسی وحدت حوزه و دانشگاه</w:t>
      </w:r>
    </w:p>
    <w:p>
      <w:pPr>
        <w:pStyle w:val="BookText"/>
      </w:pPr>
      <w:r>
        <w:rPr>
          <w:rFonts w:ascii="IRNazanin" w:hAnsi="IRNazanin" w:eastAsia="IRNazanin" w:cs="IRNazanin"/>
          <w:lang w:bidi="fa-IR"/>
          <w:color w:val="111111"/>
          <w:sz w:val="28"/>
          <w:szCs w:val="28"/>
          <w:rtl/>
        </w:rPr>
        <w:t xml:space="preserve">مفتح، هادی، روزنامه شرق، (29 آذر 1383): ص 18.</w:t>
      </w:r>
    </w:p>
    <w:p>
      <w:pPr>
        <w:pStyle w:val="BookText"/>
      </w:pPr>
      <w:r>
        <w:rPr>
          <w:rFonts w:ascii="IRNazanin" w:hAnsi="IRNazanin" w:eastAsia="IRNazanin" w:cs="IRNazanin"/>
          <w:lang w:bidi="fa-IR"/>
          <w:color w:val="111111"/>
          <w:sz w:val="28"/>
          <w:szCs w:val="28"/>
          <w:rtl/>
        </w:rPr>
        <w:t xml:space="preserve">324 - آسیب شناسی وحدت ملی</w:t>
      </w:r>
    </w:p>
    <w:p>
      <w:pPr>
        <w:pStyle w:val="BookText"/>
      </w:pPr>
      <w:r>
        <w:rPr>
          <w:rFonts w:ascii="IRNazanin" w:hAnsi="IRNazanin" w:eastAsia="IRNazanin" w:cs="IRNazanin"/>
          <w:lang w:bidi="fa-IR"/>
          <w:color w:val="111111"/>
          <w:sz w:val="28"/>
          <w:szCs w:val="28"/>
          <w:rtl/>
        </w:rPr>
        <w:t xml:space="preserve">ظفری، انوشیروان، روزنامه مردم‌سالاری، (19 دی 1381): ص 4.</w:t>
      </w:r>
    </w:p>
    <w:p>
      <w:pPr>
        <w:pStyle w:val="BookText"/>
      </w:pPr>
      <w:r>
        <w:rPr>
          <w:rFonts w:ascii="IRNazanin" w:hAnsi="IRNazanin" w:eastAsia="IRNazanin" w:cs="IRNazanin"/>
          <w:lang w:bidi="fa-IR"/>
          <w:color w:val="111111"/>
          <w:sz w:val="28"/>
          <w:szCs w:val="28"/>
          <w:rtl/>
        </w:rPr>
        <w:t xml:space="preserve">325 - آسیبها و آفتهای تئوریک یا اجتماعی وحدت حوزه و دانشگاه</w:t>
      </w:r>
    </w:p>
    <w:p>
      <w:pPr>
        <w:pStyle w:val="BookText"/>
      </w:pPr>
      <w:r>
        <w:rPr>
          <w:rFonts w:ascii="IRNazanin" w:hAnsi="IRNazanin" w:eastAsia="IRNazanin" w:cs="IRNazanin"/>
          <w:lang w:bidi="fa-IR"/>
          <w:color w:val="111111"/>
          <w:sz w:val="28"/>
          <w:szCs w:val="28"/>
          <w:rtl/>
        </w:rPr>
        <w:t xml:space="preserve">احمد بهشتی، روزنامه رسالت (26 آذر 1384): ص 19</w:t>
      </w:r>
    </w:p>
    <w:p>
      <w:pPr>
        <w:pStyle w:val="BookText"/>
      </w:pPr>
      <w:r>
        <w:rPr>
          <w:rFonts w:ascii="IRNazanin" w:hAnsi="IRNazanin" w:eastAsia="IRNazanin" w:cs="IRNazanin"/>
          <w:lang w:bidi="fa-IR"/>
          <w:color w:val="111111"/>
          <w:sz w:val="28"/>
          <w:szCs w:val="28"/>
          <w:rtl/>
        </w:rPr>
        <w:t xml:space="preserve">326 - آشنایی با سوابق کنفرانس بین‌المللی وحدت اسلامی</w:t>
      </w:r>
    </w:p>
    <w:p>
      <w:pPr>
        <w:pStyle w:val="BookText"/>
      </w:pPr>
      <w:r>
        <w:rPr>
          <w:rFonts w:ascii="IRNazanin" w:hAnsi="IRNazanin" w:eastAsia="IRNazanin" w:cs="IRNazanin"/>
          <w:lang w:bidi="fa-IR"/>
          <w:color w:val="111111"/>
          <w:sz w:val="28"/>
          <w:szCs w:val="28"/>
          <w:rtl/>
        </w:rPr>
        <w:t xml:space="preserve">روزنامه سیاست روز، (30 فروردین 1384): ص 6.</w:t>
      </w:r>
    </w:p>
    <w:p>
      <w:pPr>
        <w:pStyle w:val="BookText"/>
      </w:pPr>
      <w:r>
        <w:rPr>
          <w:rFonts w:ascii="IRNazanin" w:hAnsi="IRNazanin" w:eastAsia="IRNazanin" w:cs="IRNazanin"/>
          <w:lang w:bidi="fa-IR"/>
          <w:color w:val="111111"/>
          <w:sz w:val="28"/>
          <w:szCs w:val="28"/>
          <w:rtl/>
        </w:rPr>
        <w:t xml:space="preserve">327 - آشنایی با سوابق کنفرانس بین‌المللی وحدت اسلامی</w:t>
      </w:r>
    </w:p>
    <w:p>
      <w:pPr>
        <w:pStyle w:val="BookText"/>
      </w:pPr>
      <w:r>
        <w:rPr>
          <w:rFonts w:ascii="IRNazanin" w:hAnsi="IRNazanin" w:eastAsia="IRNazanin" w:cs="IRNazanin"/>
          <w:lang w:bidi="fa-IR"/>
          <w:color w:val="111111"/>
          <w:sz w:val="28"/>
          <w:szCs w:val="28"/>
          <w:rtl/>
        </w:rPr>
        <w:t xml:space="preserve">روزنامه رسالت، (16 اردیبهشت 1383): ص 4-5 ویژه‌نامه.</w:t>
      </w:r>
    </w:p>
    <w:p>
      <w:pPr>
        <w:pStyle w:val="BookText"/>
      </w:pPr>
      <w:r>
        <w:rPr>
          <w:rFonts w:ascii="IRNazanin" w:hAnsi="IRNazanin" w:eastAsia="IRNazanin" w:cs="IRNazanin"/>
          <w:lang w:bidi="fa-IR"/>
          <w:color w:val="111111"/>
          <w:sz w:val="28"/>
          <w:szCs w:val="28"/>
          <w:rtl/>
        </w:rPr>
        <w:t xml:space="preserve">328 - آشنایی با کنفرانس بین‌المللی وحدت اسلامی</w:t>
      </w:r>
    </w:p>
    <w:p>
      <w:pPr>
        <w:pStyle w:val="BookText"/>
      </w:pPr>
      <w:r>
        <w:rPr>
          <w:rFonts w:ascii="IRNazanin" w:hAnsi="IRNazanin" w:eastAsia="IRNazanin" w:cs="IRNazanin"/>
          <w:lang w:bidi="fa-IR"/>
          <w:color w:val="111111"/>
          <w:sz w:val="28"/>
          <w:szCs w:val="28"/>
          <w:rtl/>
        </w:rPr>
        <w:t xml:space="preserve">روزنامه سیاست روز، (20 اردیبهشت 1383): ص 9.</w:t>
      </w:r>
    </w:p>
    <w:p>
      <w:pPr>
        <w:pStyle w:val="BookText"/>
      </w:pPr>
      <w:r>
        <w:rPr>
          <w:rFonts w:ascii="IRNazanin" w:hAnsi="IRNazanin" w:eastAsia="IRNazanin" w:cs="IRNazanin"/>
          <w:lang w:bidi="fa-IR"/>
          <w:color w:val="111111"/>
          <w:sz w:val="28"/>
          <w:szCs w:val="28"/>
          <w:rtl/>
        </w:rPr>
        <w:t xml:space="preserve">329 - آشنایی با موسسه بین‌المللی وحدت مسلمانان در مالزی</w:t>
      </w:r>
    </w:p>
    <w:p>
      <w:pPr>
        <w:pStyle w:val="BookText"/>
      </w:pPr>
      <w:r>
        <w:rPr>
          <w:rFonts w:ascii="IRNazanin" w:hAnsi="IRNazanin" w:eastAsia="IRNazanin" w:cs="IRNazanin"/>
          <w:lang w:bidi="fa-IR"/>
          <w:color w:val="111111"/>
          <w:sz w:val="28"/>
          <w:szCs w:val="28"/>
          <w:rtl/>
        </w:rPr>
        <w:t xml:space="preserve">فاطمه رضایی‌خاچکی منشور، ش 138، 17 اردیبهشت 1386: ص 6</w:t>
      </w:r>
    </w:p>
    <w:p>
      <w:pPr>
        <w:pStyle w:val="BookText"/>
      </w:pPr>
      <w:r>
        <w:rPr>
          <w:rFonts w:ascii="IRNazanin" w:hAnsi="IRNazanin" w:eastAsia="IRNazanin" w:cs="IRNazanin"/>
          <w:lang w:bidi="fa-IR"/>
          <w:color w:val="111111"/>
          <w:sz w:val="28"/>
          <w:szCs w:val="28"/>
          <w:rtl/>
        </w:rPr>
        <w:t xml:space="preserve">330 - آغاز هفته وحدت در سال اتحاد ملی و انسجام اسلامی</w:t>
      </w:r>
    </w:p>
    <w:p>
      <w:pPr>
        <w:pStyle w:val="BookText"/>
      </w:pPr>
      <w:r>
        <w:rPr>
          <w:rFonts w:ascii="IRNazanin" w:hAnsi="IRNazanin" w:eastAsia="IRNazanin" w:cs="IRNazanin"/>
          <w:lang w:bidi="fa-IR"/>
          <w:color w:val="111111"/>
          <w:sz w:val="28"/>
          <w:szCs w:val="28"/>
          <w:rtl/>
        </w:rPr>
        <w:t xml:space="preserve">روزنامه کیهان، شماره 18765 (86/1/14)، ص 13</w:t>
      </w:r>
    </w:p>
    <w:p>
      <w:pPr>
        <w:pStyle w:val="BookText"/>
      </w:pPr>
      <w:r>
        <w:rPr>
          <w:rFonts w:ascii="IRNazanin" w:hAnsi="IRNazanin" w:eastAsia="IRNazanin" w:cs="IRNazanin"/>
          <w:lang w:bidi="fa-IR"/>
          <w:color w:val="111111"/>
          <w:sz w:val="28"/>
          <w:szCs w:val="28"/>
          <w:rtl/>
        </w:rPr>
        <w:t xml:space="preserve">331 - آغاز هفته وحدت و میلاد پیامبر نور و رحمت (صلی الله علیه و آله) خجسته باد</w:t>
      </w:r>
    </w:p>
    <w:p>
      <w:pPr>
        <w:pStyle w:val="BookText"/>
      </w:pPr>
      <w:r>
        <w:rPr>
          <w:rFonts w:ascii="IRNazanin" w:hAnsi="IRNazanin" w:eastAsia="IRNazanin" w:cs="IRNazanin"/>
          <w:lang w:bidi="fa-IR"/>
          <w:color w:val="111111"/>
          <w:sz w:val="28"/>
          <w:szCs w:val="28"/>
          <w:rtl/>
        </w:rPr>
        <w:t xml:space="preserve">اطلاعات هفتگی، ش 2725، (18-25 مرداد 1374): ص 3، 56.</w:t>
      </w:r>
    </w:p>
    <w:p>
      <w:pPr>
        <w:pStyle w:val="BookText"/>
      </w:pPr>
      <w:r>
        <w:rPr>
          <w:rFonts w:ascii="IRNazanin" w:hAnsi="IRNazanin" w:eastAsia="IRNazanin" w:cs="IRNazanin"/>
          <w:lang w:bidi="fa-IR"/>
          <w:color w:val="111111"/>
          <w:sz w:val="28"/>
          <w:szCs w:val="28"/>
          <w:rtl/>
        </w:rPr>
        <w:t xml:space="preserve">332 - آفات هفته وحدت</w:t>
      </w:r>
    </w:p>
    <w:p>
      <w:pPr>
        <w:pStyle w:val="BookText"/>
      </w:pPr>
      <w:r>
        <w:rPr>
          <w:rFonts w:ascii="IRNazanin" w:hAnsi="IRNazanin" w:eastAsia="IRNazanin" w:cs="IRNazanin"/>
          <w:lang w:bidi="fa-IR"/>
          <w:color w:val="111111"/>
          <w:sz w:val="28"/>
          <w:szCs w:val="28"/>
          <w:rtl/>
        </w:rPr>
        <w:t xml:space="preserve">ایزدی، مصطفی، روزنامه شرق، (13 اردیبهشت 1383): ص 4.</w:t>
      </w:r>
    </w:p>
    <w:p>
      <w:pPr>
        <w:pStyle w:val="BookText"/>
      </w:pPr>
      <w:r>
        <w:rPr>
          <w:rFonts w:ascii="IRNazanin" w:hAnsi="IRNazanin" w:eastAsia="IRNazanin" w:cs="IRNazanin"/>
          <w:lang w:bidi="fa-IR"/>
          <w:color w:val="111111"/>
          <w:sz w:val="28"/>
          <w:szCs w:val="28"/>
          <w:rtl/>
        </w:rPr>
        <w:t xml:space="preserve">333 - آفت تفرقه</w:t>
      </w:r>
    </w:p>
    <w:p>
      <w:pPr>
        <w:pStyle w:val="BookText"/>
      </w:pPr>
      <w:r>
        <w:rPr>
          <w:rFonts w:ascii="IRNazanin" w:hAnsi="IRNazanin" w:eastAsia="IRNazanin" w:cs="IRNazanin"/>
          <w:lang w:bidi="fa-IR"/>
          <w:color w:val="111111"/>
          <w:sz w:val="28"/>
          <w:szCs w:val="28"/>
          <w:rtl/>
        </w:rPr>
        <w:t xml:space="preserve">محمد محمدی اشتهاردی، معارف اسلامی، سال نوزدهم، شماره 8 (آبان 1379): ص 156-157.</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334 - آن روز متحد بودند ولی امروز اتحاد کرده‌اند که متحد نشوند</w:t>
      </w:r>
    </w:p>
    <w:p>
      <w:pPr>
        <w:pStyle w:val="BookText"/>
      </w:pPr>
      <w:r>
        <w:rPr>
          <w:rFonts w:ascii="IRNazanin" w:hAnsi="IRNazanin" w:eastAsia="IRNazanin" w:cs="IRNazanin"/>
          <w:lang w:bidi="fa-IR"/>
          <w:color w:val="111111"/>
          <w:sz w:val="28"/>
          <w:szCs w:val="28"/>
          <w:rtl/>
        </w:rPr>
        <w:t xml:space="preserve">قربانی، زین العابدین، مکتب اسلام، سال 13، شماره 1 (1 بهمن 1350).</w:t>
      </w:r>
    </w:p>
    <w:p>
      <w:pPr>
        <w:pStyle w:val="BookText"/>
      </w:pPr>
      <w:r>
        <w:rPr>
          <w:rFonts w:ascii="IRNazanin" w:hAnsi="IRNazanin" w:eastAsia="IRNazanin" w:cs="IRNazanin"/>
          <w:lang w:bidi="fa-IR"/>
          <w:color w:val="111111"/>
          <w:sz w:val="28"/>
          <w:szCs w:val="28"/>
          <w:rtl/>
        </w:rPr>
        <w:t xml:space="preserve">335 - آوای وحدت</w:t>
      </w:r>
    </w:p>
    <w:p>
      <w:pPr>
        <w:pStyle w:val="BookText"/>
      </w:pPr>
      <w:r>
        <w:rPr>
          <w:rFonts w:ascii="IRNazanin" w:hAnsi="IRNazanin" w:eastAsia="IRNazanin" w:cs="IRNazanin"/>
          <w:lang w:bidi="fa-IR"/>
          <w:color w:val="111111"/>
          <w:sz w:val="28"/>
          <w:szCs w:val="28"/>
          <w:rtl/>
        </w:rPr>
        <w:t xml:space="preserve">جانباز، شماره 9 (مهر 1369): ص 26-27.</w:t>
      </w:r>
    </w:p>
    <w:p>
      <w:pPr>
        <w:pStyle w:val="BookText"/>
      </w:pPr>
      <w:r>
        <w:rPr>
          <w:rFonts w:ascii="IRNazanin" w:hAnsi="IRNazanin" w:eastAsia="IRNazanin" w:cs="IRNazanin"/>
          <w:lang w:bidi="fa-IR"/>
          <w:color w:val="111111"/>
          <w:sz w:val="28"/>
          <w:szCs w:val="28"/>
          <w:rtl/>
        </w:rPr>
        <w:t xml:space="preserve">336 - آوای وحدت</w:t>
      </w:r>
    </w:p>
    <w:p>
      <w:pPr>
        <w:pStyle w:val="BookText"/>
      </w:pPr>
      <w:r>
        <w:rPr>
          <w:rFonts w:ascii="IRNazanin" w:hAnsi="IRNazanin" w:eastAsia="IRNazanin" w:cs="IRNazanin"/>
          <w:lang w:bidi="fa-IR"/>
          <w:color w:val="111111"/>
          <w:sz w:val="28"/>
          <w:szCs w:val="28"/>
          <w:rtl/>
        </w:rPr>
        <w:t xml:space="preserve">روزنامه ابرار (24 مهر 1368): ص 1، 2.</w:t>
      </w:r>
    </w:p>
    <w:p>
      <w:pPr>
        <w:pStyle w:val="BookText"/>
      </w:pPr>
      <w:r>
        <w:rPr>
          <w:rFonts w:ascii="IRNazanin" w:hAnsi="IRNazanin" w:eastAsia="IRNazanin" w:cs="IRNazanin"/>
          <w:lang w:bidi="fa-IR"/>
          <w:color w:val="111111"/>
          <w:sz w:val="28"/>
          <w:szCs w:val="28"/>
          <w:rtl/>
        </w:rPr>
        <w:t xml:space="preserve">337 - آیا سخن رهبری را جدی گرفته‌ایم؟</w:t>
      </w:r>
    </w:p>
    <w:p>
      <w:pPr>
        <w:pStyle w:val="BookText"/>
      </w:pPr>
      <w:r>
        <w:rPr>
          <w:rFonts w:ascii="IRNazanin" w:hAnsi="IRNazanin" w:eastAsia="IRNazanin" w:cs="IRNazanin"/>
          <w:lang w:bidi="fa-IR"/>
          <w:color w:val="111111"/>
          <w:sz w:val="28"/>
          <w:szCs w:val="28"/>
          <w:rtl/>
        </w:rPr>
        <w:t xml:space="preserve">احمد جلالی، روزنامه اعتماد ملی (18 فروردین 1386).</w:t>
      </w:r>
    </w:p>
    <w:p>
      <w:pPr>
        <w:pStyle w:val="BookText"/>
      </w:pPr>
      <w:r>
        <w:rPr>
          <w:rFonts w:ascii="IRNazanin" w:hAnsi="IRNazanin" w:eastAsia="IRNazanin" w:cs="IRNazanin"/>
          <w:lang w:bidi="fa-IR"/>
          <w:color w:val="111111"/>
          <w:sz w:val="28"/>
          <w:szCs w:val="28"/>
          <w:rtl/>
        </w:rPr>
        <w:t xml:space="preserve">338 - آیا وحدت بین مسلمانان امکان دارد</w:t>
      </w:r>
    </w:p>
    <w:p>
      <w:pPr>
        <w:pStyle w:val="BookText"/>
      </w:pPr>
      <w:r>
        <w:rPr>
          <w:rFonts w:ascii="IRNazanin" w:hAnsi="IRNazanin" w:eastAsia="IRNazanin" w:cs="IRNazanin"/>
          <w:lang w:bidi="fa-IR"/>
          <w:color w:val="111111"/>
          <w:sz w:val="28"/>
          <w:szCs w:val="28"/>
          <w:rtl/>
        </w:rPr>
        <w:t xml:space="preserve">حسینی، روزنامه کار و کارگر (31 مرداد 1373): ص 6، 10.</w:t>
      </w:r>
    </w:p>
    <w:p>
      <w:pPr>
        <w:pStyle w:val="BookText"/>
      </w:pPr>
      <w:r>
        <w:rPr>
          <w:rFonts w:ascii="IRNazanin" w:hAnsi="IRNazanin" w:eastAsia="IRNazanin" w:cs="IRNazanin"/>
          <w:lang w:bidi="fa-IR"/>
          <w:color w:val="111111"/>
          <w:sz w:val="28"/>
          <w:szCs w:val="28"/>
          <w:rtl/>
        </w:rPr>
        <w:t xml:space="preserve">339 - آیت الله بروجردی و تقریب مذاهب اسلامی</w:t>
      </w:r>
    </w:p>
    <w:p>
      <w:pPr>
        <w:pStyle w:val="BookText"/>
      </w:pPr>
      <w:r>
        <w:rPr>
          <w:rFonts w:ascii="IRNazanin" w:hAnsi="IRNazanin" w:eastAsia="IRNazanin" w:cs="IRNazanin"/>
          <w:lang w:bidi="fa-IR"/>
          <w:color w:val="111111"/>
          <w:sz w:val="28"/>
          <w:szCs w:val="28"/>
          <w:rtl/>
        </w:rPr>
        <w:t xml:space="preserve">محمد واعظزاده خراسانی، روزنامه جمهوری اسلامی، (19 دی 1379).</w:t>
      </w:r>
    </w:p>
    <w:p>
      <w:pPr>
        <w:pStyle w:val="BookText"/>
      </w:pPr>
      <w:r>
        <w:rPr>
          <w:rFonts w:ascii="IRNazanin" w:hAnsi="IRNazanin" w:eastAsia="IRNazanin" w:cs="IRNazanin"/>
          <w:lang w:bidi="fa-IR"/>
          <w:color w:val="111111"/>
          <w:sz w:val="28"/>
          <w:szCs w:val="28"/>
          <w:rtl/>
        </w:rPr>
        <w:t xml:space="preserve">340 - آیت الله بروجردی و تقریب مذاهب اسلامی</w:t>
      </w:r>
    </w:p>
    <w:p>
      <w:pPr>
        <w:pStyle w:val="BookText"/>
      </w:pPr>
      <w:r>
        <w:rPr>
          <w:rFonts w:ascii="IRNazanin" w:hAnsi="IRNazanin" w:eastAsia="IRNazanin" w:cs="IRNazanin"/>
          <w:lang w:bidi="fa-IR"/>
          <w:color w:val="111111"/>
          <w:sz w:val="28"/>
          <w:szCs w:val="28"/>
          <w:rtl/>
        </w:rPr>
        <w:t xml:space="preserve">خاطرات استاد واعظزاده خراسانی، روزنامه جمهوری اسلامی، (19 دی 1379).</w:t>
      </w:r>
    </w:p>
    <w:p>
      <w:pPr>
        <w:pStyle w:val="BookText"/>
      </w:pPr>
      <w:r>
        <w:rPr>
          <w:rFonts w:ascii="IRNazanin" w:hAnsi="IRNazanin" w:eastAsia="IRNazanin" w:cs="IRNazanin"/>
          <w:lang w:bidi="fa-IR"/>
          <w:color w:val="111111"/>
          <w:sz w:val="28"/>
          <w:szCs w:val="28"/>
          <w:rtl/>
        </w:rPr>
        <w:t xml:space="preserve">341 - آیت‌الله شرف‌الدین عاملی، مبارزه با استعمار و تلاش برای وحدت مسلمانان</w:t>
      </w:r>
    </w:p>
    <w:p>
      <w:pPr>
        <w:pStyle w:val="BookText"/>
      </w:pPr>
      <w:r>
        <w:rPr>
          <w:rFonts w:ascii="IRNazanin" w:hAnsi="IRNazanin" w:eastAsia="IRNazanin" w:cs="IRNazanin"/>
          <w:lang w:bidi="fa-IR"/>
          <w:color w:val="111111"/>
          <w:sz w:val="28"/>
          <w:szCs w:val="28"/>
          <w:rtl/>
        </w:rPr>
        <w:t xml:space="preserve">معصومی (وزوایی)، علی، روزنامه جمهوری اسلامی، (6 مرداد 1383): ص 7.</w:t>
      </w:r>
    </w:p>
    <w:p>
      <w:pPr>
        <w:pStyle w:val="BookText"/>
      </w:pPr>
      <w:r>
        <w:rPr>
          <w:rFonts w:ascii="IRNazanin" w:hAnsi="IRNazanin" w:eastAsia="IRNazanin" w:cs="IRNazanin"/>
          <w:lang w:bidi="fa-IR"/>
          <w:color w:val="111111"/>
          <w:sz w:val="28"/>
          <w:szCs w:val="28"/>
          <w:rtl/>
        </w:rPr>
        <w:t xml:space="preserve">342 - آیه‌های وحدت</w:t>
      </w:r>
    </w:p>
    <w:p>
      <w:pPr>
        <w:pStyle w:val="BookText"/>
      </w:pPr>
      <w:r>
        <w:rPr>
          <w:rFonts w:ascii="IRNazanin" w:hAnsi="IRNazanin" w:eastAsia="IRNazanin" w:cs="IRNazanin"/>
          <w:lang w:bidi="fa-IR"/>
          <w:color w:val="111111"/>
          <w:sz w:val="28"/>
          <w:szCs w:val="28"/>
          <w:rtl/>
        </w:rPr>
        <w:t xml:space="preserve">پهلوان، منصور، روزنامه همشهری، (26 مرداد 1374): ص 9.</w:t>
      </w:r>
    </w:p>
    <w:p>
      <w:pPr>
        <w:pStyle w:val="BookText"/>
      </w:pPr>
      <w:r>
        <w:rPr>
          <w:rFonts w:ascii="IRNazanin" w:hAnsi="IRNazanin" w:eastAsia="IRNazanin" w:cs="IRNazanin"/>
          <w:lang w:bidi="fa-IR"/>
          <w:color w:val="111111"/>
          <w:sz w:val="28"/>
          <w:szCs w:val="28"/>
          <w:rtl/>
        </w:rPr>
        <w:t xml:space="preserve">343 - آیین برادری</w:t>
      </w:r>
    </w:p>
    <w:p>
      <w:pPr>
        <w:pStyle w:val="BookText"/>
      </w:pPr>
      <w:r>
        <w:rPr>
          <w:rFonts w:ascii="IRNazanin" w:hAnsi="IRNazanin" w:eastAsia="IRNazanin" w:cs="IRNazanin"/>
          <w:lang w:bidi="fa-IR"/>
          <w:color w:val="111111"/>
          <w:sz w:val="28"/>
          <w:szCs w:val="28"/>
          <w:rtl/>
        </w:rPr>
        <w:t xml:space="preserve">اکبری، مسیب، روزنامه کیهان، (5 خرداد 1384): ص 6، (8 خرداد 1384): ص 6.</w:t>
      </w:r>
    </w:p>
    <w:p>
      <w:pPr>
        <w:pStyle w:val="BookText"/>
      </w:pPr>
      <w:r>
        <w:rPr>
          <w:rFonts w:ascii="IRNazanin" w:hAnsi="IRNazanin" w:eastAsia="IRNazanin" w:cs="IRNazanin"/>
          <w:lang w:bidi="fa-IR"/>
          <w:color w:val="111111"/>
          <w:sz w:val="28"/>
          <w:szCs w:val="28"/>
          <w:rtl/>
        </w:rPr>
        <w:t xml:space="preserve">344 - آیین وحدت یا بحران اراده؟</w:t>
      </w:r>
    </w:p>
    <w:p>
      <w:pPr>
        <w:pStyle w:val="BookText"/>
      </w:pPr>
      <w:r>
        <w:rPr>
          <w:rFonts w:ascii="IRNazanin" w:hAnsi="IRNazanin" w:eastAsia="IRNazanin" w:cs="IRNazanin"/>
          <w:lang w:bidi="fa-IR"/>
          <w:color w:val="111111"/>
          <w:sz w:val="28"/>
          <w:szCs w:val="28"/>
          <w:rtl/>
        </w:rPr>
        <w:t xml:space="preserve">تویسرکانی، شاهرخ، دنیای سخن، ش 76، (آبان، آذر 1376): ص 4-5.</w:t>
      </w:r>
    </w:p>
    <w:p>
      <w:pPr>
        <w:pStyle w:val="BookText"/>
      </w:pPr>
      <w:r>
        <w:rPr>
          <w:rFonts w:ascii="IRNazanin" w:hAnsi="IRNazanin" w:eastAsia="IRNazanin" w:cs="IRNazanin"/>
          <w:lang w:bidi="fa-IR"/>
          <w:color w:val="111111"/>
          <w:sz w:val="28"/>
          <w:szCs w:val="28"/>
          <w:rtl/>
        </w:rPr>
        <w:t xml:space="preserve">345 - ائتلاف در سال اتحاد ملی</w:t>
      </w:r>
    </w:p>
    <w:p>
      <w:pPr>
        <w:pStyle w:val="BookText"/>
      </w:pPr>
      <w:r>
        <w:rPr>
          <w:rFonts w:ascii="IRNazanin" w:hAnsi="IRNazanin" w:eastAsia="IRNazanin" w:cs="IRNazanin"/>
          <w:lang w:bidi="fa-IR"/>
          <w:color w:val="111111"/>
          <w:sz w:val="28"/>
          <w:szCs w:val="28"/>
          <w:rtl/>
        </w:rPr>
        <w:t xml:space="preserve">انبارلویی، محمد کاظم، روزنامه رسالت، شماره 6324 (86/10/1)، ص 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346 - ائمه اهل بیت و وحدت اسلامی</w:t>
      </w:r>
    </w:p>
    <w:p>
      <w:pPr>
        <w:pStyle w:val="BookText"/>
      </w:pPr>
      <w:r>
        <w:rPr>
          <w:rFonts w:ascii="IRNazanin" w:hAnsi="IRNazanin" w:eastAsia="IRNazanin" w:cs="IRNazanin"/>
          <w:lang w:bidi="fa-IR"/>
          <w:color w:val="111111"/>
          <w:sz w:val="28"/>
          <w:szCs w:val="28"/>
          <w:rtl/>
        </w:rPr>
        <w:t xml:space="preserve">عثمان رادپی، فروغ وحدت ویژه چهاردهمین کنفرانس بین المللی وحدت اسلامی (خرداد 1380): صفحه 170 148.</w:t>
      </w:r>
    </w:p>
    <w:p>
      <w:pPr>
        <w:pStyle w:val="BookText"/>
      </w:pPr>
      <w:r>
        <w:rPr>
          <w:rFonts w:ascii="IRNazanin" w:hAnsi="IRNazanin" w:eastAsia="IRNazanin" w:cs="IRNazanin"/>
          <w:lang w:bidi="fa-IR"/>
          <w:color w:val="111111"/>
          <w:sz w:val="28"/>
          <w:szCs w:val="28"/>
          <w:rtl/>
        </w:rPr>
        <w:t xml:space="preserve">347 - ائمه اهل بیت و وحدت اسلامی</w:t>
      </w:r>
    </w:p>
    <w:p>
      <w:pPr>
        <w:pStyle w:val="BookText"/>
      </w:pPr>
      <w:r>
        <w:rPr>
          <w:rFonts w:ascii="IRNazanin" w:hAnsi="IRNazanin" w:eastAsia="IRNazanin" w:cs="IRNazanin"/>
          <w:lang w:bidi="fa-IR"/>
          <w:color w:val="111111"/>
          <w:sz w:val="28"/>
          <w:szCs w:val="28"/>
          <w:rtl/>
        </w:rPr>
        <w:t xml:space="preserve">عثمان رادپی، تهران، مجمع جهانی تقریب مذاهب اسلامی] مقاله ارائه شده در چهاردهمین کنفرانس بین المللی وحدت اسلامی [، 1380، 17 ص.</w:t>
      </w:r>
    </w:p>
    <w:p>
      <w:pPr>
        <w:pStyle w:val="BookText"/>
      </w:pPr>
      <w:r>
        <w:rPr>
          <w:rFonts w:ascii="IRNazanin" w:hAnsi="IRNazanin" w:eastAsia="IRNazanin" w:cs="IRNazanin"/>
          <w:lang w:bidi="fa-IR"/>
          <w:color w:val="111111"/>
          <w:sz w:val="28"/>
          <w:szCs w:val="28"/>
          <w:rtl/>
        </w:rPr>
        <w:t xml:space="preserve">348 - ائمه جمعه شهرستان‌ها از وحدت اسلامی و... سخن می‌گویند</w:t>
      </w:r>
    </w:p>
    <w:p>
      <w:pPr>
        <w:pStyle w:val="BookText"/>
      </w:pPr>
      <w:r>
        <w:rPr>
          <w:rFonts w:ascii="IRNazanin" w:hAnsi="IRNazanin" w:eastAsia="IRNazanin" w:cs="IRNazanin"/>
          <w:lang w:bidi="fa-IR"/>
          <w:color w:val="111111"/>
          <w:sz w:val="28"/>
          <w:szCs w:val="28"/>
          <w:rtl/>
        </w:rPr>
        <w:t xml:space="preserve">روزنامه جمهوری اسلامی (20 تیر 1362): ص 10. «مصاحبه با حجج الاسلام: جمی، فاضل، موسوی، معصومی، روحانی زاده»</w:t>
      </w:r>
    </w:p>
    <w:p>
      <w:pPr>
        <w:pStyle w:val="BookText"/>
      </w:pPr>
      <w:r>
        <w:rPr>
          <w:rFonts w:ascii="IRNazanin" w:hAnsi="IRNazanin" w:eastAsia="IRNazanin" w:cs="IRNazanin"/>
          <w:lang w:bidi="fa-IR"/>
          <w:color w:val="111111"/>
          <w:sz w:val="28"/>
          <w:szCs w:val="28"/>
          <w:rtl/>
        </w:rPr>
        <w:t xml:space="preserve">349 - ابزار اصلی وحدت بین حوزه و دانشگاه</w:t>
      </w:r>
    </w:p>
    <w:p>
      <w:pPr>
        <w:pStyle w:val="BookText"/>
      </w:pPr>
      <w:r>
        <w:rPr>
          <w:rFonts w:ascii="IRNazanin" w:hAnsi="IRNazanin" w:eastAsia="IRNazanin" w:cs="IRNazanin"/>
          <w:lang w:bidi="fa-IR"/>
          <w:color w:val="111111"/>
          <w:sz w:val="28"/>
          <w:szCs w:val="28"/>
          <w:rtl/>
        </w:rPr>
        <w:t xml:space="preserve">مهدی مروتی، روزنامه رسالت (28 آذر 1384): ص 7</w:t>
      </w:r>
    </w:p>
    <w:p>
      <w:pPr>
        <w:pStyle w:val="BookText"/>
      </w:pPr>
      <w:r>
        <w:rPr>
          <w:rFonts w:ascii="IRNazanin" w:hAnsi="IRNazanin" w:eastAsia="IRNazanin" w:cs="IRNazanin"/>
          <w:lang w:bidi="fa-IR"/>
          <w:color w:val="111111"/>
          <w:sz w:val="28"/>
          <w:szCs w:val="28"/>
          <w:rtl/>
        </w:rPr>
        <w:t xml:space="preserve">350 - ابزار حفظ وحدت</w:t>
      </w:r>
    </w:p>
    <w:p>
      <w:pPr>
        <w:pStyle w:val="BookText"/>
      </w:pPr>
      <w:r>
        <w:rPr>
          <w:rFonts w:ascii="IRNazanin" w:hAnsi="IRNazanin" w:eastAsia="IRNazanin" w:cs="IRNazanin"/>
          <w:lang w:bidi="fa-IR"/>
          <w:color w:val="111111"/>
          <w:sz w:val="28"/>
          <w:szCs w:val="28"/>
          <w:rtl/>
        </w:rPr>
        <w:t xml:space="preserve">روزنامه جمهوری اسلامی (8 خرداد 1370): ص 1، 2.</w:t>
      </w:r>
    </w:p>
    <w:p>
      <w:pPr>
        <w:pStyle w:val="BookText"/>
      </w:pPr>
      <w:r>
        <w:rPr>
          <w:rFonts w:ascii="IRNazanin" w:hAnsi="IRNazanin" w:eastAsia="IRNazanin" w:cs="IRNazanin"/>
          <w:lang w:bidi="fa-IR"/>
          <w:color w:val="111111"/>
          <w:sz w:val="28"/>
          <w:szCs w:val="28"/>
          <w:rtl/>
        </w:rPr>
        <w:t xml:space="preserve">351 - اتحاد، ضرورتی بزرگ</w:t>
      </w:r>
    </w:p>
    <w:p>
      <w:pPr>
        <w:pStyle w:val="BookText"/>
      </w:pPr>
      <w:r>
        <w:rPr>
          <w:rFonts w:ascii="IRNazanin" w:hAnsi="IRNazanin" w:eastAsia="IRNazanin" w:cs="IRNazanin"/>
          <w:lang w:bidi="fa-IR"/>
          <w:color w:val="111111"/>
          <w:sz w:val="28"/>
          <w:szCs w:val="28"/>
          <w:rtl/>
        </w:rPr>
        <w:t xml:space="preserve">علی پور، پوریا، ماهنامه زائر، شماره 149، اردیبهشت 1386، ص 2</w:t>
      </w:r>
    </w:p>
    <w:p>
      <w:pPr>
        <w:pStyle w:val="BookText"/>
      </w:pPr>
      <w:r>
        <w:rPr>
          <w:rFonts w:ascii="IRNazanin" w:hAnsi="IRNazanin" w:eastAsia="IRNazanin" w:cs="IRNazanin"/>
          <w:lang w:bidi="fa-IR"/>
          <w:color w:val="111111"/>
          <w:sz w:val="28"/>
          <w:szCs w:val="28"/>
          <w:rtl/>
        </w:rPr>
        <w:t xml:space="preserve">352 - اتحاد، عامل پیشرفت و اختلاف، عامل انحطاط</w:t>
      </w:r>
    </w:p>
    <w:p>
      <w:pPr>
        <w:pStyle w:val="BookText"/>
      </w:pPr>
      <w:r>
        <w:rPr>
          <w:rFonts w:ascii="IRNazanin" w:hAnsi="IRNazanin" w:eastAsia="IRNazanin" w:cs="IRNazanin"/>
          <w:lang w:bidi="fa-IR"/>
          <w:color w:val="111111"/>
          <w:sz w:val="28"/>
          <w:szCs w:val="28"/>
          <w:rtl/>
        </w:rPr>
        <w:t xml:space="preserve">آیت الله جوادی آملی، ماهنامه پاسدار اسلام، شماره 299، آبان 1385 ص 6</w:t>
      </w:r>
    </w:p>
    <w:p>
      <w:pPr>
        <w:pStyle w:val="BookText"/>
      </w:pPr>
      <w:r>
        <w:rPr>
          <w:rFonts w:ascii="IRNazanin" w:hAnsi="IRNazanin" w:eastAsia="IRNazanin" w:cs="IRNazanin"/>
          <w:lang w:bidi="fa-IR"/>
          <w:color w:val="111111"/>
          <w:sz w:val="28"/>
          <w:szCs w:val="28"/>
          <w:rtl/>
        </w:rPr>
        <w:t xml:space="preserve">353 - اتحاد از مصادیق معروف</w:t>
      </w:r>
    </w:p>
    <w:p>
      <w:pPr>
        <w:pStyle w:val="BookText"/>
      </w:pPr>
      <w:r>
        <w:rPr>
          <w:rFonts w:ascii="IRNazanin" w:hAnsi="IRNazanin" w:eastAsia="IRNazanin" w:cs="IRNazanin"/>
          <w:lang w:bidi="fa-IR"/>
          <w:color w:val="111111"/>
          <w:sz w:val="28"/>
          <w:szCs w:val="28"/>
          <w:rtl/>
        </w:rPr>
        <w:t xml:space="preserve">اخبار تقریب، شماره 31 (تیرماه 1378): صفحه 5-6.</w:t>
      </w:r>
    </w:p>
    <w:p>
      <w:pPr>
        <w:pStyle w:val="BookText"/>
      </w:pPr>
      <w:r>
        <w:rPr>
          <w:rFonts w:ascii="IRNazanin" w:hAnsi="IRNazanin" w:eastAsia="IRNazanin" w:cs="IRNazanin"/>
          <w:lang w:bidi="fa-IR"/>
          <w:color w:val="111111"/>
          <w:sz w:val="28"/>
          <w:szCs w:val="28"/>
          <w:rtl/>
        </w:rPr>
        <w:t xml:space="preserve">354 - اتحاد اسلام، ساختار حکومتی نهضت جنگل</w:t>
      </w:r>
    </w:p>
    <w:p>
      <w:pPr>
        <w:pStyle w:val="BookText"/>
      </w:pPr>
      <w:r>
        <w:rPr>
          <w:rFonts w:ascii="IRNazanin" w:hAnsi="IRNazanin" w:eastAsia="IRNazanin" w:cs="IRNazanin"/>
          <w:lang w:bidi="fa-IR"/>
          <w:color w:val="111111"/>
          <w:sz w:val="28"/>
          <w:szCs w:val="28"/>
          <w:rtl/>
        </w:rPr>
        <w:t xml:space="preserve">نوزاد، فریدون، فصلنامه گیلان ما، شماره 26، بهار 1386 ص 48</w:t>
      </w:r>
    </w:p>
    <w:p>
      <w:pPr>
        <w:pStyle w:val="BookText"/>
      </w:pPr>
      <w:r>
        <w:rPr>
          <w:rFonts w:ascii="IRNazanin" w:hAnsi="IRNazanin" w:eastAsia="IRNazanin" w:cs="IRNazanin"/>
          <w:lang w:bidi="fa-IR"/>
          <w:color w:val="111111"/>
          <w:sz w:val="28"/>
          <w:szCs w:val="28"/>
          <w:rtl/>
        </w:rPr>
        <w:t xml:space="preserve">355 - اتحاد اسلامی</w:t>
      </w:r>
    </w:p>
    <w:p>
      <w:pPr>
        <w:pStyle w:val="BookText"/>
      </w:pPr>
      <w:r>
        <w:rPr>
          <w:rFonts w:ascii="IRNazanin" w:hAnsi="IRNazanin" w:eastAsia="IRNazanin" w:cs="IRNazanin"/>
          <w:lang w:bidi="fa-IR"/>
          <w:color w:val="111111"/>
          <w:sz w:val="28"/>
          <w:szCs w:val="28"/>
          <w:rtl/>
        </w:rPr>
        <w:t xml:space="preserve">فلاحت‌پیشه، حشمت‌الله، روزنامه رسالت، (20 تیر 1375): ص 1، 16.</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356 - اتحاد اسلامی</w:t>
      </w:r>
    </w:p>
    <w:p>
      <w:pPr>
        <w:pStyle w:val="BookText"/>
      </w:pPr>
      <w:r>
        <w:rPr>
          <w:rFonts w:ascii="IRNazanin" w:hAnsi="IRNazanin" w:eastAsia="IRNazanin" w:cs="IRNazanin"/>
          <w:lang w:bidi="fa-IR"/>
          <w:color w:val="111111"/>
          <w:sz w:val="28"/>
          <w:szCs w:val="28"/>
          <w:rtl/>
        </w:rPr>
        <w:t xml:space="preserve">مکتب اسلام، سال دوم، شماره 7 (شهریور 1339).</w:t>
      </w:r>
    </w:p>
    <w:p>
      <w:pPr>
        <w:pStyle w:val="BookText"/>
      </w:pPr>
      <w:r>
        <w:rPr>
          <w:rFonts w:ascii="IRNazanin" w:hAnsi="IRNazanin" w:eastAsia="IRNazanin" w:cs="IRNazanin"/>
          <w:lang w:bidi="fa-IR"/>
          <w:color w:val="111111"/>
          <w:sz w:val="28"/>
          <w:szCs w:val="28"/>
          <w:rtl/>
        </w:rPr>
        <w:t xml:space="preserve">357 - اتحاد اسلامی بر محور قرآن</w:t>
      </w:r>
    </w:p>
    <w:p>
      <w:pPr>
        <w:pStyle w:val="BookText"/>
      </w:pPr>
      <w:r>
        <w:rPr>
          <w:rFonts w:ascii="IRNazanin" w:hAnsi="IRNazanin" w:eastAsia="IRNazanin" w:cs="IRNazanin"/>
          <w:lang w:bidi="fa-IR"/>
          <w:color w:val="111111"/>
          <w:sz w:val="28"/>
          <w:szCs w:val="28"/>
          <w:rtl/>
        </w:rPr>
        <w:t xml:space="preserve">روزنامه رسالت، (18 آبان 1376): ص 6.</w:t>
      </w:r>
    </w:p>
    <w:p>
      <w:pPr>
        <w:pStyle w:val="BookText"/>
      </w:pPr>
      <w:r>
        <w:rPr>
          <w:rFonts w:ascii="IRNazanin" w:hAnsi="IRNazanin" w:eastAsia="IRNazanin" w:cs="IRNazanin"/>
          <w:lang w:bidi="fa-IR"/>
          <w:color w:val="111111"/>
          <w:sz w:val="28"/>
          <w:szCs w:val="28"/>
          <w:rtl/>
        </w:rPr>
        <w:t xml:space="preserve">358 - اتحاد اسلامی در آثار شهید آیت الله مطهری: معیارها و موانع وحدت اسلامی</w:t>
      </w:r>
    </w:p>
    <w:p>
      <w:pPr>
        <w:pStyle w:val="BookText"/>
      </w:pPr>
      <w:r>
        <w:rPr>
          <w:rFonts w:ascii="IRNazanin" w:hAnsi="IRNazanin" w:eastAsia="IRNazanin" w:cs="IRNazanin"/>
          <w:lang w:bidi="fa-IR"/>
          <w:color w:val="111111"/>
          <w:sz w:val="28"/>
          <w:szCs w:val="28"/>
          <w:rtl/>
        </w:rPr>
        <w:t xml:space="preserve">روزنامه جمهوری اسلامی، (23 مهر 1386)، صفحه 10</w:t>
      </w:r>
    </w:p>
    <w:p>
      <w:pPr>
        <w:pStyle w:val="BookText"/>
      </w:pPr>
      <w:r>
        <w:rPr>
          <w:rFonts w:ascii="IRNazanin" w:hAnsi="IRNazanin" w:eastAsia="IRNazanin" w:cs="IRNazanin"/>
          <w:lang w:bidi="fa-IR"/>
          <w:color w:val="111111"/>
          <w:sz w:val="28"/>
          <w:szCs w:val="28"/>
          <w:rtl/>
        </w:rPr>
        <w:t xml:space="preserve">359 - اتحاد اسلامی ضرورت بازگشت به قرآن و اسلام در جهان اسلام</w:t>
      </w:r>
    </w:p>
    <w:p>
      <w:pPr>
        <w:pStyle w:val="BookText"/>
      </w:pPr>
      <w:r>
        <w:rPr>
          <w:rFonts w:ascii="IRNazanin" w:hAnsi="IRNazanin" w:eastAsia="IRNazanin" w:cs="IRNazanin"/>
          <w:lang w:bidi="fa-IR"/>
          <w:color w:val="111111"/>
          <w:sz w:val="28"/>
          <w:szCs w:val="28"/>
          <w:rtl/>
        </w:rPr>
        <w:t xml:space="preserve">پاسداران اسلام، شماره 101.</w:t>
      </w:r>
    </w:p>
    <w:p>
      <w:pPr>
        <w:pStyle w:val="BookText"/>
      </w:pPr>
      <w:r>
        <w:rPr>
          <w:rFonts w:ascii="IRNazanin" w:hAnsi="IRNazanin" w:eastAsia="IRNazanin" w:cs="IRNazanin"/>
          <w:lang w:bidi="fa-IR"/>
          <w:color w:val="111111"/>
          <w:sz w:val="28"/>
          <w:szCs w:val="28"/>
          <w:rtl/>
        </w:rPr>
        <w:t xml:space="preserve">360 - اتحاد اسلامی و سید جمال الدین اسدآبادی</w:t>
      </w:r>
    </w:p>
    <w:p>
      <w:pPr>
        <w:pStyle w:val="BookText"/>
      </w:pPr>
      <w:r>
        <w:rPr>
          <w:rFonts w:ascii="IRNazanin" w:hAnsi="IRNazanin" w:eastAsia="IRNazanin" w:cs="IRNazanin"/>
          <w:lang w:bidi="fa-IR"/>
          <w:color w:val="111111"/>
          <w:sz w:val="28"/>
          <w:szCs w:val="28"/>
          <w:rtl/>
        </w:rPr>
        <w:t xml:space="preserve">سید محمد محیط طباطبایی، از کتاب: سید جمال الدین‌اسدآبادی و بیداری شرق، تهران، دفتر نشر فرهنگ اسلامی، چاپ اول، 1370، ص 163-212.</w:t>
      </w:r>
    </w:p>
    <w:p>
      <w:pPr>
        <w:pStyle w:val="BookText"/>
      </w:pPr>
      <w:r>
        <w:rPr>
          <w:rFonts w:ascii="IRNazanin" w:hAnsi="IRNazanin" w:eastAsia="IRNazanin" w:cs="IRNazanin"/>
          <w:lang w:bidi="fa-IR"/>
          <w:color w:val="111111"/>
          <w:sz w:val="28"/>
          <w:szCs w:val="28"/>
          <w:rtl/>
        </w:rPr>
        <w:t xml:space="preserve">361 - اتحاد اسلامی، نیاز همیشه امت</w:t>
      </w:r>
    </w:p>
    <w:p>
      <w:pPr>
        <w:pStyle w:val="BookText"/>
      </w:pPr>
      <w:r>
        <w:rPr>
          <w:rFonts w:ascii="IRNazanin" w:hAnsi="IRNazanin" w:eastAsia="IRNazanin" w:cs="IRNazanin"/>
          <w:lang w:bidi="fa-IR"/>
          <w:color w:val="111111"/>
          <w:sz w:val="28"/>
          <w:szCs w:val="28"/>
          <w:rtl/>
        </w:rPr>
        <w:t xml:space="preserve">محمود مهدی‌پور، فرهنگ کوثر، سال دهم، شماره 69 (فروردین 1386)، صفحه 8-2.</w:t>
      </w:r>
    </w:p>
    <w:p>
      <w:pPr>
        <w:pStyle w:val="BookText"/>
      </w:pPr>
      <w:r>
        <w:rPr>
          <w:rFonts w:ascii="IRNazanin" w:hAnsi="IRNazanin" w:eastAsia="IRNazanin" w:cs="IRNazanin"/>
          <w:lang w:bidi="fa-IR"/>
          <w:color w:val="111111"/>
          <w:sz w:val="28"/>
          <w:szCs w:val="28"/>
          <w:rtl/>
        </w:rPr>
        <w:t xml:space="preserve">362 - اتحاد امت اسلام و راهکارهای قرآنی آن</w:t>
      </w:r>
    </w:p>
    <w:p>
      <w:pPr>
        <w:pStyle w:val="BookText"/>
      </w:pPr>
      <w:r>
        <w:rPr>
          <w:rFonts w:ascii="IRNazanin" w:hAnsi="IRNazanin" w:eastAsia="IRNazanin" w:cs="IRNazanin"/>
          <w:lang w:bidi="fa-IR"/>
          <w:color w:val="111111"/>
          <w:sz w:val="28"/>
          <w:szCs w:val="28"/>
          <w:rtl/>
        </w:rPr>
        <w:t xml:space="preserve">علی آقاخانی، روزنامه کیهان (22/3/1376)، صفحه 12.</w:t>
      </w:r>
    </w:p>
    <w:p>
      <w:pPr>
        <w:pStyle w:val="BookText"/>
      </w:pPr>
      <w:r>
        <w:rPr>
          <w:rFonts w:ascii="IRNazanin" w:hAnsi="IRNazanin" w:eastAsia="IRNazanin" w:cs="IRNazanin"/>
          <w:lang w:bidi="fa-IR"/>
          <w:color w:val="111111"/>
          <w:sz w:val="28"/>
          <w:szCs w:val="28"/>
          <w:rtl/>
        </w:rPr>
        <w:t xml:space="preserve">363 - اتحاد امت اسلامی</w:t>
      </w:r>
    </w:p>
    <w:p>
      <w:pPr>
        <w:pStyle w:val="BookText"/>
      </w:pPr>
      <w:r>
        <w:rPr>
          <w:rFonts w:ascii="IRNazanin" w:hAnsi="IRNazanin" w:eastAsia="IRNazanin" w:cs="IRNazanin"/>
          <w:lang w:bidi="fa-IR"/>
          <w:color w:val="111111"/>
          <w:sz w:val="28"/>
          <w:szCs w:val="28"/>
          <w:rtl/>
        </w:rPr>
        <w:t xml:space="preserve">حکیمی، محمدرضا، روزنامه سیاست روز، (1 آذر 1384): ص 2، (2 آذر 1384): ص 2.</w:t>
      </w:r>
    </w:p>
    <w:p>
      <w:pPr>
        <w:pStyle w:val="BookText"/>
      </w:pPr>
      <w:r>
        <w:rPr>
          <w:rFonts w:ascii="IRNazanin" w:hAnsi="IRNazanin" w:eastAsia="IRNazanin" w:cs="IRNazanin"/>
          <w:lang w:bidi="fa-IR"/>
          <w:color w:val="111111"/>
          <w:sz w:val="28"/>
          <w:szCs w:val="28"/>
          <w:rtl/>
        </w:rPr>
        <w:t xml:space="preserve">364 - اتحاد امت اسلامی یک اصل مهم و قطعی محسوب می‌شود</w:t>
      </w:r>
    </w:p>
    <w:p>
      <w:pPr>
        <w:pStyle w:val="BookText"/>
      </w:pPr>
      <w:r>
        <w:rPr>
          <w:rFonts w:ascii="IRNazanin" w:hAnsi="IRNazanin" w:eastAsia="IRNazanin" w:cs="IRNazanin"/>
          <w:lang w:bidi="fa-IR"/>
          <w:color w:val="111111"/>
          <w:sz w:val="28"/>
          <w:szCs w:val="28"/>
          <w:rtl/>
        </w:rPr>
        <w:t xml:space="preserve">رهبر انقلاب، روزنامه همشهری (30 اردیبهشت 1374): ص 1، 2.</w:t>
      </w:r>
    </w:p>
    <w:p>
      <w:pPr>
        <w:pStyle w:val="BookText"/>
      </w:pPr>
      <w:r>
        <w:rPr>
          <w:rFonts w:ascii="IRNazanin" w:hAnsi="IRNazanin" w:eastAsia="IRNazanin" w:cs="IRNazanin"/>
          <w:lang w:bidi="fa-IR"/>
          <w:color w:val="111111"/>
          <w:sz w:val="28"/>
          <w:szCs w:val="28"/>
          <w:rtl/>
        </w:rPr>
        <w:t xml:space="preserve">365 - اتحاد اهل قبله</w:t>
      </w:r>
    </w:p>
    <w:p>
      <w:pPr>
        <w:pStyle w:val="BookText"/>
      </w:pPr>
      <w:r>
        <w:rPr>
          <w:rFonts w:ascii="IRNazanin" w:hAnsi="IRNazanin" w:eastAsia="IRNazanin" w:cs="IRNazanin"/>
          <w:lang w:bidi="fa-IR"/>
          <w:color w:val="111111"/>
          <w:sz w:val="28"/>
          <w:szCs w:val="28"/>
          <w:rtl/>
        </w:rPr>
        <w:t xml:space="preserve">مدنی، سیدمحمدسعید، روزنامه کیهان، شماره 18979 (86/9/29)، ص 2</w:t>
      </w:r>
    </w:p>
    <w:p>
      <w:pPr>
        <w:pStyle w:val="BookText"/>
      </w:pPr>
      <w:r>
        <w:rPr>
          <w:rFonts w:ascii="IRNazanin" w:hAnsi="IRNazanin" w:eastAsia="IRNazanin" w:cs="IRNazanin"/>
          <w:lang w:bidi="fa-IR"/>
          <w:color w:val="111111"/>
          <w:sz w:val="28"/>
          <w:szCs w:val="28"/>
          <w:rtl/>
        </w:rPr>
        <w:t xml:space="preserve">366 - اتحاد اهل قبله، درآمدی بر وحدت ملی</w:t>
      </w:r>
    </w:p>
    <w:p>
      <w:pPr>
        <w:pStyle w:val="BookText"/>
      </w:pPr>
      <w:r>
        <w:rPr>
          <w:rFonts w:ascii="IRNazanin" w:hAnsi="IRNazanin" w:eastAsia="IRNazanin" w:cs="IRNazanin"/>
          <w:lang w:bidi="fa-IR"/>
          <w:color w:val="111111"/>
          <w:sz w:val="28"/>
          <w:szCs w:val="28"/>
          <w:rtl/>
        </w:rPr>
        <w:t xml:space="preserve">روزنامه انتخاب، (24 خرداد 1380): ص 6.</w:t>
      </w:r>
    </w:p>
    <w:p>
      <w:pPr>
        <w:pStyle w:val="BookText"/>
      </w:pPr>
      <w:r>
        <w:rPr>
          <w:rFonts w:ascii="IRNazanin" w:hAnsi="IRNazanin" w:eastAsia="IRNazanin" w:cs="IRNazanin"/>
          <w:lang w:bidi="fa-IR"/>
          <w:color w:val="111111"/>
          <w:sz w:val="28"/>
          <w:szCs w:val="28"/>
          <w:rtl/>
        </w:rPr>
        <w:t xml:space="preserve">367 - اتحاد برای حل معضلات جهان</w:t>
      </w:r>
    </w:p>
    <w:p>
      <w:pPr>
        <w:pStyle w:val="BookText"/>
      </w:pPr>
      <w:r>
        <w:rPr>
          <w:rFonts w:ascii="IRNazanin" w:hAnsi="IRNazanin" w:eastAsia="IRNazanin" w:cs="IRNazanin"/>
          <w:lang w:bidi="fa-IR"/>
          <w:color w:val="111111"/>
          <w:sz w:val="28"/>
          <w:szCs w:val="28"/>
          <w:rtl/>
        </w:rPr>
        <w:t xml:space="preserve">روزنامه اطلاعات، شماره 23760 (85/8/7)، ص 16</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368 - اتحاد بین امت اسلامی در عصر کنونی اجتناب ناپذیر است</w:t>
      </w:r>
    </w:p>
    <w:p>
      <w:pPr>
        <w:pStyle w:val="BookText"/>
      </w:pPr>
      <w:r>
        <w:rPr>
          <w:rFonts w:ascii="IRNazanin" w:hAnsi="IRNazanin" w:eastAsia="IRNazanin" w:cs="IRNazanin"/>
          <w:lang w:bidi="fa-IR"/>
          <w:color w:val="111111"/>
          <w:sz w:val="28"/>
          <w:szCs w:val="28"/>
          <w:rtl/>
        </w:rPr>
        <w:t xml:space="preserve">آیت الله فاضل لنکرانی، روزنامه رسالت، شماره 6122 (86/1/28)، ص 3</w:t>
      </w:r>
    </w:p>
    <w:p>
      <w:pPr>
        <w:pStyle w:val="BookText"/>
      </w:pPr>
      <w:r>
        <w:rPr>
          <w:rFonts w:ascii="IRNazanin" w:hAnsi="IRNazanin" w:eastAsia="IRNazanin" w:cs="IRNazanin"/>
          <w:lang w:bidi="fa-IR"/>
          <w:color w:val="111111"/>
          <w:sz w:val="28"/>
          <w:szCs w:val="28"/>
          <w:rtl/>
        </w:rPr>
        <w:t xml:space="preserve">369 - اتحاد پایدار ملی، بایدها و راهبردها</w:t>
      </w:r>
    </w:p>
    <w:p>
      <w:pPr>
        <w:pStyle w:val="BookText"/>
      </w:pPr>
      <w:r>
        <w:rPr>
          <w:rFonts w:ascii="IRNazanin" w:hAnsi="IRNazanin" w:eastAsia="IRNazanin" w:cs="IRNazanin"/>
          <w:lang w:bidi="fa-IR"/>
          <w:color w:val="111111"/>
          <w:sz w:val="28"/>
          <w:szCs w:val="28"/>
          <w:rtl/>
        </w:rPr>
        <w:t xml:space="preserve">طالع، دکتر هوشنگ، ماهنامه خواندنی، شماره 41، اردیبهشت 1386، ص 22</w:t>
      </w:r>
    </w:p>
    <w:p>
      <w:pPr>
        <w:pStyle w:val="BookText"/>
      </w:pPr>
      <w:r>
        <w:rPr>
          <w:rFonts w:ascii="IRNazanin" w:hAnsi="IRNazanin" w:eastAsia="IRNazanin" w:cs="IRNazanin"/>
          <w:lang w:bidi="fa-IR"/>
          <w:color w:val="111111"/>
          <w:sz w:val="28"/>
          <w:szCs w:val="28"/>
          <w:rtl/>
        </w:rPr>
        <w:t xml:space="preserve">370 - اتحاد پیروان ادیان الهی</w:t>
      </w:r>
    </w:p>
    <w:p>
      <w:pPr>
        <w:pStyle w:val="BookText"/>
      </w:pPr>
      <w:r>
        <w:rPr>
          <w:rFonts w:ascii="IRNazanin" w:hAnsi="IRNazanin" w:eastAsia="IRNazanin" w:cs="IRNazanin"/>
          <w:lang w:bidi="fa-IR"/>
          <w:color w:val="111111"/>
          <w:sz w:val="28"/>
          <w:szCs w:val="28"/>
          <w:rtl/>
        </w:rPr>
        <w:t xml:space="preserve">روزنامه اطلاعات، شماره 23860 (85/12/9)، ص 16</w:t>
      </w:r>
    </w:p>
    <w:p>
      <w:pPr>
        <w:pStyle w:val="BookText"/>
      </w:pPr>
      <w:r>
        <w:rPr>
          <w:rFonts w:ascii="IRNazanin" w:hAnsi="IRNazanin" w:eastAsia="IRNazanin" w:cs="IRNazanin"/>
          <w:lang w:bidi="fa-IR"/>
          <w:color w:val="111111"/>
          <w:sz w:val="28"/>
          <w:szCs w:val="28"/>
          <w:rtl/>
        </w:rPr>
        <w:t xml:space="preserve">371 - اتحاد جهان اسلام</w:t>
      </w:r>
    </w:p>
    <w:p>
      <w:pPr>
        <w:pStyle w:val="BookText"/>
      </w:pPr>
      <w:r>
        <w:rPr>
          <w:rFonts w:ascii="IRNazanin" w:hAnsi="IRNazanin" w:eastAsia="IRNazanin" w:cs="IRNazanin"/>
          <w:lang w:bidi="fa-IR"/>
          <w:color w:val="111111"/>
          <w:sz w:val="28"/>
          <w:szCs w:val="28"/>
          <w:rtl/>
        </w:rPr>
        <w:t xml:space="preserve">محمد صادق مزینانی، حوزه، سال یازدهم، شماره 1 (فروردین، اردیبهشت 1373): صفحه 126-149.</w:t>
      </w:r>
    </w:p>
    <w:p>
      <w:pPr>
        <w:pStyle w:val="BookText"/>
      </w:pPr>
      <w:r>
        <w:rPr>
          <w:rFonts w:ascii="IRNazanin" w:hAnsi="IRNazanin" w:eastAsia="IRNazanin" w:cs="IRNazanin"/>
          <w:lang w:bidi="fa-IR"/>
          <w:color w:val="111111"/>
          <w:sz w:val="28"/>
          <w:szCs w:val="28"/>
          <w:rtl/>
        </w:rPr>
        <w:t xml:space="preserve">372 - اتحاد جهان اسلام</w:t>
      </w:r>
    </w:p>
    <w:p>
      <w:pPr>
        <w:pStyle w:val="BookText"/>
      </w:pPr>
      <w:r>
        <w:rPr>
          <w:rFonts w:ascii="IRNazanin" w:hAnsi="IRNazanin" w:eastAsia="IRNazanin" w:cs="IRNazanin"/>
          <w:lang w:bidi="fa-IR"/>
          <w:color w:val="111111"/>
          <w:sz w:val="28"/>
          <w:szCs w:val="28"/>
          <w:rtl/>
        </w:rPr>
        <w:t xml:space="preserve">هیئت نویسندگان، مجله حوزه، شماره 61 (فروردین و اردیبهشت 1373) صفحه 128.</w:t>
      </w:r>
    </w:p>
    <w:p>
      <w:pPr>
        <w:pStyle w:val="BookText"/>
      </w:pPr>
      <w:r>
        <w:rPr>
          <w:rFonts w:ascii="IRNazanin" w:hAnsi="IRNazanin" w:eastAsia="IRNazanin" w:cs="IRNazanin"/>
          <w:lang w:bidi="fa-IR"/>
          <w:color w:val="111111"/>
          <w:sz w:val="28"/>
          <w:szCs w:val="28"/>
          <w:rtl/>
        </w:rPr>
        <w:t xml:space="preserve">373 - اتحاد جهان اسلام</w:t>
      </w:r>
    </w:p>
    <w:p>
      <w:pPr>
        <w:pStyle w:val="BookText"/>
      </w:pPr>
      <w:r>
        <w:rPr>
          <w:rFonts w:ascii="IRNazanin" w:hAnsi="IRNazanin" w:eastAsia="IRNazanin" w:cs="IRNazanin"/>
          <w:lang w:bidi="fa-IR"/>
          <w:color w:val="111111"/>
          <w:sz w:val="28"/>
          <w:szCs w:val="28"/>
          <w:rtl/>
        </w:rPr>
        <w:t xml:space="preserve">بسطامی، رضا، ماهنامه زمانه، شماره 50، آبان 1385 ص 50</w:t>
      </w:r>
    </w:p>
    <w:p>
      <w:pPr>
        <w:pStyle w:val="BookText"/>
      </w:pPr>
      <w:r>
        <w:rPr>
          <w:rFonts w:ascii="IRNazanin" w:hAnsi="IRNazanin" w:eastAsia="IRNazanin" w:cs="IRNazanin"/>
          <w:lang w:bidi="fa-IR"/>
          <w:color w:val="111111"/>
          <w:sz w:val="28"/>
          <w:szCs w:val="28"/>
          <w:rtl/>
        </w:rPr>
        <w:t xml:space="preserve">374 - اتحاد حقیقی</w:t>
      </w:r>
    </w:p>
    <w:p>
      <w:pPr>
        <w:pStyle w:val="BookText"/>
      </w:pPr>
      <w:r>
        <w:rPr>
          <w:rFonts w:ascii="IRNazanin" w:hAnsi="IRNazanin" w:eastAsia="IRNazanin" w:cs="IRNazanin"/>
          <w:lang w:bidi="fa-IR"/>
          <w:color w:val="111111"/>
          <w:sz w:val="28"/>
          <w:szCs w:val="28"/>
          <w:rtl/>
        </w:rPr>
        <w:t xml:space="preserve">روزنامه اطلاعات، (17 آبان 1378): ص 2.</w:t>
      </w:r>
    </w:p>
    <w:p>
      <w:pPr>
        <w:pStyle w:val="BookText"/>
      </w:pPr>
      <w:r>
        <w:rPr>
          <w:rFonts w:ascii="IRNazanin" w:hAnsi="IRNazanin" w:eastAsia="IRNazanin" w:cs="IRNazanin"/>
          <w:lang w:bidi="fa-IR"/>
          <w:color w:val="111111"/>
          <w:sz w:val="28"/>
          <w:szCs w:val="28"/>
          <w:rtl/>
        </w:rPr>
        <w:t xml:space="preserve">375 - اتحاد سرچشمه پیروزی و سعادت</w:t>
      </w:r>
    </w:p>
    <w:p>
      <w:pPr>
        <w:pStyle w:val="BookText"/>
      </w:pPr>
      <w:r>
        <w:rPr>
          <w:rFonts w:ascii="IRNazanin" w:hAnsi="IRNazanin" w:eastAsia="IRNazanin" w:cs="IRNazanin"/>
          <w:lang w:bidi="fa-IR"/>
          <w:color w:val="111111"/>
          <w:sz w:val="28"/>
          <w:szCs w:val="28"/>
          <w:rtl/>
        </w:rPr>
        <w:t xml:space="preserve">روزنامه ابرار، (15 مرداد 1375): ص 5.</w:t>
      </w:r>
    </w:p>
    <w:p>
      <w:pPr>
        <w:pStyle w:val="BookText"/>
      </w:pPr>
      <w:r>
        <w:rPr>
          <w:rFonts w:ascii="IRNazanin" w:hAnsi="IRNazanin" w:eastAsia="IRNazanin" w:cs="IRNazanin"/>
          <w:lang w:bidi="fa-IR"/>
          <w:color w:val="111111"/>
          <w:sz w:val="28"/>
          <w:szCs w:val="28"/>
          <w:rtl/>
        </w:rPr>
        <w:t xml:space="preserve">376 - اتحاد شیعه و سنی بر پایه ملی گرایی</w:t>
      </w:r>
    </w:p>
    <w:p>
      <w:pPr>
        <w:pStyle w:val="BookText"/>
      </w:pPr>
      <w:r>
        <w:rPr>
          <w:rFonts w:ascii="IRNazanin" w:hAnsi="IRNazanin" w:eastAsia="IRNazanin" w:cs="IRNazanin"/>
          <w:lang w:bidi="fa-IR"/>
          <w:color w:val="111111"/>
          <w:sz w:val="28"/>
          <w:szCs w:val="28"/>
          <w:rtl/>
        </w:rPr>
        <w:t xml:space="preserve">پروفسور کول، جان، ماهنامه خواندنی، شماره 12، خرداد 1383 ص 22</w:t>
      </w:r>
    </w:p>
    <w:p>
      <w:pPr>
        <w:pStyle w:val="BookText"/>
      </w:pPr>
      <w:r>
        <w:rPr>
          <w:rFonts w:ascii="IRNazanin" w:hAnsi="IRNazanin" w:eastAsia="IRNazanin" w:cs="IRNazanin"/>
          <w:lang w:bidi="fa-IR"/>
          <w:color w:val="111111"/>
          <w:sz w:val="28"/>
          <w:szCs w:val="28"/>
          <w:rtl/>
        </w:rPr>
        <w:t xml:space="preserve">377 - اتحاد شیعیان ایران و لبنان: گزارش تحلیلی شرق از جغرافیای تاریخی شیعیان</w:t>
      </w:r>
    </w:p>
    <w:p>
      <w:pPr>
        <w:pStyle w:val="BookText"/>
      </w:pPr>
      <w:r>
        <w:rPr>
          <w:rFonts w:ascii="IRNazanin" w:hAnsi="IRNazanin" w:eastAsia="IRNazanin" w:cs="IRNazanin"/>
          <w:lang w:bidi="fa-IR"/>
          <w:color w:val="111111"/>
          <w:sz w:val="28"/>
          <w:szCs w:val="28"/>
          <w:rtl/>
        </w:rPr>
        <w:t xml:space="preserve">محمد قوچانی، روزنامه شرق، شماره 819 (85/5/5)، ص 1</w:t>
      </w:r>
    </w:p>
    <w:p>
      <w:pPr>
        <w:pStyle w:val="BookText"/>
      </w:pPr>
      <w:r>
        <w:rPr>
          <w:rFonts w:ascii="IRNazanin" w:hAnsi="IRNazanin" w:eastAsia="IRNazanin" w:cs="IRNazanin"/>
          <w:lang w:bidi="fa-IR"/>
          <w:color w:val="111111"/>
          <w:sz w:val="28"/>
          <w:szCs w:val="28"/>
          <w:rtl/>
        </w:rPr>
        <w:t xml:space="preserve">378 - اتحاد کشورهای اسلامی و عوامل همگرا و واگرا در جهان اسلام</w:t>
      </w:r>
    </w:p>
    <w:p>
      <w:pPr>
        <w:pStyle w:val="BookText"/>
      </w:pPr>
      <w:r>
        <w:rPr>
          <w:rFonts w:ascii="IRNazanin" w:hAnsi="IRNazanin" w:eastAsia="IRNazanin" w:cs="IRNazanin"/>
          <w:lang w:bidi="fa-IR"/>
          <w:color w:val="111111"/>
          <w:sz w:val="28"/>
          <w:szCs w:val="28"/>
          <w:rtl/>
        </w:rPr>
        <w:t xml:space="preserve">آجورلو، محمدجعفر، روزنامه اطلاعات، (23 مرداد 1374): ص 6.</w:t>
      </w:r>
    </w:p>
    <w:p>
      <w:pPr>
        <w:pStyle w:val="BookText"/>
      </w:pPr>
      <w:r>
        <w:rPr>
          <w:rFonts w:ascii="IRNazanin" w:hAnsi="IRNazanin" w:eastAsia="IRNazanin" w:cs="IRNazanin"/>
          <w:lang w:bidi="fa-IR"/>
          <w:color w:val="111111"/>
          <w:sz w:val="28"/>
          <w:szCs w:val="28"/>
          <w:rtl/>
        </w:rPr>
        <w:t xml:space="preserve">379 - اتحاد مسلمانان زاویه عمل دشمنان اسلام را بسیار محدود خواهد کرد:</w:t>
      </w:r>
    </w:p>
    <w:p>
      <w:pPr>
        <w:pStyle w:val="BookText"/>
      </w:pPr>
      <w:r>
        <w:rPr>
          <w:rFonts w:ascii="IRNazanin" w:hAnsi="IRNazanin" w:eastAsia="IRNazanin" w:cs="IRNazanin"/>
          <w:lang w:bidi="fa-IR"/>
          <w:color w:val="111111"/>
          <w:sz w:val="28"/>
          <w:szCs w:val="28"/>
          <w:rtl/>
        </w:rPr>
        <w:t xml:space="preserve">آیت الله هاشمی رفسنجانی، روزنامه اطلاعات، شماره 23879 (86/1/20)، ص 2</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380 - اتحاد مسلمین و برائت از مشرکین دو واجب قطعی و همیشگی است</w:t>
      </w:r>
    </w:p>
    <w:p>
      <w:pPr>
        <w:pStyle w:val="BookText"/>
      </w:pPr>
      <w:r>
        <w:rPr>
          <w:rFonts w:ascii="IRNazanin" w:hAnsi="IRNazanin" w:eastAsia="IRNazanin" w:cs="IRNazanin"/>
          <w:lang w:bidi="fa-IR"/>
          <w:color w:val="111111"/>
          <w:sz w:val="28"/>
          <w:szCs w:val="28"/>
          <w:rtl/>
        </w:rPr>
        <w:t xml:space="preserve">رهبر انقلاب، روزنامه ابرار (17 فروردین 1374): ص 1، 2.</w:t>
      </w:r>
    </w:p>
    <w:p>
      <w:pPr>
        <w:pStyle w:val="BookText"/>
      </w:pPr>
      <w:r>
        <w:rPr>
          <w:rFonts w:ascii="IRNazanin" w:hAnsi="IRNazanin" w:eastAsia="IRNazanin" w:cs="IRNazanin"/>
          <w:lang w:bidi="fa-IR"/>
          <w:color w:val="111111"/>
          <w:sz w:val="28"/>
          <w:szCs w:val="28"/>
          <w:rtl/>
        </w:rPr>
        <w:t xml:space="preserve">381 - اتحاد مسلمین، عوامل و موانع</w:t>
      </w:r>
    </w:p>
    <w:p>
      <w:pPr>
        <w:pStyle w:val="BookText"/>
      </w:pPr>
      <w:r>
        <w:rPr>
          <w:rFonts w:ascii="IRNazanin" w:hAnsi="IRNazanin" w:eastAsia="IRNazanin" w:cs="IRNazanin"/>
          <w:lang w:bidi="fa-IR"/>
          <w:color w:val="111111"/>
          <w:sz w:val="28"/>
          <w:szCs w:val="28"/>
          <w:rtl/>
        </w:rPr>
        <w:t xml:space="preserve">عباس حسینی قائم مقامی، روزنامه اطلاعات (11 شهریور 1372): صفحه 7.</w:t>
      </w:r>
    </w:p>
    <w:p>
      <w:pPr>
        <w:pStyle w:val="BookText"/>
      </w:pPr>
      <w:r>
        <w:rPr>
          <w:rFonts w:ascii="IRNazanin" w:hAnsi="IRNazanin" w:eastAsia="IRNazanin" w:cs="IRNazanin"/>
          <w:lang w:bidi="fa-IR"/>
          <w:color w:val="111111"/>
          <w:sz w:val="28"/>
          <w:szCs w:val="28"/>
          <w:rtl/>
        </w:rPr>
        <w:t xml:space="preserve">382 - اتحاد مسلمین، عوامل و موانع</w:t>
      </w:r>
    </w:p>
    <w:p>
      <w:pPr>
        <w:pStyle w:val="BookText"/>
      </w:pPr>
      <w:r>
        <w:rPr>
          <w:rFonts w:ascii="IRNazanin" w:hAnsi="IRNazanin" w:eastAsia="IRNazanin" w:cs="IRNazanin"/>
          <w:lang w:bidi="fa-IR"/>
          <w:color w:val="111111"/>
          <w:sz w:val="28"/>
          <w:szCs w:val="28"/>
          <w:rtl/>
        </w:rPr>
        <w:t xml:space="preserve">قایم‌مقامی، عباس، روزنامه اطلاعات، (20 تیر 1377): ص 5، 7 ضمیمه.</w:t>
      </w:r>
    </w:p>
    <w:p>
      <w:pPr>
        <w:pStyle w:val="BookText"/>
      </w:pPr>
      <w:r>
        <w:rPr>
          <w:rFonts w:ascii="IRNazanin" w:hAnsi="IRNazanin" w:eastAsia="IRNazanin" w:cs="IRNazanin"/>
          <w:lang w:bidi="fa-IR"/>
          <w:color w:val="111111"/>
          <w:sz w:val="28"/>
          <w:szCs w:val="28"/>
          <w:rtl/>
        </w:rPr>
        <w:t xml:space="preserve">383 - اتحاد ملت، جمهوری اسلامی را از تهدیدات حفظ خواهد کرد</w:t>
      </w:r>
    </w:p>
    <w:p>
      <w:pPr>
        <w:pStyle w:val="BookText"/>
      </w:pPr>
      <w:r>
        <w:rPr>
          <w:rFonts w:ascii="IRNazanin" w:hAnsi="IRNazanin" w:eastAsia="IRNazanin" w:cs="IRNazanin"/>
          <w:lang w:bidi="fa-IR"/>
          <w:color w:val="111111"/>
          <w:sz w:val="28"/>
          <w:szCs w:val="28"/>
          <w:rtl/>
        </w:rPr>
        <w:t xml:space="preserve">دکتر حدادعادل، روزنامه اطلاعات، شماره 23823 (85/10/23)، ص 2</w:t>
      </w:r>
    </w:p>
    <w:p>
      <w:pPr>
        <w:pStyle w:val="BookText"/>
      </w:pPr>
      <w:r>
        <w:rPr>
          <w:rFonts w:ascii="IRNazanin" w:hAnsi="IRNazanin" w:eastAsia="IRNazanin" w:cs="IRNazanin"/>
          <w:lang w:bidi="fa-IR"/>
          <w:color w:val="111111"/>
          <w:sz w:val="28"/>
          <w:szCs w:val="28"/>
          <w:rtl/>
        </w:rPr>
        <w:t xml:space="preserve">384 - اتحاد ملی چالش‌ها راهکارها</w:t>
      </w:r>
    </w:p>
    <w:p>
      <w:pPr>
        <w:pStyle w:val="BookText"/>
      </w:pPr>
      <w:r>
        <w:rPr>
          <w:rFonts w:ascii="IRNazanin" w:hAnsi="IRNazanin" w:eastAsia="IRNazanin" w:cs="IRNazanin"/>
          <w:lang w:bidi="fa-IR"/>
          <w:color w:val="111111"/>
          <w:sz w:val="28"/>
          <w:szCs w:val="28"/>
          <w:rtl/>
        </w:rPr>
        <w:t xml:space="preserve">بزرگی، مهندس منوچهر، دو ماهنامه چشم انداز ایران، شماره 45، شهریور و مهر 1386 ص 25</w:t>
      </w:r>
    </w:p>
    <w:p>
      <w:pPr>
        <w:pStyle w:val="BookText"/>
      </w:pPr>
      <w:r>
        <w:rPr>
          <w:rFonts w:ascii="IRNazanin" w:hAnsi="IRNazanin" w:eastAsia="IRNazanin" w:cs="IRNazanin"/>
          <w:lang w:bidi="fa-IR"/>
          <w:color w:val="111111"/>
          <w:sz w:val="28"/>
          <w:szCs w:val="28"/>
          <w:rtl/>
        </w:rPr>
        <w:t xml:space="preserve">385 - اتحاد ملی, راه کارها و چالش‌ها</w:t>
      </w:r>
    </w:p>
    <w:p>
      <w:pPr>
        <w:pStyle w:val="BookText"/>
      </w:pPr>
      <w:r>
        <w:rPr>
          <w:rFonts w:ascii="IRNazanin" w:hAnsi="IRNazanin" w:eastAsia="IRNazanin" w:cs="IRNazanin"/>
          <w:lang w:bidi="fa-IR"/>
          <w:color w:val="111111"/>
          <w:sz w:val="28"/>
          <w:szCs w:val="28"/>
          <w:rtl/>
        </w:rPr>
        <w:t xml:space="preserve">فصلنامه معارف اسلامی، شماره 69، مهر, آبان و آذر 1386 ص 2</w:t>
      </w:r>
    </w:p>
    <w:p>
      <w:pPr>
        <w:pStyle w:val="BookText"/>
      </w:pPr>
      <w:r>
        <w:rPr>
          <w:rFonts w:ascii="IRNazanin" w:hAnsi="IRNazanin" w:eastAsia="IRNazanin" w:cs="IRNazanin"/>
          <w:lang w:bidi="fa-IR"/>
          <w:color w:val="111111"/>
          <w:sz w:val="28"/>
          <w:szCs w:val="28"/>
          <w:rtl/>
        </w:rPr>
        <w:t xml:space="preserve">386 - اتحاد ملی. انسجام اسلامی از نگاه امام خمینی (ره)</w:t>
      </w:r>
    </w:p>
    <w:p>
      <w:pPr>
        <w:pStyle w:val="BookText"/>
      </w:pPr>
      <w:r>
        <w:rPr>
          <w:rFonts w:ascii="IRNazanin" w:hAnsi="IRNazanin" w:eastAsia="IRNazanin" w:cs="IRNazanin"/>
          <w:lang w:bidi="fa-IR"/>
          <w:color w:val="111111"/>
          <w:sz w:val="28"/>
          <w:szCs w:val="28"/>
          <w:rtl/>
        </w:rPr>
        <w:t xml:space="preserve">مسائلی، مهدی، فصلنامه قرآنی کوثر، شماره 24، تابستان 1386 ص 38</w:t>
      </w:r>
    </w:p>
    <w:p>
      <w:pPr>
        <w:pStyle w:val="BookText"/>
      </w:pPr>
      <w:r>
        <w:rPr>
          <w:rFonts w:ascii="IRNazanin" w:hAnsi="IRNazanin" w:eastAsia="IRNazanin" w:cs="IRNazanin"/>
          <w:lang w:bidi="fa-IR"/>
          <w:color w:val="111111"/>
          <w:sz w:val="28"/>
          <w:szCs w:val="28"/>
          <w:rtl/>
        </w:rPr>
        <w:t xml:space="preserve">387 - اتحاد ملی، انسجام اسلامی</w:t>
      </w:r>
    </w:p>
    <w:p>
      <w:pPr>
        <w:pStyle w:val="BookText"/>
      </w:pPr>
      <w:r>
        <w:rPr>
          <w:rFonts w:ascii="IRNazanin" w:hAnsi="IRNazanin" w:eastAsia="IRNazanin" w:cs="IRNazanin"/>
          <w:lang w:bidi="fa-IR"/>
          <w:color w:val="111111"/>
          <w:sz w:val="28"/>
          <w:szCs w:val="28"/>
          <w:rtl/>
        </w:rPr>
        <w:t xml:space="preserve">ماهنامه پرسمان، شماره 57، خرداد 1386 ص 27</w:t>
      </w:r>
    </w:p>
    <w:p>
      <w:pPr>
        <w:pStyle w:val="BookText"/>
      </w:pPr>
      <w:r>
        <w:rPr>
          <w:rFonts w:ascii="IRNazanin" w:hAnsi="IRNazanin" w:eastAsia="IRNazanin" w:cs="IRNazanin"/>
          <w:lang w:bidi="fa-IR"/>
          <w:color w:val="111111"/>
          <w:sz w:val="28"/>
          <w:szCs w:val="28"/>
          <w:rtl/>
        </w:rPr>
        <w:t xml:space="preserve">388 - اتحاد ملی، چرا؟ انسجام اسلامی، چگونه؟</w:t>
      </w:r>
    </w:p>
    <w:p>
      <w:pPr>
        <w:pStyle w:val="BookText"/>
      </w:pPr>
      <w:r>
        <w:rPr>
          <w:rFonts w:ascii="IRNazanin" w:hAnsi="IRNazanin" w:eastAsia="IRNazanin" w:cs="IRNazanin"/>
          <w:lang w:bidi="fa-IR"/>
          <w:color w:val="111111"/>
          <w:sz w:val="28"/>
          <w:szCs w:val="28"/>
          <w:rtl/>
        </w:rPr>
        <w:t xml:space="preserve">انصاری، محمدمهدی، روزنامه رسالت، شماره 6117 (86/1/22)، ص 1</w:t>
      </w:r>
    </w:p>
    <w:p>
      <w:pPr>
        <w:pStyle w:val="BookText"/>
      </w:pPr>
      <w:r>
        <w:rPr>
          <w:rFonts w:ascii="IRNazanin" w:hAnsi="IRNazanin" w:eastAsia="IRNazanin" w:cs="IRNazanin"/>
          <w:lang w:bidi="fa-IR"/>
          <w:color w:val="111111"/>
          <w:sz w:val="28"/>
          <w:szCs w:val="28"/>
          <w:rtl/>
        </w:rPr>
        <w:t xml:space="preserve">389 - اتحاد ملی برای تحقق سند چشم انداز</w:t>
      </w:r>
    </w:p>
    <w:p>
      <w:pPr>
        <w:pStyle w:val="BookText"/>
      </w:pPr>
      <w:r>
        <w:rPr>
          <w:rFonts w:ascii="IRNazanin" w:hAnsi="IRNazanin" w:eastAsia="IRNazanin" w:cs="IRNazanin"/>
          <w:lang w:bidi="fa-IR"/>
          <w:color w:val="111111"/>
          <w:sz w:val="28"/>
          <w:szCs w:val="28"/>
          <w:rtl/>
        </w:rPr>
        <w:t xml:space="preserve">افشار تهرانی، روزنامه رسالت، شماره 6122 (86/1/28)، ص 17</w:t>
      </w:r>
    </w:p>
    <w:p>
      <w:pPr>
        <w:pStyle w:val="BookText"/>
      </w:pPr>
      <w:r>
        <w:rPr>
          <w:rFonts w:ascii="IRNazanin" w:hAnsi="IRNazanin" w:eastAsia="IRNazanin" w:cs="IRNazanin"/>
          <w:lang w:bidi="fa-IR"/>
          <w:color w:val="111111"/>
          <w:sz w:val="28"/>
          <w:szCs w:val="28"/>
          <w:rtl/>
        </w:rPr>
        <w:t xml:space="preserve">390 - اتحاد ملی برنده ترین سلاح ملت ایران است</w:t>
      </w:r>
    </w:p>
    <w:p>
      <w:pPr>
        <w:pStyle w:val="BookText"/>
      </w:pPr>
      <w:r>
        <w:rPr>
          <w:rFonts w:ascii="IRNazanin" w:hAnsi="IRNazanin" w:eastAsia="IRNazanin" w:cs="IRNazanin"/>
          <w:lang w:bidi="fa-IR"/>
          <w:color w:val="111111"/>
          <w:sz w:val="28"/>
          <w:szCs w:val="28"/>
          <w:rtl/>
        </w:rPr>
        <w:t xml:space="preserve">ایمانی، روزنامه رسالت، شماره 6112 (86/1/16)، ص 3</w:t>
      </w:r>
    </w:p>
    <w:p>
      <w:pPr>
        <w:pStyle w:val="BookText"/>
      </w:pPr>
      <w:r>
        <w:rPr>
          <w:rFonts w:ascii="IRNazanin" w:hAnsi="IRNazanin" w:eastAsia="IRNazanin" w:cs="IRNazanin"/>
          <w:lang w:bidi="fa-IR"/>
          <w:color w:val="111111"/>
          <w:sz w:val="28"/>
          <w:szCs w:val="28"/>
          <w:rtl/>
        </w:rPr>
        <w:t xml:space="preserve">391 - اتحاد ملی پاسخ به مروجین جدایی دین از سیاست است</w:t>
      </w:r>
    </w:p>
    <w:p>
      <w:pPr>
        <w:pStyle w:val="BookText"/>
      </w:pPr>
      <w:r>
        <w:rPr>
          <w:rFonts w:ascii="IRNazanin" w:hAnsi="IRNazanin" w:eastAsia="IRNazanin" w:cs="IRNazanin"/>
          <w:lang w:bidi="fa-IR"/>
          <w:color w:val="111111"/>
          <w:sz w:val="28"/>
          <w:szCs w:val="28"/>
          <w:rtl/>
        </w:rPr>
        <w:t xml:space="preserve">روزنامه ایران، شماره 3606 (86/1/19)، ص 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392 - اتحاد ملی جوهره اقتدار ایران اسلامی</w:t>
      </w:r>
    </w:p>
    <w:p>
      <w:pPr>
        <w:pStyle w:val="BookText"/>
      </w:pPr>
      <w:r>
        <w:rPr>
          <w:rFonts w:ascii="IRNazanin" w:hAnsi="IRNazanin" w:eastAsia="IRNazanin" w:cs="IRNazanin"/>
          <w:lang w:bidi="fa-IR"/>
          <w:color w:val="111111"/>
          <w:sz w:val="28"/>
          <w:szCs w:val="28"/>
          <w:rtl/>
        </w:rPr>
        <w:t xml:space="preserve">ماهنامه اندیشه دانشجو، سال دوازدهم، شماره 90 (خرداد 1386)، صفحه 2.</w:t>
      </w:r>
    </w:p>
    <w:p>
      <w:pPr>
        <w:pStyle w:val="BookText"/>
      </w:pPr>
      <w:r>
        <w:rPr>
          <w:rFonts w:ascii="IRNazanin" w:hAnsi="IRNazanin" w:eastAsia="IRNazanin" w:cs="IRNazanin"/>
          <w:lang w:bidi="fa-IR"/>
          <w:color w:val="111111"/>
          <w:sz w:val="28"/>
          <w:szCs w:val="28"/>
          <w:rtl/>
        </w:rPr>
        <w:t xml:space="preserve">393 - اتحاد ملی در عرصه اقتصادی</w:t>
      </w:r>
    </w:p>
    <w:p>
      <w:pPr>
        <w:pStyle w:val="BookText"/>
      </w:pPr>
      <w:r>
        <w:rPr>
          <w:rFonts w:ascii="IRNazanin" w:hAnsi="IRNazanin" w:eastAsia="IRNazanin" w:cs="IRNazanin"/>
          <w:lang w:bidi="fa-IR"/>
          <w:color w:val="111111"/>
          <w:sz w:val="28"/>
          <w:szCs w:val="28"/>
          <w:rtl/>
        </w:rPr>
        <w:t xml:space="preserve">فراهانی، عباس، روزنامه رسالت، شماره 6114 (86/1/19)، ص 7</w:t>
      </w:r>
    </w:p>
    <w:p>
      <w:pPr>
        <w:pStyle w:val="BookText"/>
      </w:pPr>
      <w:r>
        <w:rPr>
          <w:rFonts w:ascii="IRNazanin" w:hAnsi="IRNazanin" w:eastAsia="IRNazanin" w:cs="IRNazanin"/>
          <w:lang w:bidi="fa-IR"/>
          <w:color w:val="111111"/>
          <w:sz w:val="28"/>
          <w:szCs w:val="28"/>
          <w:rtl/>
        </w:rPr>
        <w:t xml:space="preserve">394 - اتحاد ملی در گرو کارآمدی نظام</w:t>
      </w:r>
    </w:p>
    <w:p>
      <w:pPr>
        <w:pStyle w:val="BookText"/>
      </w:pPr>
      <w:r>
        <w:rPr>
          <w:rFonts w:ascii="IRNazanin" w:hAnsi="IRNazanin" w:eastAsia="IRNazanin" w:cs="IRNazanin"/>
          <w:lang w:bidi="fa-IR"/>
          <w:color w:val="111111"/>
          <w:sz w:val="28"/>
          <w:szCs w:val="28"/>
          <w:rtl/>
        </w:rPr>
        <w:t xml:space="preserve">افشار تهرانی، روزنامه رسالت (19 فروردین 1386)، صفحه 17.</w:t>
      </w:r>
    </w:p>
    <w:p>
      <w:pPr>
        <w:pStyle w:val="BookText"/>
      </w:pPr>
      <w:r>
        <w:rPr>
          <w:rFonts w:ascii="IRNazanin" w:hAnsi="IRNazanin" w:eastAsia="IRNazanin" w:cs="IRNazanin"/>
          <w:lang w:bidi="fa-IR"/>
          <w:color w:val="111111"/>
          <w:sz w:val="28"/>
          <w:szCs w:val="28"/>
          <w:rtl/>
        </w:rPr>
        <w:t xml:space="preserve">395 - اتحاد ملی رهیافتی استراتژیک</w:t>
      </w:r>
    </w:p>
    <w:p>
      <w:pPr>
        <w:pStyle w:val="BookText"/>
      </w:pPr>
      <w:r>
        <w:rPr>
          <w:rFonts w:ascii="IRNazanin" w:hAnsi="IRNazanin" w:eastAsia="IRNazanin" w:cs="IRNazanin"/>
          <w:lang w:bidi="fa-IR"/>
          <w:color w:val="111111"/>
          <w:sz w:val="28"/>
          <w:szCs w:val="28"/>
          <w:rtl/>
        </w:rPr>
        <w:t xml:space="preserve">عباس خسروانی، روزنامه رسالت، شماره 6169 (86/3/22)، ص 17</w:t>
      </w:r>
    </w:p>
    <w:p>
      <w:pPr>
        <w:pStyle w:val="BookText"/>
      </w:pPr>
      <w:r>
        <w:rPr>
          <w:rFonts w:ascii="IRNazanin" w:hAnsi="IRNazanin" w:eastAsia="IRNazanin" w:cs="IRNazanin"/>
          <w:lang w:bidi="fa-IR"/>
          <w:color w:val="111111"/>
          <w:sz w:val="28"/>
          <w:szCs w:val="28"/>
          <w:rtl/>
        </w:rPr>
        <w:t xml:space="preserve">396 - اتحاد ملی زمینه شکل گیری اعتماد ملی: گفت وگو با بسنجیده مطرح شد</w:t>
      </w:r>
    </w:p>
    <w:p>
      <w:pPr>
        <w:pStyle w:val="BookText"/>
      </w:pPr>
      <w:r>
        <w:rPr>
          <w:rFonts w:ascii="IRNazanin" w:hAnsi="IRNazanin" w:eastAsia="IRNazanin" w:cs="IRNazanin"/>
          <w:lang w:bidi="fa-IR"/>
          <w:color w:val="111111"/>
          <w:sz w:val="28"/>
          <w:szCs w:val="28"/>
          <w:rtl/>
        </w:rPr>
        <w:t xml:space="preserve">روزنامه اعتماد ملی، شماره 341 (86/1/30)، ص 3</w:t>
      </w:r>
    </w:p>
    <w:p>
      <w:pPr>
        <w:pStyle w:val="BookText"/>
      </w:pPr>
      <w:r>
        <w:rPr>
          <w:rFonts w:ascii="IRNazanin" w:hAnsi="IRNazanin" w:eastAsia="IRNazanin" w:cs="IRNazanin"/>
          <w:lang w:bidi="fa-IR"/>
          <w:color w:val="111111"/>
          <w:sz w:val="28"/>
          <w:szCs w:val="28"/>
          <w:rtl/>
        </w:rPr>
        <w:t xml:space="preserve">397 - اتحاد ملی میان مسئولین</w:t>
      </w:r>
    </w:p>
    <w:p>
      <w:pPr>
        <w:pStyle w:val="BookText"/>
      </w:pPr>
      <w:r>
        <w:rPr>
          <w:rFonts w:ascii="IRNazanin" w:hAnsi="IRNazanin" w:eastAsia="IRNazanin" w:cs="IRNazanin"/>
          <w:lang w:bidi="fa-IR"/>
          <w:color w:val="111111"/>
          <w:sz w:val="28"/>
          <w:szCs w:val="28"/>
          <w:rtl/>
        </w:rPr>
        <w:t xml:space="preserve">ناصر ایمانی، روزنامه رسالت، شماره 6125 (86/2/1)، ص 2</w:t>
      </w:r>
    </w:p>
    <w:p>
      <w:pPr>
        <w:pStyle w:val="BookText"/>
      </w:pPr>
      <w:r>
        <w:rPr>
          <w:rFonts w:ascii="IRNazanin" w:hAnsi="IRNazanin" w:eastAsia="IRNazanin" w:cs="IRNazanin"/>
          <w:lang w:bidi="fa-IR"/>
          <w:color w:val="111111"/>
          <w:sz w:val="28"/>
          <w:szCs w:val="28"/>
          <w:rtl/>
        </w:rPr>
        <w:t xml:space="preserve">398 - اتحاد ملی نیازمند گفتمانی نو</w:t>
      </w:r>
    </w:p>
    <w:p>
      <w:pPr>
        <w:pStyle w:val="BookText"/>
      </w:pPr>
      <w:r>
        <w:rPr>
          <w:rFonts w:ascii="IRNazanin" w:hAnsi="IRNazanin" w:eastAsia="IRNazanin" w:cs="IRNazanin"/>
          <w:lang w:bidi="fa-IR"/>
          <w:color w:val="111111"/>
          <w:sz w:val="28"/>
          <w:szCs w:val="28"/>
          <w:rtl/>
        </w:rPr>
        <w:t xml:space="preserve">محمدعلی مشفق، روزنامه اعتماد ملی (20 فروردین 1386).</w:t>
      </w:r>
    </w:p>
    <w:p>
      <w:pPr>
        <w:pStyle w:val="BookText"/>
      </w:pPr>
      <w:r>
        <w:rPr>
          <w:rFonts w:ascii="IRNazanin" w:hAnsi="IRNazanin" w:eastAsia="IRNazanin" w:cs="IRNazanin"/>
          <w:lang w:bidi="fa-IR"/>
          <w:color w:val="111111"/>
          <w:sz w:val="28"/>
          <w:szCs w:val="28"/>
          <w:rtl/>
        </w:rPr>
        <w:t xml:space="preserve">399 - اتحاد ملی و انسجام اسلامی</w:t>
      </w:r>
    </w:p>
    <w:p>
      <w:pPr>
        <w:pStyle w:val="BookText"/>
      </w:pPr>
      <w:r>
        <w:rPr>
          <w:rFonts w:ascii="IRNazanin" w:hAnsi="IRNazanin" w:eastAsia="IRNazanin" w:cs="IRNazanin"/>
          <w:lang w:bidi="fa-IR"/>
          <w:color w:val="111111"/>
          <w:sz w:val="28"/>
          <w:szCs w:val="28"/>
          <w:rtl/>
        </w:rPr>
        <w:t xml:space="preserve">گفتگو با علی حسین نژاد کارشناس مسائل سیاسی؛ اشتراکات بیش از اختلافات، روزنامه رسالت، شماره 6113 (86/1/18)، ص 18</w:t>
      </w:r>
    </w:p>
    <w:p>
      <w:pPr>
        <w:pStyle w:val="BookText"/>
      </w:pPr>
      <w:r>
        <w:rPr>
          <w:rFonts w:ascii="IRNazanin" w:hAnsi="IRNazanin" w:eastAsia="IRNazanin" w:cs="IRNazanin"/>
          <w:lang w:bidi="fa-IR"/>
          <w:color w:val="111111"/>
          <w:sz w:val="28"/>
          <w:szCs w:val="28"/>
          <w:rtl/>
        </w:rPr>
        <w:t xml:space="preserve">400 - اتحاد ملی و انسجام اسلامی</w:t>
      </w:r>
    </w:p>
    <w:p>
      <w:pPr>
        <w:pStyle w:val="BookText"/>
      </w:pPr>
      <w:r>
        <w:rPr>
          <w:rFonts w:ascii="IRNazanin" w:hAnsi="IRNazanin" w:eastAsia="IRNazanin" w:cs="IRNazanin"/>
          <w:lang w:bidi="fa-IR"/>
          <w:color w:val="111111"/>
          <w:sz w:val="28"/>
          <w:szCs w:val="28"/>
          <w:rtl/>
        </w:rPr>
        <w:t xml:space="preserve">آیت الله سید علی خامنه‌ای، روزنامه جمهوری اسلامی (18 فروردین 1386)، صفحه 1.</w:t>
      </w:r>
    </w:p>
    <w:p>
      <w:pPr>
        <w:pStyle w:val="BookText"/>
      </w:pPr>
      <w:r>
        <w:rPr>
          <w:rFonts w:ascii="IRNazanin" w:hAnsi="IRNazanin" w:eastAsia="IRNazanin" w:cs="IRNazanin"/>
          <w:lang w:bidi="fa-IR"/>
          <w:color w:val="111111"/>
          <w:sz w:val="28"/>
          <w:szCs w:val="28"/>
          <w:rtl/>
        </w:rPr>
        <w:t xml:space="preserve">401 - اتحاد ملی و انسجام اسلامی</w:t>
      </w:r>
    </w:p>
    <w:p>
      <w:pPr>
        <w:pStyle w:val="BookText"/>
      </w:pPr>
      <w:r>
        <w:rPr>
          <w:rFonts w:ascii="IRNazanin" w:hAnsi="IRNazanin" w:eastAsia="IRNazanin" w:cs="IRNazanin"/>
          <w:lang w:bidi="fa-IR"/>
          <w:color w:val="111111"/>
          <w:sz w:val="28"/>
          <w:szCs w:val="28"/>
          <w:rtl/>
        </w:rPr>
        <w:t xml:space="preserve">حسین علوی راد، روزنامه همبستگی (15 فروردین 1386)، صفحه 1.</w:t>
      </w:r>
    </w:p>
    <w:p>
      <w:pPr>
        <w:pStyle w:val="BookText"/>
      </w:pPr>
      <w:r>
        <w:rPr>
          <w:rFonts w:ascii="IRNazanin" w:hAnsi="IRNazanin" w:eastAsia="IRNazanin" w:cs="IRNazanin"/>
          <w:lang w:bidi="fa-IR"/>
          <w:color w:val="111111"/>
          <w:sz w:val="28"/>
          <w:szCs w:val="28"/>
          <w:rtl/>
        </w:rPr>
        <w:t xml:space="preserve">402 - اتحاد ملی و انسجام اسلامی</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403 - اتحاد ملی و انسجام اسلامی</w:t>
      </w:r>
    </w:p>
    <w:p>
      <w:pPr>
        <w:pStyle w:val="BookText"/>
      </w:pPr>
      <w:r>
        <w:rPr>
          <w:rFonts w:ascii="IRNazanin" w:hAnsi="IRNazanin" w:eastAsia="IRNazanin" w:cs="IRNazanin"/>
          <w:lang w:bidi="fa-IR"/>
          <w:color w:val="111111"/>
          <w:sz w:val="28"/>
          <w:szCs w:val="28"/>
          <w:rtl/>
        </w:rPr>
        <w:t xml:space="preserve">صالح اسکندری، روزنامه رسالت (14 فروردین 1386)، صفحه 1 و 3.</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404 - اتحاد ملی و انسجام اسلامی</w:t>
      </w:r>
    </w:p>
    <w:p>
      <w:pPr>
        <w:pStyle w:val="BookText"/>
      </w:pPr>
      <w:r>
        <w:rPr>
          <w:rFonts w:ascii="IRNazanin" w:hAnsi="IRNazanin" w:eastAsia="IRNazanin" w:cs="IRNazanin"/>
          <w:lang w:bidi="fa-IR"/>
          <w:color w:val="111111"/>
          <w:sz w:val="28"/>
          <w:szCs w:val="28"/>
          <w:rtl/>
        </w:rPr>
        <w:t xml:space="preserve">فصلنامه قرآنی کوثر، سال هفتم، شماره 23 (زمستان 1385 و بهار 1386)، صفحه 163.</w:t>
      </w:r>
    </w:p>
    <w:p>
      <w:pPr>
        <w:pStyle w:val="BookText"/>
      </w:pPr>
      <w:r>
        <w:rPr>
          <w:rFonts w:ascii="IRNazanin" w:hAnsi="IRNazanin" w:eastAsia="IRNazanin" w:cs="IRNazanin"/>
          <w:lang w:bidi="fa-IR"/>
          <w:color w:val="111111"/>
          <w:sz w:val="28"/>
          <w:szCs w:val="28"/>
          <w:rtl/>
        </w:rPr>
        <w:t xml:space="preserve">405 - اتحاد ملی و انسجام اسلامی</w:t>
      </w:r>
    </w:p>
    <w:p>
      <w:pPr>
        <w:pStyle w:val="BookText"/>
      </w:pPr>
      <w:r>
        <w:rPr>
          <w:rFonts w:ascii="IRNazanin" w:hAnsi="IRNazanin" w:eastAsia="IRNazanin" w:cs="IRNazanin"/>
          <w:lang w:bidi="fa-IR"/>
          <w:color w:val="111111"/>
          <w:sz w:val="28"/>
          <w:szCs w:val="28"/>
          <w:rtl/>
        </w:rPr>
        <w:t xml:space="preserve">فصلنامه کلام اسلامی، شماره 63، پاییز 1386 ص 62</w:t>
      </w:r>
    </w:p>
    <w:p>
      <w:pPr>
        <w:pStyle w:val="BookText"/>
      </w:pPr>
      <w:r>
        <w:rPr>
          <w:rFonts w:ascii="IRNazanin" w:hAnsi="IRNazanin" w:eastAsia="IRNazanin" w:cs="IRNazanin"/>
          <w:lang w:bidi="fa-IR"/>
          <w:color w:val="111111"/>
          <w:sz w:val="28"/>
          <w:szCs w:val="28"/>
          <w:rtl/>
        </w:rPr>
        <w:t xml:space="preserve">406 - اتحاد ملی و انسجام اسلامی: عوامل واگرایی و موانع اتحاد ملی</w:t>
      </w:r>
    </w:p>
    <w:p>
      <w:pPr>
        <w:pStyle w:val="BookText"/>
      </w:pPr>
      <w:r>
        <w:rPr>
          <w:rFonts w:ascii="IRNazanin" w:hAnsi="IRNazanin" w:eastAsia="IRNazanin" w:cs="IRNazanin"/>
          <w:lang w:bidi="fa-IR"/>
          <w:color w:val="111111"/>
          <w:sz w:val="28"/>
          <w:szCs w:val="28"/>
          <w:rtl/>
        </w:rPr>
        <w:t xml:space="preserve">عبدالهی فر، حسین، ماهنامه پیشگامان، شماره 31، آذر 1386 ص 36</w:t>
      </w:r>
    </w:p>
    <w:p>
      <w:pPr>
        <w:pStyle w:val="BookText"/>
      </w:pPr>
      <w:r>
        <w:rPr>
          <w:rFonts w:ascii="IRNazanin" w:hAnsi="IRNazanin" w:eastAsia="IRNazanin" w:cs="IRNazanin"/>
          <w:lang w:bidi="fa-IR"/>
          <w:color w:val="111111"/>
          <w:sz w:val="28"/>
          <w:szCs w:val="28"/>
          <w:rtl/>
        </w:rPr>
        <w:t xml:space="preserve">407 - اتحاد ملی و انسجام اسلامی: مفهوم شناسی اتحاد ملی و انسجام اسلامی/ تفرقه و از دست رفتن عزت‌مندی مسلمانان/ اختلاف‌نظر سازنده، مقدمه رشد و پیشرفت...</w:t>
      </w:r>
    </w:p>
    <w:p>
      <w:pPr>
        <w:pStyle w:val="BookText"/>
      </w:pPr>
      <w:r>
        <w:rPr>
          <w:rFonts w:ascii="IRNazanin" w:hAnsi="IRNazanin" w:eastAsia="IRNazanin" w:cs="IRNazanin"/>
          <w:lang w:bidi="fa-IR"/>
          <w:color w:val="111111"/>
          <w:sz w:val="28"/>
          <w:szCs w:val="28"/>
          <w:rtl/>
        </w:rPr>
        <w:t xml:space="preserve">زینب جعفری، ماهنامه طوبی، شماره 24، آذر 1386 صص 127-132</w:t>
      </w:r>
    </w:p>
    <w:p>
      <w:pPr>
        <w:pStyle w:val="BookText"/>
      </w:pPr>
      <w:r>
        <w:rPr>
          <w:rFonts w:ascii="IRNazanin" w:hAnsi="IRNazanin" w:eastAsia="IRNazanin" w:cs="IRNazanin"/>
          <w:lang w:bidi="fa-IR"/>
          <w:color w:val="111111"/>
          <w:sz w:val="28"/>
          <w:szCs w:val="28"/>
          <w:rtl/>
        </w:rPr>
        <w:t xml:space="preserve">408 - اتحاد ملی و انسجام اسلامی از عوامل پیروزی انقلاب اسلامی بود</w:t>
      </w:r>
    </w:p>
    <w:p>
      <w:pPr>
        <w:pStyle w:val="BookText"/>
      </w:pPr>
      <w:r>
        <w:rPr>
          <w:rFonts w:ascii="IRNazanin" w:hAnsi="IRNazanin" w:eastAsia="IRNazanin" w:cs="IRNazanin"/>
          <w:lang w:bidi="fa-IR"/>
          <w:color w:val="111111"/>
          <w:sz w:val="28"/>
          <w:szCs w:val="28"/>
          <w:rtl/>
        </w:rPr>
        <w:t xml:space="preserve">روزنامه اطلاعات، شماره 23879 (86/1/20)، ص 13</w:t>
      </w:r>
    </w:p>
    <w:p>
      <w:pPr>
        <w:pStyle w:val="BookText"/>
      </w:pPr>
      <w:r>
        <w:rPr>
          <w:rFonts w:ascii="IRNazanin" w:hAnsi="IRNazanin" w:eastAsia="IRNazanin" w:cs="IRNazanin"/>
          <w:lang w:bidi="fa-IR"/>
          <w:color w:val="111111"/>
          <w:sz w:val="28"/>
          <w:szCs w:val="28"/>
          <w:rtl/>
        </w:rPr>
        <w:t xml:space="preserve">409 - اتحاد ملی و انسجام اسلامی استحکام تار و پود جامعه</w:t>
      </w:r>
    </w:p>
    <w:p>
      <w:pPr>
        <w:pStyle w:val="BookText"/>
      </w:pPr>
      <w:r>
        <w:rPr>
          <w:rFonts w:ascii="IRNazanin" w:hAnsi="IRNazanin" w:eastAsia="IRNazanin" w:cs="IRNazanin"/>
          <w:lang w:bidi="fa-IR"/>
          <w:color w:val="111111"/>
          <w:sz w:val="28"/>
          <w:szCs w:val="28"/>
          <w:rtl/>
        </w:rPr>
        <w:t xml:space="preserve">شیخ علی واشقانی فراهانی، روزنامه رسالت، شماره 6124 (86/1/30)، ص 5</w:t>
      </w:r>
    </w:p>
    <w:p>
      <w:pPr>
        <w:pStyle w:val="BookText"/>
      </w:pPr>
      <w:r>
        <w:rPr>
          <w:rFonts w:ascii="IRNazanin" w:hAnsi="IRNazanin" w:eastAsia="IRNazanin" w:cs="IRNazanin"/>
          <w:lang w:bidi="fa-IR"/>
          <w:color w:val="111111"/>
          <w:sz w:val="28"/>
          <w:szCs w:val="28"/>
          <w:rtl/>
        </w:rPr>
        <w:t xml:space="preserve">410 - اتحاد ملی و انسجام اسلامی در منابع دینی</w:t>
      </w:r>
    </w:p>
    <w:p>
      <w:pPr>
        <w:pStyle w:val="BookText"/>
      </w:pPr>
      <w:r>
        <w:rPr>
          <w:rFonts w:ascii="IRNazanin" w:hAnsi="IRNazanin" w:eastAsia="IRNazanin" w:cs="IRNazanin"/>
          <w:lang w:bidi="fa-IR"/>
          <w:color w:val="111111"/>
          <w:sz w:val="28"/>
          <w:szCs w:val="28"/>
          <w:rtl/>
        </w:rPr>
        <w:t xml:space="preserve">دهقانی پوده، حمیدرضا، روزنامه کیهان، شماره 18972 (86/9/21)، ص 12</w:t>
      </w:r>
    </w:p>
    <w:p>
      <w:pPr>
        <w:pStyle w:val="BookText"/>
      </w:pPr>
      <w:r>
        <w:rPr>
          <w:rFonts w:ascii="IRNazanin" w:hAnsi="IRNazanin" w:eastAsia="IRNazanin" w:cs="IRNazanin"/>
          <w:lang w:bidi="fa-IR"/>
          <w:color w:val="111111"/>
          <w:sz w:val="28"/>
          <w:szCs w:val="28"/>
          <w:rtl/>
        </w:rPr>
        <w:t xml:space="preserve">411 - اتحاد ملی و انسجام اسلامی بخشی از اخلاق سیاسی - اجتماعی اسلام است</w:t>
      </w:r>
    </w:p>
    <w:p>
      <w:pPr>
        <w:pStyle w:val="BookText"/>
      </w:pPr>
      <w:r>
        <w:rPr>
          <w:rFonts w:ascii="IRNazanin" w:hAnsi="IRNazanin" w:eastAsia="IRNazanin" w:cs="IRNazanin"/>
          <w:lang w:bidi="fa-IR"/>
          <w:color w:val="111111"/>
          <w:sz w:val="28"/>
          <w:szCs w:val="28"/>
          <w:rtl/>
        </w:rPr>
        <w:t xml:space="preserve">گفتگو با حجت الاسلام والمسلمین غلامرضا بهرامی، استاد دانشگاه/ روزنامه رسالت، شماره 6288 (86/8/19)، ص 17</w:t>
      </w:r>
    </w:p>
    <w:p>
      <w:pPr>
        <w:pStyle w:val="BookText"/>
      </w:pPr>
      <w:r>
        <w:rPr>
          <w:rFonts w:ascii="IRNazanin" w:hAnsi="IRNazanin" w:eastAsia="IRNazanin" w:cs="IRNazanin"/>
          <w:lang w:bidi="fa-IR"/>
          <w:color w:val="111111"/>
          <w:sz w:val="28"/>
          <w:szCs w:val="28"/>
          <w:rtl/>
        </w:rPr>
        <w:t xml:space="preserve">412 - اتحاد ملی و انسجام اسلامی به مثابه یک استراتژی</w:t>
      </w:r>
    </w:p>
    <w:p>
      <w:pPr>
        <w:pStyle w:val="BookText"/>
      </w:pPr>
      <w:r>
        <w:rPr>
          <w:rFonts w:ascii="IRNazanin" w:hAnsi="IRNazanin" w:eastAsia="IRNazanin" w:cs="IRNazanin"/>
          <w:lang w:bidi="fa-IR"/>
          <w:color w:val="111111"/>
          <w:sz w:val="28"/>
          <w:szCs w:val="28"/>
          <w:rtl/>
        </w:rPr>
        <w:t xml:space="preserve">روزنامه ایران، شماره 3611 (86/1/25)، ص 12</w:t>
      </w:r>
    </w:p>
    <w:p>
      <w:pPr>
        <w:pStyle w:val="BookText"/>
      </w:pPr>
      <w:r>
        <w:rPr>
          <w:rFonts w:ascii="IRNazanin" w:hAnsi="IRNazanin" w:eastAsia="IRNazanin" w:cs="IRNazanin"/>
          <w:lang w:bidi="fa-IR"/>
          <w:color w:val="111111"/>
          <w:sz w:val="28"/>
          <w:szCs w:val="28"/>
          <w:rtl/>
        </w:rPr>
        <w:t xml:space="preserve">413 - اتحاد ملی و انسجام اسلامی پاسخی به تهدیدهای روزافزون دشمنان</w:t>
      </w:r>
    </w:p>
    <w:p>
      <w:pPr>
        <w:pStyle w:val="BookText"/>
      </w:pPr>
      <w:r>
        <w:rPr>
          <w:rFonts w:ascii="IRNazanin" w:hAnsi="IRNazanin" w:eastAsia="IRNazanin" w:cs="IRNazanin"/>
          <w:lang w:bidi="fa-IR"/>
          <w:color w:val="111111"/>
          <w:sz w:val="28"/>
          <w:szCs w:val="28"/>
          <w:rtl/>
        </w:rPr>
        <w:t xml:space="preserve">روزنامه ایران، شماره 3603 (86/1/15)، ص 3</w:t>
      </w:r>
    </w:p>
    <w:p>
      <w:pPr>
        <w:pStyle w:val="BookText"/>
      </w:pPr>
      <w:r>
        <w:rPr>
          <w:rFonts w:ascii="IRNazanin" w:hAnsi="IRNazanin" w:eastAsia="IRNazanin" w:cs="IRNazanin"/>
          <w:lang w:bidi="fa-IR"/>
          <w:color w:val="111111"/>
          <w:sz w:val="28"/>
          <w:szCs w:val="28"/>
          <w:rtl/>
        </w:rPr>
        <w:t xml:space="preserve">414 - اتحاد ملی و انسجام اسلامی خنثی کننده تهدیدات است</w:t>
      </w:r>
    </w:p>
    <w:p>
      <w:pPr>
        <w:pStyle w:val="BookText"/>
      </w:pPr>
      <w:r>
        <w:rPr>
          <w:rFonts w:ascii="IRNazanin" w:hAnsi="IRNazanin" w:eastAsia="IRNazanin" w:cs="IRNazanin"/>
          <w:lang w:bidi="fa-IR"/>
          <w:color w:val="111111"/>
          <w:sz w:val="28"/>
          <w:szCs w:val="28"/>
          <w:rtl/>
        </w:rPr>
        <w:t xml:space="preserve">ترقی، روزنامه رسالت، شماره 6112 (86/1/16)، ص 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415 - اتحاد ملی و انسجام اسلامی در اندیشه مفسّر المیزان علامه طباطبایی (ره)</w:t>
      </w:r>
    </w:p>
    <w:p>
      <w:pPr>
        <w:pStyle w:val="BookText"/>
      </w:pPr>
      <w:r>
        <w:rPr>
          <w:rFonts w:ascii="IRNazanin" w:hAnsi="IRNazanin" w:eastAsia="IRNazanin" w:cs="IRNazanin"/>
          <w:lang w:bidi="fa-IR"/>
          <w:color w:val="111111"/>
          <w:sz w:val="28"/>
          <w:szCs w:val="28"/>
          <w:rtl/>
        </w:rPr>
        <w:t xml:space="preserve">مهدی سلطانی رنانی، فصلنامه قرآنی کوثر، سال هفتم، شماره 24 (تابستان 1386)، صفحه 46-43 (ویژه‌نامه اتحاد ملی و انسجام اسلامی)</w:t>
      </w:r>
    </w:p>
    <w:p>
      <w:pPr>
        <w:pStyle w:val="BookText"/>
      </w:pPr>
      <w:r>
        <w:rPr>
          <w:rFonts w:ascii="IRNazanin" w:hAnsi="IRNazanin" w:eastAsia="IRNazanin" w:cs="IRNazanin"/>
          <w:lang w:bidi="fa-IR"/>
          <w:color w:val="111111"/>
          <w:sz w:val="28"/>
          <w:szCs w:val="28"/>
          <w:rtl/>
        </w:rPr>
        <w:t xml:space="preserve">416 - اتحاد ملی و انسجام اسلامی در برابر استکبار جهانی ضروری است</w:t>
      </w:r>
    </w:p>
    <w:p>
      <w:pPr>
        <w:pStyle w:val="BookText"/>
      </w:pPr>
      <w:r>
        <w:rPr>
          <w:rFonts w:ascii="IRNazanin" w:hAnsi="IRNazanin" w:eastAsia="IRNazanin" w:cs="IRNazanin"/>
          <w:lang w:bidi="fa-IR"/>
          <w:color w:val="111111"/>
          <w:sz w:val="28"/>
          <w:szCs w:val="28"/>
          <w:rtl/>
        </w:rPr>
        <w:t xml:space="preserve">بهروزی، مریم، روزنامه رسالت، شماره 6111 (86/1/15)، ص 2</w:t>
      </w:r>
    </w:p>
    <w:p>
      <w:pPr>
        <w:pStyle w:val="BookText"/>
      </w:pPr>
      <w:r>
        <w:rPr>
          <w:rFonts w:ascii="IRNazanin" w:hAnsi="IRNazanin" w:eastAsia="IRNazanin" w:cs="IRNazanin"/>
          <w:lang w:bidi="fa-IR"/>
          <w:color w:val="111111"/>
          <w:sz w:val="28"/>
          <w:szCs w:val="28"/>
          <w:rtl/>
        </w:rPr>
        <w:t xml:space="preserve">417 - اتحاد ملی و انسجام اسلامی در پرتو ولایت</w:t>
      </w:r>
    </w:p>
    <w:p>
      <w:pPr>
        <w:pStyle w:val="BookText"/>
      </w:pPr>
      <w:r>
        <w:rPr>
          <w:rFonts w:ascii="IRNazanin" w:hAnsi="IRNazanin" w:eastAsia="IRNazanin" w:cs="IRNazanin"/>
          <w:lang w:bidi="fa-IR"/>
          <w:color w:val="111111"/>
          <w:sz w:val="28"/>
          <w:szCs w:val="28"/>
          <w:rtl/>
        </w:rPr>
        <w:t xml:space="preserve">روزنامه رسالت، شماره 6298 (86/8/30)، ص 22</w:t>
      </w:r>
    </w:p>
    <w:p>
      <w:pPr>
        <w:pStyle w:val="BookText"/>
      </w:pPr>
      <w:r>
        <w:rPr>
          <w:rFonts w:ascii="IRNazanin" w:hAnsi="IRNazanin" w:eastAsia="IRNazanin" w:cs="IRNazanin"/>
          <w:lang w:bidi="fa-IR"/>
          <w:color w:val="111111"/>
          <w:sz w:val="28"/>
          <w:szCs w:val="28"/>
          <w:rtl/>
        </w:rPr>
        <w:t xml:space="preserve">418 - اتحاد ملی و انسجام اسلامی در قرآن و سیره نبوی</w:t>
      </w:r>
    </w:p>
    <w:p>
      <w:pPr>
        <w:pStyle w:val="BookText"/>
      </w:pPr>
      <w:r>
        <w:rPr>
          <w:rFonts w:ascii="IRNazanin" w:hAnsi="IRNazanin" w:eastAsia="IRNazanin" w:cs="IRNazanin"/>
          <w:lang w:bidi="fa-IR"/>
          <w:color w:val="111111"/>
          <w:sz w:val="28"/>
          <w:szCs w:val="28"/>
          <w:rtl/>
        </w:rPr>
        <w:t xml:space="preserve">قائدان، دکتر اصغر، فصلنامه مطالعات بسیج، شماره 34، بهار 1386 ص 43</w:t>
      </w:r>
    </w:p>
    <w:p>
      <w:pPr>
        <w:pStyle w:val="BookText"/>
      </w:pPr>
      <w:r>
        <w:rPr>
          <w:rFonts w:ascii="IRNazanin" w:hAnsi="IRNazanin" w:eastAsia="IRNazanin" w:cs="IRNazanin"/>
          <w:lang w:bidi="fa-IR"/>
          <w:color w:val="111111"/>
          <w:sz w:val="28"/>
          <w:szCs w:val="28"/>
          <w:rtl/>
        </w:rPr>
        <w:t xml:space="preserve">419 - اتحاد ملی و انسجام اسلامی دو حلقه مفقوده</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420 - اتحاد ملی و انسجام اسلامی سدی در مقابل عملیات روانی دشمن</w:t>
      </w:r>
    </w:p>
    <w:p>
      <w:pPr>
        <w:pStyle w:val="BookText"/>
      </w:pPr>
      <w:r>
        <w:rPr>
          <w:rFonts w:ascii="IRNazanin" w:hAnsi="IRNazanin" w:eastAsia="IRNazanin" w:cs="IRNazanin"/>
          <w:lang w:bidi="fa-IR"/>
          <w:color w:val="111111"/>
          <w:sz w:val="28"/>
          <w:szCs w:val="28"/>
          <w:rtl/>
        </w:rPr>
        <w:t xml:space="preserve">اندیشه دانشجو، شماره 89-88 (اردیبهشت 1386)، صفحه 2.</w:t>
      </w:r>
    </w:p>
    <w:p>
      <w:pPr>
        <w:pStyle w:val="BookText"/>
      </w:pPr>
      <w:r>
        <w:rPr>
          <w:rFonts w:ascii="IRNazanin" w:hAnsi="IRNazanin" w:eastAsia="IRNazanin" w:cs="IRNazanin"/>
          <w:lang w:bidi="fa-IR"/>
          <w:color w:val="111111"/>
          <w:sz w:val="28"/>
          <w:szCs w:val="28"/>
          <w:rtl/>
        </w:rPr>
        <w:t xml:space="preserve">421 - اتحاد ملی و انسجام اسلامی قوی ترین قدرت‌های جهان را زمینگیر می کند</w:t>
      </w:r>
    </w:p>
    <w:p>
      <w:pPr>
        <w:pStyle w:val="BookText"/>
      </w:pPr>
      <w:r>
        <w:rPr>
          <w:rFonts w:ascii="IRNazanin" w:hAnsi="IRNazanin" w:eastAsia="IRNazanin" w:cs="IRNazanin"/>
          <w:lang w:bidi="fa-IR"/>
          <w:color w:val="111111"/>
          <w:sz w:val="28"/>
          <w:szCs w:val="28"/>
          <w:rtl/>
        </w:rPr>
        <w:t xml:space="preserve">گفتگو با احمد پیش بین عضو کمیسیون امنیت ملی مجلس شورای اسلامی، روزنامه رسالت، شماره 6113 (86/1/18)، ص 8</w:t>
      </w:r>
    </w:p>
    <w:p>
      <w:pPr>
        <w:pStyle w:val="BookText"/>
      </w:pPr>
      <w:r>
        <w:rPr>
          <w:rFonts w:ascii="IRNazanin" w:hAnsi="IRNazanin" w:eastAsia="IRNazanin" w:cs="IRNazanin"/>
          <w:lang w:bidi="fa-IR"/>
          <w:color w:val="111111"/>
          <w:sz w:val="28"/>
          <w:szCs w:val="28"/>
          <w:rtl/>
        </w:rPr>
        <w:t xml:space="preserve">422 - اتحاد ملی و انسجام اسلامی کلید موفقیت در همه عرصه‌هاست</w:t>
      </w:r>
    </w:p>
    <w:p>
      <w:pPr>
        <w:pStyle w:val="BookText"/>
      </w:pPr>
      <w:r>
        <w:rPr>
          <w:rFonts w:ascii="IRNazanin" w:hAnsi="IRNazanin" w:eastAsia="IRNazanin" w:cs="IRNazanin"/>
          <w:lang w:bidi="fa-IR"/>
          <w:color w:val="111111"/>
          <w:sz w:val="28"/>
          <w:szCs w:val="28"/>
          <w:rtl/>
        </w:rPr>
        <w:t xml:space="preserve">آیت الله قاضی، روزنامه رسالت، شماره 6178 (86/4/3)، ص 19</w:t>
      </w:r>
    </w:p>
    <w:p>
      <w:pPr>
        <w:pStyle w:val="BookText"/>
      </w:pPr>
      <w:r>
        <w:rPr>
          <w:rFonts w:ascii="IRNazanin" w:hAnsi="IRNazanin" w:eastAsia="IRNazanin" w:cs="IRNazanin"/>
          <w:lang w:bidi="fa-IR"/>
          <w:color w:val="111111"/>
          <w:sz w:val="28"/>
          <w:szCs w:val="28"/>
          <w:rtl/>
        </w:rPr>
        <w:t xml:space="preserve">423 - اتحاد ملی و انسجام اسلامی نقشه راه</w:t>
      </w:r>
    </w:p>
    <w:p>
      <w:pPr>
        <w:pStyle w:val="BookText"/>
      </w:pPr>
      <w:r>
        <w:rPr>
          <w:rFonts w:ascii="IRNazanin" w:hAnsi="IRNazanin" w:eastAsia="IRNazanin" w:cs="IRNazanin"/>
          <w:lang w:bidi="fa-IR"/>
          <w:color w:val="111111"/>
          <w:sz w:val="28"/>
          <w:szCs w:val="28"/>
          <w:rtl/>
        </w:rPr>
        <w:t xml:space="preserve">سید محمد محدث اشکوری، روزنامه رسالت، شماره 6241 (86/6/20)، ص 7</w:t>
      </w:r>
    </w:p>
    <w:p>
      <w:pPr>
        <w:pStyle w:val="BookText"/>
      </w:pPr>
      <w:r>
        <w:rPr>
          <w:rFonts w:ascii="IRNazanin" w:hAnsi="IRNazanin" w:eastAsia="IRNazanin" w:cs="IRNazanin"/>
          <w:lang w:bidi="fa-IR"/>
          <w:color w:val="111111"/>
          <w:sz w:val="28"/>
          <w:szCs w:val="28"/>
          <w:rtl/>
        </w:rPr>
        <w:t xml:space="preserve">424 - اتحاد ملی و انسجام اسلامی</w:t>
      </w:r>
    </w:p>
    <w:p>
      <w:pPr>
        <w:pStyle w:val="BookText"/>
      </w:pPr>
      <w:r>
        <w:rPr>
          <w:rFonts w:ascii="IRNazanin" w:hAnsi="IRNazanin" w:eastAsia="IRNazanin" w:cs="IRNazanin"/>
          <w:lang w:bidi="fa-IR"/>
          <w:color w:val="111111"/>
          <w:sz w:val="28"/>
          <w:szCs w:val="28"/>
          <w:rtl/>
        </w:rPr>
        <w:t xml:space="preserve">نبوی، محمدحسن، ماهنامه مبلغان، شماره 90، اردیبهشت 1386، ص 4</w:t>
      </w:r>
    </w:p>
    <w:p>
      <w:pPr>
        <w:pStyle w:val="BookText"/>
      </w:pPr>
      <w:r>
        <w:rPr>
          <w:rFonts w:ascii="IRNazanin" w:hAnsi="IRNazanin" w:eastAsia="IRNazanin" w:cs="IRNazanin"/>
          <w:lang w:bidi="fa-IR"/>
          <w:color w:val="111111"/>
          <w:sz w:val="28"/>
          <w:szCs w:val="28"/>
          <w:rtl/>
        </w:rPr>
        <w:t xml:space="preserve">425 - اتحاد ملی و انسجام اسلامی</w:t>
      </w:r>
    </w:p>
    <w:p>
      <w:pPr>
        <w:pStyle w:val="BookText"/>
      </w:pPr>
      <w:r>
        <w:rPr>
          <w:rFonts w:ascii="IRNazanin" w:hAnsi="IRNazanin" w:eastAsia="IRNazanin" w:cs="IRNazanin"/>
          <w:lang w:bidi="fa-IR"/>
          <w:color w:val="111111"/>
          <w:sz w:val="28"/>
          <w:szCs w:val="28"/>
          <w:rtl/>
        </w:rPr>
        <w:t xml:space="preserve">نبوی، محمدحسن، ماهنامه مبلغان، شماره 92، خرداد و تیر 1386 ص 4</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426 - اتحاد ملی و انسجام اسلامی:</w:t>
      </w:r>
    </w:p>
    <w:p>
      <w:pPr>
        <w:pStyle w:val="BookText"/>
      </w:pPr>
      <w:r>
        <w:rPr>
          <w:rFonts w:ascii="IRNazanin" w:hAnsi="IRNazanin" w:eastAsia="IRNazanin" w:cs="IRNazanin"/>
          <w:lang w:bidi="fa-IR"/>
          <w:color w:val="111111"/>
          <w:sz w:val="28"/>
          <w:szCs w:val="28"/>
          <w:rtl/>
        </w:rPr>
        <w:t xml:space="preserve">گفتگوی کوتاه با حجت الاسلام و المسلمین سخاوتی عضو هیئت علمی گروه علوم سیاسی موسسه امام خمینی (ره) قم؛ میوه شیرین وحدت و انسجام، روزنامه رسالت، شماره 6115 (86/1/20)، ص 17</w:t>
      </w:r>
    </w:p>
    <w:p>
      <w:pPr>
        <w:pStyle w:val="BookText"/>
      </w:pPr>
      <w:r>
        <w:rPr>
          <w:rFonts w:ascii="IRNazanin" w:hAnsi="IRNazanin" w:eastAsia="IRNazanin" w:cs="IRNazanin"/>
          <w:lang w:bidi="fa-IR"/>
          <w:color w:val="111111"/>
          <w:sz w:val="28"/>
          <w:szCs w:val="28"/>
          <w:rtl/>
        </w:rPr>
        <w:t xml:space="preserve">427 - اتحاد ملی و انسجام اسلامی، ابتکاری پسندیده است</w:t>
      </w:r>
    </w:p>
    <w:p>
      <w:pPr>
        <w:pStyle w:val="BookText"/>
      </w:pPr>
      <w:r>
        <w:rPr>
          <w:rFonts w:ascii="IRNazanin" w:hAnsi="IRNazanin" w:eastAsia="IRNazanin" w:cs="IRNazanin"/>
          <w:lang w:bidi="fa-IR"/>
          <w:color w:val="111111"/>
          <w:sz w:val="28"/>
          <w:szCs w:val="28"/>
          <w:rtl/>
        </w:rPr>
        <w:t xml:space="preserve">حداد عادل، روزنامه ایران (25/1/1386)، صفحه 12.</w:t>
      </w:r>
    </w:p>
    <w:p>
      <w:pPr>
        <w:pStyle w:val="BookText"/>
      </w:pPr>
      <w:r>
        <w:rPr>
          <w:rFonts w:ascii="IRNazanin" w:hAnsi="IRNazanin" w:eastAsia="IRNazanin" w:cs="IRNazanin"/>
          <w:lang w:bidi="fa-IR"/>
          <w:color w:val="111111"/>
          <w:sz w:val="28"/>
          <w:szCs w:val="28"/>
          <w:rtl/>
        </w:rPr>
        <w:t xml:space="preserve">428 - اتحاد ملی و پیشرفت علمی - فناوری</w:t>
      </w:r>
    </w:p>
    <w:p>
      <w:pPr>
        <w:pStyle w:val="BookText"/>
      </w:pPr>
      <w:r>
        <w:rPr>
          <w:rFonts w:ascii="IRNazanin" w:hAnsi="IRNazanin" w:eastAsia="IRNazanin" w:cs="IRNazanin"/>
          <w:lang w:bidi="fa-IR"/>
          <w:color w:val="111111"/>
          <w:sz w:val="28"/>
          <w:szCs w:val="28"/>
          <w:rtl/>
        </w:rPr>
        <w:t xml:space="preserve">ملکوتیان، دکترمصطفی، ماهنامه معارف، شماره 47، تیر 1386 ص 2</w:t>
      </w:r>
    </w:p>
    <w:p>
      <w:pPr>
        <w:pStyle w:val="BookText"/>
      </w:pPr>
      <w:r>
        <w:rPr>
          <w:rFonts w:ascii="IRNazanin" w:hAnsi="IRNazanin" w:eastAsia="IRNazanin" w:cs="IRNazanin"/>
          <w:lang w:bidi="fa-IR"/>
          <w:color w:val="111111"/>
          <w:sz w:val="28"/>
          <w:szCs w:val="28"/>
          <w:rtl/>
        </w:rPr>
        <w:t xml:space="preserve">429 - اتحاد ملی و هم‌گرایی احزاب</w:t>
      </w:r>
    </w:p>
    <w:p>
      <w:pPr>
        <w:pStyle w:val="BookText"/>
      </w:pPr>
      <w:r>
        <w:rPr>
          <w:rFonts w:ascii="IRNazanin" w:hAnsi="IRNazanin" w:eastAsia="IRNazanin" w:cs="IRNazanin"/>
          <w:lang w:bidi="fa-IR"/>
          <w:color w:val="111111"/>
          <w:sz w:val="28"/>
          <w:szCs w:val="28"/>
          <w:rtl/>
        </w:rPr>
        <w:t xml:space="preserve">روزنامه رسالت (25 فروردین 1386)، صفحه 1 و 2.</w:t>
      </w:r>
    </w:p>
    <w:p>
      <w:pPr>
        <w:pStyle w:val="BookText"/>
      </w:pPr>
      <w:r>
        <w:rPr>
          <w:rFonts w:ascii="IRNazanin" w:hAnsi="IRNazanin" w:eastAsia="IRNazanin" w:cs="IRNazanin"/>
          <w:lang w:bidi="fa-IR"/>
          <w:color w:val="111111"/>
          <w:sz w:val="28"/>
          <w:szCs w:val="28"/>
          <w:rtl/>
        </w:rPr>
        <w:t xml:space="preserve">430 - اتحاد ملی وانسجام اسلامی</w:t>
      </w:r>
    </w:p>
    <w:p>
      <w:pPr>
        <w:pStyle w:val="BookText"/>
      </w:pPr>
      <w:r>
        <w:rPr>
          <w:rFonts w:ascii="IRNazanin" w:hAnsi="IRNazanin" w:eastAsia="IRNazanin" w:cs="IRNazanin"/>
          <w:lang w:bidi="fa-IR"/>
          <w:color w:val="111111"/>
          <w:sz w:val="28"/>
          <w:szCs w:val="28"/>
          <w:rtl/>
        </w:rPr>
        <w:t xml:space="preserve">آیت الله سیداحمد خاتمی، روزنامه رسالت، شماره 6149 (86/2/27)، ص 1</w:t>
      </w:r>
    </w:p>
    <w:p>
      <w:pPr>
        <w:pStyle w:val="BookText"/>
      </w:pPr>
      <w:r>
        <w:rPr>
          <w:rFonts w:ascii="IRNazanin" w:hAnsi="IRNazanin" w:eastAsia="IRNazanin" w:cs="IRNazanin"/>
          <w:lang w:bidi="fa-IR"/>
          <w:color w:val="111111"/>
          <w:sz w:val="28"/>
          <w:szCs w:val="28"/>
          <w:rtl/>
        </w:rPr>
        <w:t xml:space="preserve">431 - اتحاد ملی, راه کارها و چالش‌ها</w:t>
      </w:r>
    </w:p>
    <w:p>
      <w:pPr>
        <w:pStyle w:val="BookText"/>
      </w:pPr>
      <w:r>
        <w:rPr>
          <w:rFonts w:ascii="IRNazanin" w:hAnsi="IRNazanin" w:eastAsia="IRNazanin" w:cs="IRNazanin"/>
          <w:lang w:bidi="fa-IR"/>
          <w:color w:val="111111"/>
          <w:sz w:val="28"/>
          <w:szCs w:val="28"/>
          <w:rtl/>
        </w:rPr>
        <w:t xml:space="preserve">فصلنامه معارف اسلامی، شماره 69، مهر, آبان و آذر 1386 ص 2</w:t>
      </w:r>
    </w:p>
    <w:p>
      <w:pPr>
        <w:pStyle w:val="BookText"/>
      </w:pPr>
      <w:r>
        <w:rPr>
          <w:rFonts w:ascii="IRNazanin" w:hAnsi="IRNazanin" w:eastAsia="IRNazanin" w:cs="IRNazanin"/>
          <w:lang w:bidi="fa-IR"/>
          <w:color w:val="111111"/>
          <w:sz w:val="28"/>
          <w:szCs w:val="28"/>
          <w:rtl/>
        </w:rPr>
        <w:t xml:space="preserve">432 - اتحاد ملی، انسجام اسلامی</w:t>
      </w:r>
    </w:p>
    <w:p>
      <w:pPr>
        <w:pStyle w:val="BookText"/>
      </w:pPr>
      <w:r>
        <w:rPr>
          <w:rFonts w:ascii="IRNazanin" w:hAnsi="IRNazanin" w:eastAsia="IRNazanin" w:cs="IRNazanin"/>
          <w:lang w:bidi="fa-IR"/>
          <w:color w:val="111111"/>
          <w:sz w:val="28"/>
          <w:szCs w:val="28"/>
          <w:rtl/>
        </w:rPr>
        <w:t xml:space="preserve">ماهنامه پرسمان، سال ششم، شماره 57 (خرداد 1386)، صفحه 27.</w:t>
      </w:r>
    </w:p>
    <w:p>
      <w:pPr>
        <w:pStyle w:val="BookText"/>
      </w:pPr>
      <w:r>
        <w:rPr>
          <w:rFonts w:ascii="IRNazanin" w:hAnsi="IRNazanin" w:eastAsia="IRNazanin" w:cs="IRNazanin"/>
          <w:lang w:bidi="fa-IR"/>
          <w:color w:val="111111"/>
          <w:sz w:val="28"/>
          <w:szCs w:val="28"/>
          <w:rtl/>
        </w:rPr>
        <w:t xml:space="preserve">433 - اتحاد ملی، انسجام اسلامی از نگاه امام خمینی (ره)</w:t>
      </w:r>
    </w:p>
    <w:p>
      <w:pPr>
        <w:pStyle w:val="BookText"/>
      </w:pPr>
      <w:r>
        <w:rPr>
          <w:rFonts w:ascii="IRNazanin" w:hAnsi="IRNazanin" w:eastAsia="IRNazanin" w:cs="IRNazanin"/>
          <w:lang w:bidi="fa-IR"/>
          <w:color w:val="111111"/>
          <w:sz w:val="28"/>
          <w:szCs w:val="28"/>
          <w:rtl/>
        </w:rPr>
        <w:t xml:space="preserve">مهدی مسائلی، فصلنامه قرآنی کوثر، سال هفتم، شماره 24 (تابستان 1386)، صفحه 42-38 (ویژه‌نامه اتحاد ملی و انسجام اسلامی)</w:t>
      </w:r>
    </w:p>
    <w:p>
      <w:pPr>
        <w:pStyle w:val="BookText"/>
      </w:pPr>
      <w:r>
        <w:rPr>
          <w:rFonts w:ascii="IRNazanin" w:hAnsi="IRNazanin" w:eastAsia="IRNazanin" w:cs="IRNazanin"/>
          <w:lang w:bidi="fa-IR"/>
          <w:color w:val="111111"/>
          <w:sz w:val="28"/>
          <w:szCs w:val="28"/>
          <w:rtl/>
        </w:rPr>
        <w:t xml:space="preserve">434 - اتحاد ملی، انسجام اسلامی و چهار سؤال دیگر</w:t>
      </w:r>
    </w:p>
    <w:p>
      <w:pPr>
        <w:pStyle w:val="BookText"/>
      </w:pPr>
      <w:r>
        <w:rPr>
          <w:rFonts w:ascii="IRNazanin" w:hAnsi="IRNazanin" w:eastAsia="IRNazanin" w:cs="IRNazanin"/>
          <w:lang w:bidi="fa-IR"/>
          <w:color w:val="111111"/>
          <w:sz w:val="28"/>
          <w:szCs w:val="28"/>
          <w:rtl/>
        </w:rPr>
        <w:t xml:space="preserve">لطف علی لطیفی پاکده، فصلنامه حصون، شماره 12 (تابستان 1386)، صفحه 219-209.</w:t>
      </w:r>
    </w:p>
    <w:p>
      <w:pPr>
        <w:pStyle w:val="BookText"/>
      </w:pPr>
      <w:r>
        <w:rPr>
          <w:rFonts w:ascii="IRNazanin" w:hAnsi="IRNazanin" w:eastAsia="IRNazanin" w:cs="IRNazanin"/>
          <w:lang w:bidi="fa-IR"/>
          <w:color w:val="111111"/>
          <w:sz w:val="28"/>
          <w:szCs w:val="28"/>
          <w:rtl/>
        </w:rPr>
        <w:t xml:space="preserve">435 - اتحاد ملی، لازمه سعادت ملت</w:t>
      </w:r>
    </w:p>
    <w:p>
      <w:pPr>
        <w:pStyle w:val="BookText"/>
      </w:pPr>
      <w:r>
        <w:rPr>
          <w:rFonts w:ascii="IRNazanin" w:hAnsi="IRNazanin" w:eastAsia="IRNazanin" w:cs="IRNazanin"/>
          <w:lang w:bidi="fa-IR"/>
          <w:color w:val="111111"/>
          <w:sz w:val="28"/>
          <w:szCs w:val="28"/>
          <w:rtl/>
        </w:rPr>
        <w:t xml:space="preserve">علی مطهری، روزنامه جام‌جم، 20 فروردین 1386: ص 2</w:t>
      </w:r>
    </w:p>
    <w:p>
      <w:pPr>
        <w:pStyle w:val="BookText"/>
      </w:pPr>
      <w:r>
        <w:rPr>
          <w:rFonts w:ascii="IRNazanin" w:hAnsi="IRNazanin" w:eastAsia="IRNazanin" w:cs="IRNazanin"/>
          <w:lang w:bidi="fa-IR"/>
          <w:color w:val="111111"/>
          <w:sz w:val="28"/>
          <w:szCs w:val="28"/>
          <w:rtl/>
        </w:rPr>
        <w:t xml:space="preserve">436 - اتحاد و اتفاق اسلامی هدف بزرگ اسلامی</w:t>
      </w:r>
    </w:p>
    <w:p>
      <w:pPr>
        <w:pStyle w:val="BookText"/>
      </w:pPr>
      <w:r>
        <w:rPr>
          <w:rFonts w:ascii="IRNazanin" w:hAnsi="IRNazanin" w:eastAsia="IRNazanin" w:cs="IRNazanin"/>
          <w:lang w:bidi="fa-IR"/>
          <w:color w:val="111111"/>
          <w:sz w:val="28"/>
          <w:szCs w:val="28"/>
          <w:rtl/>
        </w:rPr>
        <w:t xml:space="preserve">مرتضی مطهری، روزنامه جمهوری اسلامی، (25 اردیبهشت 1381).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437 - اتحاد و اختلاف افقها در ثبوت رویت هلال</w:t>
      </w:r>
    </w:p>
    <w:p>
      <w:pPr>
        <w:pStyle w:val="BookText"/>
      </w:pPr>
      <w:r>
        <w:rPr>
          <w:rFonts w:ascii="IRNazanin" w:hAnsi="IRNazanin" w:eastAsia="IRNazanin" w:cs="IRNazanin"/>
          <w:lang w:bidi="fa-IR"/>
          <w:color w:val="111111"/>
          <w:sz w:val="28"/>
          <w:szCs w:val="28"/>
          <w:rtl/>
        </w:rPr>
        <w:t xml:space="preserve">طباطبایی، سعید شریف الدین، ماهنامه اسوه، شماره 118، مهر 1386 ص 8</w:t>
      </w:r>
    </w:p>
    <w:p>
      <w:pPr>
        <w:pStyle w:val="BookText"/>
      </w:pPr>
      <w:r>
        <w:rPr>
          <w:rFonts w:ascii="IRNazanin" w:hAnsi="IRNazanin" w:eastAsia="IRNazanin" w:cs="IRNazanin"/>
          <w:lang w:bidi="fa-IR"/>
          <w:color w:val="111111"/>
          <w:sz w:val="28"/>
          <w:szCs w:val="28"/>
          <w:rtl/>
        </w:rPr>
        <w:t xml:space="preserve">438 - اتحاد و انسجام</w:t>
      </w:r>
    </w:p>
    <w:p>
      <w:pPr>
        <w:pStyle w:val="BookText"/>
      </w:pPr>
      <w:r>
        <w:rPr>
          <w:rFonts w:ascii="IRNazanin" w:hAnsi="IRNazanin" w:eastAsia="IRNazanin" w:cs="IRNazanin"/>
          <w:lang w:bidi="fa-IR"/>
          <w:color w:val="111111"/>
          <w:sz w:val="28"/>
          <w:szCs w:val="28"/>
          <w:rtl/>
        </w:rPr>
        <w:t xml:space="preserve">ماهنامه نامه جامعه، سال سوم، شماره 32-31 (فروردین و اردیبهشت 1386)، صفحه 2.</w:t>
      </w:r>
    </w:p>
    <w:p>
      <w:pPr>
        <w:pStyle w:val="BookText"/>
      </w:pPr>
      <w:r>
        <w:rPr>
          <w:rFonts w:ascii="IRNazanin" w:hAnsi="IRNazanin" w:eastAsia="IRNazanin" w:cs="IRNazanin"/>
          <w:lang w:bidi="fa-IR"/>
          <w:color w:val="111111"/>
          <w:sz w:val="28"/>
          <w:szCs w:val="28"/>
          <w:rtl/>
        </w:rPr>
        <w:t xml:space="preserve">439 - اتحاد و انسجام</w:t>
      </w:r>
    </w:p>
    <w:p>
      <w:pPr>
        <w:pStyle w:val="BookText"/>
      </w:pPr>
      <w:r>
        <w:rPr>
          <w:rFonts w:ascii="IRNazanin" w:hAnsi="IRNazanin" w:eastAsia="IRNazanin" w:cs="IRNazanin"/>
          <w:lang w:bidi="fa-IR"/>
          <w:color w:val="111111"/>
          <w:sz w:val="28"/>
          <w:szCs w:val="28"/>
          <w:rtl/>
        </w:rPr>
        <w:t xml:space="preserve">ماهنامه نامه جامعه، شماره 32، (فروردین و اردیبهشت 1386) ص 2...</w:t>
      </w:r>
    </w:p>
    <w:p>
      <w:pPr>
        <w:pStyle w:val="BookText"/>
      </w:pPr>
      <w:r>
        <w:rPr>
          <w:rFonts w:ascii="IRNazanin" w:hAnsi="IRNazanin" w:eastAsia="IRNazanin" w:cs="IRNazanin"/>
          <w:lang w:bidi="fa-IR"/>
          <w:color w:val="111111"/>
          <w:sz w:val="28"/>
          <w:szCs w:val="28"/>
          <w:rtl/>
        </w:rPr>
        <w:t xml:space="preserve">440 - اتحاد و انسجام اسلامی در آثار شهید مطهری (ره)</w:t>
      </w:r>
    </w:p>
    <w:p>
      <w:pPr>
        <w:pStyle w:val="BookText"/>
      </w:pPr>
      <w:r>
        <w:rPr>
          <w:rFonts w:ascii="IRNazanin" w:hAnsi="IRNazanin" w:eastAsia="IRNazanin" w:cs="IRNazanin"/>
          <w:lang w:bidi="fa-IR"/>
          <w:color w:val="111111"/>
          <w:sz w:val="28"/>
          <w:szCs w:val="28"/>
          <w:rtl/>
        </w:rPr>
        <w:t xml:space="preserve">نادعلی عاشوری و فاطمه معماری‌پور، فصلنامه قرآنی کوثر، سال هفتم، شماره 24 (تابستان 1386)، صفحه 60-47 (ویژه‌نامه اتحاد ملی و انسجام اسلامی)</w:t>
      </w:r>
    </w:p>
    <w:p>
      <w:pPr>
        <w:pStyle w:val="BookText"/>
      </w:pPr>
      <w:r>
        <w:rPr>
          <w:rFonts w:ascii="IRNazanin" w:hAnsi="IRNazanin" w:eastAsia="IRNazanin" w:cs="IRNazanin"/>
          <w:lang w:bidi="fa-IR"/>
          <w:color w:val="111111"/>
          <w:sz w:val="28"/>
          <w:szCs w:val="28"/>
          <w:rtl/>
        </w:rPr>
        <w:t xml:space="preserve">441 - اتحاد و انسجام اسلامی در کلام امام (ره)</w:t>
      </w:r>
    </w:p>
    <w:p>
      <w:pPr>
        <w:pStyle w:val="BookText"/>
      </w:pPr>
      <w:r>
        <w:rPr>
          <w:rFonts w:ascii="IRNazanin" w:hAnsi="IRNazanin" w:eastAsia="IRNazanin" w:cs="IRNazanin"/>
          <w:lang w:bidi="fa-IR"/>
          <w:color w:val="111111"/>
          <w:sz w:val="28"/>
          <w:szCs w:val="28"/>
          <w:rtl/>
        </w:rPr>
        <w:t xml:space="preserve">آفاق، دوماهنامه فرهنگی، اجتماعی مدرسه عالی امام خمینی (ره)، سال پنجم، شماره 22 (فروردین و اردیبهشت 1386)، صفحه 7.</w:t>
      </w:r>
    </w:p>
    <w:p>
      <w:pPr>
        <w:pStyle w:val="BookText"/>
      </w:pPr>
      <w:r>
        <w:rPr>
          <w:rFonts w:ascii="IRNazanin" w:hAnsi="IRNazanin" w:eastAsia="IRNazanin" w:cs="IRNazanin"/>
          <w:lang w:bidi="fa-IR"/>
          <w:color w:val="111111"/>
          <w:sz w:val="28"/>
          <w:szCs w:val="28"/>
          <w:rtl/>
        </w:rPr>
        <w:t xml:space="preserve">442 - اتحاد و انسجام اسلامی</w:t>
      </w:r>
    </w:p>
    <w:p>
      <w:pPr>
        <w:pStyle w:val="BookText"/>
      </w:pPr>
      <w:r>
        <w:rPr>
          <w:rFonts w:ascii="IRNazanin" w:hAnsi="IRNazanin" w:eastAsia="IRNazanin" w:cs="IRNazanin"/>
          <w:lang w:bidi="fa-IR"/>
          <w:color w:val="111111"/>
          <w:sz w:val="28"/>
          <w:szCs w:val="28"/>
          <w:rtl/>
        </w:rPr>
        <w:t xml:space="preserve">خبرنامه ادیان و مذاهب، شماره 5، بهار و تابستان 1386 ص 2</w:t>
      </w:r>
    </w:p>
    <w:p>
      <w:pPr>
        <w:pStyle w:val="BookText"/>
      </w:pPr>
      <w:r>
        <w:rPr>
          <w:rFonts w:ascii="IRNazanin" w:hAnsi="IRNazanin" w:eastAsia="IRNazanin" w:cs="IRNazanin"/>
          <w:lang w:bidi="fa-IR"/>
          <w:color w:val="111111"/>
          <w:sz w:val="28"/>
          <w:szCs w:val="28"/>
          <w:rtl/>
        </w:rPr>
        <w:t xml:space="preserve">443 - اتحاد و تقریب بین مذاهب اسلامی</w:t>
      </w:r>
    </w:p>
    <w:p>
      <w:pPr>
        <w:pStyle w:val="BookText"/>
      </w:pPr>
      <w:r>
        <w:rPr>
          <w:rFonts w:ascii="IRNazanin" w:hAnsi="IRNazanin" w:eastAsia="IRNazanin" w:cs="IRNazanin"/>
          <w:lang w:bidi="fa-IR"/>
          <w:color w:val="111111"/>
          <w:sz w:val="28"/>
          <w:szCs w:val="28"/>
          <w:rtl/>
        </w:rPr>
        <w:t xml:space="preserve">روزنامه کار و کارگر (3 مهر 1370): ص 1، 4.</w:t>
      </w:r>
    </w:p>
    <w:p>
      <w:pPr>
        <w:pStyle w:val="BookText"/>
      </w:pPr>
      <w:r>
        <w:rPr>
          <w:rFonts w:ascii="IRNazanin" w:hAnsi="IRNazanin" w:eastAsia="IRNazanin" w:cs="IRNazanin"/>
          <w:lang w:bidi="fa-IR"/>
          <w:color w:val="111111"/>
          <w:sz w:val="28"/>
          <w:szCs w:val="28"/>
          <w:rtl/>
        </w:rPr>
        <w:t xml:space="preserve">444 - اتحاد و دعوت عام</w:t>
      </w:r>
    </w:p>
    <w:p>
      <w:pPr>
        <w:pStyle w:val="BookText"/>
      </w:pPr>
      <w:r>
        <w:rPr>
          <w:rFonts w:ascii="IRNazanin" w:hAnsi="IRNazanin" w:eastAsia="IRNazanin" w:cs="IRNazanin"/>
          <w:lang w:bidi="fa-IR"/>
          <w:color w:val="111111"/>
          <w:sz w:val="28"/>
          <w:szCs w:val="28"/>
          <w:rtl/>
        </w:rPr>
        <w:t xml:space="preserve">اصغر ملا سعیدی، هدف، سال چهارم، شماره 170 (24 آذر 1367): ص 1، 13.</w:t>
      </w:r>
    </w:p>
    <w:p>
      <w:pPr>
        <w:pStyle w:val="BookText"/>
      </w:pPr>
      <w:r>
        <w:rPr>
          <w:rFonts w:ascii="IRNazanin" w:hAnsi="IRNazanin" w:eastAsia="IRNazanin" w:cs="IRNazanin"/>
          <w:lang w:bidi="fa-IR"/>
          <w:color w:val="111111"/>
          <w:sz w:val="28"/>
          <w:szCs w:val="28"/>
          <w:rtl/>
        </w:rPr>
        <w:t xml:space="preserve">445 - اتحاد و مهرورزی</w:t>
      </w:r>
    </w:p>
    <w:p>
      <w:pPr>
        <w:pStyle w:val="BookText"/>
      </w:pPr>
      <w:r>
        <w:rPr>
          <w:rFonts w:ascii="IRNazanin" w:hAnsi="IRNazanin" w:eastAsia="IRNazanin" w:cs="IRNazanin"/>
          <w:lang w:bidi="fa-IR"/>
          <w:color w:val="111111"/>
          <w:sz w:val="28"/>
          <w:szCs w:val="28"/>
          <w:rtl/>
        </w:rPr>
        <w:t xml:space="preserve">روزنامه کیهان، شماره 18797 (86/2/20)، ص 6</w:t>
      </w:r>
    </w:p>
    <w:p>
      <w:pPr>
        <w:pStyle w:val="BookText"/>
      </w:pPr>
      <w:r>
        <w:rPr>
          <w:rFonts w:ascii="IRNazanin" w:hAnsi="IRNazanin" w:eastAsia="IRNazanin" w:cs="IRNazanin"/>
          <w:lang w:bidi="fa-IR"/>
          <w:color w:val="111111"/>
          <w:sz w:val="28"/>
          <w:szCs w:val="28"/>
          <w:rtl/>
        </w:rPr>
        <w:t xml:space="preserve">446 - اتحاد و همبستگی در نهج البلاغه</w:t>
      </w:r>
    </w:p>
    <w:p>
      <w:pPr>
        <w:pStyle w:val="BookText"/>
      </w:pPr>
      <w:r>
        <w:rPr>
          <w:rFonts w:ascii="IRNazanin" w:hAnsi="IRNazanin" w:eastAsia="IRNazanin" w:cs="IRNazanin"/>
          <w:lang w:bidi="fa-IR"/>
          <w:color w:val="111111"/>
          <w:sz w:val="28"/>
          <w:szCs w:val="28"/>
          <w:rtl/>
        </w:rPr>
        <w:t xml:space="preserve">خرمی، جواد، ماهنامه مبلغان، شماره 89، فروردین 1386 ص 18</w:t>
      </w:r>
    </w:p>
    <w:p>
      <w:pPr>
        <w:pStyle w:val="BookText"/>
      </w:pPr>
      <w:r>
        <w:rPr>
          <w:rFonts w:ascii="IRNazanin" w:hAnsi="IRNazanin" w:eastAsia="IRNazanin" w:cs="IRNazanin"/>
          <w:lang w:bidi="fa-IR"/>
          <w:color w:val="111111"/>
          <w:sz w:val="28"/>
          <w:szCs w:val="28"/>
          <w:rtl/>
        </w:rPr>
        <w:t xml:space="preserve">447 - اتحاد و همبستگی یا تفاهم شیعه و سنی</w:t>
      </w:r>
    </w:p>
    <w:p>
      <w:pPr>
        <w:pStyle w:val="BookText"/>
      </w:pPr>
      <w:r>
        <w:rPr>
          <w:rFonts w:ascii="IRNazanin" w:hAnsi="IRNazanin" w:eastAsia="IRNazanin" w:cs="IRNazanin"/>
          <w:lang w:bidi="fa-IR"/>
          <w:color w:val="111111"/>
          <w:sz w:val="28"/>
          <w:szCs w:val="28"/>
          <w:rtl/>
        </w:rPr>
        <w:t xml:space="preserve">جواد مصطفوی، مشکوة، شماره 2 (بهار 1362): صفحه 25.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448 - اتحاد و همدلی، مهمترین نیاز جهان اسلام است</w:t>
      </w:r>
    </w:p>
    <w:p>
      <w:pPr>
        <w:pStyle w:val="BookText"/>
      </w:pPr>
      <w:r>
        <w:rPr>
          <w:rFonts w:ascii="IRNazanin" w:hAnsi="IRNazanin" w:eastAsia="IRNazanin" w:cs="IRNazanin"/>
          <w:lang w:bidi="fa-IR"/>
          <w:color w:val="111111"/>
          <w:sz w:val="28"/>
          <w:szCs w:val="28"/>
          <w:rtl/>
        </w:rPr>
        <w:t xml:space="preserve">هفته نامه گسترش صنعت، شماره 177، شنبه 21 بهمن 1385 ص 2</w:t>
      </w:r>
    </w:p>
    <w:p>
      <w:pPr>
        <w:pStyle w:val="BookText"/>
      </w:pPr>
      <w:r>
        <w:rPr>
          <w:rFonts w:ascii="IRNazanin" w:hAnsi="IRNazanin" w:eastAsia="IRNazanin" w:cs="IRNazanin"/>
          <w:lang w:bidi="fa-IR"/>
          <w:color w:val="111111"/>
          <w:sz w:val="28"/>
          <w:szCs w:val="28"/>
          <w:rtl/>
        </w:rPr>
        <w:t xml:space="preserve">449 - اتحاد و همدلی در فرهنگ اسلامی</w:t>
      </w:r>
    </w:p>
    <w:p>
      <w:pPr>
        <w:pStyle w:val="BookText"/>
      </w:pPr>
      <w:r>
        <w:rPr>
          <w:rFonts w:ascii="IRNazanin" w:hAnsi="IRNazanin" w:eastAsia="IRNazanin" w:cs="IRNazanin"/>
          <w:lang w:bidi="fa-IR"/>
          <w:color w:val="111111"/>
          <w:sz w:val="28"/>
          <w:szCs w:val="28"/>
          <w:rtl/>
        </w:rPr>
        <w:t xml:space="preserve">محمد محمدی اشتهاردی، روزنامه رسالت، شماره 5970 (85/7/2)، ص 15</w:t>
      </w:r>
    </w:p>
    <w:p>
      <w:pPr>
        <w:pStyle w:val="BookText"/>
      </w:pPr>
      <w:r>
        <w:rPr>
          <w:rFonts w:ascii="IRNazanin" w:hAnsi="IRNazanin" w:eastAsia="IRNazanin" w:cs="IRNazanin"/>
          <w:lang w:bidi="fa-IR"/>
          <w:color w:val="111111"/>
          <w:sz w:val="28"/>
          <w:szCs w:val="28"/>
          <w:rtl/>
        </w:rPr>
        <w:t xml:space="preserve">450 - اتحاد و همدلی در فرهنگ اسلامی</w:t>
      </w:r>
    </w:p>
    <w:p>
      <w:pPr>
        <w:pStyle w:val="BookText"/>
      </w:pPr>
      <w:r>
        <w:rPr>
          <w:rFonts w:ascii="IRNazanin" w:hAnsi="IRNazanin" w:eastAsia="IRNazanin" w:cs="IRNazanin"/>
          <w:lang w:bidi="fa-IR"/>
          <w:color w:val="111111"/>
          <w:sz w:val="28"/>
          <w:szCs w:val="28"/>
          <w:rtl/>
        </w:rPr>
        <w:t xml:space="preserve">محمد محمدی اشتهاردی، پاسدار اسلام، شماره 199.</w:t>
      </w:r>
    </w:p>
    <w:p>
      <w:pPr>
        <w:pStyle w:val="BookText"/>
      </w:pPr>
      <w:r>
        <w:rPr>
          <w:rFonts w:ascii="IRNazanin" w:hAnsi="IRNazanin" w:eastAsia="IRNazanin" w:cs="IRNazanin"/>
          <w:lang w:bidi="fa-IR"/>
          <w:color w:val="111111"/>
          <w:sz w:val="28"/>
          <w:szCs w:val="28"/>
          <w:rtl/>
        </w:rPr>
        <w:t xml:space="preserve">451 - اتحاد و همدلی در فرهنگ اسلامی</w:t>
      </w:r>
    </w:p>
    <w:p>
      <w:pPr>
        <w:pStyle w:val="BookText"/>
      </w:pPr>
      <w:r>
        <w:rPr>
          <w:rFonts w:ascii="IRNazanin" w:hAnsi="IRNazanin" w:eastAsia="IRNazanin" w:cs="IRNazanin"/>
          <w:lang w:bidi="fa-IR"/>
          <w:color w:val="111111"/>
          <w:sz w:val="28"/>
          <w:szCs w:val="28"/>
          <w:rtl/>
        </w:rPr>
        <w:t xml:space="preserve">محمد محمدی اشتهاردی، کار و کارگر (26 شهریور 1377).</w:t>
      </w:r>
    </w:p>
    <w:p>
      <w:pPr>
        <w:pStyle w:val="BookText"/>
      </w:pPr>
      <w:r>
        <w:rPr>
          <w:rFonts w:ascii="IRNazanin" w:hAnsi="IRNazanin" w:eastAsia="IRNazanin" w:cs="IRNazanin"/>
          <w:lang w:bidi="fa-IR"/>
          <w:color w:val="111111"/>
          <w:sz w:val="28"/>
          <w:szCs w:val="28"/>
          <w:rtl/>
        </w:rPr>
        <w:t xml:space="preserve">452 - اتحاد و همدلی در فرهنگ اسلامی</w:t>
      </w:r>
    </w:p>
    <w:p>
      <w:pPr>
        <w:pStyle w:val="BookText"/>
      </w:pPr>
      <w:r>
        <w:rPr>
          <w:rFonts w:ascii="IRNazanin" w:hAnsi="IRNazanin" w:eastAsia="IRNazanin" w:cs="IRNazanin"/>
          <w:lang w:bidi="fa-IR"/>
          <w:color w:val="111111"/>
          <w:sz w:val="28"/>
          <w:szCs w:val="28"/>
          <w:rtl/>
        </w:rPr>
        <w:t xml:space="preserve">محمد محمدی اشتهاردی، کار و کارگر (2 مهر 1377).</w:t>
      </w:r>
    </w:p>
    <w:p>
      <w:pPr>
        <w:pStyle w:val="BookText"/>
      </w:pPr>
      <w:r>
        <w:rPr>
          <w:rFonts w:ascii="IRNazanin" w:hAnsi="IRNazanin" w:eastAsia="IRNazanin" w:cs="IRNazanin"/>
          <w:lang w:bidi="fa-IR"/>
          <w:color w:val="111111"/>
          <w:sz w:val="28"/>
          <w:szCs w:val="28"/>
          <w:rtl/>
        </w:rPr>
        <w:t xml:space="preserve">453 - اتحاد و همدلی، مهمترین نیاز جهان اسلام است</w:t>
      </w:r>
    </w:p>
    <w:p>
      <w:pPr>
        <w:pStyle w:val="BookText"/>
      </w:pPr>
      <w:r>
        <w:rPr>
          <w:rFonts w:ascii="IRNazanin" w:hAnsi="IRNazanin" w:eastAsia="IRNazanin" w:cs="IRNazanin"/>
          <w:lang w:bidi="fa-IR"/>
          <w:color w:val="111111"/>
          <w:sz w:val="28"/>
          <w:szCs w:val="28"/>
          <w:rtl/>
        </w:rPr>
        <w:t xml:space="preserve">روزنامه اطلاعات، شماره 23842 (85/11/17)، ص 2</w:t>
      </w:r>
    </w:p>
    <w:p>
      <w:pPr>
        <w:pStyle w:val="BookText"/>
      </w:pPr>
      <w:r>
        <w:rPr>
          <w:rFonts w:ascii="IRNazanin" w:hAnsi="IRNazanin" w:eastAsia="IRNazanin" w:cs="IRNazanin"/>
          <w:lang w:bidi="fa-IR"/>
          <w:color w:val="111111"/>
          <w:sz w:val="28"/>
          <w:szCs w:val="28"/>
          <w:rtl/>
        </w:rPr>
        <w:t xml:space="preserve">454 - اتحاد وانسجام مردم مکر دشمنان را بی اثر می کند</w:t>
      </w:r>
    </w:p>
    <w:p>
      <w:pPr>
        <w:pStyle w:val="BookText"/>
      </w:pPr>
      <w:r>
        <w:rPr>
          <w:rFonts w:ascii="IRNazanin" w:hAnsi="IRNazanin" w:eastAsia="IRNazanin" w:cs="IRNazanin"/>
          <w:lang w:bidi="fa-IR"/>
          <w:color w:val="111111"/>
          <w:sz w:val="28"/>
          <w:szCs w:val="28"/>
          <w:rtl/>
        </w:rPr>
        <w:t xml:space="preserve">گفتگو با آیت الله سیدمحمدتقی حکیم/ گفتگو از: احمد غلامحسینی، روزنامه رسالت، شماره 6292 (86/8/23)، ص 6</w:t>
      </w:r>
    </w:p>
    <w:p>
      <w:pPr>
        <w:pStyle w:val="BookText"/>
      </w:pPr>
      <w:r>
        <w:rPr>
          <w:rFonts w:ascii="IRNazanin" w:hAnsi="IRNazanin" w:eastAsia="IRNazanin" w:cs="IRNazanin"/>
          <w:lang w:bidi="fa-IR"/>
          <w:color w:val="111111"/>
          <w:sz w:val="28"/>
          <w:szCs w:val="28"/>
          <w:rtl/>
        </w:rPr>
        <w:t xml:space="preserve">455 - اتحاد</w:t>
      </w:r>
    </w:p>
    <w:p>
      <w:pPr>
        <w:pStyle w:val="BookText"/>
      </w:pPr>
      <w:r>
        <w:rPr>
          <w:rFonts w:ascii="IRNazanin" w:hAnsi="IRNazanin" w:eastAsia="IRNazanin" w:cs="IRNazanin"/>
          <w:lang w:bidi="fa-IR"/>
          <w:color w:val="111111"/>
          <w:sz w:val="28"/>
          <w:szCs w:val="28"/>
          <w:rtl/>
        </w:rPr>
        <w:t xml:space="preserve">ماهنامه شاهد کودک، شماره 22، آبان 1386 ص 16</w:t>
      </w:r>
    </w:p>
    <w:p>
      <w:pPr>
        <w:pStyle w:val="BookText"/>
      </w:pPr>
      <w:r>
        <w:rPr>
          <w:rFonts w:ascii="IRNazanin" w:hAnsi="IRNazanin" w:eastAsia="IRNazanin" w:cs="IRNazanin"/>
          <w:lang w:bidi="fa-IR"/>
          <w:color w:val="111111"/>
          <w:sz w:val="28"/>
          <w:szCs w:val="28"/>
          <w:rtl/>
        </w:rPr>
        <w:t xml:space="preserve">456 - اتحاد</w:t>
      </w:r>
    </w:p>
    <w:p>
      <w:pPr>
        <w:pStyle w:val="BookText"/>
      </w:pPr>
      <w:r>
        <w:rPr>
          <w:rFonts w:ascii="IRNazanin" w:hAnsi="IRNazanin" w:eastAsia="IRNazanin" w:cs="IRNazanin"/>
          <w:lang w:bidi="fa-IR"/>
          <w:color w:val="111111"/>
          <w:sz w:val="28"/>
          <w:szCs w:val="28"/>
          <w:rtl/>
        </w:rPr>
        <w:t xml:space="preserve">اصغرملا سعیدی، هدف، سال سوم، شماره 115 (21 آبان 1366): ص 11.</w:t>
      </w:r>
    </w:p>
    <w:p>
      <w:pPr>
        <w:pStyle w:val="BookText"/>
      </w:pPr>
      <w:r>
        <w:rPr>
          <w:rFonts w:ascii="IRNazanin" w:hAnsi="IRNazanin" w:eastAsia="IRNazanin" w:cs="IRNazanin"/>
          <w:lang w:bidi="fa-IR"/>
          <w:color w:val="111111"/>
          <w:sz w:val="28"/>
          <w:szCs w:val="28"/>
          <w:rtl/>
        </w:rPr>
        <w:t xml:space="preserve">457 - اتحاد، اصل استراتژیک جوامع پویا</w:t>
      </w:r>
    </w:p>
    <w:p>
      <w:pPr>
        <w:pStyle w:val="BookText"/>
      </w:pPr>
      <w:r>
        <w:rPr>
          <w:rFonts w:ascii="IRNazanin" w:hAnsi="IRNazanin" w:eastAsia="IRNazanin" w:cs="IRNazanin"/>
          <w:lang w:bidi="fa-IR"/>
          <w:color w:val="111111"/>
          <w:sz w:val="28"/>
          <w:szCs w:val="28"/>
          <w:rtl/>
        </w:rPr>
        <w:t xml:space="preserve">عباس قعانی، روزنامه رسالت، 12 آذر 1386: ص 15</w:t>
      </w:r>
    </w:p>
    <w:p>
      <w:pPr>
        <w:pStyle w:val="BookText"/>
      </w:pPr>
      <w:r>
        <w:rPr>
          <w:rFonts w:ascii="IRNazanin" w:hAnsi="IRNazanin" w:eastAsia="IRNazanin" w:cs="IRNazanin"/>
          <w:lang w:bidi="fa-IR"/>
          <w:color w:val="111111"/>
          <w:sz w:val="28"/>
          <w:szCs w:val="28"/>
          <w:rtl/>
        </w:rPr>
        <w:t xml:space="preserve">458 - اتحاد، ضرورتی بزرگ: منادیان وحدت، مصلحان اجتماعی</w:t>
      </w:r>
    </w:p>
    <w:p>
      <w:pPr>
        <w:pStyle w:val="BookText"/>
      </w:pPr>
      <w:r>
        <w:rPr>
          <w:rFonts w:ascii="IRNazanin" w:hAnsi="IRNazanin" w:eastAsia="IRNazanin" w:cs="IRNazanin"/>
          <w:lang w:bidi="fa-IR"/>
          <w:color w:val="111111"/>
          <w:sz w:val="28"/>
          <w:szCs w:val="28"/>
          <w:rtl/>
        </w:rPr>
        <w:t xml:space="preserve">پوریا علی‌پور، زائر، ش 149، اردیبهشت 1386: ص 2-3</w:t>
      </w:r>
    </w:p>
    <w:p>
      <w:pPr>
        <w:pStyle w:val="BookText"/>
      </w:pPr>
      <w:r>
        <w:rPr>
          <w:rFonts w:ascii="IRNazanin" w:hAnsi="IRNazanin" w:eastAsia="IRNazanin" w:cs="IRNazanin"/>
          <w:lang w:bidi="fa-IR"/>
          <w:color w:val="111111"/>
          <w:sz w:val="28"/>
          <w:szCs w:val="28"/>
          <w:rtl/>
        </w:rPr>
        <w:t xml:space="preserve">459 - اتحادیه امت اسلامی (طرحی در پی آمد و جهان‌شمولی اسلام)</w:t>
      </w:r>
    </w:p>
    <w:p>
      <w:pPr>
        <w:pStyle w:val="BookText"/>
      </w:pPr>
      <w:r>
        <w:rPr>
          <w:rFonts w:ascii="IRNazanin" w:hAnsi="IRNazanin" w:eastAsia="IRNazanin" w:cs="IRNazanin"/>
          <w:lang w:bidi="fa-IR"/>
          <w:color w:val="111111"/>
          <w:sz w:val="28"/>
          <w:szCs w:val="28"/>
          <w:rtl/>
        </w:rPr>
        <w:t xml:space="preserve">پروفسور حمید مولانا، معارف، شماره 13 (تیر 1382)، صفحه 7-6.</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460 - اتحادیه‌ی امت اسلامی (طرحی در پیآمد و ساختار جهان‌شمولی اسلام)</w:t>
      </w:r>
    </w:p>
    <w:p>
      <w:pPr>
        <w:pStyle w:val="BookText"/>
      </w:pPr>
      <w:r>
        <w:rPr>
          <w:rFonts w:ascii="IRNazanin" w:hAnsi="IRNazanin" w:eastAsia="IRNazanin" w:cs="IRNazanin"/>
          <w:lang w:bidi="fa-IR"/>
          <w:color w:val="111111"/>
          <w:sz w:val="28"/>
          <w:szCs w:val="28"/>
          <w:rtl/>
        </w:rPr>
        <w:t xml:space="preserve">پرفسور حمید مولانا، اندیشه تقریب، سال اول، شماره 1، (زمستان 1383)، صفحه 33-44</w:t>
      </w:r>
    </w:p>
    <w:p>
      <w:pPr>
        <w:pStyle w:val="BookText"/>
      </w:pPr>
      <w:r>
        <w:rPr>
          <w:rFonts w:ascii="IRNazanin" w:hAnsi="IRNazanin" w:eastAsia="IRNazanin" w:cs="IRNazanin"/>
          <w:lang w:bidi="fa-IR"/>
          <w:color w:val="111111"/>
          <w:sz w:val="28"/>
          <w:szCs w:val="28"/>
          <w:rtl/>
        </w:rPr>
        <w:t xml:space="preserve">461 - اتقان و استحکام مبانی فکری وحدت مسلمانان</w:t>
      </w:r>
    </w:p>
    <w:p>
      <w:pPr>
        <w:pStyle w:val="BookText"/>
      </w:pPr>
      <w:r>
        <w:rPr>
          <w:rFonts w:ascii="IRNazanin" w:hAnsi="IRNazanin" w:eastAsia="IRNazanin" w:cs="IRNazanin"/>
          <w:lang w:bidi="fa-IR"/>
          <w:color w:val="111111"/>
          <w:sz w:val="28"/>
          <w:szCs w:val="28"/>
          <w:rtl/>
        </w:rPr>
        <w:t xml:space="preserve">روزنامه جمهوری اسلامی (15 فروردین 1386)، صفحه 10.</w:t>
      </w:r>
    </w:p>
    <w:p>
      <w:pPr>
        <w:pStyle w:val="BookText"/>
      </w:pPr>
      <w:r>
        <w:rPr>
          <w:rFonts w:ascii="IRNazanin" w:hAnsi="IRNazanin" w:eastAsia="IRNazanin" w:cs="IRNazanin"/>
          <w:lang w:bidi="fa-IR"/>
          <w:color w:val="111111"/>
          <w:sz w:val="28"/>
          <w:szCs w:val="28"/>
          <w:rtl/>
        </w:rPr>
        <w:t xml:space="preserve">462 - اتکا به مشترکات دینی، ضرورت وحدت</w:t>
      </w:r>
    </w:p>
    <w:p>
      <w:pPr>
        <w:pStyle w:val="BookText"/>
      </w:pPr>
      <w:r>
        <w:rPr>
          <w:rFonts w:ascii="IRNazanin" w:hAnsi="IRNazanin" w:eastAsia="IRNazanin" w:cs="IRNazanin"/>
          <w:lang w:bidi="fa-IR"/>
          <w:color w:val="111111"/>
          <w:sz w:val="28"/>
          <w:szCs w:val="28"/>
          <w:rtl/>
        </w:rPr>
        <w:t xml:space="preserve">اصغری، امیرحسین، روزنامه کیهان، (29 تیر 1376): ص 6.</w:t>
      </w:r>
    </w:p>
    <w:p>
      <w:pPr>
        <w:pStyle w:val="BookText"/>
      </w:pPr>
      <w:r>
        <w:rPr>
          <w:rFonts w:ascii="IRNazanin" w:hAnsi="IRNazanin" w:eastAsia="IRNazanin" w:cs="IRNazanin"/>
          <w:lang w:bidi="fa-IR"/>
          <w:color w:val="111111"/>
          <w:sz w:val="28"/>
          <w:szCs w:val="28"/>
          <w:rtl/>
        </w:rPr>
        <w:t xml:space="preserve">463 - اتهام، دشمن بزرگ انسجام اسلامی</w:t>
      </w:r>
    </w:p>
    <w:p>
      <w:pPr>
        <w:pStyle w:val="BookText"/>
      </w:pPr>
      <w:r>
        <w:rPr>
          <w:rFonts w:ascii="IRNazanin" w:hAnsi="IRNazanin" w:eastAsia="IRNazanin" w:cs="IRNazanin"/>
          <w:lang w:bidi="fa-IR"/>
          <w:color w:val="111111"/>
          <w:sz w:val="28"/>
          <w:szCs w:val="28"/>
          <w:rtl/>
        </w:rPr>
        <w:t xml:space="preserve">ماهنامه نامه جامعه، شماره 39، آذر 1386 ص 18</w:t>
      </w:r>
    </w:p>
    <w:p>
      <w:pPr>
        <w:pStyle w:val="BookText"/>
      </w:pPr>
      <w:r>
        <w:rPr>
          <w:rFonts w:ascii="IRNazanin" w:hAnsi="IRNazanin" w:eastAsia="IRNazanin" w:cs="IRNazanin"/>
          <w:lang w:bidi="fa-IR"/>
          <w:color w:val="111111"/>
          <w:sz w:val="28"/>
          <w:szCs w:val="28"/>
          <w:rtl/>
        </w:rPr>
        <w:t xml:space="preserve">464 - اثر وحدت مسلمانان در خنثی سازی توطئه‌های استکبار جهانخوار</w:t>
      </w:r>
    </w:p>
    <w:p>
      <w:pPr>
        <w:pStyle w:val="BookText"/>
      </w:pPr>
      <w:r>
        <w:rPr>
          <w:rFonts w:ascii="IRNazanin" w:hAnsi="IRNazanin" w:eastAsia="IRNazanin" w:cs="IRNazanin"/>
          <w:lang w:bidi="fa-IR"/>
          <w:color w:val="111111"/>
          <w:sz w:val="28"/>
          <w:szCs w:val="28"/>
          <w:rtl/>
        </w:rPr>
        <w:t xml:space="preserve">اطلاعات، (25 مهر 1368).</w:t>
      </w:r>
    </w:p>
    <w:p>
      <w:pPr>
        <w:pStyle w:val="BookText"/>
      </w:pPr>
      <w:r>
        <w:rPr>
          <w:rFonts w:ascii="IRNazanin" w:hAnsi="IRNazanin" w:eastAsia="IRNazanin" w:cs="IRNazanin"/>
          <w:lang w:bidi="fa-IR"/>
          <w:color w:val="111111"/>
          <w:sz w:val="28"/>
          <w:szCs w:val="28"/>
          <w:rtl/>
        </w:rPr>
        <w:t xml:space="preserve">465 - اثرات مخرب تفرقه بین مؤمنین در کلام حضرت امیر المؤمنین (علیه السلام)</w:t>
      </w:r>
    </w:p>
    <w:p>
      <w:pPr>
        <w:pStyle w:val="BookText"/>
      </w:pPr>
      <w:r>
        <w:rPr>
          <w:rFonts w:ascii="IRNazanin" w:hAnsi="IRNazanin" w:eastAsia="IRNazanin" w:cs="IRNazanin"/>
          <w:lang w:bidi="fa-IR"/>
          <w:color w:val="111111"/>
          <w:sz w:val="28"/>
          <w:szCs w:val="28"/>
          <w:rtl/>
        </w:rPr>
        <w:t xml:space="preserve">ابوالحسن ربانی صالح آبادی، جمهوری اسلامی (20 شهریور 1370): ص 13.</w:t>
      </w:r>
    </w:p>
    <w:p>
      <w:pPr>
        <w:pStyle w:val="BookText"/>
      </w:pPr>
      <w:r>
        <w:rPr>
          <w:rFonts w:ascii="IRNazanin" w:hAnsi="IRNazanin" w:eastAsia="IRNazanin" w:cs="IRNazanin"/>
          <w:lang w:bidi="fa-IR"/>
          <w:color w:val="111111"/>
          <w:sz w:val="28"/>
          <w:szCs w:val="28"/>
          <w:rtl/>
        </w:rPr>
        <w:t xml:space="preserve">466 - اجتهاد فقهی و تأثیر آن در تقریب مذاهب اسلامی</w:t>
      </w:r>
    </w:p>
    <w:p>
      <w:pPr>
        <w:pStyle w:val="BookText"/>
      </w:pPr>
      <w:r>
        <w:rPr>
          <w:rFonts w:ascii="IRNazanin" w:hAnsi="IRNazanin" w:eastAsia="IRNazanin" w:cs="IRNazanin"/>
          <w:lang w:bidi="fa-IR"/>
          <w:color w:val="111111"/>
          <w:sz w:val="28"/>
          <w:szCs w:val="28"/>
          <w:rtl/>
        </w:rPr>
        <w:t xml:space="preserve">عبدالستار ابراهیم الهیتی، اندیشه تقریب، سال اول، شماره 3، (تابستان 1384)، صفحه 21-52</w:t>
      </w:r>
    </w:p>
    <w:p>
      <w:pPr>
        <w:pStyle w:val="BookText"/>
      </w:pPr>
      <w:r>
        <w:rPr>
          <w:rFonts w:ascii="IRNazanin" w:hAnsi="IRNazanin" w:eastAsia="IRNazanin" w:cs="IRNazanin"/>
          <w:lang w:bidi="fa-IR"/>
          <w:color w:val="111111"/>
          <w:sz w:val="28"/>
          <w:szCs w:val="28"/>
          <w:rtl/>
        </w:rPr>
        <w:t xml:space="preserve">467 - اجماع در رویت هلال ماه عامل وحدت مسلمانان</w:t>
      </w:r>
    </w:p>
    <w:p>
      <w:pPr>
        <w:pStyle w:val="BookText"/>
      </w:pPr>
      <w:r>
        <w:rPr>
          <w:rFonts w:ascii="IRNazanin" w:hAnsi="IRNazanin" w:eastAsia="IRNazanin" w:cs="IRNazanin"/>
          <w:lang w:bidi="fa-IR"/>
          <w:color w:val="111111"/>
          <w:sz w:val="28"/>
          <w:szCs w:val="28"/>
          <w:rtl/>
        </w:rPr>
        <w:t xml:space="preserve">توسعه، (11 آبان 1384): ص 5.</w:t>
      </w:r>
    </w:p>
    <w:p>
      <w:pPr>
        <w:pStyle w:val="BookText"/>
      </w:pPr>
      <w:r>
        <w:rPr>
          <w:rFonts w:ascii="IRNazanin" w:hAnsi="IRNazanin" w:eastAsia="IRNazanin" w:cs="IRNazanin"/>
          <w:lang w:bidi="fa-IR"/>
          <w:color w:val="111111"/>
          <w:sz w:val="28"/>
          <w:szCs w:val="28"/>
          <w:rtl/>
        </w:rPr>
        <w:t xml:space="preserve">468 - اجماع در رویت هلال، عامل وحدت مسلمانان</w:t>
      </w:r>
    </w:p>
    <w:p>
      <w:pPr>
        <w:pStyle w:val="BookText"/>
      </w:pPr>
      <w:r>
        <w:rPr>
          <w:rFonts w:ascii="IRNazanin" w:hAnsi="IRNazanin" w:eastAsia="IRNazanin" w:cs="IRNazanin"/>
          <w:lang w:bidi="fa-IR"/>
          <w:color w:val="111111"/>
          <w:sz w:val="28"/>
          <w:szCs w:val="28"/>
          <w:rtl/>
        </w:rPr>
        <w:t xml:space="preserve">روزنامه مردم‌سالاری، (14 آبان 1384): ص 10.</w:t>
      </w:r>
    </w:p>
    <w:p>
      <w:pPr>
        <w:pStyle w:val="BookText"/>
      </w:pPr>
      <w:r>
        <w:rPr>
          <w:rFonts w:ascii="IRNazanin" w:hAnsi="IRNazanin" w:eastAsia="IRNazanin" w:cs="IRNazanin"/>
          <w:lang w:bidi="fa-IR"/>
          <w:color w:val="111111"/>
          <w:sz w:val="28"/>
          <w:szCs w:val="28"/>
          <w:rtl/>
        </w:rPr>
        <w:t xml:space="preserve">469 - احزاب نقش مؤثری در اتحاد ملی دارند</w:t>
      </w:r>
    </w:p>
    <w:p>
      <w:pPr>
        <w:pStyle w:val="BookText"/>
      </w:pPr>
      <w:r>
        <w:rPr>
          <w:rFonts w:ascii="IRNazanin" w:hAnsi="IRNazanin" w:eastAsia="IRNazanin" w:cs="IRNazanin"/>
          <w:lang w:bidi="fa-IR"/>
          <w:color w:val="111111"/>
          <w:sz w:val="28"/>
          <w:szCs w:val="28"/>
          <w:rtl/>
        </w:rPr>
        <w:t xml:space="preserve">گفتگو با احمد کریمی اصفهانی... روزنامه رسالت (19 فروردین 1386)، صفحه 17.</w:t>
      </w:r>
    </w:p>
    <w:p>
      <w:pPr>
        <w:pStyle w:val="BookText"/>
      </w:pPr>
      <w:r>
        <w:rPr>
          <w:rFonts w:ascii="IRNazanin" w:hAnsi="IRNazanin" w:eastAsia="IRNazanin" w:cs="IRNazanin"/>
          <w:lang w:bidi="fa-IR"/>
          <w:color w:val="111111"/>
          <w:sz w:val="28"/>
          <w:szCs w:val="28"/>
          <w:rtl/>
        </w:rPr>
        <w:t xml:space="preserve">470 - احزاب نقش موثری در اتحاد ملت‌های اسلامی دارند</w:t>
      </w:r>
    </w:p>
    <w:p>
      <w:pPr>
        <w:pStyle w:val="BookText"/>
      </w:pPr>
      <w:r>
        <w:rPr>
          <w:rFonts w:ascii="IRNazanin" w:hAnsi="IRNazanin" w:eastAsia="IRNazanin" w:cs="IRNazanin"/>
          <w:lang w:bidi="fa-IR"/>
          <w:color w:val="111111"/>
          <w:sz w:val="28"/>
          <w:szCs w:val="28"/>
          <w:rtl/>
        </w:rPr>
        <w:t xml:space="preserve">مولانا روزنامه رسالت، شماره 6303 (86/9/6)، ص 2</w:t>
      </w:r>
    </w:p>
    <w:p>
      <w:pPr>
        <w:pStyle w:val="BookText"/>
      </w:pPr>
      <w:r>
        <w:rPr>
          <w:rFonts w:ascii="IRNazanin" w:hAnsi="IRNazanin" w:eastAsia="IRNazanin" w:cs="IRNazanin"/>
          <w:lang w:bidi="fa-IR"/>
          <w:color w:val="111111"/>
          <w:sz w:val="28"/>
          <w:szCs w:val="28"/>
          <w:rtl/>
        </w:rPr>
        <w:t xml:space="preserve">471 - احزاب و همگرایی ملی</w:t>
      </w:r>
    </w:p>
    <w:p>
      <w:pPr>
        <w:pStyle w:val="BookText"/>
      </w:pPr>
      <w:r>
        <w:rPr>
          <w:rFonts w:ascii="IRNazanin" w:hAnsi="IRNazanin" w:eastAsia="IRNazanin" w:cs="IRNazanin"/>
          <w:lang w:bidi="fa-IR"/>
          <w:color w:val="111111"/>
          <w:sz w:val="28"/>
          <w:szCs w:val="28"/>
          <w:rtl/>
        </w:rPr>
        <w:t xml:space="preserve">روزنامه رسالت، (22 فروردین 1384): ص 12 منشور.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472 - احمد محمد السباعی متفکر مکی و اندیشه وحدت اسلامی</w:t>
      </w:r>
    </w:p>
    <w:p>
      <w:pPr>
        <w:pStyle w:val="BookText"/>
      </w:pPr>
      <w:r>
        <w:rPr>
          <w:rFonts w:ascii="IRNazanin" w:hAnsi="IRNazanin" w:eastAsia="IRNazanin" w:cs="IRNazanin"/>
          <w:lang w:bidi="fa-IR"/>
          <w:color w:val="111111"/>
          <w:sz w:val="28"/>
          <w:szCs w:val="28"/>
          <w:rtl/>
        </w:rPr>
        <w:t xml:space="preserve">رسول جعفریان، تبیان، شماره 28.</w:t>
      </w:r>
    </w:p>
    <w:p>
      <w:pPr>
        <w:pStyle w:val="BookText"/>
      </w:pPr>
      <w:r>
        <w:rPr>
          <w:rFonts w:ascii="IRNazanin" w:hAnsi="IRNazanin" w:eastAsia="IRNazanin" w:cs="IRNazanin"/>
          <w:lang w:bidi="fa-IR"/>
          <w:color w:val="111111"/>
          <w:sz w:val="28"/>
          <w:szCs w:val="28"/>
          <w:rtl/>
        </w:rPr>
        <w:t xml:space="preserve">473 - احیاگران دینی</w:t>
      </w:r>
    </w:p>
    <w:p>
      <w:pPr>
        <w:pStyle w:val="BookText"/>
      </w:pPr>
      <w:r>
        <w:rPr>
          <w:rFonts w:ascii="IRNazanin" w:hAnsi="IRNazanin" w:eastAsia="IRNazanin" w:cs="IRNazanin"/>
          <w:lang w:bidi="fa-IR"/>
          <w:color w:val="111111"/>
          <w:sz w:val="28"/>
          <w:szCs w:val="28"/>
          <w:rtl/>
        </w:rPr>
        <w:t xml:space="preserve">حسینعلی پورافضلی، زائر، سال هشتم، شماره 87 (اسفند 1380).</w:t>
      </w:r>
    </w:p>
    <w:p>
      <w:pPr>
        <w:pStyle w:val="BookText"/>
      </w:pPr>
      <w:r>
        <w:rPr>
          <w:rFonts w:ascii="IRNazanin" w:hAnsi="IRNazanin" w:eastAsia="IRNazanin" w:cs="IRNazanin"/>
          <w:lang w:bidi="fa-IR"/>
          <w:color w:val="111111"/>
          <w:sz w:val="28"/>
          <w:szCs w:val="28"/>
          <w:rtl/>
        </w:rPr>
        <w:t xml:space="preserve">474 - اختلاف برای چیست؟] ایجاد وحدت اسلامی [</w:t>
      </w:r>
    </w:p>
    <w:p>
      <w:pPr>
        <w:pStyle w:val="BookText"/>
      </w:pPr>
      <w:r>
        <w:rPr>
          <w:rFonts w:ascii="IRNazanin" w:hAnsi="IRNazanin" w:eastAsia="IRNazanin" w:cs="IRNazanin"/>
          <w:lang w:bidi="fa-IR"/>
          <w:color w:val="111111"/>
          <w:sz w:val="28"/>
          <w:szCs w:val="28"/>
          <w:rtl/>
        </w:rPr>
        <w:t xml:space="preserve">سعید لواسانی، روزنامه کیهان (4 مرداد 1377).</w:t>
      </w:r>
    </w:p>
    <w:p>
      <w:pPr>
        <w:pStyle w:val="BookText"/>
      </w:pPr>
      <w:r>
        <w:rPr>
          <w:rFonts w:ascii="IRNazanin" w:hAnsi="IRNazanin" w:eastAsia="IRNazanin" w:cs="IRNazanin"/>
          <w:lang w:bidi="fa-IR"/>
          <w:color w:val="111111"/>
          <w:sz w:val="28"/>
          <w:szCs w:val="28"/>
          <w:rtl/>
        </w:rPr>
        <w:t xml:space="preserve">475 - اختلاف بین مسلمانان دلیل حضور دشمنان در سرزمینشان است</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476 - اختلاف بین مسلمین، یک پدیده استعماری</w:t>
      </w:r>
    </w:p>
    <w:p>
      <w:pPr>
        <w:pStyle w:val="BookText"/>
      </w:pPr>
      <w:r>
        <w:rPr>
          <w:rFonts w:ascii="IRNazanin" w:hAnsi="IRNazanin" w:eastAsia="IRNazanin" w:cs="IRNazanin"/>
          <w:lang w:bidi="fa-IR"/>
          <w:color w:val="111111"/>
          <w:sz w:val="28"/>
          <w:szCs w:val="28"/>
          <w:rtl/>
        </w:rPr>
        <w:t xml:space="preserve">سعید شعبان، روزنامه اطلاعات (14 مهر 1369): ص 7.</w:t>
      </w:r>
    </w:p>
    <w:p>
      <w:pPr>
        <w:pStyle w:val="BookText"/>
      </w:pPr>
      <w:r>
        <w:rPr>
          <w:rFonts w:ascii="IRNazanin" w:hAnsi="IRNazanin" w:eastAsia="IRNazanin" w:cs="IRNazanin"/>
          <w:lang w:bidi="fa-IR"/>
          <w:color w:val="111111"/>
          <w:sz w:val="28"/>
          <w:szCs w:val="28"/>
          <w:rtl/>
        </w:rPr>
        <w:t xml:space="preserve">477 - اختلاف مذاهب و ریشه‌های درونی و بیرون آن</w:t>
      </w:r>
    </w:p>
    <w:p>
      <w:pPr>
        <w:pStyle w:val="BookText"/>
      </w:pPr>
      <w:r>
        <w:rPr>
          <w:rFonts w:ascii="IRNazanin" w:hAnsi="IRNazanin" w:eastAsia="IRNazanin" w:cs="IRNazanin"/>
          <w:lang w:bidi="fa-IR"/>
          <w:color w:val="111111"/>
          <w:sz w:val="28"/>
          <w:szCs w:val="28"/>
          <w:rtl/>
        </w:rPr>
        <w:t xml:space="preserve">محمد واعظ زاده خراسانی، روزنامه اطلاعات (6 دی 1371): صفحه 6.</w:t>
      </w:r>
    </w:p>
    <w:p>
      <w:pPr>
        <w:pStyle w:val="BookText"/>
      </w:pPr>
      <w:r>
        <w:rPr>
          <w:rFonts w:ascii="IRNazanin" w:hAnsi="IRNazanin" w:eastAsia="IRNazanin" w:cs="IRNazanin"/>
          <w:lang w:bidi="fa-IR"/>
          <w:color w:val="111111"/>
          <w:sz w:val="28"/>
          <w:szCs w:val="28"/>
          <w:rtl/>
        </w:rPr>
        <w:t xml:space="preserve">(7 دی 1371): صفحه 6.</w:t>
      </w:r>
    </w:p>
    <w:p>
      <w:pPr>
        <w:pStyle w:val="BookText"/>
      </w:pPr>
      <w:r>
        <w:rPr>
          <w:rFonts w:ascii="IRNazanin" w:hAnsi="IRNazanin" w:eastAsia="IRNazanin" w:cs="IRNazanin"/>
          <w:lang w:bidi="fa-IR"/>
          <w:color w:val="111111"/>
          <w:sz w:val="28"/>
          <w:szCs w:val="28"/>
          <w:rtl/>
        </w:rPr>
        <w:t xml:space="preserve">478 - اختلاف و برادری در اندیشه سیاسی امام خمینی</w:t>
      </w:r>
    </w:p>
    <w:p>
      <w:pPr>
        <w:pStyle w:val="BookText"/>
      </w:pPr>
      <w:r>
        <w:rPr>
          <w:rFonts w:ascii="IRNazanin" w:hAnsi="IRNazanin" w:eastAsia="IRNazanin" w:cs="IRNazanin"/>
          <w:lang w:bidi="fa-IR"/>
          <w:color w:val="111111"/>
          <w:sz w:val="28"/>
          <w:szCs w:val="28"/>
          <w:rtl/>
        </w:rPr>
        <w:t xml:space="preserve">مهدی مهریزی، حضور، شماره 35 (بهار 1380): صفحه 32-49.</w:t>
      </w:r>
    </w:p>
    <w:p>
      <w:pPr>
        <w:pStyle w:val="BookText"/>
      </w:pPr>
      <w:r>
        <w:rPr>
          <w:rFonts w:ascii="IRNazanin" w:hAnsi="IRNazanin" w:eastAsia="IRNazanin" w:cs="IRNazanin"/>
          <w:lang w:bidi="fa-IR"/>
          <w:color w:val="111111"/>
          <w:sz w:val="28"/>
          <w:szCs w:val="28"/>
          <w:rtl/>
        </w:rPr>
        <w:t xml:space="preserve">479 - اختلاف و تفرقه از شیطان است و اتحاد از رحمان</w:t>
      </w:r>
    </w:p>
    <w:p>
      <w:pPr>
        <w:pStyle w:val="BookText"/>
      </w:pPr>
      <w:r>
        <w:rPr>
          <w:rFonts w:ascii="IRNazanin" w:hAnsi="IRNazanin" w:eastAsia="IRNazanin" w:cs="IRNazanin"/>
          <w:lang w:bidi="fa-IR"/>
          <w:color w:val="111111"/>
          <w:sz w:val="28"/>
          <w:szCs w:val="28"/>
          <w:rtl/>
        </w:rPr>
        <w:t xml:space="preserve">معصومی، حسین، روزنامه آفرینش، (4 آذر 1376): ص 11.</w:t>
      </w:r>
    </w:p>
    <w:p>
      <w:pPr>
        <w:pStyle w:val="BookText"/>
      </w:pPr>
      <w:r>
        <w:rPr>
          <w:rFonts w:ascii="IRNazanin" w:hAnsi="IRNazanin" w:eastAsia="IRNazanin" w:cs="IRNazanin"/>
          <w:lang w:bidi="fa-IR"/>
          <w:color w:val="111111"/>
          <w:sz w:val="28"/>
          <w:szCs w:val="28"/>
          <w:rtl/>
        </w:rPr>
        <w:t xml:space="preserve">480 - اختلاف و تقریب در ادیان آسمانی (مسیحیت و اسلام)</w:t>
      </w:r>
    </w:p>
    <w:p>
      <w:pPr>
        <w:pStyle w:val="BookText"/>
      </w:pPr>
      <w:r>
        <w:rPr>
          <w:rFonts w:ascii="IRNazanin" w:hAnsi="IRNazanin" w:eastAsia="IRNazanin" w:cs="IRNazanin"/>
          <w:lang w:bidi="fa-IR"/>
          <w:color w:val="111111"/>
          <w:sz w:val="28"/>
          <w:szCs w:val="28"/>
          <w:rtl/>
        </w:rPr>
        <w:t xml:space="preserve">محمد باقر انصاری، تهران، مجمع جهانی‌تقریب مذاهب اسلامی،] مقاله ارائه شده در هشتمین کنفرانس بین المللی وحدت اسلامی [، 1374، 13 ص.</w:t>
      </w:r>
    </w:p>
    <w:p>
      <w:pPr>
        <w:pStyle w:val="BookText"/>
      </w:pPr>
      <w:r>
        <w:rPr>
          <w:rFonts w:ascii="IRNazanin" w:hAnsi="IRNazanin" w:eastAsia="IRNazanin" w:cs="IRNazanin"/>
          <w:lang w:bidi="fa-IR"/>
          <w:color w:val="111111"/>
          <w:sz w:val="28"/>
          <w:szCs w:val="28"/>
          <w:rtl/>
        </w:rPr>
        <w:t xml:space="preserve">481 - اخوت اسلامی و ابعاد و آثار آن</w:t>
      </w:r>
    </w:p>
    <w:p>
      <w:pPr>
        <w:pStyle w:val="BookText"/>
      </w:pPr>
      <w:r>
        <w:rPr>
          <w:rFonts w:ascii="IRNazanin" w:hAnsi="IRNazanin" w:eastAsia="IRNazanin" w:cs="IRNazanin"/>
          <w:lang w:bidi="fa-IR"/>
          <w:color w:val="111111"/>
          <w:sz w:val="28"/>
          <w:szCs w:val="28"/>
          <w:rtl/>
        </w:rPr>
        <w:t xml:space="preserve">محمد واعظ زاده خراسانی، روزنامه اطلاعات (16 آبان 1371): صفحه 6، 10.</w:t>
      </w:r>
    </w:p>
    <w:p>
      <w:pPr>
        <w:pStyle w:val="BookText"/>
      </w:pPr>
      <w:r>
        <w:rPr>
          <w:rFonts w:ascii="IRNazanin" w:hAnsi="IRNazanin" w:eastAsia="IRNazanin" w:cs="IRNazanin"/>
          <w:lang w:bidi="fa-IR"/>
          <w:color w:val="111111"/>
          <w:sz w:val="28"/>
          <w:szCs w:val="28"/>
          <w:rtl/>
        </w:rPr>
        <w:t xml:space="preserve">482 - اخوت ایمانی در آموزه‌های اسلامی</w:t>
      </w:r>
    </w:p>
    <w:p>
      <w:pPr>
        <w:pStyle w:val="BookText"/>
      </w:pPr>
      <w:r>
        <w:rPr>
          <w:rFonts w:ascii="IRNazanin" w:hAnsi="IRNazanin" w:eastAsia="IRNazanin" w:cs="IRNazanin"/>
          <w:lang w:bidi="fa-IR"/>
          <w:color w:val="111111"/>
          <w:sz w:val="28"/>
          <w:szCs w:val="28"/>
          <w:rtl/>
        </w:rPr>
        <w:t xml:space="preserve">وطن دوست، رضا، الهیات و حقوق (پاییز 1384) شماره 17، صفحه 187 تا 212</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483 - ارکان وحدت چیست؟</w:t>
      </w:r>
    </w:p>
    <w:p>
      <w:pPr>
        <w:pStyle w:val="BookText"/>
      </w:pPr>
      <w:r>
        <w:rPr>
          <w:rFonts w:ascii="IRNazanin" w:hAnsi="IRNazanin" w:eastAsia="IRNazanin" w:cs="IRNazanin"/>
          <w:lang w:bidi="fa-IR"/>
          <w:color w:val="111111"/>
          <w:sz w:val="28"/>
          <w:szCs w:val="28"/>
          <w:rtl/>
        </w:rPr>
        <w:t xml:space="preserve">حبیب امینی، روزنامه کیهان (25 مهر 1368): ص 22.</w:t>
      </w:r>
    </w:p>
    <w:p>
      <w:pPr>
        <w:pStyle w:val="BookText"/>
      </w:pPr>
      <w:r>
        <w:rPr>
          <w:rFonts w:ascii="IRNazanin" w:hAnsi="IRNazanin" w:eastAsia="IRNazanin" w:cs="IRNazanin"/>
          <w:lang w:bidi="fa-IR"/>
          <w:color w:val="111111"/>
          <w:sz w:val="28"/>
          <w:szCs w:val="28"/>
          <w:rtl/>
        </w:rPr>
        <w:t xml:space="preserve">484 - از انقلاب فرهنگی تا وحدت حوزه و دانشگاه</w:t>
      </w:r>
    </w:p>
    <w:p>
      <w:pPr>
        <w:pStyle w:val="BookText"/>
      </w:pPr>
      <w:r>
        <w:rPr>
          <w:rFonts w:ascii="IRNazanin" w:hAnsi="IRNazanin" w:eastAsia="IRNazanin" w:cs="IRNazanin"/>
          <w:lang w:bidi="fa-IR"/>
          <w:color w:val="111111"/>
          <w:sz w:val="28"/>
          <w:szCs w:val="28"/>
          <w:rtl/>
        </w:rPr>
        <w:t xml:space="preserve">روزنامه جمهوری اسلامی، 27 آذر 1386: ص 1، 2</w:t>
      </w:r>
    </w:p>
    <w:p>
      <w:pPr>
        <w:pStyle w:val="BookText"/>
      </w:pPr>
      <w:r>
        <w:rPr>
          <w:rFonts w:ascii="IRNazanin" w:hAnsi="IRNazanin" w:eastAsia="IRNazanin" w:cs="IRNazanin"/>
          <w:lang w:bidi="fa-IR"/>
          <w:color w:val="111111"/>
          <w:sz w:val="28"/>
          <w:szCs w:val="28"/>
          <w:rtl/>
        </w:rPr>
        <w:t xml:space="preserve">485 - از پراکندگی بپرهیزید</w:t>
      </w:r>
    </w:p>
    <w:p>
      <w:pPr>
        <w:pStyle w:val="BookText"/>
      </w:pPr>
      <w:r>
        <w:rPr>
          <w:rFonts w:ascii="IRNazanin" w:hAnsi="IRNazanin" w:eastAsia="IRNazanin" w:cs="IRNazanin"/>
          <w:lang w:bidi="fa-IR"/>
          <w:color w:val="111111"/>
          <w:sz w:val="28"/>
          <w:szCs w:val="28"/>
          <w:rtl/>
        </w:rPr>
        <w:t xml:space="preserve">پاسدار اسلام، شماره 48 (1 آذر 1364).</w:t>
      </w:r>
    </w:p>
    <w:p>
      <w:pPr>
        <w:pStyle w:val="BookText"/>
      </w:pPr>
      <w:r>
        <w:rPr>
          <w:rFonts w:ascii="IRNazanin" w:hAnsi="IRNazanin" w:eastAsia="IRNazanin" w:cs="IRNazanin"/>
          <w:lang w:bidi="fa-IR"/>
          <w:color w:val="111111"/>
          <w:sz w:val="28"/>
          <w:szCs w:val="28"/>
          <w:rtl/>
        </w:rPr>
        <w:t xml:space="preserve">486 - از توحید تا وحدت] وحدت اسلامی [</w:t>
      </w:r>
    </w:p>
    <w:p>
      <w:pPr>
        <w:pStyle w:val="BookText"/>
      </w:pPr>
      <w:r>
        <w:rPr>
          <w:rFonts w:ascii="IRNazanin" w:hAnsi="IRNazanin" w:eastAsia="IRNazanin" w:cs="IRNazanin"/>
          <w:lang w:bidi="fa-IR"/>
          <w:color w:val="111111"/>
          <w:sz w:val="28"/>
          <w:szCs w:val="28"/>
          <w:rtl/>
        </w:rPr>
        <w:t xml:space="preserve">روزنامه نوروز (4 خرداد 1381). صفحه 1</w:t>
      </w:r>
    </w:p>
    <w:p>
      <w:pPr>
        <w:pStyle w:val="BookText"/>
      </w:pPr>
      <w:r>
        <w:rPr>
          <w:rFonts w:ascii="IRNazanin" w:hAnsi="IRNazanin" w:eastAsia="IRNazanin" w:cs="IRNazanin"/>
          <w:lang w:bidi="fa-IR"/>
          <w:color w:val="111111"/>
          <w:sz w:val="28"/>
          <w:szCs w:val="28"/>
          <w:rtl/>
        </w:rPr>
        <w:t xml:space="preserve">487 - از سرگیری جنبش تمدن و تقریب</w:t>
      </w:r>
    </w:p>
    <w:p>
      <w:pPr>
        <w:pStyle w:val="BookText"/>
      </w:pPr>
      <w:r>
        <w:rPr>
          <w:rFonts w:ascii="IRNazanin" w:hAnsi="IRNazanin" w:eastAsia="IRNazanin" w:cs="IRNazanin"/>
          <w:lang w:bidi="fa-IR"/>
          <w:color w:val="111111"/>
          <w:sz w:val="28"/>
          <w:szCs w:val="28"/>
          <w:rtl/>
        </w:rPr>
        <w:t xml:space="preserve">محمد علی آذرشب، اندیشه تقریب، سال اول، شماره 4 (پاییز 1384): صفحه 19-34.</w:t>
      </w:r>
    </w:p>
    <w:p>
      <w:pPr>
        <w:pStyle w:val="BookText"/>
      </w:pPr>
      <w:r>
        <w:rPr>
          <w:rFonts w:ascii="IRNazanin" w:hAnsi="IRNazanin" w:eastAsia="IRNazanin" w:cs="IRNazanin"/>
          <w:lang w:bidi="fa-IR"/>
          <w:color w:val="111111"/>
          <w:sz w:val="28"/>
          <w:szCs w:val="28"/>
          <w:rtl/>
        </w:rPr>
        <w:t xml:space="preserve">488 - از مؤاخات تا تکفیر! بیان معیارهای مسلمان بودن و مرز کفر؛ زمینه‌ساز اخوت اسلامی</w:t>
      </w:r>
    </w:p>
    <w:p>
      <w:pPr>
        <w:pStyle w:val="BookText"/>
      </w:pPr>
      <w:r>
        <w:rPr>
          <w:rFonts w:ascii="IRNazanin" w:hAnsi="IRNazanin" w:eastAsia="IRNazanin" w:cs="IRNazanin"/>
          <w:lang w:bidi="fa-IR"/>
          <w:color w:val="111111"/>
          <w:sz w:val="28"/>
          <w:szCs w:val="28"/>
          <w:rtl/>
        </w:rPr>
        <w:t xml:space="preserve">سیدمحمدمهدی افضلی، اندیشه تقریب، سال دوم، شماره 8، (پاییز 1385)، صفحه 69-82</w:t>
      </w:r>
    </w:p>
    <w:p>
      <w:pPr>
        <w:pStyle w:val="BookText"/>
      </w:pPr>
      <w:r>
        <w:rPr>
          <w:rFonts w:ascii="IRNazanin" w:hAnsi="IRNazanin" w:eastAsia="IRNazanin" w:cs="IRNazanin"/>
          <w:lang w:bidi="fa-IR"/>
          <w:color w:val="111111"/>
          <w:sz w:val="28"/>
          <w:szCs w:val="28"/>
          <w:rtl/>
        </w:rPr>
        <w:t xml:space="preserve">489 - از همبستگی ملی تا مشارکت عمومی</w:t>
      </w:r>
    </w:p>
    <w:p>
      <w:pPr>
        <w:pStyle w:val="BookText"/>
      </w:pPr>
      <w:r>
        <w:rPr>
          <w:rFonts w:ascii="IRNazanin" w:hAnsi="IRNazanin" w:eastAsia="IRNazanin" w:cs="IRNazanin"/>
          <w:lang w:bidi="fa-IR"/>
          <w:color w:val="111111"/>
          <w:sz w:val="28"/>
          <w:szCs w:val="28"/>
          <w:rtl/>
        </w:rPr>
        <w:t xml:space="preserve">اسکندری، صالح، روزنامه رسالت، (18 فروردین 1384): ص 2.</w:t>
      </w:r>
    </w:p>
    <w:p>
      <w:pPr>
        <w:pStyle w:val="BookText"/>
      </w:pPr>
      <w:r>
        <w:rPr>
          <w:rFonts w:ascii="IRNazanin" w:hAnsi="IRNazanin" w:eastAsia="IRNazanin" w:cs="IRNazanin"/>
          <w:lang w:bidi="fa-IR"/>
          <w:color w:val="111111"/>
          <w:sz w:val="28"/>
          <w:szCs w:val="28"/>
          <w:rtl/>
        </w:rPr>
        <w:t xml:space="preserve">490 - از همزبانی تا همدلی</w:t>
      </w:r>
    </w:p>
    <w:p>
      <w:pPr>
        <w:pStyle w:val="BookText"/>
      </w:pPr>
      <w:r>
        <w:rPr>
          <w:rFonts w:ascii="IRNazanin" w:hAnsi="IRNazanin" w:eastAsia="IRNazanin" w:cs="IRNazanin"/>
          <w:lang w:bidi="fa-IR"/>
          <w:color w:val="111111"/>
          <w:sz w:val="28"/>
          <w:szCs w:val="28"/>
          <w:rtl/>
        </w:rPr>
        <w:t xml:space="preserve">روزنامه صبح امروز، (15 مهر 1378): ص 1، 16.</w:t>
      </w:r>
    </w:p>
    <w:p>
      <w:pPr>
        <w:pStyle w:val="BookText"/>
      </w:pPr>
      <w:r>
        <w:rPr>
          <w:rFonts w:ascii="IRNazanin" w:hAnsi="IRNazanin" w:eastAsia="IRNazanin" w:cs="IRNazanin"/>
          <w:lang w:bidi="fa-IR"/>
          <w:color w:val="111111"/>
          <w:sz w:val="28"/>
          <w:szCs w:val="28"/>
          <w:rtl/>
        </w:rPr>
        <w:t xml:space="preserve">491 - ازسرگیری جنبش تمدن و تقریب</w:t>
      </w:r>
    </w:p>
    <w:p>
      <w:pPr>
        <w:pStyle w:val="BookText"/>
      </w:pPr>
      <w:r>
        <w:rPr>
          <w:rFonts w:ascii="IRNazanin" w:hAnsi="IRNazanin" w:eastAsia="IRNazanin" w:cs="IRNazanin"/>
          <w:lang w:bidi="fa-IR"/>
          <w:color w:val="111111"/>
          <w:sz w:val="28"/>
          <w:szCs w:val="28"/>
          <w:rtl/>
        </w:rPr>
        <w:t xml:space="preserve">محمدعلی آذرشب، اندیشه تقریب، سال اول، شماره 4، (پاییز 1384)، صفحه 19-34</w:t>
      </w:r>
    </w:p>
    <w:p>
      <w:pPr>
        <w:pStyle w:val="BookText"/>
      </w:pPr>
      <w:r>
        <w:rPr>
          <w:rFonts w:ascii="IRNazanin" w:hAnsi="IRNazanin" w:eastAsia="IRNazanin" w:cs="IRNazanin"/>
          <w:lang w:bidi="fa-IR"/>
          <w:color w:val="111111"/>
          <w:sz w:val="28"/>
          <w:szCs w:val="28"/>
          <w:rtl/>
        </w:rPr>
        <w:t xml:space="preserve">492 - اساس تقریب بین مذاهب اسلامی باید در سایه تلاش‌ها و تبادل افکار بین متفکرین و بزرگان فرق‌اسلامی استوار شود،</w:t>
      </w:r>
    </w:p>
    <w:p>
      <w:pPr>
        <w:pStyle w:val="BookText"/>
      </w:pPr>
      <w:r>
        <w:rPr>
          <w:rFonts w:ascii="IRNazanin" w:hAnsi="IRNazanin" w:eastAsia="IRNazanin" w:cs="IRNazanin"/>
          <w:lang w:bidi="fa-IR"/>
          <w:color w:val="111111"/>
          <w:sz w:val="28"/>
          <w:szCs w:val="28"/>
          <w:rtl/>
        </w:rPr>
        <w:t xml:space="preserve">روزنامه جمهوری اسلامی، (2 مهر 1370)، ص 3.</w:t>
      </w:r>
    </w:p>
    <w:p>
      <w:pPr>
        <w:pStyle w:val="BookText"/>
      </w:pPr>
      <w:r>
        <w:rPr>
          <w:rFonts w:ascii="IRNazanin" w:hAnsi="IRNazanin" w:eastAsia="IRNazanin" w:cs="IRNazanin"/>
          <w:lang w:bidi="fa-IR"/>
          <w:color w:val="111111"/>
          <w:sz w:val="28"/>
          <w:szCs w:val="28"/>
          <w:rtl/>
        </w:rPr>
        <w:t xml:space="preserve">493 - استراتژی ایران اتحاد کشورهای اسلامی است:</w:t>
      </w:r>
    </w:p>
    <w:p>
      <w:pPr>
        <w:pStyle w:val="BookText"/>
      </w:pPr>
      <w:r>
        <w:rPr>
          <w:rFonts w:ascii="IRNazanin" w:hAnsi="IRNazanin" w:eastAsia="IRNazanin" w:cs="IRNazanin"/>
          <w:lang w:bidi="fa-IR"/>
          <w:color w:val="111111"/>
          <w:sz w:val="28"/>
          <w:szCs w:val="28"/>
          <w:rtl/>
        </w:rPr>
        <w:t xml:space="preserve">علی لاریجانی در دیدار با شیح الازهر، روزنامه رسالت، شماره 6330 (86/10/9)، ص 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494 - استراتژی تقریب</w:t>
      </w:r>
    </w:p>
    <w:p>
      <w:pPr>
        <w:pStyle w:val="BookText"/>
      </w:pPr>
      <w:r>
        <w:rPr>
          <w:rFonts w:ascii="IRNazanin" w:hAnsi="IRNazanin" w:eastAsia="IRNazanin" w:cs="IRNazanin"/>
          <w:lang w:bidi="fa-IR"/>
          <w:color w:val="111111"/>
          <w:sz w:val="28"/>
          <w:szCs w:val="28"/>
          <w:rtl/>
        </w:rPr>
        <w:t xml:space="preserve">محمدرضا رضوان‌طلب، اندیشه تقریب، سال دوم، شماره 7، (تابستان 1385)، صفحه 25-44</w:t>
      </w:r>
    </w:p>
    <w:p>
      <w:pPr>
        <w:pStyle w:val="BookText"/>
      </w:pPr>
      <w:r>
        <w:rPr>
          <w:rFonts w:ascii="IRNazanin" w:hAnsi="IRNazanin" w:eastAsia="IRNazanin" w:cs="IRNazanin"/>
          <w:lang w:bidi="fa-IR"/>
          <w:color w:val="111111"/>
          <w:sz w:val="28"/>
          <w:szCs w:val="28"/>
          <w:rtl/>
        </w:rPr>
        <w:t xml:space="preserve">495 - استراتژی مجمع تقریب برای گسترش روابط فرهنگی</w:t>
      </w:r>
    </w:p>
    <w:p>
      <w:pPr>
        <w:pStyle w:val="BookText"/>
      </w:pPr>
      <w:r>
        <w:rPr>
          <w:rFonts w:ascii="IRNazanin" w:hAnsi="IRNazanin" w:eastAsia="IRNazanin" w:cs="IRNazanin"/>
          <w:lang w:bidi="fa-IR"/>
          <w:color w:val="111111"/>
          <w:sz w:val="28"/>
          <w:szCs w:val="28"/>
          <w:rtl/>
        </w:rPr>
        <w:t xml:space="preserve">] گزارشی از گفتگو با حجت الاسلام ربانی [، حاجیان، روزنامه خراسان (9 اردیبهشت 1381).</w:t>
      </w:r>
    </w:p>
    <w:p>
      <w:pPr>
        <w:pStyle w:val="BookText"/>
      </w:pPr>
      <w:r>
        <w:rPr>
          <w:rFonts w:ascii="IRNazanin" w:hAnsi="IRNazanin" w:eastAsia="IRNazanin" w:cs="IRNazanin"/>
          <w:lang w:bidi="fa-IR"/>
          <w:color w:val="111111"/>
          <w:sz w:val="28"/>
          <w:szCs w:val="28"/>
          <w:rtl/>
        </w:rPr>
        <w:t xml:space="preserve">496 - استراتژی مجمع جهانی تقریب مذاهب اسلامی</w:t>
      </w:r>
    </w:p>
    <w:p>
      <w:pPr>
        <w:pStyle w:val="BookText"/>
      </w:pPr>
      <w:r>
        <w:rPr>
          <w:rFonts w:ascii="IRNazanin" w:hAnsi="IRNazanin" w:eastAsia="IRNazanin" w:cs="IRNazanin"/>
          <w:lang w:bidi="fa-IR"/>
          <w:color w:val="111111"/>
          <w:sz w:val="28"/>
          <w:szCs w:val="28"/>
          <w:rtl/>
        </w:rPr>
        <w:t xml:space="preserve">روزنامه جمهوری اسلامی، (28 اردیبهشت 1382): ص 11.</w:t>
      </w:r>
    </w:p>
    <w:p>
      <w:pPr>
        <w:pStyle w:val="BookText"/>
      </w:pPr>
      <w:r>
        <w:rPr>
          <w:rFonts w:ascii="IRNazanin" w:hAnsi="IRNazanin" w:eastAsia="IRNazanin" w:cs="IRNazanin"/>
          <w:lang w:bidi="fa-IR"/>
          <w:color w:val="111111"/>
          <w:sz w:val="28"/>
          <w:szCs w:val="28"/>
          <w:rtl/>
        </w:rPr>
        <w:t xml:space="preserve">497 - استراتژی و عوامل تقریب مذاهب اسلامی</w:t>
      </w:r>
    </w:p>
    <w:p>
      <w:pPr>
        <w:pStyle w:val="BookText"/>
      </w:pPr>
      <w:r>
        <w:rPr>
          <w:rFonts w:ascii="IRNazanin" w:hAnsi="IRNazanin" w:eastAsia="IRNazanin" w:cs="IRNazanin"/>
          <w:lang w:bidi="fa-IR"/>
          <w:color w:val="111111"/>
          <w:sz w:val="28"/>
          <w:szCs w:val="28"/>
          <w:rtl/>
        </w:rPr>
        <w:t xml:space="preserve">محمدآصف محسنی، هفته‌نامه پگاه حوزه، شماره 203 (12 اسفند 1385)، صفحه 8.</w:t>
      </w:r>
    </w:p>
    <w:p>
      <w:pPr>
        <w:pStyle w:val="BookText"/>
      </w:pPr>
      <w:r>
        <w:rPr>
          <w:rFonts w:ascii="IRNazanin" w:hAnsi="IRNazanin" w:eastAsia="IRNazanin" w:cs="IRNazanin"/>
          <w:lang w:bidi="fa-IR"/>
          <w:color w:val="111111"/>
          <w:sz w:val="28"/>
          <w:szCs w:val="28"/>
          <w:rtl/>
        </w:rPr>
        <w:t xml:space="preserve">498 - استراتژی وحدت جهان اسلام</w:t>
      </w:r>
    </w:p>
    <w:p>
      <w:pPr>
        <w:pStyle w:val="BookText"/>
      </w:pPr>
      <w:r>
        <w:rPr>
          <w:rFonts w:ascii="IRNazanin" w:hAnsi="IRNazanin" w:eastAsia="IRNazanin" w:cs="IRNazanin"/>
          <w:lang w:bidi="fa-IR"/>
          <w:color w:val="111111"/>
          <w:sz w:val="28"/>
          <w:szCs w:val="28"/>
          <w:rtl/>
        </w:rPr>
        <w:t xml:space="preserve">علی نظری، روزنامه کیهان (12 آبان 1367): صفحه 6.</w:t>
      </w:r>
    </w:p>
    <w:p>
      <w:pPr>
        <w:pStyle w:val="BookText"/>
      </w:pPr>
      <w:r>
        <w:rPr>
          <w:rFonts w:ascii="IRNazanin" w:hAnsi="IRNazanin" w:eastAsia="IRNazanin" w:cs="IRNazanin"/>
          <w:lang w:bidi="fa-IR"/>
          <w:color w:val="111111"/>
          <w:sz w:val="28"/>
          <w:szCs w:val="28"/>
          <w:rtl/>
        </w:rPr>
        <w:t xml:space="preserve">499 - استراتژی وحدت جویانه امام علی (علیه السلام)</w:t>
      </w:r>
    </w:p>
    <w:p>
      <w:pPr>
        <w:pStyle w:val="BookText"/>
      </w:pPr>
      <w:r>
        <w:rPr>
          <w:rFonts w:ascii="IRNazanin" w:hAnsi="IRNazanin" w:eastAsia="IRNazanin" w:cs="IRNazanin"/>
          <w:lang w:bidi="fa-IR"/>
          <w:color w:val="111111"/>
          <w:sz w:val="28"/>
          <w:szCs w:val="28"/>
          <w:rtl/>
        </w:rPr>
        <w:t xml:space="preserve">صادق گلزاده، اسوه، سال سوم، شماره 8 (آبان 1379): صفحه 16-17.</w:t>
      </w:r>
    </w:p>
    <w:p>
      <w:pPr>
        <w:pStyle w:val="BookText"/>
      </w:pPr>
      <w:r>
        <w:rPr>
          <w:rFonts w:ascii="IRNazanin" w:hAnsi="IRNazanin" w:eastAsia="IRNazanin" w:cs="IRNazanin"/>
          <w:lang w:bidi="fa-IR"/>
          <w:color w:val="111111"/>
          <w:sz w:val="28"/>
          <w:szCs w:val="28"/>
          <w:rtl/>
        </w:rPr>
        <w:t xml:space="preserve">500 - استراتژی وحدت در اندیشه سیاسی اسلام</w:t>
      </w:r>
    </w:p>
    <w:p>
      <w:pPr>
        <w:pStyle w:val="BookText"/>
      </w:pPr>
      <w:r>
        <w:rPr>
          <w:rFonts w:ascii="IRNazanin" w:hAnsi="IRNazanin" w:eastAsia="IRNazanin" w:cs="IRNazanin"/>
          <w:lang w:bidi="fa-IR"/>
          <w:color w:val="111111"/>
          <w:sz w:val="28"/>
          <w:szCs w:val="28"/>
          <w:rtl/>
        </w:rPr>
        <w:t xml:space="preserve">خردمند، محمد، علوم سیاسی (زمستان (نیمه دوم) 1379) شماره 12، صفحه 314 تا 320</w:t>
      </w:r>
    </w:p>
    <w:p>
      <w:pPr>
        <w:pStyle w:val="BookText"/>
      </w:pPr>
      <w:r>
        <w:rPr>
          <w:rFonts w:ascii="IRNazanin" w:hAnsi="IRNazanin" w:eastAsia="IRNazanin" w:cs="IRNazanin"/>
          <w:lang w:bidi="fa-IR"/>
          <w:color w:val="111111"/>
          <w:sz w:val="28"/>
          <w:szCs w:val="28"/>
          <w:rtl/>
        </w:rPr>
        <w:t xml:space="preserve">501 - استراتژی وحدت ملی</w:t>
      </w:r>
    </w:p>
    <w:p>
      <w:pPr>
        <w:pStyle w:val="BookText"/>
      </w:pPr>
      <w:r>
        <w:rPr>
          <w:rFonts w:ascii="IRNazanin" w:hAnsi="IRNazanin" w:eastAsia="IRNazanin" w:cs="IRNazanin"/>
          <w:lang w:bidi="fa-IR"/>
          <w:color w:val="111111"/>
          <w:sz w:val="28"/>
          <w:szCs w:val="28"/>
          <w:rtl/>
        </w:rPr>
        <w:t xml:space="preserve">اسماعیلی، علی، روزنامه رسالت، (28 شهریور 1379): ص 3، 15.</w:t>
      </w:r>
    </w:p>
    <w:p>
      <w:pPr>
        <w:pStyle w:val="BookText"/>
      </w:pPr>
      <w:r>
        <w:rPr>
          <w:rFonts w:ascii="IRNazanin" w:hAnsi="IRNazanin" w:eastAsia="IRNazanin" w:cs="IRNazanin"/>
          <w:lang w:bidi="fa-IR"/>
          <w:color w:val="111111"/>
          <w:sz w:val="28"/>
          <w:szCs w:val="28"/>
          <w:rtl/>
        </w:rPr>
        <w:t xml:space="preserve">502 - استراتژی وحدت نیاز و نیاز به وحدت</w:t>
      </w:r>
    </w:p>
    <w:p>
      <w:pPr>
        <w:pStyle w:val="BookText"/>
      </w:pPr>
      <w:r>
        <w:rPr>
          <w:rFonts w:ascii="IRNazanin" w:hAnsi="IRNazanin" w:eastAsia="IRNazanin" w:cs="IRNazanin"/>
          <w:lang w:bidi="fa-IR"/>
          <w:color w:val="111111"/>
          <w:sz w:val="28"/>
          <w:szCs w:val="28"/>
          <w:rtl/>
        </w:rPr>
        <w:t xml:space="preserve">امیر محبیان، روزنامه رسالت، 9 آبان 1385: ص 1</w:t>
      </w:r>
    </w:p>
    <w:p>
      <w:pPr>
        <w:pStyle w:val="BookText"/>
      </w:pPr>
      <w:r>
        <w:rPr>
          <w:rFonts w:ascii="IRNazanin" w:hAnsi="IRNazanin" w:eastAsia="IRNazanin" w:cs="IRNazanin"/>
          <w:lang w:bidi="fa-IR"/>
          <w:color w:val="111111"/>
          <w:sz w:val="28"/>
          <w:szCs w:val="28"/>
          <w:rtl/>
        </w:rPr>
        <w:t xml:space="preserve">503 - استقرار عدالت پیش شرط اتحاد ملی</w:t>
      </w:r>
    </w:p>
    <w:p>
      <w:pPr>
        <w:pStyle w:val="BookText"/>
      </w:pPr>
      <w:r>
        <w:rPr>
          <w:rFonts w:ascii="IRNazanin" w:hAnsi="IRNazanin" w:eastAsia="IRNazanin" w:cs="IRNazanin"/>
          <w:lang w:bidi="fa-IR"/>
          <w:color w:val="111111"/>
          <w:sz w:val="28"/>
          <w:szCs w:val="28"/>
          <w:rtl/>
        </w:rPr>
        <w:t xml:space="preserve">رحیم ابوالحسنی، روزنامه اعتماد ملی (24 فروردین 1386) و (25 فروردین 1386) صفحه 6</w:t>
      </w:r>
    </w:p>
    <w:p>
      <w:pPr>
        <w:pStyle w:val="BookText"/>
      </w:pPr>
      <w:r>
        <w:rPr>
          <w:rFonts w:ascii="IRNazanin" w:hAnsi="IRNazanin" w:eastAsia="IRNazanin" w:cs="IRNazanin"/>
          <w:lang w:bidi="fa-IR"/>
          <w:color w:val="111111"/>
          <w:sz w:val="28"/>
          <w:szCs w:val="28"/>
          <w:rtl/>
        </w:rPr>
        <w:t xml:space="preserve">504 - استهلال واحد در جهان اسلام یا پیش طرح تقویم بین‌الملل اسلامی</w:t>
      </w:r>
    </w:p>
    <w:p>
      <w:pPr>
        <w:pStyle w:val="BookText"/>
      </w:pPr>
      <w:r>
        <w:rPr>
          <w:rFonts w:ascii="IRNazanin" w:hAnsi="IRNazanin" w:eastAsia="IRNazanin" w:cs="IRNazanin"/>
          <w:lang w:bidi="fa-IR"/>
          <w:color w:val="111111"/>
          <w:sz w:val="28"/>
          <w:szCs w:val="28"/>
          <w:rtl/>
        </w:rPr>
        <w:t xml:space="preserve">یونسی، علی، روزنامه سلام، (20 شهریور 1373): ص 9، 11.</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505 - استهلال واحد در جهان اسلام، از نگاهی دیگر</w:t>
      </w:r>
    </w:p>
    <w:p>
      <w:pPr>
        <w:pStyle w:val="BookText"/>
      </w:pPr>
      <w:r>
        <w:rPr>
          <w:rFonts w:ascii="IRNazanin" w:hAnsi="IRNazanin" w:eastAsia="IRNazanin" w:cs="IRNazanin"/>
          <w:lang w:bidi="fa-IR"/>
          <w:color w:val="111111"/>
          <w:sz w:val="28"/>
          <w:szCs w:val="28"/>
          <w:rtl/>
        </w:rPr>
        <w:t xml:space="preserve">موسوی‌زنجانی، حسین، روزنامه سلام، (30 شهریور 1373): ص 7.</w:t>
      </w:r>
    </w:p>
    <w:p>
      <w:pPr>
        <w:pStyle w:val="BookText"/>
      </w:pPr>
      <w:r>
        <w:rPr>
          <w:rFonts w:ascii="IRNazanin" w:hAnsi="IRNazanin" w:eastAsia="IRNazanin" w:cs="IRNazanin"/>
          <w:lang w:bidi="fa-IR"/>
          <w:color w:val="111111"/>
          <w:sz w:val="28"/>
          <w:szCs w:val="28"/>
          <w:rtl/>
        </w:rPr>
        <w:t xml:space="preserve">506 - اسلام بیشترین لطمه‌ها را در طول تاریخ از تفرقه مسلمین خورده است</w:t>
      </w:r>
    </w:p>
    <w:p>
      <w:pPr>
        <w:pStyle w:val="BookText"/>
      </w:pPr>
      <w:r>
        <w:rPr>
          <w:rFonts w:ascii="IRNazanin" w:hAnsi="IRNazanin" w:eastAsia="IRNazanin" w:cs="IRNazanin"/>
          <w:lang w:bidi="fa-IR"/>
          <w:color w:val="111111"/>
          <w:sz w:val="28"/>
          <w:szCs w:val="28"/>
          <w:rtl/>
        </w:rPr>
        <w:t xml:space="preserve">آیت الله جنتی، روزنامه اطلاعات (14 مهر 1369): ص 7.</w:t>
      </w:r>
    </w:p>
    <w:p>
      <w:pPr>
        <w:pStyle w:val="BookText"/>
      </w:pPr>
      <w:r>
        <w:rPr>
          <w:rFonts w:ascii="IRNazanin" w:hAnsi="IRNazanin" w:eastAsia="IRNazanin" w:cs="IRNazanin"/>
          <w:lang w:bidi="fa-IR"/>
          <w:color w:val="111111"/>
          <w:sz w:val="28"/>
          <w:szCs w:val="28"/>
          <w:rtl/>
        </w:rPr>
        <w:t xml:space="preserve">507 - اسلام و مسلمانان: نگاهی به راهبردهای ارزشی پیامبر اکرم (صلی الله علیه و آله) در وحدت اسلامی</w:t>
      </w:r>
    </w:p>
    <w:p>
      <w:pPr>
        <w:pStyle w:val="BookText"/>
      </w:pPr>
      <w:r>
        <w:rPr>
          <w:rFonts w:ascii="IRNazanin" w:hAnsi="IRNazanin" w:eastAsia="IRNazanin" w:cs="IRNazanin"/>
          <w:lang w:bidi="fa-IR"/>
          <w:color w:val="111111"/>
          <w:sz w:val="28"/>
          <w:szCs w:val="28"/>
          <w:rtl/>
        </w:rPr>
        <w:t xml:space="preserve">حسینی، سید حسین، مشکوة (پاییز و زمستان 1377) شماره 60 و 61، صفحه 19 تا 38</w:t>
      </w:r>
    </w:p>
    <w:p>
      <w:pPr>
        <w:pStyle w:val="BookText"/>
      </w:pPr>
      <w:r>
        <w:rPr>
          <w:rFonts w:ascii="IRNazanin" w:hAnsi="IRNazanin" w:eastAsia="IRNazanin" w:cs="IRNazanin"/>
          <w:lang w:bidi="fa-IR"/>
          <w:color w:val="111111"/>
          <w:sz w:val="28"/>
          <w:szCs w:val="28"/>
          <w:rtl/>
        </w:rPr>
        <w:t xml:space="preserve">508 - اسلام، ملیت و وحدت ملی</w:t>
      </w:r>
    </w:p>
    <w:p>
      <w:pPr>
        <w:pStyle w:val="BookText"/>
      </w:pPr>
      <w:r>
        <w:rPr>
          <w:rFonts w:ascii="IRNazanin" w:hAnsi="IRNazanin" w:eastAsia="IRNazanin" w:cs="IRNazanin"/>
          <w:lang w:bidi="fa-IR"/>
          <w:color w:val="111111"/>
          <w:sz w:val="28"/>
          <w:szCs w:val="28"/>
          <w:rtl/>
        </w:rPr>
        <w:t xml:space="preserve">انبارلویی، محمدکاظم، روزنامه رسالت، (26 فروردین 1382): ص 16.</w:t>
      </w:r>
    </w:p>
    <w:p>
      <w:pPr>
        <w:pStyle w:val="BookText"/>
      </w:pPr>
      <w:r>
        <w:rPr>
          <w:rFonts w:ascii="IRNazanin" w:hAnsi="IRNazanin" w:eastAsia="IRNazanin" w:cs="IRNazanin"/>
          <w:lang w:bidi="fa-IR"/>
          <w:color w:val="111111"/>
          <w:sz w:val="28"/>
          <w:szCs w:val="28"/>
          <w:rtl/>
        </w:rPr>
        <w:t xml:space="preserve">509 - اسوه جهاد، روشنگری و وحدت</w:t>
      </w:r>
    </w:p>
    <w:p>
      <w:pPr>
        <w:pStyle w:val="BookText"/>
      </w:pPr>
      <w:r>
        <w:rPr>
          <w:rFonts w:ascii="IRNazanin" w:hAnsi="IRNazanin" w:eastAsia="IRNazanin" w:cs="IRNazanin"/>
          <w:lang w:bidi="fa-IR"/>
          <w:color w:val="111111"/>
          <w:sz w:val="28"/>
          <w:szCs w:val="28"/>
          <w:rtl/>
        </w:rPr>
        <w:t xml:space="preserve">روزنامه جمهوری اسلامی، (25 آذر 1378): ص 10، 11.، (27 آذر 1378): ص 2، 13.، (28 آذر 1378): ص 3، 13، (29 آذر 1378): ص 13، 3. (مفتح، محمد، وحدت حوزه و دانشگاه)</w:t>
      </w:r>
    </w:p>
    <w:p>
      <w:pPr>
        <w:pStyle w:val="BookText"/>
      </w:pPr>
      <w:r>
        <w:rPr>
          <w:rFonts w:ascii="IRNazanin" w:hAnsi="IRNazanin" w:eastAsia="IRNazanin" w:cs="IRNazanin"/>
          <w:lang w:bidi="fa-IR"/>
          <w:color w:val="111111"/>
          <w:sz w:val="28"/>
          <w:szCs w:val="28"/>
          <w:rtl/>
        </w:rPr>
        <w:t xml:space="preserve">510 - اصالت و ماهیت جوامع اسلامی، همبستگی و میل به انسجام و اتحاد می‌باشد</w:t>
      </w:r>
    </w:p>
    <w:p>
      <w:pPr>
        <w:pStyle w:val="BookText"/>
      </w:pPr>
      <w:r>
        <w:rPr>
          <w:rFonts w:ascii="IRNazanin" w:hAnsi="IRNazanin" w:eastAsia="IRNazanin" w:cs="IRNazanin"/>
          <w:lang w:bidi="fa-IR"/>
          <w:color w:val="111111"/>
          <w:sz w:val="28"/>
          <w:szCs w:val="28"/>
          <w:rtl/>
        </w:rPr>
        <w:t xml:space="preserve">صباح زنگنه، سفیر، شماره 14، سال دوم، (31 تیر 1386)، صفحه 6.</w:t>
      </w:r>
    </w:p>
    <w:p>
      <w:pPr>
        <w:pStyle w:val="BookText"/>
      </w:pPr>
      <w:r>
        <w:rPr>
          <w:rFonts w:ascii="IRNazanin" w:hAnsi="IRNazanin" w:eastAsia="IRNazanin" w:cs="IRNazanin"/>
          <w:lang w:bidi="fa-IR"/>
          <w:color w:val="111111"/>
          <w:sz w:val="28"/>
          <w:szCs w:val="28"/>
          <w:rtl/>
        </w:rPr>
        <w:t xml:space="preserve">511 - اصطلاح‌شناسی وحدت اسلامی</w:t>
      </w:r>
    </w:p>
    <w:p>
      <w:pPr>
        <w:pStyle w:val="BookText"/>
      </w:pPr>
      <w:r>
        <w:rPr>
          <w:rFonts w:ascii="IRNazanin" w:hAnsi="IRNazanin" w:eastAsia="IRNazanin" w:cs="IRNazanin"/>
          <w:lang w:bidi="fa-IR"/>
          <w:color w:val="111111"/>
          <w:sz w:val="28"/>
          <w:szCs w:val="28"/>
          <w:rtl/>
        </w:rPr>
        <w:t xml:space="preserve">اسکندری، مجید، روزنامه رسالت، (16 اردیبهشت 1383): ص 6-7 ویژه‌نامه.</w:t>
      </w:r>
    </w:p>
    <w:p>
      <w:pPr>
        <w:pStyle w:val="BookText"/>
      </w:pPr>
      <w:r>
        <w:rPr>
          <w:rFonts w:ascii="IRNazanin" w:hAnsi="IRNazanin" w:eastAsia="IRNazanin" w:cs="IRNazanin"/>
          <w:lang w:bidi="fa-IR"/>
          <w:color w:val="111111"/>
          <w:sz w:val="28"/>
          <w:szCs w:val="28"/>
          <w:rtl/>
        </w:rPr>
        <w:t xml:space="preserve">512 - اصل وحدت و تقریب بین مذاهب اسلامی</w:t>
      </w:r>
    </w:p>
    <w:p>
      <w:pPr>
        <w:pStyle w:val="BookText"/>
      </w:pPr>
      <w:r>
        <w:rPr>
          <w:rFonts w:ascii="IRNazanin" w:hAnsi="IRNazanin" w:eastAsia="IRNazanin" w:cs="IRNazanin"/>
          <w:lang w:bidi="fa-IR"/>
          <w:color w:val="111111"/>
          <w:sz w:val="28"/>
          <w:szCs w:val="28"/>
          <w:rtl/>
        </w:rPr>
        <w:t xml:space="preserve">روزنامه جمهوری اسلامی، (21 مرداد 1374): ص 10.</w:t>
      </w:r>
    </w:p>
    <w:p>
      <w:pPr>
        <w:pStyle w:val="BookText"/>
      </w:pPr>
      <w:r>
        <w:rPr>
          <w:rFonts w:ascii="IRNazanin" w:hAnsi="IRNazanin" w:eastAsia="IRNazanin" w:cs="IRNazanin"/>
          <w:lang w:bidi="fa-IR"/>
          <w:color w:val="111111"/>
          <w:sz w:val="28"/>
          <w:szCs w:val="28"/>
          <w:rtl/>
        </w:rPr>
        <w:t xml:space="preserve">513 - اصول اصلی در تقریب بین مذاهب شیعه و سنی</w:t>
      </w:r>
    </w:p>
    <w:p>
      <w:pPr>
        <w:pStyle w:val="BookText"/>
      </w:pPr>
      <w:r>
        <w:rPr>
          <w:rFonts w:ascii="IRNazanin" w:hAnsi="IRNazanin" w:eastAsia="IRNazanin" w:cs="IRNazanin"/>
          <w:lang w:bidi="fa-IR"/>
          <w:color w:val="111111"/>
          <w:sz w:val="28"/>
          <w:szCs w:val="28"/>
          <w:rtl/>
        </w:rPr>
        <w:t xml:space="preserve">یوسف قرضاوی، اخبار تقریب، شماره 51-52(1380): صفحه 42-46.</w:t>
      </w:r>
    </w:p>
    <w:p>
      <w:pPr>
        <w:pStyle w:val="BookText"/>
      </w:pPr>
      <w:r>
        <w:rPr>
          <w:rFonts w:ascii="IRNazanin" w:hAnsi="IRNazanin" w:eastAsia="IRNazanin" w:cs="IRNazanin"/>
          <w:lang w:bidi="fa-IR"/>
          <w:color w:val="111111"/>
          <w:sz w:val="28"/>
          <w:szCs w:val="28"/>
          <w:rtl/>
        </w:rPr>
        <w:t xml:space="preserve">514 - اصول تفاهم در عین تضارب</w:t>
      </w:r>
    </w:p>
    <w:p>
      <w:pPr>
        <w:pStyle w:val="BookText"/>
      </w:pPr>
      <w:r>
        <w:rPr>
          <w:rFonts w:ascii="IRNazanin" w:hAnsi="IRNazanin" w:eastAsia="IRNazanin" w:cs="IRNazanin"/>
          <w:lang w:bidi="fa-IR"/>
          <w:color w:val="111111"/>
          <w:sz w:val="28"/>
          <w:szCs w:val="28"/>
          <w:rtl/>
        </w:rPr>
        <w:t xml:space="preserve">نذیر احمد اسلامی، هفت اقلیم، پیش‌شماره، 1381، صفحه 35-37.</w:t>
      </w:r>
    </w:p>
    <w:p>
      <w:pPr>
        <w:pStyle w:val="BookText"/>
      </w:pPr>
      <w:r>
        <w:rPr>
          <w:rFonts w:ascii="IRNazanin" w:hAnsi="IRNazanin" w:eastAsia="IRNazanin" w:cs="IRNazanin"/>
          <w:lang w:bidi="fa-IR"/>
          <w:color w:val="111111"/>
          <w:sz w:val="28"/>
          <w:szCs w:val="28"/>
          <w:rtl/>
        </w:rPr>
        <w:t xml:space="preserve">515 - اصول حوزه، روش دانشگاه: به مناسبت روز وحدت حوزه و دانشگاه</w:t>
      </w:r>
    </w:p>
    <w:p>
      <w:pPr>
        <w:pStyle w:val="BookText"/>
      </w:pPr>
      <w:r>
        <w:rPr>
          <w:rFonts w:ascii="IRNazanin" w:hAnsi="IRNazanin" w:eastAsia="IRNazanin" w:cs="IRNazanin"/>
          <w:lang w:bidi="fa-IR"/>
          <w:color w:val="111111"/>
          <w:sz w:val="28"/>
          <w:szCs w:val="28"/>
          <w:rtl/>
        </w:rPr>
        <w:t xml:space="preserve">پریش کوششی، روزنامه همشهری، 27 آذر 1385: ص 11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516 - اصول همزیستی از دیدگاه مولوی نذیر احمد اسلامی</w:t>
      </w:r>
    </w:p>
    <w:p>
      <w:pPr>
        <w:pStyle w:val="BookText"/>
      </w:pPr>
      <w:r>
        <w:rPr>
          <w:rFonts w:ascii="IRNazanin" w:hAnsi="IRNazanin" w:eastAsia="IRNazanin" w:cs="IRNazanin"/>
          <w:lang w:bidi="fa-IR"/>
          <w:color w:val="111111"/>
          <w:sz w:val="28"/>
          <w:szCs w:val="28"/>
          <w:rtl/>
        </w:rPr>
        <w:t xml:space="preserve">ویژه‌نامه چهاردهمین همایش علمی - تحقیقی مذاهب اسلامی، شماره 2، قم، نهاد نمایندگی مقام معظم رهبری در امور سنت سیستان و بلوچستان، دی ماه 1381، صفحه 18-23.</w:t>
      </w:r>
    </w:p>
    <w:p>
      <w:pPr>
        <w:pStyle w:val="BookText"/>
      </w:pPr>
      <w:r>
        <w:rPr>
          <w:rFonts w:ascii="IRNazanin" w:hAnsi="IRNazanin" w:eastAsia="IRNazanin" w:cs="IRNazanin"/>
          <w:lang w:bidi="fa-IR"/>
          <w:color w:val="111111"/>
          <w:sz w:val="28"/>
          <w:szCs w:val="28"/>
          <w:rtl/>
        </w:rPr>
        <w:t xml:space="preserve">517 - اعتقادات و ارزشهای دینی عامل اصلی انسجام اجتماعی</w:t>
      </w:r>
    </w:p>
    <w:p>
      <w:pPr>
        <w:pStyle w:val="BookText"/>
      </w:pPr>
      <w:r>
        <w:rPr>
          <w:rFonts w:ascii="IRNazanin" w:hAnsi="IRNazanin" w:eastAsia="IRNazanin" w:cs="IRNazanin"/>
          <w:lang w:bidi="fa-IR"/>
          <w:color w:val="111111"/>
          <w:sz w:val="28"/>
          <w:szCs w:val="28"/>
          <w:rtl/>
        </w:rPr>
        <w:t xml:space="preserve">هادی عبدالمالکی، روزنامه کیهان (6 بهمن 1379)، صفحه 6.</w:t>
      </w:r>
    </w:p>
    <w:p>
      <w:pPr>
        <w:pStyle w:val="BookText"/>
      </w:pPr>
      <w:r>
        <w:rPr>
          <w:rFonts w:ascii="IRNazanin" w:hAnsi="IRNazanin" w:eastAsia="IRNazanin" w:cs="IRNazanin"/>
          <w:lang w:bidi="fa-IR"/>
          <w:color w:val="111111"/>
          <w:sz w:val="28"/>
          <w:szCs w:val="28"/>
          <w:rtl/>
        </w:rPr>
        <w:t xml:space="preserve">518 - اعتماد ملی پیش نیاز اتحاد ملی و انسجام اسلامی</w:t>
      </w:r>
    </w:p>
    <w:p>
      <w:pPr>
        <w:pStyle w:val="BookText"/>
      </w:pPr>
      <w:r>
        <w:rPr>
          <w:rFonts w:ascii="IRNazanin" w:hAnsi="IRNazanin" w:eastAsia="IRNazanin" w:cs="IRNazanin"/>
          <w:lang w:bidi="fa-IR"/>
          <w:color w:val="111111"/>
          <w:sz w:val="28"/>
          <w:szCs w:val="28"/>
          <w:rtl/>
        </w:rPr>
        <w:t xml:space="preserve">آزادی آزاد منش، روزنامه اعتماد ملی (25 فروردین 1386).</w:t>
      </w:r>
    </w:p>
    <w:p>
      <w:pPr>
        <w:pStyle w:val="BookText"/>
      </w:pPr>
      <w:r>
        <w:rPr>
          <w:rFonts w:ascii="IRNazanin" w:hAnsi="IRNazanin" w:eastAsia="IRNazanin" w:cs="IRNazanin"/>
          <w:lang w:bidi="fa-IR"/>
          <w:color w:val="111111"/>
          <w:sz w:val="28"/>
          <w:szCs w:val="28"/>
          <w:rtl/>
        </w:rPr>
        <w:t xml:space="preserve">519 - اعتمادملی پیش نیاز اتحاد ملی و انسجام اسلامی</w:t>
      </w:r>
    </w:p>
    <w:p>
      <w:pPr>
        <w:pStyle w:val="BookText"/>
      </w:pPr>
      <w:r>
        <w:rPr>
          <w:rFonts w:ascii="IRNazanin" w:hAnsi="IRNazanin" w:eastAsia="IRNazanin" w:cs="IRNazanin"/>
          <w:lang w:bidi="fa-IR"/>
          <w:color w:val="111111"/>
          <w:sz w:val="28"/>
          <w:szCs w:val="28"/>
          <w:rtl/>
        </w:rPr>
        <w:t xml:space="preserve">روزنامه اعتماد ملی، شماره 337 (86/1/26)، ص 16</w:t>
      </w:r>
    </w:p>
    <w:p>
      <w:pPr>
        <w:pStyle w:val="BookText"/>
      </w:pPr>
      <w:r>
        <w:rPr>
          <w:rFonts w:ascii="IRNazanin" w:hAnsi="IRNazanin" w:eastAsia="IRNazanin" w:cs="IRNazanin"/>
          <w:lang w:bidi="fa-IR"/>
          <w:color w:val="111111"/>
          <w:sz w:val="28"/>
          <w:szCs w:val="28"/>
          <w:rtl/>
        </w:rPr>
        <w:t xml:space="preserve">520 - افراد زینه المجالس چرا؟ وحدت، عوامل مثبت می‌خواهد</w:t>
      </w:r>
    </w:p>
    <w:p>
      <w:pPr>
        <w:pStyle w:val="BookText"/>
      </w:pPr>
      <w:r>
        <w:rPr>
          <w:rFonts w:ascii="IRNazanin" w:hAnsi="IRNazanin" w:eastAsia="IRNazanin" w:cs="IRNazanin"/>
          <w:lang w:bidi="fa-IR"/>
          <w:color w:val="111111"/>
          <w:sz w:val="28"/>
          <w:szCs w:val="28"/>
          <w:rtl/>
        </w:rPr>
        <w:t xml:space="preserve">یثربی، یحیی، روزنامه انتخاب، (5 تیر 1378): ص 6</w:t>
      </w:r>
    </w:p>
    <w:p>
      <w:pPr>
        <w:pStyle w:val="BookText"/>
      </w:pPr>
      <w:r>
        <w:rPr>
          <w:rFonts w:ascii="IRNazanin" w:hAnsi="IRNazanin" w:eastAsia="IRNazanin" w:cs="IRNazanin"/>
          <w:lang w:bidi="fa-IR"/>
          <w:color w:val="111111"/>
          <w:sz w:val="28"/>
          <w:szCs w:val="28"/>
          <w:rtl/>
        </w:rPr>
        <w:t xml:space="preserve">521 - افغانستان در حسرت وحدت اسلامی</w:t>
      </w:r>
    </w:p>
    <w:p>
      <w:pPr>
        <w:pStyle w:val="BookText"/>
      </w:pPr>
      <w:r>
        <w:rPr>
          <w:rFonts w:ascii="IRNazanin" w:hAnsi="IRNazanin" w:eastAsia="IRNazanin" w:cs="IRNazanin"/>
          <w:lang w:bidi="fa-IR"/>
          <w:color w:val="111111"/>
          <w:sz w:val="28"/>
          <w:szCs w:val="28"/>
          <w:rtl/>
        </w:rPr>
        <w:t xml:space="preserve">روزنامه جمهوری اسلامی، (21 مرداد 1374): ص 11.</w:t>
      </w:r>
    </w:p>
    <w:p>
      <w:pPr>
        <w:pStyle w:val="BookText"/>
      </w:pPr>
      <w:r>
        <w:rPr>
          <w:rFonts w:ascii="IRNazanin" w:hAnsi="IRNazanin" w:eastAsia="IRNazanin" w:cs="IRNazanin"/>
          <w:lang w:bidi="fa-IR"/>
          <w:color w:val="111111"/>
          <w:sz w:val="28"/>
          <w:szCs w:val="28"/>
          <w:rtl/>
        </w:rPr>
        <w:t xml:space="preserve">522 - افق وفاق</w:t>
      </w:r>
    </w:p>
    <w:p>
      <w:pPr>
        <w:pStyle w:val="BookText"/>
      </w:pPr>
      <w:r>
        <w:rPr>
          <w:rFonts w:ascii="IRNazanin" w:hAnsi="IRNazanin" w:eastAsia="IRNazanin" w:cs="IRNazanin"/>
          <w:lang w:bidi="fa-IR"/>
          <w:color w:val="111111"/>
          <w:sz w:val="28"/>
          <w:szCs w:val="28"/>
          <w:rtl/>
        </w:rPr>
        <w:t xml:space="preserve">فیاضی، جلال، روزنامه قدس، (14 دی 1381): ص 1، 2.</w:t>
      </w:r>
    </w:p>
    <w:p>
      <w:pPr>
        <w:pStyle w:val="BookText"/>
      </w:pPr>
      <w:r>
        <w:rPr>
          <w:rFonts w:ascii="IRNazanin" w:hAnsi="IRNazanin" w:eastAsia="IRNazanin" w:cs="IRNazanin"/>
          <w:lang w:bidi="fa-IR"/>
          <w:color w:val="111111"/>
          <w:sz w:val="28"/>
          <w:szCs w:val="28"/>
          <w:rtl/>
        </w:rPr>
        <w:t xml:space="preserve">523 - اقبال در خدمت اتحاد و افکار اسلامی</w:t>
      </w:r>
    </w:p>
    <w:p>
      <w:pPr>
        <w:pStyle w:val="BookText"/>
      </w:pPr>
      <w:r>
        <w:rPr>
          <w:rFonts w:ascii="IRNazanin" w:hAnsi="IRNazanin" w:eastAsia="IRNazanin" w:cs="IRNazanin"/>
          <w:lang w:bidi="fa-IR"/>
          <w:color w:val="111111"/>
          <w:sz w:val="28"/>
          <w:szCs w:val="28"/>
          <w:rtl/>
        </w:rPr>
        <w:t xml:space="preserve">جهانگیری، ناهید، ماهنامه معارف، شماره 47، تیر 1386 ص 36</w:t>
      </w:r>
    </w:p>
    <w:p>
      <w:pPr>
        <w:pStyle w:val="BookText"/>
      </w:pPr>
      <w:r>
        <w:rPr>
          <w:rFonts w:ascii="IRNazanin" w:hAnsi="IRNazanin" w:eastAsia="IRNazanin" w:cs="IRNazanin"/>
          <w:lang w:bidi="fa-IR"/>
          <w:color w:val="111111"/>
          <w:sz w:val="28"/>
          <w:szCs w:val="28"/>
          <w:rtl/>
        </w:rPr>
        <w:t xml:space="preserve">524 - اقبال لاهوری حامل پیام اتحاد بود</w:t>
      </w:r>
    </w:p>
    <w:p>
      <w:pPr>
        <w:pStyle w:val="BookText"/>
      </w:pPr>
      <w:r>
        <w:rPr>
          <w:rFonts w:ascii="IRNazanin" w:hAnsi="IRNazanin" w:eastAsia="IRNazanin" w:cs="IRNazanin"/>
          <w:lang w:bidi="fa-IR"/>
          <w:color w:val="111111"/>
          <w:sz w:val="28"/>
          <w:szCs w:val="28"/>
          <w:rtl/>
        </w:rPr>
        <w:t xml:space="preserve">فراهانی، محمدحسین، روزنامه اعتماد، (19 آذر 1384): ص 12.</w:t>
      </w:r>
    </w:p>
    <w:p>
      <w:pPr>
        <w:pStyle w:val="BookText"/>
      </w:pPr>
      <w:r>
        <w:rPr>
          <w:rFonts w:ascii="IRNazanin" w:hAnsi="IRNazanin" w:eastAsia="IRNazanin" w:cs="IRNazanin"/>
          <w:lang w:bidi="fa-IR"/>
          <w:color w:val="111111"/>
          <w:sz w:val="28"/>
          <w:szCs w:val="28"/>
          <w:rtl/>
        </w:rPr>
        <w:t xml:space="preserve">525 - اقتداء به اهل سنت استفتاء از حضرت آیت الله خامنه‌ای</w:t>
      </w:r>
    </w:p>
    <w:p>
      <w:pPr>
        <w:pStyle w:val="BookText"/>
      </w:pPr>
      <w:r>
        <w:rPr>
          <w:rFonts w:ascii="IRNazanin" w:hAnsi="IRNazanin" w:eastAsia="IRNazanin" w:cs="IRNazanin"/>
          <w:lang w:bidi="fa-IR"/>
          <w:color w:val="111111"/>
          <w:sz w:val="28"/>
          <w:szCs w:val="28"/>
          <w:rtl/>
        </w:rPr>
        <w:t xml:space="preserve">اخبار تقریب، شماره 51 و 52 (1380): صفحه 25-26.</w:t>
      </w:r>
    </w:p>
    <w:p>
      <w:pPr>
        <w:pStyle w:val="BookText"/>
      </w:pPr>
      <w:r>
        <w:rPr>
          <w:rFonts w:ascii="IRNazanin" w:hAnsi="IRNazanin" w:eastAsia="IRNazanin" w:cs="IRNazanin"/>
          <w:lang w:bidi="fa-IR"/>
          <w:color w:val="111111"/>
          <w:sz w:val="28"/>
          <w:szCs w:val="28"/>
          <w:rtl/>
        </w:rPr>
        <w:t xml:space="preserve">526 - اقتداء به شیعه: استفتاء از مفتی کشور مصر</w:t>
      </w:r>
    </w:p>
    <w:p>
      <w:pPr>
        <w:pStyle w:val="BookText"/>
      </w:pPr>
      <w:r>
        <w:rPr>
          <w:rFonts w:ascii="IRNazanin" w:hAnsi="IRNazanin" w:eastAsia="IRNazanin" w:cs="IRNazanin"/>
          <w:lang w:bidi="fa-IR"/>
          <w:color w:val="111111"/>
          <w:sz w:val="28"/>
          <w:szCs w:val="28"/>
          <w:rtl/>
        </w:rPr>
        <w:t xml:space="preserve">اخبار تقریب، شماره 51 و 52 (1380): صفحه 27-28.</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527 - اگر در راه دست‌یابی به اتحاد گام برنداریم، در سنگر دشمن قرار گرفته‌ایم (دیدگاه‌های حجت‌الاسلام ضمیری درباره ایجاد اتحاد اسلامی و انسجام اسلامی)</w:t>
      </w:r>
    </w:p>
    <w:p>
      <w:pPr>
        <w:pStyle w:val="BookText"/>
      </w:pPr>
      <w:r>
        <w:rPr>
          <w:rFonts w:ascii="IRNazanin" w:hAnsi="IRNazanin" w:eastAsia="IRNazanin" w:cs="IRNazanin"/>
          <w:lang w:bidi="fa-IR"/>
          <w:color w:val="111111"/>
          <w:sz w:val="28"/>
          <w:szCs w:val="28"/>
          <w:rtl/>
        </w:rPr>
        <w:t xml:space="preserve">دوهفته نامه سفیر، سال دوم، شماره 13 (تیرماه 1386)، صفحه 3.</w:t>
      </w:r>
    </w:p>
    <w:p>
      <w:pPr>
        <w:pStyle w:val="BookText"/>
      </w:pPr>
      <w:r>
        <w:rPr>
          <w:rFonts w:ascii="IRNazanin" w:hAnsi="IRNazanin" w:eastAsia="IRNazanin" w:cs="IRNazanin"/>
          <w:lang w:bidi="fa-IR"/>
          <w:color w:val="111111"/>
          <w:sz w:val="28"/>
          <w:szCs w:val="28"/>
          <w:rtl/>
        </w:rPr>
        <w:t xml:space="preserve">528 - امام امت و وحدت اسلامی</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33.</w:t>
      </w:r>
    </w:p>
    <w:p>
      <w:pPr>
        <w:pStyle w:val="BookText"/>
      </w:pPr>
      <w:r>
        <w:rPr>
          <w:rFonts w:ascii="IRNazanin" w:hAnsi="IRNazanin" w:eastAsia="IRNazanin" w:cs="IRNazanin"/>
          <w:lang w:bidi="fa-IR"/>
          <w:color w:val="111111"/>
          <w:sz w:val="28"/>
          <w:szCs w:val="28"/>
          <w:rtl/>
        </w:rPr>
        <w:t xml:space="preserve">529 - امام حسین (علیه السلام)، محور وحدت شیعه و سنی</w:t>
      </w:r>
    </w:p>
    <w:p>
      <w:pPr>
        <w:pStyle w:val="BookText"/>
      </w:pPr>
      <w:r>
        <w:rPr>
          <w:rFonts w:ascii="IRNazanin" w:hAnsi="IRNazanin" w:eastAsia="IRNazanin" w:cs="IRNazanin"/>
          <w:lang w:bidi="fa-IR"/>
          <w:color w:val="111111"/>
          <w:sz w:val="28"/>
          <w:szCs w:val="28"/>
          <w:rtl/>
        </w:rPr>
        <w:t xml:space="preserve">گفتگوی کیهان با حجت‌الاسلام محمد صحتی‌سردرودی نویسنده عاشورا پژوه [مصاحبه‌کننده]: مهرداد آزاد، روزنامه کیهان، 17 اسفند 1385: ص 6</w:t>
      </w:r>
    </w:p>
    <w:p>
      <w:pPr>
        <w:pStyle w:val="BookText"/>
      </w:pPr>
      <w:r>
        <w:rPr>
          <w:rFonts w:ascii="IRNazanin" w:hAnsi="IRNazanin" w:eastAsia="IRNazanin" w:cs="IRNazanin"/>
          <w:lang w:bidi="fa-IR"/>
          <w:color w:val="111111"/>
          <w:sz w:val="28"/>
          <w:szCs w:val="28"/>
          <w:rtl/>
        </w:rPr>
        <w:t xml:space="preserve">530 - امام خمینی احیاگر وحدت اسلامی</w:t>
      </w:r>
    </w:p>
    <w:p>
      <w:pPr>
        <w:pStyle w:val="BookText"/>
      </w:pPr>
      <w:r>
        <w:rPr>
          <w:rFonts w:ascii="IRNazanin" w:hAnsi="IRNazanin" w:eastAsia="IRNazanin" w:cs="IRNazanin"/>
          <w:lang w:bidi="fa-IR"/>
          <w:color w:val="111111"/>
          <w:sz w:val="28"/>
          <w:szCs w:val="28"/>
          <w:rtl/>
        </w:rPr>
        <w:t xml:space="preserve">روزنامه جمهوری اسلامی، (18 آذر 1376): ص 1، 2.</w:t>
      </w:r>
    </w:p>
    <w:p>
      <w:pPr>
        <w:pStyle w:val="BookText"/>
      </w:pPr>
      <w:r>
        <w:rPr>
          <w:rFonts w:ascii="IRNazanin" w:hAnsi="IRNazanin" w:eastAsia="IRNazanin" w:cs="IRNazanin"/>
          <w:lang w:bidi="fa-IR"/>
          <w:color w:val="111111"/>
          <w:sz w:val="28"/>
          <w:szCs w:val="28"/>
          <w:rtl/>
        </w:rPr>
        <w:t xml:space="preserve">531 - امام خمینی و اتحاد شیعه و سنی</w:t>
      </w:r>
    </w:p>
    <w:p>
      <w:pPr>
        <w:pStyle w:val="BookText"/>
      </w:pPr>
      <w:r>
        <w:rPr>
          <w:rFonts w:ascii="IRNazanin" w:hAnsi="IRNazanin" w:eastAsia="IRNazanin" w:cs="IRNazanin"/>
          <w:lang w:bidi="fa-IR"/>
          <w:color w:val="111111"/>
          <w:sz w:val="28"/>
          <w:szCs w:val="28"/>
          <w:rtl/>
        </w:rPr>
        <w:t xml:space="preserve">پیر محب الرسول قادری، اخبار تقریب، شماره 24 (آذر 1377): ص 45-49.</w:t>
      </w:r>
    </w:p>
    <w:p>
      <w:pPr>
        <w:pStyle w:val="BookText"/>
      </w:pPr>
      <w:r>
        <w:rPr>
          <w:rFonts w:ascii="IRNazanin" w:hAnsi="IRNazanin" w:eastAsia="IRNazanin" w:cs="IRNazanin"/>
          <w:lang w:bidi="fa-IR"/>
          <w:color w:val="111111"/>
          <w:sz w:val="28"/>
          <w:szCs w:val="28"/>
          <w:rtl/>
        </w:rPr>
        <w:t xml:space="preserve">532 - امام خمینی و احیای تفکر اسلامی</w:t>
      </w:r>
    </w:p>
    <w:p>
      <w:pPr>
        <w:pStyle w:val="BookText"/>
      </w:pPr>
      <w:r>
        <w:rPr>
          <w:rFonts w:ascii="IRNazanin" w:hAnsi="IRNazanin" w:eastAsia="IRNazanin" w:cs="IRNazanin"/>
          <w:lang w:bidi="fa-IR"/>
          <w:color w:val="111111"/>
          <w:sz w:val="28"/>
          <w:szCs w:val="28"/>
          <w:rtl/>
        </w:rPr>
        <w:t xml:space="preserve">محمد واعظ زاده خراسانی، مشکوة، شماره 31 (تابستان 1370).</w:t>
      </w:r>
    </w:p>
    <w:p>
      <w:pPr>
        <w:pStyle w:val="BookText"/>
      </w:pPr>
      <w:r>
        <w:rPr>
          <w:rFonts w:ascii="IRNazanin" w:hAnsi="IRNazanin" w:eastAsia="IRNazanin" w:cs="IRNazanin"/>
          <w:lang w:bidi="fa-IR"/>
          <w:color w:val="111111"/>
          <w:sz w:val="28"/>
          <w:szCs w:val="28"/>
          <w:rtl/>
        </w:rPr>
        <w:t xml:space="preserve">533 - امام خمینی و وحدت اسلامی</w:t>
      </w:r>
    </w:p>
    <w:p>
      <w:pPr>
        <w:pStyle w:val="BookText"/>
      </w:pPr>
      <w:r>
        <w:rPr>
          <w:rFonts w:ascii="IRNazanin" w:hAnsi="IRNazanin" w:eastAsia="IRNazanin" w:cs="IRNazanin"/>
          <w:lang w:bidi="fa-IR"/>
          <w:color w:val="111111"/>
          <w:sz w:val="28"/>
          <w:szCs w:val="28"/>
          <w:rtl/>
        </w:rPr>
        <w:t xml:space="preserve">روزنامه جمهوری اسلامی، (9 مرداد 1375): ص 12.</w:t>
      </w:r>
    </w:p>
    <w:p>
      <w:pPr>
        <w:pStyle w:val="BookText"/>
      </w:pPr>
      <w:r>
        <w:rPr>
          <w:rFonts w:ascii="IRNazanin" w:hAnsi="IRNazanin" w:eastAsia="IRNazanin" w:cs="IRNazanin"/>
          <w:lang w:bidi="fa-IR"/>
          <w:color w:val="111111"/>
          <w:sz w:val="28"/>
          <w:szCs w:val="28"/>
          <w:rtl/>
        </w:rPr>
        <w:t xml:space="preserve">534 - امام خمینی و وحدت اسلامی</w:t>
      </w:r>
    </w:p>
    <w:p>
      <w:pPr>
        <w:pStyle w:val="BookText"/>
      </w:pPr>
      <w:r>
        <w:rPr>
          <w:rFonts w:ascii="IRNazanin" w:hAnsi="IRNazanin" w:eastAsia="IRNazanin" w:cs="IRNazanin"/>
          <w:lang w:bidi="fa-IR"/>
          <w:color w:val="111111"/>
          <w:sz w:val="28"/>
          <w:szCs w:val="28"/>
          <w:rtl/>
        </w:rPr>
        <w:t xml:space="preserve">روزنامه جمهوری اسلامی (22 و 23 و 24 مهر 1368): ص 11 و 9 و 2.</w:t>
      </w:r>
    </w:p>
    <w:p>
      <w:pPr>
        <w:pStyle w:val="BookText"/>
      </w:pPr>
      <w:r>
        <w:rPr>
          <w:rFonts w:ascii="IRNazanin" w:hAnsi="IRNazanin" w:eastAsia="IRNazanin" w:cs="IRNazanin"/>
          <w:lang w:bidi="fa-IR"/>
          <w:color w:val="111111"/>
          <w:sz w:val="28"/>
          <w:szCs w:val="28"/>
          <w:rtl/>
        </w:rPr>
        <w:t xml:space="preserve">535 - امام خمینی و وحدت مسلمانان برای دفاع از کیان اسلام</w:t>
      </w:r>
    </w:p>
    <w:p>
      <w:pPr>
        <w:pStyle w:val="BookText"/>
      </w:pPr>
      <w:r>
        <w:rPr>
          <w:rFonts w:ascii="IRNazanin" w:hAnsi="IRNazanin" w:eastAsia="IRNazanin" w:cs="IRNazanin"/>
          <w:lang w:bidi="fa-IR"/>
          <w:color w:val="111111"/>
          <w:sz w:val="28"/>
          <w:szCs w:val="28"/>
          <w:rtl/>
        </w:rPr>
        <w:t xml:space="preserve">روزنامه جمهوری اسلامی، (23 خرداد 1383): ص 12.</w:t>
      </w:r>
    </w:p>
    <w:p>
      <w:pPr>
        <w:pStyle w:val="BookText"/>
      </w:pPr>
      <w:r>
        <w:rPr>
          <w:rFonts w:ascii="IRNazanin" w:hAnsi="IRNazanin" w:eastAsia="IRNazanin" w:cs="IRNazanin"/>
          <w:lang w:bidi="fa-IR"/>
          <w:color w:val="111111"/>
          <w:sz w:val="28"/>
          <w:szCs w:val="28"/>
          <w:rtl/>
        </w:rPr>
        <w:t xml:space="preserve">536 - امام خمینی (ره) و وحدت امت اسلامی</w:t>
      </w:r>
    </w:p>
    <w:p>
      <w:pPr>
        <w:pStyle w:val="BookText"/>
      </w:pPr>
      <w:r>
        <w:rPr>
          <w:rFonts w:ascii="IRNazanin" w:hAnsi="IRNazanin" w:eastAsia="IRNazanin" w:cs="IRNazanin"/>
          <w:lang w:bidi="fa-IR"/>
          <w:color w:val="111111"/>
          <w:sz w:val="28"/>
          <w:szCs w:val="28"/>
          <w:rtl/>
        </w:rPr>
        <w:t xml:space="preserve">حسین‌زاده، حسن، روزنامه ابرار، (16 خرداد 1377): ص 5.</w:t>
      </w:r>
    </w:p>
    <w:p>
      <w:pPr>
        <w:pStyle w:val="BookText"/>
      </w:pPr>
      <w:r>
        <w:rPr>
          <w:rFonts w:ascii="IRNazanin" w:hAnsi="IRNazanin" w:eastAsia="IRNazanin" w:cs="IRNazanin"/>
          <w:lang w:bidi="fa-IR"/>
          <w:color w:val="111111"/>
          <w:sz w:val="28"/>
          <w:szCs w:val="28"/>
          <w:rtl/>
        </w:rPr>
        <w:t xml:space="preserve">537 - امام خمینی، بزرگترین منادی اتحاد مسلمین</w:t>
      </w:r>
    </w:p>
    <w:p>
      <w:pPr>
        <w:pStyle w:val="BookText"/>
      </w:pPr>
      <w:r>
        <w:rPr>
          <w:rFonts w:ascii="IRNazanin" w:hAnsi="IRNazanin" w:eastAsia="IRNazanin" w:cs="IRNazanin"/>
          <w:lang w:bidi="fa-IR"/>
          <w:color w:val="111111"/>
          <w:sz w:val="28"/>
          <w:szCs w:val="28"/>
          <w:rtl/>
        </w:rPr>
        <w:t xml:space="preserve">محمد مقیم، حضور، شماره 15.</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538 - امام خمینی، منادی و محور وحدت همه گروهها</w:t>
      </w:r>
    </w:p>
    <w:p>
      <w:pPr>
        <w:pStyle w:val="BookText"/>
      </w:pPr>
      <w:r>
        <w:rPr>
          <w:rFonts w:ascii="IRNazanin" w:hAnsi="IRNazanin" w:eastAsia="IRNazanin" w:cs="IRNazanin"/>
          <w:lang w:bidi="fa-IR"/>
          <w:color w:val="111111"/>
          <w:sz w:val="28"/>
          <w:szCs w:val="28"/>
          <w:rtl/>
        </w:rPr>
        <w:t xml:space="preserve">معصومی، حسین، روزنامه جمهوری اسلامی، (10 اردیبهشت 1379): ص 15</w:t>
      </w:r>
    </w:p>
    <w:p>
      <w:pPr>
        <w:pStyle w:val="BookText"/>
      </w:pPr>
      <w:r>
        <w:rPr>
          <w:rFonts w:ascii="IRNazanin" w:hAnsi="IRNazanin" w:eastAsia="IRNazanin" w:cs="IRNazanin"/>
          <w:lang w:bidi="fa-IR"/>
          <w:color w:val="111111"/>
          <w:sz w:val="28"/>
          <w:szCs w:val="28"/>
          <w:rtl/>
        </w:rPr>
        <w:t xml:space="preserve">539 - امام علی (علیه السلام) مشعل هدایت و دژ وحدت</w:t>
      </w:r>
    </w:p>
    <w:p>
      <w:pPr>
        <w:pStyle w:val="BookText"/>
      </w:pPr>
      <w:r>
        <w:rPr>
          <w:rFonts w:ascii="IRNazanin" w:hAnsi="IRNazanin" w:eastAsia="IRNazanin" w:cs="IRNazanin"/>
          <w:lang w:bidi="fa-IR"/>
          <w:color w:val="111111"/>
          <w:sz w:val="28"/>
          <w:szCs w:val="28"/>
          <w:rtl/>
        </w:rPr>
        <w:t xml:space="preserve">سعید رضوی فقیه، روزنامه صبح امروز، سال دوم، شماره 245 (29 مهر 1378): ص 7.</w:t>
      </w:r>
    </w:p>
    <w:p>
      <w:pPr>
        <w:pStyle w:val="BookText"/>
      </w:pPr>
      <w:r>
        <w:rPr>
          <w:rFonts w:ascii="IRNazanin" w:hAnsi="IRNazanin" w:eastAsia="IRNazanin" w:cs="IRNazanin"/>
          <w:lang w:bidi="fa-IR"/>
          <w:color w:val="111111"/>
          <w:sz w:val="28"/>
          <w:szCs w:val="28"/>
          <w:rtl/>
        </w:rPr>
        <w:t xml:space="preserve">540 - امام علی (علیه السلام) و وحدت</w:t>
      </w:r>
    </w:p>
    <w:p>
      <w:pPr>
        <w:pStyle w:val="BookText"/>
      </w:pPr>
      <w:r>
        <w:rPr>
          <w:rFonts w:ascii="IRNazanin" w:hAnsi="IRNazanin" w:eastAsia="IRNazanin" w:cs="IRNazanin"/>
          <w:lang w:bidi="fa-IR"/>
          <w:color w:val="111111"/>
          <w:sz w:val="28"/>
          <w:szCs w:val="28"/>
          <w:rtl/>
        </w:rPr>
        <w:t xml:space="preserve">محمد واعظ زاده خراسانی، کتاب نقد سال پنجم، پیاپی 19 (تابستان 1380).</w:t>
      </w:r>
    </w:p>
    <w:p>
      <w:pPr>
        <w:pStyle w:val="BookText"/>
      </w:pPr>
      <w:r>
        <w:rPr>
          <w:rFonts w:ascii="IRNazanin" w:hAnsi="IRNazanin" w:eastAsia="IRNazanin" w:cs="IRNazanin"/>
          <w:lang w:bidi="fa-IR"/>
          <w:color w:val="111111"/>
          <w:sz w:val="28"/>
          <w:szCs w:val="28"/>
          <w:rtl/>
        </w:rPr>
        <w:t xml:space="preserve">541 - امام علی (علیه السلام) و وحدت امت</w:t>
      </w:r>
    </w:p>
    <w:p>
      <w:pPr>
        <w:pStyle w:val="BookText"/>
      </w:pPr>
      <w:r>
        <w:rPr>
          <w:rFonts w:ascii="IRNazanin" w:hAnsi="IRNazanin" w:eastAsia="IRNazanin" w:cs="IRNazanin"/>
          <w:lang w:bidi="fa-IR"/>
          <w:color w:val="111111"/>
          <w:sz w:val="28"/>
          <w:szCs w:val="28"/>
          <w:rtl/>
        </w:rPr>
        <w:t xml:space="preserve">روزنامه کیهان، شماره 12541 (18 شهریور 1364): صفحه 21، 22. شماره 12544 (21 شهریور 1364): صفحه 22.15.</w:t>
      </w:r>
    </w:p>
    <w:p>
      <w:pPr>
        <w:pStyle w:val="BookText"/>
      </w:pPr>
      <w:r>
        <w:rPr>
          <w:rFonts w:ascii="IRNazanin" w:hAnsi="IRNazanin" w:eastAsia="IRNazanin" w:cs="IRNazanin"/>
          <w:lang w:bidi="fa-IR"/>
          <w:color w:val="111111"/>
          <w:sz w:val="28"/>
          <w:szCs w:val="28"/>
          <w:rtl/>
        </w:rPr>
        <w:t xml:space="preserve">542 - امام علی (علیه السلام)، اسوه وحدت</w:t>
      </w:r>
    </w:p>
    <w:p>
      <w:pPr>
        <w:pStyle w:val="BookText"/>
      </w:pPr>
      <w:r>
        <w:rPr>
          <w:rFonts w:ascii="IRNazanin" w:hAnsi="IRNazanin" w:eastAsia="IRNazanin" w:cs="IRNazanin"/>
          <w:lang w:bidi="fa-IR"/>
          <w:color w:val="111111"/>
          <w:sz w:val="28"/>
          <w:szCs w:val="28"/>
          <w:rtl/>
        </w:rPr>
        <w:t xml:space="preserve">اخبار تقریب، شماره 11 (آبان 1376): صفحه 5-7.</w:t>
      </w:r>
    </w:p>
    <w:p>
      <w:pPr>
        <w:pStyle w:val="BookText"/>
      </w:pPr>
      <w:r>
        <w:rPr>
          <w:rFonts w:ascii="IRNazanin" w:hAnsi="IRNazanin" w:eastAsia="IRNazanin" w:cs="IRNazanin"/>
          <w:lang w:bidi="fa-IR"/>
          <w:color w:val="111111"/>
          <w:sz w:val="28"/>
          <w:szCs w:val="28"/>
          <w:rtl/>
        </w:rPr>
        <w:t xml:space="preserve">543 - امام منادی وحدت</w:t>
      </w:r>
    </w:p>
    <w:p>
      <w:pPr>
        <w:pStyle w:val="BookText"/>
      </w:pPr>
      <w:r>
        <w:rPr>
          <w:rFonts w:ascii="IRNazanin" w:hAnsi="IRNazanin" w:eastAsia="IRNazanin" w:cs="IRNazanin"/>
          <w:lang w:bidi="fa-IR"/>
          <w:color w:val="111111"/>
          <w:sz w:val="28"/>
          <w:szCs w:val="28"/>
          <w:rtl/>
        </w:rPr>
        <w:t xml:space="preserve">نور علم (خرداد 1370) شماره 39، صفحه 4 تا 7</w:t>
      </w:r>
    </w:p>
    <w:p>
      <w:pPr>
        <w:pStyle w:val="BookText"/>
      </w:pPr>
      <w:r>
        <w:rPr>
          <w:rFonts w:ascii="IRNazanin" w:hAnsi="IRNazanin" w:eastAsia="IRNazanin" w:cs="IRNazanin"/>
          <w:lang w:bidi="fa-IR"/>
          <w:color w:val="111111"/>
          <w:sz w:val="28"/>
          <w:szCs w:val="28"/>
          <w:rtl/>
        </w:rPr>
        <w:t xml:space="preserve">544 - امام مهدی (علیه السلام)؛ اتحاد ملی انسجام اسلامی</w:t>
      </w:r>
    </w:p>
    <w:p>
      <w:pPr>
        <w:pStyle w:val="BookText"/>
      </w:pPr>
      <w:r>
        <w:rPr>
          <w:rFonts w:ascii="IRNazanin" w:hAnsi="IRNazanin" w:eastAsia="IRNazanin" w:cs="IRNazanin"/>
          <w:lang w:bidi="fa-IR"/>
          <w:color w:val="111111"/>
          <w:sz w:val="28"/>
          <w:szCs w:val="28"/>
          <w:rtl/>
        </w:rPr>
        <w:t xml:space="preserve">ماهنامه موعود، شماره 76، خرداد 1386 ص 2</w:t>
      </w:r>
    </w:p>
    <w:p>
      <w:pPr>
        <w:pStyle w:val="BookText"/>
      </w:pPr>
      <w:r>
        <w:rPr>
          <w:rFonts w:ascii="IRNazanin" w:hAnsi="IRNazanin" w:eastAsia="IRNazanin" w:cs="IRNazanin"/>
          <w:lang w:bidi="fa-IR"/>
          <w:color w:val="111111"/>
          <w:sz w:val="28"/>
          <w:szCs w:val="28"/>
          <w:rtl/>
        </w:rPr>
        <w:t xml:space="preserve">545 - امام مهدی (علیه السلام)؛ اتحاد ملی انسجام اسلامی</w:t>
      </w:r>
    </w:p>
    <w:p>
      <w:pPr>
        <w:pStyle w:val="BookText"/>
      </w:pPr>
      <w:r>
        <w:rPr>
          <w:rFonts w:ascii="IRNazanin" w:hAnsi="IRNazanin" w:eastAsia="IRNazanin" w:cs="IRNazanin"/>
          <w:lang w:bidi="fa-IR"/>
          <w:color w:val="111111"/>
          <w:sz w:val="28"/>
          <w:szCs w:val="28"/>
          <w:rtl/>
        </w:rPr>
        <w:t xml:space="preserve">ماهنامه موعود، سال یازدهم، شماره 76 (خرداد 1386)، صفحه 2.</w:t>
      </w:r>
    </w:p>
    <w:p>
      <w:pPr>
        <w:pStyle w:val="BookText"/>
      </w:pPr>
      <w:r>
        <w:rPr>
          <w:rFonts w:ascii="IRNazanin" w:hAnsi="IRNazanin" w:eastAsia="IRNazanin" w:cs="IRNazanin"/>
          <w:lang w:bidi="fa-IR"/>
          <w:color w:val="111111"/>
          <w:sz w:val="28"/>
          <w:szCs w:val="28"/>
          <w:rtl/>
        </w:rPr>
        <w:t xml:space="preserve">546 - امام و اتحاد علمی درحوزه‌های علمیه</w:t>
      </w:r>
    </w:p>
    <w:p>
      <w:pPr>
        <w:pStyle w:val="BookText"/>
      </w:pPr>
      <w:r>
        <w:rPr>
          <w:rFonts w:ascii="IRNazanin" w:hAnsi="IRNazanin" w:eastAsia="IRNazanin" w:cs="IRNazanin"/>
          <w:lang w:bidi="fa-IR"/>
          <w:color w:val="111111"/>
          <w:sz w:val="28"/>
          <w:szCs w:val="28"/>
          <w:rtl/>
        </w:rPr>
        <w:t xml:space="preserve">حجت الاسلام جواد محمدزمانی، روزنامه رسالت، شماره 6167 (86/3/20)، ص 2</w:t>
      </w:r>
    </w:p>
    <w:p>
      <w:pPr>
        <w:pStyle w:val="BookText"/>
      </w:pPr>
      <w:r>
        <w:rPr>
          <w:rFonts w:ascii="IRNazanin" w:hAnsi="IRNazanin" w:eastAsia="IRNazanin" w:cs="IRNazanin"/>
          <w:lang w:bidi="fa-IR"/>
          <w:color w:val="111111"/>
          <w:sz w:val="28"/>
          <w:szCs w:val="28"/>
          <w:rtl/>
        </w:rPr>
        <w:t xml:space="preserve">547 - امام و شاخصه‌های وحدت - قسمت (1-2)</w:t>
      </w:r>
    </w:p>
    <w:p>
      <w:pPr>
        <w:pStyle w:val="BookText"/>
      </w:pPr>
      <w:r>
        <w:rPr>
          <w:rFonts w:ascii="IRNazanin" w:hAnsi="IRNazanin" w:eastAsia="IRNazanin" w:cs="IRNazanin"/>
          <w:lang w:bidi="fa-IR"/>
          <w:color w:val="111111"/>
          <w:sz w:val="28"/>
          <w:szCs w:val="28"/>
          <w:rtl/>
        </w:rPr>
        <w:t xml:space="preserve">امیر حسین مروت روزنامه کیهان (16 و 17 آبان 1369): ص 22، 14.</w:t>
      </w:r>
    </w:p>
    <w:p>
      <w:pPr>
        <w:pStyle w:val="BookText"/>
      </w:pPr>
      <w:r>
        <w:rPr>
          <w:rFonts w:ascii="IRNazanin" w:hAnsi="IRNazanin" w:eastAsia="IRNazanin" w:cs="IRNazanin"/>
          <w:lang w:bidi="fa-IR"/>
          <w:color w:val="111111"/>
          <w:sz w:val="28"/>
          <w:szCs w:val="28"/>
          <w:rtl/>
        </w:rPr>
        <w:t xml:space="preserve">548 - امام و وحدت امت</w:t>
      </w:r>
    </w:p>
    <w:p>
      <w:pPr>
        <w:pStyle w:val="BookText"/>
      </w:pPr>
      <w:r>
        <w:rPr>
          <w:rFonts w:ascii="IRNazanin" w:hAnsi="IRNazanin" w:eastAsia="IRNazanin" w:cs="IRNazanin"/>
          <w:lang w:bidi="fa-IR"/>
          <w:color w:val="111111"/>
          <w:sz w:val="28"/>
          <w:szCs w:val="28"/>
          <w:rtl/>
        </w:rPr>
        <w:t xml:space="preserve">مهدی حاضری، حضور، شماره 35 (بهار 1380): ص 151-173.</w:t>
      </w:r>
    </w:p>
    <w:p>
      <w:pPr>
        <w:pStyle w:val="BookText"/>
      </w:pPr>
      <w:r>
        <w:rPr>
          <w:rFonts w:ascii="IRNazanin" w:hAnsi="IRNazanin" w:eastAsia="IRNazanin" w:cs="IRNazanin"/>
          <w:lang w:bidi="fa-IR"/>
          <w:color w:val="111111"/>
          <w:sz w:val="28"/>
          <w:szCs w:val="28"/>
          <w:rtl/>
        </w:rPr>
        <w:t xml:space="preserve">549 - امام و وحدت جهانی مسلمین</w:t>
      </w:r>
    </w:p>
    <w:p>
      <w:pPr>
        <w:pStyle w:val="BookText"/>
      </w:pPr>
      <w:r>
        <w:rPr>
          <w:rFonts w:ascii="IRNazanin" w:hAnsi="IRNazanin" w:eastAsia="IRNazanin" w:cs="IRNazanin"/>
          <w:lang w:bidi="fa-IR"/>
          <w:color w:val="111111"/>
          <w:sz w:val="28"/>
          <w:szCs w:val="28"/>
          <w:rtl/>
        </w:rPr>
        <w:t xml:space="preserve">گفتگو با آقایان مولوی اسحاق مدنی، تقوی، روزنامه رسالت (22 مهر 1368): ص 3.</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550 - امام و وحدت مسلمین</w:t>
      </w:r>
    </w:p>
    <w:p>
      <w:pPr>
        <w:pStyle w:val="BookText"/>
      </w:pPr>
      <w:r>
        <w:rPr>
          <w:rFonts w:ascii="IRNazanin" w:hAnsi="IRNazanin" w:eastAsia="IRNazanin" w:cs="IRNazanin"/>
          <w:lang w:bidi="fa-IR"/>
          <w:color w:val="111111"/>
          <w:sz w:val="28"/>
          <w:szCs w:val="28"/>
          <w:rtl/>
        </w:rPr>
        <w:t xml:space="preserve">روزنامه کیهان (19 خرداد 1369): ص 6.</w:t>
      </w:r>
    </w:p>
    <w:p>
      <w:pPr>
        <w:pStyle w:val="BookText"/>
      </w:pPr>
      <w:r>
        <w:rPr>
          <w:rFonts w:ascii="IRNazanin" w:hAnsi="IRNazanin" w:eastAsia="IRNazanin" w:cs="IRNazanin"/>
          <w:lang w:bidi="fa-IR"/>
          <w:color w:val="111111"/>
          <w:sz w:val="28"/>
          <w:szCs w:val="28"/>
          <w:rtl/>
        </w:rPr>
        <w:t xml:space="preserve">551 - امام، منادی وحدت جوامع اسلامی</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40.</w:t>
      </w:r>
    </w:p>
    <w:p>
      <w:pPr>
        <w:pStyle w:val="BookText"/>
      </w:pPr>
      <w:r>
        <w:rPr>
          <w:rFonts w:ascii="IRNazanin" w:hAnsi="IRNazanin" w:eastAsia="IRNazanin" w:cs="IRNazanin"/>
          <w:lang w:bidi="fa-IR"/>
          <w:color w:val="111111"/>
          <w:sz w:val="28"/>
          <w:szCs w:val="28"/>
          <w:rtl/>
        </w:rPr>
        <w:t xml:space="preserve">552 - امام، منادی وحدت در جهان اسلام</w:t>
      </w:r>
    </w:p>
    <w:p>
      <w:pPr>
        <w:pStyle w:val="BookText"/>
      </w:pPr>
      <w:r>
        <w:rPr>
          <w:rFonts w:ascii="IRNazanin" w:hAnsi="IRNazanin" w:eastAsia="IRNazanin" w:cs="IRNazanin"/>
          <w:lang w:bidi="fa-IR"/>
          <w:color w:val="111111"/>
          <w:sz w:val="28"/>
          <w:szCs w:val="28"/>
          <w:rtl/>
        </w:rPr>
        <w:t xml:space="preserve">مدنی، اسحاق، روزنامه سیاست روز، (12 خرداد 1380): ص 11.</w:t>
      </w:r>
    </w:p>
    <w:p>
      <w:pPr>
        <w:pStyle w:val="BookText"/>
      </w:pPr>
      <w:r>
        <w:rPr>
          <w:rFonts w:ascii="IRNazanin" w:hAnsi="IRNazanin" w:eastAsia="IRNazanin" w:cs="IRNazanin"/>
          <w:lang w:bidi="fa-IR"/>
          <w:color w:val="111111"/>
          <w:sz w:val="28"/>
          <w:szCs w:val="28"/>
          <w:rtl/>
        </w:rPr>
        <w:t xml:space="preserve">553 - امت اسلام در آستانه قرن بیست و یکم میلادی</w:t>
      </w:r>
    </w:p>
    <w:p>
      <w:pPr>
        <w:pStyle w:val="BookText"/>
      </w:pPr>
      <w:r>
        <w:rPr>
          <w:rFonts w:ascii="IRNazanin" w:hAnsi="IRNazanin" w:eastAsia="IRNazanin" w:cs="IRNazanin"/>
          <w:lang w:bidi="fa-IR"/>
          <w:color w:val="111111"/>
          <w:sz w:val="28"/>
          <w:szCs w:val="28"/>
          <w:rtl/>
        </w:rPr>
        <w:t xml:space="preserve">محمد حسن اختری، اخبار تقریب، شماره 29 (اردیبهشت 1378): ص 45-66.</w:t>
      </w:r>
    </w:p>
    <w:p>
      <w:pPr>
        <w:pStyle w:val="BookText"/>
      </w:pPr>
      <w:r>
        <w:rPr>
          <w:rFonts w:ascii="IRNazanin" w:hAnsi="IRNazanin" w:eastAsia="IRNazanin" w:cs="IRNazanin"/>
          <w:lang w:bidi="fa-IR"/>
          <w:color w:val="111111"/>
          <w:sz w:val="28"/>
          <w:szCs w:val="28"/>
          <w:rtl/>
        </w:rPr>
        <w:t xml:space="preserve">554 - امت اسلامی منسجم توان گرفتن سهم خود را در اداره جهان دارد، مصاحبه با منصور علم الهدی</w:t>
      </w:r>
    </w:p>
    <w:p>
      <w:pPr>
        <w:pStyle w:val="BookText"/>
      </w:pPr>
      <w:r>
        <w:rPr>
          <w:rFonts w:ascii="IRNazanin" w:hAnsi="IRNazanin" w:eastAsia="IRNazanin" w:cs="IRNazanin"/>
          <w:lang w:bidi="fa-IR"/>
          <w:color w:val="111111"/>
          <w:sz w:val="28"/>
          <w:szCs w:val="28"/>
          <w:rtl/>
        </w:rPr>
        <w:t xml:space="preserve">عباسعلی کامرانیان، روزنامه کیهان (20 خرداد 1386)، صفحه 6.</w:t>
      </w:r>
    </w:p>
    <w:p>
      <w:pPr>
        <w:pStyle w:val="BookText"/>
      </w:pPr>
      <w:r>
        <w:rPr>
          <w:rFonts w:ascii="IRNazanin" w:hAnsi="IRNazanin" w:eastAsia="IRNazanin" w:cs="IRNazanin"/>
          <w:lang w:bidi="fa-IR"/>
          <w:color w:val="111111"/>
          <w:sz w:val="28"/>
          <w:szCs w:val="28"/>
          <w:rtl/>
        </w:rPr>
        <w:t xml:space="preserve">555 - امت اسلامی و ویژگیهایش</w:t>
      </w:r>
    </w:p>
    <w:p>
      <w:pPr>
        <w:pStyle w:val="BookText"/>
      </w:pPr>
      <w:r>
        <w:rPr>
          <w:rFonts w:ascii="IRNazanin" w:hAnsi="IRNazanin" w:eastAsia="IRNazanin" w:cs="IRNazanin"/>
          <w:lang w:bidi="fa-IR"/>
          <w:color w:val="111111"/>
          <w:sz w:val="28"/>
          <w:szCs w:val="28"/>
          <w:rtl/>
        </w:rPr>
        <w:t xml:space="preserve">روزنامه جمهوری اسلامی (17 آبان 1366): صفحه 7.(18 آبان 1366): صفحه 9.</w:t>
      </w:r>
    </w:p>
    <w:p>
      <w:pPr>
        <w:pStyle w:val="BookText"/>
      </w:pPr>
      <w:r>
        <w:rPr>
          <w:rFonts w:ascii="IRNazanin" w:hAnsi="IRNazanin" w:eastAsia="IRNazanin" w:cs="IRNazanin"/>
          <w:lang w:bidi="fa-IR"/>
          <w:color w:val="111111"/>
          <w:sz w:val="28"/>
          <w:szCs w:val="28"/>
          <w:rtl/>
        </w:rPr>
        <w:t xml:space="preserve">556 - امت واحده از همگرایی تا واگرایی</w:t>
      </w:r>
    </w:p>
    <w:p>
      <w:pPr>
        <w:pStyle w:val="BookText"/>
      </w:pPr>
      <w:r>
        <w:rPr>
          <w:rFonts w:ascii="IRNazanin" w:hAnsi="IRNazanin" w:eastAsia="IRNazanin" w:cs="IRNazanin"/>
          <w:lang w:bidi="fa-IR"/>
          <w:color w:val="111111"/>
          <w:sz w:val="28"/>
          <w:szCs w:val="28"/>
          <w:rtl/>
        </w:rPr>
        <w:t xml:space="preserve">پیغان، نعمت‌الله، علوم سیاسی، شماره 15، (پاییز 1380): ص 209-224.</w:t>
      </w:r>
    </w:p>
    <w:p>
      <w:pPr>
        <w:pStyle w:val="BookText"/>
      </w:pPr>
      <w:r>
        <w:rPr>
          <w:rFonts w:ascii="IRNazanin" w:hAnsi="IRNazanin" w:eastAsia="IRNazanin" w:cs="IRNazanin"/>
          <w:lang w:bidi="fa-IR"/>
          <w:color w:val="111111"/>
          <w:sz w:val="28"/>
          <w:szCs w:val="28"/>
          <w:rtl/>
        </w:rPr>
        <w:t xml:space="preserve">557 - امت واحده اسلامی</w:t>
      </w:r>
    </w:p>
    <w:p>
      <w:pPr>
        <w:pStyle w:val="BookText"/>
      </w:pPr>
      <w:r>
        <w:rPr>
          <w:rFonts w:ascii="IRNazanin" w:hAnsi="IRNazanin" w:eastAsia="IRNazanin" w:cs="IRNazanin"/>
          <w:lang w:bidi="fa-IR"/>
          <w:color w:val="111111"/>
          <w:sz w:val="28"/>
          <w:szCs w:val="28"/>
          <w:rtl/>
        </w:rPr>
        <w:t xml:space="preserve">محمد تقی جعفری، روزنامه اطلاعات (5 آبان 1367): صفحه 6.(8 آبان 1367): صفحه 6.</w:t>
      </w:r>
    </w:p>
    <w:p>
      <w:pPr>
        <w:pStyle w:val="BookText"/>
      </w:pPr>
      <w:r>
        <w:rPr>
          <w:rFonts w:ascii="IRNazanin" w:hAnsi="IRNazanin" w:eastAsia="IRNazanin" w:cs="IRNazanin"/>
          <w:lang w:bidi="fa-IR"/>
          <w:color w:val="111111"/>
          <w:sz w:val="28"/>
          <w:szCs w:val="28"/>
          <w:rtl/>
        </w:rPr>
        <w:t xml:space="preserve">558 - امت واحده اسلامی</w:t>
      </w:r>
    </w:p>
    <w:p>
      <w:pPr>
        <w:pStyle w:val="BookText"/>
      </w:pPr>
      <w:r>
        <w:rPr>
          <w:rFonts w:ascii="IRNazanin" w:hAnsi="IRNazanin" w:eastAsia="IRNazanin" w:cs="IRNazanin"/>
          <w:lang w:bidi="fa-IR"/>
          <w:color w:val="111111"/>
          <w:sz w:val="28"/>
          <w:szCs w:val="28"/>
          <w:rtl/>
        </w:rPr>
        <w:t xml:space="preserve">محبیان، امیر، روزنامه رسالت، (17 آذر 1376): ص 1، 16.</w:t>
      </w:r>
    </w:p>
    <w:p>
      <w:pPr>
        <w:pStyle w:val="BookText"/>
      </w:pPr>
      <w:r>
        <w:rPr>
          <w:rFonts w:ascii="IRNazanin" w:hAnsi="IRNazanin" w:eastAsia="IRNazanin" w:cs="IRNazanin"/>
          <w:lang w:bidi="fa-IR"/>
          <w:color w:val="111111"/>
          <w:sz w:val="28"/>
          <w:szCs w:val="28"/>
          <w:rtl/>
        </w:rPr>
        <w:t xml:space="preserve">559 - امت واحده اسلامی</w:t>
      </w:r>
    </w:p>
    <w:p>
      <w:pPr>
        <w:pStyle w:val="BookText"/>
      </w:pPr>
      <w:r>
        <w:rPr>
          <w:rFonts w:ascii="IRNazanin" w:hAnsi="IRNazanin" w:eastAsia="IRNazanin" w:cs="IRNazanin"/>
          <w:lang w:bidi="fa-IR"/>
          <w:color w:val="111111"/>
          <w:sz w:val="28"/>
          <w:szCs w:val="28"/>
          <w:rtl/>
        </w:rPr>
        <w:t xml:space="preserve">محمد علی علویه باشا، اکبری مالستانی، بامیان، شماره 3.</w:t>
      </w:r>
    </w:p>
    <w:p>
      <w:pPr>
        <w:pStyle w:val="BookText"/>
      </w:pPr>
      <w:r>
        <w:rPr>
          <w:rFonts w:ascii="IRNazanin" w:hAnsi="IRNazanin" w:eastAsia="IRNazanin" w:cs="IRNazanin"/>
          <w:lang w:bidi="fa-IR"/>
          <w:color w:val="111111"/>
          <w:sz w:val="28"/>
          <w:szCs w:val="28"/>
          <w:rtl/>
        </w:rPr>
        <w:t xml:space="preserve">560 - امت واحده: به مناسبت برگزاری کنفرانس جهان اسلام فرصت‌ها و چالش‌ها</w:t>
      </w:r>
    </w:p>
    <w:p>
      <w:pPr>
        <w:pStyle w:val="BookText"/>
      </w:pPr>
      <w:r>
        <w:rPr>
          <w:rFonts w:ascii="IRNazanin" w:hAnsi="IRNazanin" w:eastAsia="IRNazanin" w:cs="IRNazanin"/>
          <w:lang w:bidi="fa-IR"/>
          <w:color w:val="111111"/>
          <w:sz w:val="28"/>
          <w:szCs w:val="28"/>
          <w:rtl/>
        </w:rPr>
        <w:t xml:space="preserve">حمیده احمدیان راد، روزنامه ایران (6 دی 1382)، ص 7.</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561 - امت واحده: مؤلفه‌های وحدت و هم‌گرایی از منظر قرآن</w:t>
      </w:r>
    </w:p>
    <w:p>
      <w:pPr>
        <w:pStyle w:val="BookText"/>
      </w:pPr>
      <w:r>
        <w:rPr>
          <w:rFonts w:ascii="IRNazanin" w:hAnsi="IRNazanin" w:eastAsia="IRNazanin" w:cs="IRNazanin"/>
          <w:lang w:bidi="fa-IR"/>
          <w:color w:val="111111"/>
          <w:sz w:val="28"/>
          <w:szCs w:val="28"/>
          <w:rtl/>
        </w:rPr>
        <w:t xml:space="preserve">نعمت‌الله پیغان، هفته‌نامه پگاه حوزه، شماره 203، (12 اسفند 1385)، صفحه 20-17</w:t>
      </w:r>
    </w:p>
    <w:p>
      <w:pPr>
        <w:pStyle w:val="BookText"/>
      </w:pPr>
      <w:r>
        <w:rPr>
          <w:rFonts w:ascii="IRNazanin" w:hAnsi="IRNazanin" w:eastAsia="IRNazanin" w:cs="IRNazanin"/>
          <w:lang w:bidi="fa-IR"/>
          <w:color w:val="111111"/>
          <w:sz w:val="28"/>
          <w:szCs w:val="28"/>
          <w:rtl/>
        </w:rPr>
        <w:t xml:space="preserve">562 - امت یگانه</w:t>
      </w:r>
    </w:p>
    <w:p>
      <w:pPr>
        <w:pStyle w:val="BookText"/>
      </w:pPr>
      <w:r>
        <w:rPr>
          <w:rFonts w:ascii="IRNazanin" w:hAnsi="IRNazanin" w:eastAsia="IRNazanin" w:cs="IRNazanin"/>
          <w:lang w:bidi="fa-IR"/>
          <w:color w:val="111111"/>
          <w:sz w:val="28"/>
          <w:szCs w:val="28"/>
          <w:rtl/>
        </w:rPr>
        <w:t xml:space="preserve">شریعتمداری، حمیدرضا، هفت آسمان، ش 9، 10، (بهار، تابستان 1380): ص 5-8.</w:t>
      </w:r>
    </w:p>
    <w:p>
      <w:pPr>
        <w:pStyle w:val="BookText"/>
      </w:pPr>
      <w:r>
        <w:rPr>
          <w:rFonts w:ascii="IRNazanin" w:hAnsi="IRNazanin" w:eastAsia="IRNazanin" w:cs="IRNazanin"/>
          <w:lang w:bidi="fa-IR"/>
          <w:color w:val="111111"/>
          <w:sz w:val="28"/>
          <w:szCs w:val="28"/>
          <w:rtl/>
        </w:rPr>
        <w:t xml:space="preserve">563 - امسال سال رحمت و بازگشت به وحدت است</w:t>
      </w:r>
    </w:p>
    <w:p>
      <w:pPr>
        <w:pStyle w:val="BookText"/>
      </w:pPr>
      <w:r>
        <w:rPr>
          <w:rFonts w:ascii="IRNazanin" w:hAnsi="IRNazanin" w:eastAsia="IRNazanin" w:cs="IRNazanin"/>
          <w:lang w:bidi="fa-IR"/>
          <w:color w:val="111111"/>
          <w:sz w:val="28"/>
          <w:szCs w:val="28"/>
          <w:rtl/>
        </w:rPr>
        <w:t xml:space="preserve">مکتب اسلام، سال 21، شماره 3 (خرداد 1360) صفحه 3.</w:t>
      </w:r>
    </w:p>
    <w:p>
      <w:pPr>
        <w:pStyle w:val="BookText"/>
      </w:pPr>
      <w:r>
        <w:rPr>
          <w:rFonts w:ascii="IRNazanin" w:hAnsi="IRNazanin" w:eastAsia="IRNazanin" w:cs="IRNazanin"/>
          <w:lang w:bidi="fa-IR"/>
          <w:color w:val="111111"/>
          <w:sz w:val="28"/>
          <w:szCs w:val="28"/>
          <w:rtl/>
        </w:rPr>
        <w:t xml:space="preserve">564 - امنیت و وحدت</w:t>
      </w:r>
    </w:p>
    <w:p>
      <w:pPr>
        <w:pStyle w:val="BookText"/>
      </w:pPr>
      <w:r>
        <w:rPr>
          <w:rFonts w:ascii="IRNazanin" w:hAnsi="IRNazanin" w:eastAsia="IRNazanin" w:cs="IRNazanin"/>
          <w:lang w:bidi="fa-IR"/>
          <w:color w:val="111111"/>
          <w:sz w:val="28"/>
          <w:szCs w:val="28"/>
          <w:rtl/>
        </w:rPr>
        <w:t xml:space="preserve">روزنامه اطلاعات، (11 شهریور 1378): ص 2.</w:t>
      </w:r>
    </w:p>
    <w:p>
      <w:pPr>
        <w:pStyle w:val="BookText"/>
      </w:pPr>
      <w:r>
        <w:rPr>
          <w:rFonts w:ascii="IRNazanin" w:hAnsi="IRNazanin" w:eastAsia="IRNazanin" w:cs="IRNazanin"/>
          <w:lang w:bidi="fa-IR"/>
          <w:color w:val="111111"/>
          <w:sz w:val="28"/>
          <w:szCs w:val="28"/>
          <w:rtl/>
        </w:rPr>
        <w:t xml:space="preserve">565 - امنیت و وحدت نیاز امروز جامعه</w:t>
      </w:r>
    </w:p>
    <w:p>
      <w:pPr>
        <w:pStyle w:val="BookText"/>
      </w:pPr>
      <w:r>
        <w:rPr>
          <w:rFonts w:ascii="IRNazanin" w:hAnsi="IRNazanin" w:eastAsia="IRNazanin" w:cs="IRNazanin"/>
          <w:lang w:bidi="fa-IR"/>
          <w:color w:val="111111"/>
          <w:sz w:val="28"/>
          <w:szCs w:val="28"/>
          <w:rtl/>
        </w:rPr>
        <w:t xml:space="preserve">علیخانلو، توحید، روزنامه رسالت، (1 اردیبهشت 1379): ص 13.</w:t>
      </w:r>
    </w:p>
    <w:p>
      <w:pPr>
        <w:pStyle w:val="BookText"/>
      </w:pPr>
      <w:r>
        <w:rPr>
          <w:rFonts w:ascii="IRNazanin" w:hAnsi="IRNazanin" w:eastAsia="IRNazanin" w:cs="IRNazanin"/>
          <w:lang w:bidi="fa-IR"/>
          <w:color w:val="111111"/>
          <w:sz w:val="28"/>
          <w:szCs w:val="28"/>
          <w:rtl/>
        </w:rPr>
        <w:t xml:space="preserve">566 - امید به تقریب....</w:t>
      </w:r>
    </w:p>
    <w:p>
      <w:pPr>
        <w:pStyle w:val="BookText"/>
      </w:pPr>
      <w:r>
        <w:rPr>
          <w:rFonts w:ascii="IRNazanin" w:hAnsi="IRNazanin" w:eastAsia="IRNazanin" w:cs="IRNazanin"/>
          <w:lang w:bidi="fa-IR"/>
          <w:color w:val="111111"/>
          <w:sz w:val="28"/>
          <w:szCs w:val="28"/>
          <w:rtl/>
        </w:rPr>
        <w:t xml:space="preserve">هفته‌نامه پگاه حوزه، شماره 203 (12 اسفند 1385)، صفحه 16-15.</w:t>
      </w:r>
    </w:p>
    <w:p>
      <w:pPr>
        <w:pStyle w:val="BookText"/>
      </w:pPr>
      <w:r>
        <w:rPr>
          <w:rFonts w:ascii="IRNazanin" w:hAnsi="IRNazanin" w:eastAsia="IRNazanin" w:cs="IRNazanin"/>
          <w:lang w:bidi="fa-IR"/>
          <w:color w:val="111111"/>
          <w:sz w:val="28"/>
          <w:szCs w:val="28"/>
          <w:rtl/>
        </w:rPr>
        <w:t xml:space="preserve">567 - امیر المؤمنین (علیه السلام) اسوه وحدت</w:t>
      </w:r>
    </w:p>
    <w:p>
      <w:pPr>
        <w:pStyle w:val="BookText"/>
      </w:pPr>
      <w:r>
        <w:rPr>
          <w:rFonts w:ascii="IRNazanin" w:hAnsi="IRNazanin" w:eastAsia="IRNazanin" w:cs="IRNazanin"/>
          <w:lang w:bidi="fa-IR"/>
          <w:color w:val="111111"/>
          <w:sz w:val="28"/>
          <w:szCs w:val="28"/>
          <w:rtl/>
        </w:rPr>
        <w:t xml:space="preserve">محمد جواد شری، کیهان فرهنگی، سال چهارم، شماره 10 (دی 1366): ص 46.</w:t>
      </w:r>
    </w:p>
    <w:p>
      <w:pPr>
        <w:pStyle w:val="BookText"/>
      </w:pPr>
      <w:r>
        <w:rPr>
          <w:rFonts w:ascii="IRNazanin" w:hAnsi="IRNazanin" w:eastAsia="IRNazanin" w:cs="IRNazanin"/>
          <w:lang w:bidi="fa-IR"/>
          <w:color w:val="111111"/>
          <w:sz w:val="28"/>
          <w:szCs w:val="28"/>
          <w:rtl/>
        </w:rPr>
        <w:t xml:space="preserve">568 - امیرالمومنین (علیه السلام) و وحدت ملی</w:t>
      </w:r>
    </w:p>
    <w:p>
      <w:pPr>
        <w:pStyle w:val="BookText"/>
      </w:pPr>
      <w:r>
        <w:rPr>
          <w:rFonts w:ascii="IRNazanin" w:hAnsi="IRNazanin" w:eastAsia="IRNazanin" w:cs="IRNazanin"/>
          <w:lang w:bidi="fa-IR"/>
          <w:color w:val="111111"/>
          <w:sz w:val="28"/>
          <w:szCs w:val="28"/>
          <w:rtl/>
        </w:rPr>
        <w:t xml:space="preserve">کاظمی، بهزاد، روزنامه جوان، (16 فروردین 1379): ص 1، 2.</w:t>
      </w:r>
    </w:p>
    <w:p>
      <w:pPr>
        <w:pStyle w:val="BookText"/>
      </w:pPr>
      <w:r>
        <w:rPr>
          <w:rFonts w:ascii="IRNazanin" w:hAnsi="IRNazanin" w:eastAsia="IRNazanin" w:cs="IRNazanin"/>
          <w:lang w:bidi="fa-IR"/>
          <w:color w:val="111111"/>
          <w:sz w:val="28"/>
          <w:szCs w:val="28"/>
          <w:rtl/>
        </w:rPr>
        <w:t xml:space="preserve">569 - اندیشه اتحاد اسلام</w:t>
      </w:r>
    </w:p>
    <w:p>
      <w:pPr>
        <w:pStyle w:val="BookText"/>
      </w:pPr>
      <w:r>
        <w:rPr>
          <w:rFonts w:ascii="IRNazanin" w:hAnsi="IRNazanin" w:eastAsia="IRNazanin" w:cs="IRNazanin"/>
          <w:lang w:bidi="fa-IR"/>
          <w:color w:val="111111"/>
          <w:sz w:val="28"/>
          <w:szCs w:val="28"/>
          <w:rtl/>
        </w:rPr>
        <w:t xml:space="preserve">سعید عابد پور، روزنامه همشهری (26 دی 1371): ص 6.</w:t>
      </w:r>
    </w:p>
    <w:p>
      <w:pPr>
        <w:pStyle w:val="BookText"/>
      </w:pPr>
      <w:r>
        <w:rPr>
          <w:rFonts w:ascii="IRNazanin" w:hAnsi="IRNazanin" w:eastAsia="IRNazanin" w:cs="IRNazanin"/>
          <w:lang w:bidi="fa-IR"/>
          <w:color w:val="111111"/>
          <w:sz w:val="28"/>
          <w:szCs w:val="28"/>
          <w:rtl/>
        </w:rPr>
        <w:t xml:space="preserve">570 - اندیشه اتحاد سیاسی اسلام از دیدگاه مرجعیت شیعه</w:t>
      </w:r>
    </w:p>
    <w:p>
      <w:pPr>
        <w:pStyle w:val="BookText"/>
      </w:pPr>
      <w:r>
        <w:rPr>
          <w:rFonts w:ascii="IRNazanin" w:hAnsi="IRNazanin" w:eastAsia="IRNazanin" w:cs="IRNazanin"/>
          <w:lang w:bidi="fa-IR"/>
          <w:color w:val="111111"/>
          <w:sz w:val="28"/>
          <w:szCs w:val="28"/>
          <w:rtl/>
        </w:rPr>
        <w:t xml:space="preserve">موسی نجفی اصفهانی، روزنامه رسالت (23 آبان 1366): صفحه 3، 10.</w:t>
      </w:r>
    </w:p>
    <w:p>
      <w:pPr>
        <w:pStyle w:val="BookText"/>
      </w:pPr>
      <w:r>
        <w:rPr>
          <w:rFonts w:ascii="IRNazanin" w:hAnsi="IRNazanin" w:eastAsia="IRNazanin" w:cs="IRNazanin"/>
          <w:lang w:bidi="fa-IR"/>
          <w:color w:val="111111"/>
          <w:sz w:val="28"/>
          <w:szCs w:val="28"/>
          <w:rtl/>
        </w:rPr>
        <w:t xml:space="preserve">571 - اندیشه امام و وحدت حوزه: - دانشگاه</w:t>
      </w:r>
    </w:p>
    <w:p>
      <w:pPr>
        <w:pStyle w:val="BookText"/>
      </w:pPr>
      <w:r>
        <w:rPr>
          <w:rFonts w:ascii="IRNazanin" w:hAnsi="IRNazanin" w:eastAsia="IRNazanin" w:cs="IRNazanin"/>
          <w:lang w:bidi="fa-IR"/>
          <w:color w:val="111111"/>
          <w:sz w:val="28"/>
          <w:szCs w:val="28"/>
          <w:rtl/>
        </w:rPr>
        <w:t xml:space="preserve">حبیب ساسانی، منشور رسالت، ش 87، 27 آذر 1384: ص 6</w:t>
      </w:r>
    </w:p>
    <w:p>
      <w:pPr>
        <w:pStyle w:val="BookText"/>
      </w:pPr>
      <w:r>
        <w:rPr>
          <w:rFonts w:ascii="IRNazanin" w:hAnsi="IRNazanin" w:eastAsia="IRNazanin" w:cs="IRNazanin"/>
          <w:lang w:bidi="fa-IR"/>
          <w:color w:val="111111"/>
          <w:sz w:val="28"/>
          <w:szCs w:val="28"/>
          <w:rtl/>
        </w:rPr>
        <w:t xml:space="preserve">572 - اندیشه تقریب: در] چالش با رویکردهای سلفی و پلورالیستی [</w:t>
      </w:r>
    </w:p>
    <w:p>
      <w:pPr>
        <w:pStyle w:val="BookText"/>
      </w:pPr>
      <w:r>
        <w:rPr>
          <w:rFonts w:ascii="IRNazanin" w:hAnsi="IRNazanin" w:eastAsia="IRNazanin" w:cs="IRNazanin"/>
          <w:lang w:bidi="fa-IR"/>
          <w:color w:val="111111"/>
          <w:sz w:val="28"/>
          <w:szCs w:val="28"/>
          <w:rtl/>
        </w:rPr>
        <w:t xml:space="preserve">محمد علی تسخیری (گفت و گو)، پگاه حوزه، شماره 97-96، (31 خرداد 1382)، صفحه 58-61.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573 - اندیشه تقریب: در چالش با رویکردهای سلفی و پلورالیستی</w:t>
      </w:r>
    </w:p>
    <w:p>
      <w:pPr>
        <w:pStyle w:val="BookText"/>
      </w:pPr>
      <w:r>
        <w:rPr>
          <w:rFonts w:ascii="IRNazanin" w:hAnsi="IRNazanin" w:eastAsia="IRNazanin" w:cs="IRNazanin"/>
          <w:lang w:bidi="fa-IR"/>
          <w:color w:val="111111"/>
          <w:sz w:val="28"/>
          <w:szCs w:val="28"/>
          <w:rtl/>
        </w:rPr>
        <w:t xml:space="preserve">پگاه حوزه، شماره 33، ص 6.</w:t>
      </w:r>
    </w:p>
    <w:p>
      <w:pPr>
        <w:pStyle w:val="BookText"/>
      </w:pPr>
      <w:r>
        <w:rPr>
          <w:rFonts w:ascii="IRNazanin" w:hAnsi="IRNazanin" w:eastAsia="IRNazanin" w:cs="IRNazanin"/>
          <w:lang w:bidi="fa-IR"/>
          <w:color w:val="111111"/>
          <w:sz w:val="28"/>
          <w:szCs w:val="28"/>
          <w:rtl/>
        </w:rPr>
        <w:t xml:space="preserve">574 - اندیشه و استراتژی وحدت در ایران معاصر</w:t>
      </w:r>
    </w:p>
    <w:p>
      <w:pPr>
        <w:pStyle w:val="BookText"/>
      </w:pPr>
      <w:r>
        <w:rPr>
          <w:rFonts w:ascii="IRNazanin" w:hAnsi="IRNazanin" w:eastAsia="IRNazanin" w:cs="IRNazanin"/>
          <w:lang w:bidi="fa-IR"/>
          <w:color w:val="111111"/>
          <w:sz w:val="28"/>
          <w:szCs w:val="28"/>
          <w:rtl/>
        </w:rPr>
        <w:t xml:space="preserve">سید احمد موثقی، تاریخ و فرهنگ معاصر، سال ششم، پیاپی 23 و 24 (پاییز و زمستان 1376)، صفحه 275-295.</w:t>
      </w:r>
    </w:p>
    <w:p>
      <w:pPr>
        <w:pStyle w:val="BookText"/>
      </w:pPr>
      <w:r>
        <w:rPr>
          <w:rFonts w:ascii="IRNazanin" w:hAnsi="IRNazanin" w:eastAsia="IRNazanin" w:cs="IRNazanin"/>
          <w:lang w:bidi="fa-IR"/>
          <w:color w:val="111111"/>
          <w:sz w:val="28"/>
          <w:szCs w:val="28"/>
          <w:rtl/>
        </w:rPr>
        <w:t xml:space="preserve">575 - اندیشه وحدت اسلامی در عصر حاضر</w:t>
      </w:r>
    </w:p>
    <w:p>
      <w:pPr>
        <w:pStyle w:val="BookText"/>
      </w:pPr>
      <w:r>
        <w:rPr>
          <w:rFonts w:ascii="IRNazanin" w:hAnsi="IRNazanin" w:eastAsia="IRNazanin" w:cs="IRNazanin"/>
          <w:lang w:bidi="fa-IR"/>
          <w:color w:val="111111"/>
          <w:sz w:val="28"/>
          <w:szCs w:val="28"/>
          <w:rtl/>
        </w:rPr>
        <w:t xml:space="preserve">سید مرتضی عسکری؛ ترجمه: احمد امیری شادمهری، مشکوه، شماره 50 (بهار 1375): صفحه 104.</w:t>
      </w:r>
    </w:p>
    <w:p>
      <w:pPr>
        <w:pStyle w:val="BookText"/>
      </w:pPr>
      <w:r>
        <w:rPr>
          <w:rFonts w:ascii="IRNazanin" w:hAnsi="IRNazanin" w:eastAsia="IRNazanin" w:cs="IRNazanin"/>
          <w:lang w:bidi="fa-IR"/>
          <w:color w:val="111111"/>
          <w:sz w:val="28"/>
          <w:szCs w:val="28"/>
          <w:rtl/>
        </w:rPr>
        <w:t xml:space="preserve">576 - اندیشه وحدت اسلامی در عصر حاضر</w:t>
      </w:r>
    </w:p>
    <w:p>
      <w:pPr>
        <w:pStyle w:val="BookText"/>
      </w:pPr>
      <w:r>
        <w:rPr>
          <w:rFonts w:ascii="IRNazanin" w:hAnsi="IRNazanin" w:eastAsia="IRNazanin" w:cs="IRNazanin"/>
          <w:lang w:bidi="fa-IR"/>
          <w:color w:val="111111"/>
          <w:sz w:val="28"/>
          <w:szCs w:val="28"/>
          <w:rtl/>
        </w:rPr>
        <w:t xml:space="preserve">مرتضی عسکری؛ ترجمه احمد امیری‌شادمهری، روزنامه رسالت، 28 شهریور 1386: ص 2، 3</w:t>
      </w:r>
    </w:p>
    <w:p>
      <w:pPr>
        <w:pStyle w:val="BookText"/>
      </w:pPr>
      <w:r>
        <w:rPr>
          <w:rFonts w:ascii="IRNazanin" w:hAnsi="IRNazanin" w:eastAsia="IRNazanin" w:cs="IRNazanin"/>
          <w:lang w:bidi="fa-IR"/>
          <w:color w:val="111111"/>
          <w:sz w:val="28"/>
          <w:szCs w:val="28"/>
          <w:rtl/>
        </w:rPr>
        <w:t xml:space="preserve">577 - انسجام اسلامی</w:t>
      </w:r>
    </w:p>
    <w:p>
      <w:pPr>
        <w:pStyle w:val="BookText"/>
      </w:pPr>
      <w:r>
        <w:rPr>
          <w:rFonts w:ascii="IRNazanin" w:hAnsi="IRNazanin" w:eastAsia="IRNazanin" w:cs="IRNazanin"/>
          <w:lang w:bidi="fa-IR"/>
          <w:color w:val="111111"/>
          <w:sz w:val="28"/>
          <w:szCs w:val="28"/>
          <w:rtl/>
        </w:rPr>
        <w:t xml:space="preserve">اندیشه تقریب، سال سوم، شماره 10، (بهار 1386)، صفحه 5-6</w:t>
      </w:r>
    </w:p>
    <w:p>
      <w:pPr>
        <w:pStyle w:val="BookText"/>
      </w:pPr>
      <w:r>
        <w:rPr>
          <w:rFonts w:ascii="IRNazanin" w:hAnsi="IRNazanin" w:eastAsia="IRNazanin" w:cs="IRNazanin"/>
          <w:lang w:bidi="fa-IR"/>
          <w:color w:val="111111"/>
          <w:sz w:val="28"/>
          <w:szCs w:val="28"/>
          <w:rtl/>
        </w:rPr>
        <w:t xml:space="preserve">578 - انسجام اسلامی اجتناب‌ناپذیر است</w:t>
      </w:r>
    </w:p>
    <w:p>
      <w:pPr>
        <w:pStyle w:val="BookText"/>
      </w:pPr>
      <w:r>
        <w:rPr>
          <w:rFonts w:ascii="IRNazanin" w:hAnsi="IRNazanin" w:eastAsia="IRNazanin" w:cs="IRNazanin"/>
          <w:lang w:bidi="fa-IR"/>
          <w:color w:val="111111"/>
          <w:sz w:val="28"/>
          <w:szCs w:val="28"/>
          <w:rtl/>
        </w:rPr>
        <w:t xml:space="preserve">علاء الدین بروجردی، روزنامه ایران (25/1/1386)، صفحه 12</w:t>
      </w:r>
    </w:p>
    <w:p>
      <w:pPr>
        <w:pStyle w:val="BookText"/>
      </w:pPr>
      <w:r>
        <w:rPr>
          <w:rFonts w:ascii="IRNazanin" w:hAnsi="IRNazanin" w:eastAsia="IRNazanin" w:cs="IRNazanin"/>
          <w:lang w:bidi="fa-IR"/>
          <w:color w:val="111111"/>
          <w:sz w:val="28"/>
          <w:szCs w:val="28"/>
          <w:rtl/>
        </w:rPr>
        <w:t xml:space="preserve">579 - انسجام اسلامی از لوازم ضروری رویش تمدن جدید اسلامی است</w:t>
      </w:r>
    </w:p>
    <w:p>
      <w:pPr>
        <w:pStyle w:val="BookText"/>
      </w:pPr>
      <w:r>
        <w:rPr>
          <w:rFonts w:ascii="IRNazanin" w:hAnsi="IRNazanin" w:eastAsia="IRNazanin" w:cs="IRNazanin"/>
          <w:lang w:bidi="fa-IR"/>
          <w:color w:val="111111"/>
          <w:sz w:val="28"/>
          <w:szCs w:val="28"/>
          <w:rtl/>
        </w:rPr>
        <w:t xml:space="preserve">عباسی، معاون پژوهش مرکز جهانی علوم اسلامی، سفیر، شماره 14، سال دوم، (31 تیر 1386)، صفحه 6.</w:t>
      </w:r>
    </w:p>
    <w:p>
      <w:pPr>
        <w:pStyle w:val="BookText"/>
      </w:pPr>
      <w:r>
        <w:rPr>
          <w:rFonts w:ascii="IRNazanin" w:hAnsi="IRNazanin" w:eastAsia="IRNazanin" w:cs="IRNazanin"/>
          <w:lang w:bidi="fa-IR"/>
          <w:color w:val="111111"/>
          <w:sz w:val="28"/>
          <w:szCs w:val="28"/>
          <w:rtl/>
        </w:rPr>
        <w:t xml:space="preserve">580 - انسجام اسلامی نیاز امروز مسلمانان جهان است</w:t>
      </w:r>
    </w:p>
    <w:p>
      <w:pPr>
        <w:pStyle w:val="BookText"/>
      </w:pPr>
      <w:r>
        <w:rPr>
          <w:rFonts w:ascii="IRNazanin" w:hAnsi="IRNazanin" w:eastAsia="IRNazanin" w:cs="IRNazanin"/>
          <w:lang w:bidi="fa-IR"/>
          <w:color w:val="111111"/>
          <w:sz w:val="28"/>
          <w:szCs w:val="28"/>
          <w:rtl/>
        </w:rPr>
        <w:t xml:space="preserve">نماینده ولی فقیه در دانشگاه علوم پزشکی بیرجند، روزنامه خراسان (23/2/1386).</w:t>
      </w:r>
    </w:p>
    <w:p>
      <w:pPr>
        <w:pStyle w:val="BookText"/>
      </w:pPr>
      <w:r>
        <w:rPr>
          <w:rFonts w:ascii="IRNazanin" w:hAnsi="IRNazanin" w:eastAsia="IRNazanin" w:cs="IRNazanin"/>
          <w:lang w:bidi="fa-IR"/>
          <w:color w:val="111111"/>
          <w:sz w:val="28"/>
          <w:szCs w:val="28"/>
          <w:rtl/>
        </w:rPr>
        <w:t xml:space="preserve">581 - انسجام اسلامی و تجلی آن در عرصه سیاست خارجی</w:t>
      </w:r>
    </w:p>
    <w:p>
      <w:pPr>
        <w:pStyle w:val="BookText"/>
      </w:pPr>
      <w:r>
        <w:rPr>
          <w:rFonts w:ascii="IRNazanin" w:hAnsi="IRNazanin" w:eastAsia="IRNazanin" w:cs="IRNazanin"/>
          <w:lang w:bidi="fa-IR"/>
          <w:color w:val="111111"/>
          <w:sz w:val="28"/>
          <w:szCs w:val="28"/>
          <w:rtl/>
        </w:rPr>
        <w:t xml:space="preserve">سید مرتضی مفیدنژاد، روزنامه رسالت (25 فروردین 1386)، صفحه 8.</w:t>
      </w:r>
    </w:p>
    <w:p>
      <w:pPr>
        <w:pStyle w:val="BookText"/>
      </w:pPr>
      <w:r>
        <w:rPr>
          <w:rFonts w:ascii="IRNazanin" w:hAnsi="IRNazanin" w:eastAsia="IRNazanin" w:cs="IRNazanin"/>
          <w:lang w:bidi="fa-IR"/>
          <w:color w:val="111111"/>
          <w:sz w:val="28"/>
          <w:szCs w:val="28"/>
          <w:rtl/>
        </w:rPr>
        <w:t xml:space="preserve">582 - انسجام اسلامی و چالش‌های فرا راه</w:t>
      </w:r>
    </w:p>
    <w:p>
      <w:pPr>
        <w:pStyle w:val="BookText"/>
      </w:pPr>
      <w:r>
        <w:rPr>
          <w:rFonts w:ascii="IRNazanin" w:hAnsi="IRNazanin" w:eastAsia="IRNazanin" w:cs="IRNazanin"/>
          <w:lang w:bidi="fa-IR"/>
          <w:color w:val="111111"/>
          <w:sz w:val="28"/>
          <w:szCs w:val="28"/>
          <w:rtl/>
        </w:rPr>
        <w:t xml:space="preserve">کاظم دینان، سید مرتضی، دو هفته نامه پگاه حوزه، شماره 219، آبان 1386 ص 5</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583 - انسجام اسلامی: عالمان فعال شوند</w:t>
      </w:r>
    </w:p>
    <w:p>
      <w:pPr>
        <w:pStyle w:val="BookText"/>
      </w:pPr>
      <w:r>
        <w:rPr>
          <w:rFonts w:ascii="IRNazanin" w:hAnsi="IRNazanin" w:eastAsia="IRNazanin" w:cs="IRNazanin"/>
          <w:lang w:bidi="fa-IR"/>
          <w:color w:val="111111"/>
          <w:sz w:val="28"/>
          <w:szCs w:val="28"/>
          <w:rtl/>
        </w:rPr>
        <w:t xml:space="preserve">مهدی گلشنی، (گفتگو)، روزنامه همشهری، (18 مهر 1386)، صفحه 17 و 21</w:t>
      </w:r>
    </w:p>
    <w:p>
      <w:pPr>
        <w:pStyle w:val="BookText"/>
      </w:pPr>
      <w:r>
        <w:rPr>
          <w:rFonts w:ascii="IRNazanin" w:hAnsi="IRNazanin" w:eastAsia="IRNazanin" w:cs="IRNazanin"/>
          <w:lang w:bidi="fa-IR"/>
          <w:color w:val="111111"/>
          <w:sz w:val="28"/>
          <w:szCs w:val="28"/>
          <w:rtl/>
        </w:rPr>
        <w:t xml:space="preserve">584 - انسجام اسلامی، آسیب‌ها و راه‌کارها</w:t>
      </w:r>
    </w:p>
    <w:p>
      <w:pPr>
        <w:pStyle w:val="BookText"/>
      </w:pPr>
      <w:r>
        <w:rPr>
          <w:rFonts w:ascii="IRNazanin" w:hAnsi="IRNazanin" w:eastAsia="IRNazanin" w:cs="IRNazanin"/>
          <w:lang w:bidi="fa-IR"/>
          <w:color w:val="111111"/>
          <w:sz w:val="28"/>
          <w:szCs w:val="28"/>
          <w:rtl/>
        </w:rPr>
        <w:t xml:space="preserve">افق حوزه، سال ششم، شماره 157 (3 مرداد 1386)، صفحه 8.</w:t>
      </w:r>
    </w:p>
    <w:p>
      <w:pPr>
        <w:pStyle w:val="BookText"/>
      </w:pPr>
      <w:r>
        <w:rPr>
          <w:rFonts w:ascii="IRNazanin" w:hAnsi="IRNazanin" w:eastAsia="IRNazanin" w:cs="IRNazanin"/>
          <w:lang w:bidi="fa-IR"/>
          <w:color w:val="111111"/>
          <w:sz w:val="28"/>
          <w:szCs w:val="28"/>
          <w:rtl/>
        </w:rPr>
        <w:t xml:space="preserve">585 - انسجام اسلامی، رمز بقای جهان اسلام</w:t>
      </w:r>
    </w:p>
    <w:p>
      <w:pPr>
        <w:pStyle w:val="BookText"/>
      </w:pPr>
      <w:r>
        <w:rPr>
          <w:rFonts w:ascii="IRNazanin" w:hAnsi="IRNazanin" w:eastAsia="IRNazanin" w:cs="IRNazanin"/>
          <w:lang w:bidi="fa-IR"/>
          <w:color w:val="111111"/>
          <w:sz w:val="28"/>
          <w:szCs w:val="28"/>
          <w:rtl/>
        </w:rPr>
        <w:t xml:space="preserve">عفیفه عابدی، منشور، شماره 138 (17 اردیبهشت 1386)، صفحه 3.</w:t>
      </w:r>
    </w:p>
    <w:p>
      <w:pPr>
        <w:pStyle w:val="BookText"/>
      </w:pPr>
      <w:r>
        <w:rPr>
          <w:rFonts w:ascii="IRNazanin" w:hAnsi="IRNazanin" w:eastAsia="IRNazanin" w:cs="IRNazanin"/>
          <w:lang w:bidi="fa-IR"/>
          <w:color w:val="111111"/>
          <w:sz w:val="28"/>
          <w:szCs w:val="28"/>
          <w:rtl/>
        </w:rPr>
        <w:t xml:space="preserve">586 - انسجام اسلامی، ضرورتی برای جهان اسلام</w:t>
      </w:r>
    </w:p>
    <w:p>
      <w:pPr>
        <w:pStyle w:val="BookText"/>
      </w:pPr>
      <w:r>
        <w:rPr>
          <w:rFonts w:ascii="IRNazanin" w:hAnsi="IRNazanin" w:eastAsia="IRNazanin" w:cs="IRNazanin"/>
          <w:lang w:bidi="fa-IR"/>
          <w:color w:val="111111"/>
          <w:sz w:val="28"/>
          <w:szCs w:val="28"/>
          <w:rtl/>
        </w:rPr>
        <w:t xml:space="preserve">نشریه اطلاع‌رسانی اخبار ملل، سال سوم، شماره 14 (فروردین و اردیبهشت 1386)، صفحه 3.</w:t>
      </w:r>
    </w:p>
    <w:p>
      <w:pPr>
        <w:pStyle w:val="BookText"/>
      </w:pPr>
      <w:r>
        <w:rPr>
          <w:rFonts w:ascii="IRNazanin" w:hAnsi="IRNazanin" w:eastAsia="IRNazanin" w:cs="IRNazanin"/>
          <w:lang w:bidi="fa-IR"/>
          <w:color w:val="111111"/>
          <w:sz w:val="28"/>
          <w:szCs w:val="28"/>
          <w:rtl/>
        </w:rPr>
        <w:t xml:space="preserve">587 - انسجام بیشتر مسلمانان</w:t>
      </w:r>
    </w:p>
    <w:p>
      <w:pPr>
        <w:pStyle w:val="BookText"/>
      </w:pPr>
      <w:r>
        <w:rPr>
          <w:rFonts w:ascii="IRNazanin" w:hAnsi="IRNazanin" w:eastAsia="IRNazanin" w:cs="IRNazanin"/>
          <w:lang w:bidi="fa-IR"/>
          <w:color w:val="111111"/>
          <w:sz w:val="28"/>
          <w:szCs w:val="28"/>
          <w:rtl/>
        </w:rPr>
        <w:t xml:space="preserve">اسماعیل آزادی، روزنامه شرق (15 آبان 1382)، صفحه 6.</w:t>
      </w:r>
    </w:p>
    <w:p>
      <w:pPr>
        <w:pStyle w:val="BookText"/>
      </w:pPr>
      <w:r>
        <w:rPr>
          <w:rFonts w:ascii="IRNazanin" w:hAnsi="IRNazanin" w:eastAsia="IRNazanin" w:cs="IRNazanin"/>
          <w:lang w:bidi="fa-IR"/>
          <w:color w:val="111111"/>
          <w:sz w:val="28"/>
          <w:szCs w:val="28"/>
          <w:rtl/>
        </w:rPr>
        <w:t xml:space="preserve">588 - انسجام بیشتر مسلمانان</w:t>
      </w:r>
    </w:p>
    <w:p>
      <w:pPr>
        <w:pStyle w:val="BookText"/>
      </w:pPr>
      <w:r>
        <w:rPr>
          <w:rFonts w:ascii="IRNazanin" w:hAnsi="IRNazanin" w:eastAsia="IRNazanin" w:cs="IRNazanin"/>
          <w:lang w:bidi="fa-IR"/>
          <w:color w:val="111111"/>
          <w:sz w:val="28"/>
          <w:szCs w:val="28"/>
          <w:rtl/>
        </w:rPr>
        <w:t xml:space="preserve">فاضل، الف، روزنامه کار و کارگر، (15 آذر 1376): ص 2.</w:t>
      </w:r>
    </w:p>
    <w:p>
      <w:pPr>
        <w:pStyle w:val="BookText"/>
      </w:pPr>
      <w:r>
        <w:rPr>
          <w:rFonts w:ascii="IRNazanin" w:hAnsi="IRNazanin" w:eastAsia="IRNazanin" w:cs="IRNazanin"/>
          <w:lang w:bidi="fa-IR"/>
          <w:color w:val="111111"/>
          <w:sz w:val="28"/>
          <w:szCs w:val="28"/>
          <w:rtl/>
        </w:rPr>
        <w:t xml:space="preserve">590 - انسجام ملی و مقتضیات آن</w:t>
      </w:r>
    </w:p>
    <w:p>
      <w:pPr>
        <w:pStyle w:val="BookText"/>
      </w:pPr>
      <w:r>
        <w:rPr>
          <w:rFonts w:ascii="IRNazanin" w:hAnsi="IRNazanin" w:eastAsia="IRNazanin" w:cs="IRNazanin"/>
          <w:lang w:bidi="fa-IR"/>
          <w:color w:val="111111"/>
          <w:sz w:val="28"/>
          <w:szCs w:val="28"/>
          <w:rtl/>
        </w:rPr>
        <w:t xml:space="preserve">درخشش، مهتاب، روزنامه مردم‌سالاری، (20 اسفند 1384): ص 1.</w:t>
      </w:r>
    </w:p>
    <w:p>
      <w:pPr>
        <w:pStyle w:val="BookText"/>
      </w:pPr>
      <w:r>
        <w:rPr>
          <w:rFonts w:ascii="IRNazanin" w:hAnsi="IRNazanin" w:eastAsia="IRNazanin" w:cs="IRNazanin"/>
          <w:lang w:bidi="fa-IR"/>
          <w:color w:val="111111"/>
          <w:sz w:val="28"/>
          <w:szCs w:val="28"/>
          <w:rtl/>
        </w:rPr>
        <w:t xml:space="preserve">591 - انسجام و همدلی</w:t>
      </w:r>
    </w:p>
    <w:p>
      <w:pPr>
        <w:pStyle w:val="BookText"/>
      </w:pPr>
      <w:r>
        <w:rPr>
          <w:rFonts w:ascii="IRNazanin" w:hAnsi="IRNazanin" w:eastAsia="IRNazanin" w:cs="IRNazanin"/>
          <w:lang w:bidi="fa-IR"/>
          <w:color w:val="111111"/>
          <w:sz w:val="28"/>
          <w:szCs w:val="28"/>
          <w:rtl/>
        </w:rPr>
        <w:t xml:space="preserve">آیت‌الله سید علی خامنه‌ای، کیهان ورزشی (25 فروردین 1386)، صفحه 2.</w:t>
      </w:r>
    </w:p>
    <w:p>
      <w:pPr>
        <w:pStyle w:val="BookText"/>
      </w:pPr>
      <w:r>
        <w:rPr>
          <w:rFonts w:ascii="IRNazanin" w:hAnsi="IRNazanin" w:eastAsia="IRNazanin" w:cs="IRNazanin"/>
          <w:lang w:bidi="fa-IR"/>
          <w:color w:val="111111"/>
          <w:sz w:val="28"/>
          <w:szCs w:val="28"/>
          <w:rtl/>
        </w:rPr>
        <w:t xml:space="preserve">592 - انسجام و وحدت بین کشورهای اسلامی باید بر محور قرآن کریم، پیامبر اعظم (صلی الله علیه و آله) و محبت اهل بیت (علیهم السلام) باشد</w:t>
      </w:r>
    </w:p>
    <w:p>
      <w:pPr>
        <w:pStyle w:val="BookText"/>
      </w:pPr>
      <w:r>
        <w:rPr>
          <w:rFonts w:ascii="IRNazanin" w:hAnsi="IRNazanin" w:eastAsia="IRNazanin" w:cs="IRNazanin"/>
          <w:lang w:bidi="fa-IR"/>
          <w:color w:val="111111"/>
          <w:sz w:val="28"/>
          <w:szCs w:val="28"/>
          <w:rtl/>
        </w:rPr>
        <w:t xml:space="preserve">حجت‌الاسلام موسوی‌هوایی...، 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593 - انسجام و وحدت مسلمانان از نگاه علامه شرف‌الدین (ره)</w:t>
      </w:r>
    </w:p>
    <w:p>
      <w:pPr>
        <w:pStyle w:val="BookText"/>
      </w:pPr>
      <w:r>
        <w:rPr>
          <w:rFonts w:ascii="IRNazanin" w:hAnsi="IRNazanin" w:eastAsia="IRNazanin" w:cs="IRNazanin"/>
          <w:lang w:bidi="fa-IR"/>
          <w:color w:val="111111"/>
          <w:sz w:val="28"/>
          <w:szCs w:val="28"/>
          <w:rtl/>
        </w:rPr>
        <w:t xml:space="preserve">سیدمحمد ثقفی، روزنامه کیهان، 23 فروردین 1386: ص 6</w:t>
      </w:r>
    </w:p>
    <w:p>
      <w:pPr>
        <w:pStyle w:val="BookText"/>
      </w:pPr>
      <w:r>
        <w:rPr>
          <w:rFonts w:ascii="IRNazanin" w:hAnsi="IRNazanin" w:eastAsia="IRNazanin" w:cs="IRNazanin"/>
          <w:lang w:bidi="fa-IR"/>
          <w:color w:val="111111"/>
          <w:sz w:val="28"/>
          <w:szCs w:val="28"/>
          <w:rtl/>
        </w:rPr>
        <w:t xml:space="preserve">594 - انقلاب اسلامی معجزه‌ای تولد یافته از وحدت اسلامی</w:t>
      </w:r>
    </w:p>
    <w:p>
      <w:pPr>
        <w:pStyle w:val="BookText"/>
      </w:pPr>
      <w:r>
        <w:rPr>
          <w:rFonts w:ascii="IRNazanin" w:hAnsi="IRNazanin" w:eastAsia="IRNazanin" w:cs="IRNazanin"/>
          <w:lang w:bidi="fa-IR"/>
          <w:color w:val="111111"/>
          <w:sz w:val="28"/>
          <w:szCs w:val="28"/>
          <w:rtl/>
        </w:rPr>
        <w:t xml:space="preserve">اخبار تقریب، شماره 13 (دی ماه 1376): ص 4-6.</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595 - انگاره مطلوب «وحدت در سیره امام خمینی»</w:t>
      </w:r>
    </w:p>
    <w:p>
      <w:pPr>
        <w:pStyle w:val="BookText"/>
      </w:pPr>
      <w:r>
        <w:rPr>
          <w:rFonts w:ascii="IRNazanin" w:hAnsi="IRNazanin" w:eastAsia="IRNazanin" w:cs="IRNazanin"/>
          <w:lang w:bidi="fa-IR"/>
          <w:color w:val="111111"/>
          <w:sz w:val="28"/>
          <w:szCs w:val="28"/>
          <w:rtl/>
        </w:rPr>
        <w:t xml:space="preserve">کاظم قاضی زاده، اخبار تقریب، شماره 28 (فروردین 1378): ص 62-73.</w:t>
      </w:r>
    </w:p>
    <w:p>
      <w:pPr>
        <w:pStyle w:val="BookText"/>
      </w:pPr>
      <w:r>
        <w:rPr>
          <w:rFonts w:ascii="IRNazanin" w:hAnsi="IRNazanin" w:eastAsia="IRNazanin" w:cs="IRNazanin"/>
          <w:lang w:bidi="fa-IR"/>
          <w:color w:val="111111"/>
          <w:sz w:val="28"/>
          <w:szCs w:val="28"/>
          <w:rtl/>
        </w:rPr>
        <w:t xml:space="preserve">596 - انگاره، دولت وحدت ملی</w:t>
      </w:r>
    </w:p>
    <w:p>
      <w:pPr>
        <w:pStyle w:val="BookText"/>
      </w:pPr>
      <w:r>
        <w:rPr>
          <w:rFonts w:ascii="IRNazanin" w:hAnsi="IRNazanin" w:eastAsia="IRNazanin" w:cs="IRNazanin"/>
          <w:lang w:bidi="fa-IR"/>
          <w:color w:val="111111"/>
          <w:sz w:val="28"/>
          <w:szCs w:val="28"/>
          <w:rtl/>
        </w:rPr>
        <w:t xml:space="preserve">رضوی، حشمت‌الله، روزنامه مردم‌سالاری، (8 اسفند 1384): ص 1، 2.</w:t>
      </w:r>
    </w:p>
    <w:p>
      <w:pPr>
        <w:pStyle w:val="BookText"/>
      </w:pPr>
      <w:r>
        <w:rPr>
          <w:rFonts w:ascii="IRNazanin" w:hAnsi="IRNazanin" w:eastAsia="IRNazanin" w:cs="IRNazanin"/>
          <w:lang w:bidi="fa-IR"/>
          <w:color w:val="111111"/>
          <w:sz w:val="28"/>
          <w:szCs w:val="28"/>
          <w:rtl/>
        </w:rPr>
        <w:t xml:space="preserve">597 - انگیزه‌های بنیادی وحدت در جهان اسلام و عوامل باز دارنده</w:t>
      </w:r>
    </w:p>
    <w:p>
      <w:pPr>
        <w:pStyle w:val="BookText"/>
      </w:pPr>
      <w:r>
        <w:rPr>
          <w:rFonts w:ascii="IRNazanin" w:hAnsi="IRNazanin" w:eastAsia="IRNazanin" w:cs="IRNazanin"/>
          <w:lang w:bidi="fa-IR"/>
          <w:color w:val="111111"/>
          <w:sz w:val="28"/>
          <w:szCs w:val="28"/>
          <w:rtl/>
        </w:rPr>
        <w:t xml:space="preserve">جمهوری اسلامی (15 شهریور 1366): ص 9.</w:t>
      </w:r>
    </w:p>
    <w:p>
      <w:pPr>
        <w:pStyle w:val="BookText"/>
      </w:pPr>
      <w:r>
        <w:rPr>
          <w:rFonts w:ascii="IRNazanin" w:hAnsi="IRNazanin" w:eastAsia="IRNazanin" w:cs="IRNazanin"/>
          <w:lang w:bidi="fa-IR"/>
          <w:color w:val="111111"/>
          <w:sz w:val="28"/>
          <w:szCs w:val="28"/>
          <w:rtl/>
        </w:rPr>
        <w:t xml:space="preserve">598 - انگیزه‌های اختلاف و راه خلاصی از آنها</w:t>
      </w:r>
    </w:p>
    <w:p>
      <w:pPr>
        <w:pStyle w:val="BookText"/>
      </w:pPr>
      <w:r>
        <w:rPr>
          <w:rFonts w:ascii="IRNazanin" w:hAnsi="IRNazanin" w:eastAsia="IRNazanin" w:cs="IRNazanin"/>
          <w:lang w:bidi="fa-IR"/>
          <w:color w:val="111111"/>
          <w:sz w:val="28"/>
          <w:szCs w:val="28"/>
          <w:rtl/>
        </w:rPr>
        <w:t xml:space="preserve">زین العابدین قربانی، مکتب اسلام، سال 17، شماره 12 (ربیع‌الاول 1398).</w:t>
      </w:r>
    </w:p>
    <w:p>
      <w:pPr>
        <w:pStyle w:val="BookText"/>
      </w:pPr>
      <w:r>
        <w:rPr>
          <w:rFonts w:ascii="IRNazanin" w:hAnsi="IRNazanin" w:eastAsia="IRNazanin" w:cs="IRNazanin"/>
          <w:lang w:bidi="fa-IR"/>
          <w:color w:val="111111"/>
          <w:sz w:val="28"/>
          <w:szCs w:val="28"/>
          <w:rtl/>
        </w:rPr>
        <w:t xml:space="preserve">599 - انواع وحدت در قرآن و علل اساسی تفرقه</w:t>
      </w:r>
    </w:p>
    <w:p>
      <w:pPr>
        <w:pStyle w:val="BookText"/>
      </w:pPr>
      <w:r>
        <w:rPr>
          <w:rFonts w:ascii="IRNazanin" w:hAnsi="IRNazanin" w:eastAsia="IRNazanin" w:cs="IRNazanin"/>
          <w:lang w:bidi="fa-IR"/>
          <w:color w:val="111111"/>
          <w:sz w:val="28"/>
          <w:szCs w:val="28"/>
          <w:rtl/>
        </w:rPr>
        <w:t xml:space="preserve">منشور برادری، دوره سوم، سال سی و نهم، شماره 303 (2 آبان 1371): صفحه 1 و 3. شماره سیصد و چهار (9 آبان 1371): صفحه 1، 3.</w:t>
      </w:r>
    </w:p>
    <w:p>
      <w:pPr>
        <w:pStyle w:val="BookText"/>
      </w:pPr>
      <w:r>
        <w:rPr>
          <w:rFonts w:ascii="IRNazanin" w:hAnsi="IRNazanin" w:eastAsia="IRNazanin" w:cs="IRNazanin"/>
          <w:lang w:bidi="fa-IR"/>
          <w:color w:val="111111"/>
          <w:sz w:val="28"/>
          <w:szCs w:val="28"/>
          <w:rtl/>
        </w:rPr>
        <w:t xml:space="preserve">600 - اهداف و عملکرد مجمع التقریب بین المذاهب الاسلامیة</w:t>
      </w:r>
    </w:p>
    <w:p>
      <w:pPr>
        <w:pStyle w:val="BookText"/>
      </w:pPr>
      <w:r>
        <w:rPr>
          <w:rFonts w:ascii="IRNazanin" w:hAnsi="IRNazanin" w:eastAsia="IRNazanin" w:cs="IRNazanin"/>
          <w:lang w:bidi="fa-IR"/>
          <w:color w:val="111111"/>
          <w:sz w:val="28"/>
          <w:szCs w:val="28"/>
          <w:rtl/>
        </w:rPr>
        <w:t xml:space="preserve">روزنامه جمهوری اسلامی (30 شهریور 1370): ص 15.</w:t>
      </w:r>
    </w:p>
    <w:p>
      <w:pPr>
        <w:pStyle w:val="BookText"/>
      </w:pPr>
      <w:r>
        <w:rPr>
          <w:rFonts w:ascii="IRNazanin" w:hAnsi="IRNazanin" w:eastAsia="IRNazanin" w:cs="IRNazanin"/>
          <w:lang w:bidi="fa-IR"/>
          <w:color w:val="111111"/>
          <w:sz w:val="28"/>
          <w:szCs w:val="28"/>
          <w:rtl/>
        </w:rPr>
        <w:t xml:space="preserve">601 - اهل بیت (علیهم السلام) محور وحدت</w:t>
      </w:r>
    </w:p>
    <w:p>
      <w:pPr>
        <w:pStyle w:val="BookText"/>
      </w:pPr>
      <w:r>
        <w:rPr>
          <w:rFonts w:ascii="IRNazanin" w:hAnsi="IRNazanin" w:eastAsia="IRNazanin" w:cs="IRNazanin"/>
          <w:lang w:bidi="fa-IR"/>
          <w:color w:val="111111"/>
          <w:sz w:val="28"/>
          <w:szCs w:val="28"/>
          <w:rtl/>
        </w:rPr>
        <w:t xml:space="preserve">احمدحسین یعقوب؛ ترجمه: عباس جلالی، روزنامه رسالت، 4 شهریور 1385: ص 19.</w:t>
      </w:r>
    </w:p>
    <w:p>
      <w:pPr>
        <w:pStyle w:val="BookText"/>
      </w:pPr>
      <w:r>
        <w:rPr>
          <w:rFonts w:ascii="IRNazanin" w:hAnsi="IRNazanin" w:eastAsia="IRNazanin" w:cs="IRNazanin"/>
          <w:lang w:bidi="fa-IR"/>
          <w:color w:val="111111"/>
          <w:sz w:val="28"/>
          <w:szCs w:val="28"/>
          <w:rtl/>
        </w:rPr>
        <w:t xml:space="preserve">602 - اهل بیت بنیان گذار تقریب مذاهب اند</w:t>
      </w:r>
    </w:p>
    <w:p>
      <w:pPr>
        <w:pStyle w:val="BookText"/>
      </w:pPr>
      <w:r>
        <w:rPr>
          <w:rFonts w:ascii="IRNazanin" w:hAnsi="IRNazanin" w:eastAsia="IRNazanin" w:cs="IRNazanin"/>
          <w:lang w:bidi="fa-IR"/>
          <w:color w:val="111111"/>
          <w:sz w:val="28"/>
          <w:szCs w:val="28"/>
          <w:rtl/>
        </w:rPr>
        <w:t xml:space="preserve">سخنرانی حجت الاسلام محمدی عراقی در کنفرانس تقریب‌مذاهب الجزائر، روزنامه ابرار (10 اردیبهشت 1381).</w:t>
      </w:r>
    </w:p>
    <w:p>
      <w:pPr>
        <w:pStyle w:val="BookText"/>
      </w:pPr>
      <w:r>
        <w:rPr>
          <w:rFonts w:ascii="IRNazanin" w:hAnsi="IRNazanin" w:eastAsia="IRNazanin" w:cs="IRNazanin"/>
          <w:lang w:bidi="fa-IR"/>
          <w:color w:val="111111"/>
          <w:sz w:val="28"/>
          <w:szCs w:val="28"/>
          <w:rtl/>
        </w:rPr>
        <w:t xml:space="preserve">603 - اهمیت وحدت و تقریب بین مذاهب اسلامی</w:t>
      </w:r>
    </w:p>
    <w:p>
      <w:pPr>
        <w:pStyle w:val="BookText"/>
      </w:pPr>
      <w:r>
        <w:rPr>
          <w:rFonts w:ascii="IRNazanin" w:hAnsi="IRNazanin" w:eastAsia="IRNazanin" w:cs="IRNazanin"/>
          <w:lang w:bidi="fa-IR"/>
          <w:color w:val="111111"/>
          <w:sz w:val="28"/>
          <w:szCs w:val="28"/>
          <w:rtl/>
        </w:rPr>
        <w:t xml:space="preserve">روزنامه جمهوری اسلامی (21 مرداد 1374): صفحه 10.</w:t>
      </w:r>
    </w:p>
    <w:p>
      <w:pPr>
        <w:pStyle w:val="BookText"/>
      </w:pPr>
      <w:r>
        <w:rPr>
          <w:rFonts w:ascii="IRNazanin" w:hAnsi="IRNazanin" w:eastAsia="IRNazanin" w:cs="IRNazanin"/>
          <w:lang w:bidi="fa-IR"/>
          <w:color w:val="111111"/>
          <w:sz w:val="28"/>
          <w:szCs w:val="28"/>
          <w:rtl/>
        </w:rPr>
        <w:t xml:space="preserve">604 - اهمیت برادری</w:t>
      </w:r>
    </w:p>
    <w:p>
      <w:pPr>
        <w:pStyle w:val="BookText"/>
      </w:pPr>
      <w:r>
        <w:rPr>
          <w:rFonts w:ascii="IRNazanin" w:hAnsi="IRNazanin" w:eastAsia="IRNazanin" w:cs="IRNazanin"/>
          <w:lang w:bidi="fa-IR"/>
          <w:color w:val="111111"/>
          <w:sz w:val="28"/>
          <w:szCs w:val="28"/>
          <w:rtl/>
        </w:rPr>
        <w:t xml:space="preserve">مجید مرادی، خانواده، سال هشتم، شماره 77 (مهر 1366): ص 20-21، 22.</w:t>
      </w:r>
    </w:p>
    <w:p>
      <w:pPr>
        <w:pStyle w:val="BookText"/>
      </w:pPr>
      <w:r>
        <w:rPr>
          <w:rFonts w:ascii="IRNazanin" w:hAnsi="IRNazanin" w:eastAsia="IRNazanin" w:cs="IRNazanin"/>
          <w:lang w:bidi="fa-IR"/>
          <w:color w:val="111111"/>
          <w:sz w:val="28"/>
          <w:szCs w:val="28"/>
          <w:rtl/>
        </w:rPr>
        <w:t xml:space="preserve">605 - اهمیت دست یابی به اتحاد و انسجام در جامعه</w:t>
      </w:r>
    </w:p>
    <w:p>
      <w:pPr>
        <w:pStyle w:val="BookText"/>
      </w:pPr>
      <w:r>
        <w:rPr>
          <w:rFonts w:ascii="IRNazanin" w:hAnsi="IRNazanin" w:eastAsia="IRNazanin" w:cs="IRNazanin"/>
          <w:lang w:bidi="fa-IR"/>
          <w:color w:val="111111"/>
          <w:sz w:val="28"/>
          <w:szCs w:val="28"/>
          <w:rtl/>
        </w:rPr>
        <w:t xml:space="preserve">ماهنامه گنجینه، شماره 65، تابستان 1386 ص 4</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606 - اهمیت نامگذاری سال 1386 به عنوان سال اتحاد ملی و انسجام اسلامی</w:t>
      </w:r>
    </w:p>
    <w:p>
      <w:pPr>
        <w:pStyle w:val="BookText"/>
      </w:pPr>
      <w:r>
        <w:rPr>
          <w:rFonts w:ascii="IRNazanin" w:hAnsi="IRNazanin" w:eastAsia="IRNazanin" w:cs="IRNazanin"/>
          <w:lang w:bidi="fa-IR"/>
          <w:color w:val="111111"/>
          <w:sz w:val="28"/>
          <w:szCs w:val="28"/>
          <w:rtl/>
        </w:rPr>
        <w:t xml:space="preserve">روزنامه رسالت، شماره 6277 (86/8/5)، ص 6</w:t>
      </w:r>
    </w:p>
    <w:p>
      <w:pPr>
        <w:pStyle w:val="BookText"/>
      </w:pPr>
      <w:r>
        <w:rPr>
          <w:rFonts w:ascii="IRNazanin" w:hAnsi="IRNazanin" w:eastAsia="IRNazanin" w:cs="IRNazanin"/>
          <w:lang w:bidi="fa-IR"/>
          <w:color w:val="111111"/>
          <w:sz w:val="28"/>
          <w:szCs w:val="28"/>
          <w:rtl/>
        </w:rPr>
        <w:t xml:space="preserve">607 - اهمیت و برکات اتحاد اسلامی</w:t>
      </w:r>
    </w:p>
    <w:p>
      <w:pPr>
        <w:pStyle w:val="BookText"/>
      </w:pPr>
      <w:r>
        <w:rPr>
          <w:rFonts w:ascii="IRNazanin" w:hAnsi="IRNazanin" w:eastAsia="IRNazanin" w:cs="IRNazanin"/>
          <w:lang w:bidi="fa-IR"/>
          <w:color w:val="111111"/>
          <w:sz w:val="28"/>
          <w:szCs w:val="28"/>
          <w:rtl/>
        </w:rPr>
        <w:t xml:space="preserve">خلیل منصوری، روزنامه کیهان، شماره 18880 (30 مرداد 1386)، صفحه 6.</w:t>
      </w:r>
    </w:p>
    <w:p>
      <w:pPr>
        <w:pStyle w:val="BookText"/>
      </w:pPr>
      <w:r>
        <w:rPr>
          <w:rFonts w:ascii="IRNazanin" w:hAnsi="IRNazanin" w:eastAsia="IRNazanin" w:cs="IRNazanin"/>
          <w:lang w:bidi="fa-IR"/>
          <w:color w:val="111111"/>
          <w:sz w:val="28"/>
          <w:szCs w:val="28"/>
          <w:rtl/>
        </w:rPr>
        <w:t xml:space="preserve">608 - اهمیت وحدت اسلامی</w:t>
      </w:r>
    </w:p>
    <w:p>
      <w:pPr>
        <w:pStyle w:val="BookText"/>
      </w:pPr>
      <w:r>
        <w:rPr>
          <w:rFonts w:ascii="IRNazanin" w:hAnsi="IRNazanin" w:eastAsia="IRNazanin" w:cs="IRNazanin"/>
          <w:lang w:bidi="fa-IR"/>
          <w:color w:val="111111"/>
          <w:sz w:val="28"/>
          <w:szCs w:val="28"/>
          <w:rtl/>
        </w:rPr>
        <w:t xml:space="preserve">کامل خیرخواه، مکتب الاسلام، سال 23، شماره 2 (اردیبهشت 1362)، ص 28-32</w:t>
      </w:r>
    </w:p>
    <w:p>
      <w:pPr>
        <w:pStyle w:val="BookText"/>
      </w:pPr>
      <w:r>
        <w:rPr>
          <w:rFonts w:ascii="IRNazanin" w:hAnsi="IRNazanin" w:eastAsia="IRNazanin" w:cs="IRNazanin"/>
          <w:lang w:bidi="fa-IR"/>
          <w:color w:val="111111"/>
          <w:sz w:val="28"/>
          <w:szCs w:val="28"/>
          <w:rtl/>
        </w:rPr>
        <w:t xml:space="preserve">609 - اهمیت وحدت اسلامی در جهان امروز</w:t>
      </w:r>
    </w:p>
    <w:p>
      <w:pPr>
        <w:pStyle w:val="BookText"/>
      </w:pPr>
      <w:r>
        <w:rPr>
          <w:rFonts w:ascii="IRNazanin" w:hAnsi="IRNazanin" w:eastAsia="IRNazanin" w:cs="IRNazanin"/>
          <w:lang w:bidi="fa-IR"/>
          <w:color w:val="111111"/>
          <w:sz w:val="28"/>
          <w:szCs w:val="28"/>
          <w:rtl/>
        </w:rPr>
        <w:t xml:space="preserve">توکلی، محمدمهدی، روزنامه جمهوری اسلامی، (9 اسفند 1384): ص 10.</w:t>
      </w:r>
    </w:p>
    <w:p>
      <w:pPr>
        <w:pStyle w:val="BookText"/>
      </w:pPr>
      <w:r>
        <w:rPr>
          <w:rFonts w:ascii="IRNazanin" w:hAnsi="IRNazanin" w:eastAsia="IRNazanin" w:cs="IRNazanin"/>
          <w:lang w:bidi="fa-IR"/>
          <w:color w:val="111111"/>
          <w:sz w:val="28"/>
          <w:szCs w:val="28"/>
          <w:rtl/>
        </w:rPr>
        <w:t xml:space="preserve">610 - اهمیت وحدت اسلامی در جهان امروز</w:t>
      </w:r>
    </w:p>
    <w:p>
      <w:pPr>
        <w:pStyle w:val="BookText"/>
      </w:pPr>
      <w:r>
        <w:rPr>
          <w:rFonts w:ascii="IRNazanin" w:hAnsi="IRNazanin" w:eastAsia="IRNazanin" w:cs="IRNazanin"/>
          <w:lang w:bidi="fa-IR"/>
          <w:color w:val="111111"/>
          <w:sz w:val="28"/>
          <w:szCs w:val="28"/>
          <w:rtl/>
        </w:rPr>
        <w:t xml:space="preserve">توکلی، محمدمهدی، روزنامه جمهوری اسلامی، (11 اسفند 1384): ص 9.</w:t>
      </w:r>
    </w:p>
    <w:p>
      <w:pPr>
        <w:pStyle w:val="BookText"/>
      </w:pPr>
      <w:r>
        <w:rPr>
          <w:rFonts w:ascii="IRNazanin" w:hAnsi="IRNazanin" w:eastAsia="IRNazanin" w:cs="IRNazanin"/>
          <w:lang w:bidi="fa-IR"/>
          <w:color w:val="111111"/>
          <w:sz w:val="28"/>
          <w:szCs w:val="28"/>
          <w:rtl/>
        </w:rPr>
        <w:t xml:space="preserve">611 - اهمیت وحدت امت اسلامی در قرآن کریم و سیره نبوی</w:t>
      </w:r>
    </w:p>
    <w:p>
      <w:pPr>
        <w:pStyle w:val="BookText"/>
      </w:pPr>
      <w:r>
        <w:rPr>
          <w:rFonts w:ascii="IRNazanin" w:hAnsi="IRNazanin" w:eastAsia="IRNazanin" w:cs="IRNazanin"/>
          <w:lang w:bidi="fa-IR"/>
          <w:color w:val="111111"/>
          <w:sz w:val="28"/>
          <w:szCs w:val="28"/>
          <w:rtl/>
        </w:rPr>
        <w:t xml:space="preserve">محمداسحاق ذاکری، زمزم معارف، سال سوم، شماره 6 (1385)، صفحه 32-41</w:t>
      </w:r>
    </w:p>
    <w:p>
      <w:pPr>
        <w:pStyle w:val="BookText"/>
      </w:pPr>
      <w:r>
        <w:rPr>
          <w:rFonts w:ascii="IRNazanin" w:hAnsi="IRNazanin" w:eastAsia="IRNazanin" w:cs="IRNazanin"/>
          <w:lang w:bidi="fa-IR"/>
          <w:color w:val="111111"/>
          <w:sz w:val="28"/>
          <w:szCs w:val="28"/>
          <w:rtl/>
        </w:rPr>
        <w:t xml:space="preserve">612 - اهمیت وحدت مسلمانان و تقریب مذاهب اسلامی</w:t>
      </w:r>
    </w:p>
    <w:p>
      <w:pPr>
        <w:pStyle w:val="BookText"/>
      </w:pPr>
      <w:r>
        <w:rPr>
          <w:rFonts w:ascii="IRNazanin" w:hAnsi="IRNazanin" w:eastAsia="IRNazanin" w:cs="IRNazanin"/>
          <w:lang w:bidi="fa-IR"/>
          <w:color w:val="111111"/>
          <w:sz w:val="28"/>
          <w:szCs w:val="28"/>
          <w:rtl/>
        </w:rPr>
        <w:t xml:space="preserve">آیه الله خامنه‌ای (سخنرانی)، روزنامه کیهان (2 مهر 1370): صفحه 3.</w:t>
      </w:r>
    </w:p>
    <w:p>
      <w:pPr>
        <w:pStyle w:val="BookText"/>
      </w:pPr>
      <w:r>
        <w:rPr>
          <w:rFonts w:ascii="IRNazanin" w:hAnsi="IRNazanin" w:eastAsia="IRNazanin" w:cs="IRNazanin"/>
          <w:lang w:bidi="fa-IR"/>
          <w:color w:val="111111"/>
          <w:sz w:val="28"/>
          <w:szCs w:val="28"/>
          <w:rtl/>
        </w:rPr>
        <w:t xml:space="preserve">613 - اهمیت وحدت و موانع آن در جوامع اسلامی</w:t>
      </w:r>
    </w:p>
    <w:p>
      <w:pPr>
        <w:pStyle w:val="BookText"/>
      </w:pPr>
      <w:r>
        <w:rPr>
          <w:rFonts w:ascii="IRNazanin" w:hAnsi="IRNazanin" w:eastAsia="IRNazanin" w:cs="IRNazanin"/>
          <w:lang w:bidi="fa-IR"/>
          <w:color w:val="111111"/>
          <w:sz w:val="28"/>
          <w:szCs w:val="28"/>
          <w:rtl/>
        </w:rPr>
        <w:t xml:space="preserve">فریدون مظلوم گرمجانی، روزنامه اطلاعات (8 خرداد 1369): ص 6.</w:t>
      </w:r>
    </w:p>
    <w:p>
      <w:pPr>
        <w:pStyle w:val="BookText"/>
      </w:pPr>
      <w:r>
        <w:rPr>
          <w:rFonts w:ascii="IRNazanin" w:hAnsi="IRNazanin" w:eastAsia="IRNazanin" w:cs="IRNazanin"/>
          <w:lang w:bidi="fa-IR"/>
          <w:color w:val="111111"/>
          <w:sz w:val="28"/>
          <w:szCs w:val="28"/>
          <w:rtl/>
        </w:rPr>
        <w:t xml:space="preserve">614 - اولویت مصالح مسلمین بر منافع شخصی - وحدت شیعه و سنی از شعار تا عمل</w:t>
      </w:r>
    </w:p>
    <w:p>
      <w:pPr>
        <w:pStyle w:val="BookText"/>
      </w:pPr>
      <w:r>
        <w:rPr>
          <w:rFonts w:ascii="IRNazanin" w:hAnsi="IRNazanin" w:eastAsia="IRNazanin" w:cs="IRNazanin"/>
          <w:lang w:bidi="fa-IR"/>
          <w:color w:val="111111"/>
          <w:sz w:val="28"/>
          <w:szCs w:val="28"/>
          <w:rtl/>
        </w:rPr>
        <w:t xml:space="preserve">روزنامه حیات نو اقتصادی (26 فروردین 1385): ص 7</w:t>
      </w:r>
    </w:p>
    <w:p>
      <w:pPr>
        <w:pStyle w:val="BookText"/>
      </w:pPr>
      <w:r>
        <w:rPr>
          <w:rFonts w:ascii="IRNazanin" w:hAnsi="IRNazanin" w:eastAsia="IRNazanin" w:cs="IRNazanin"/>
          <w:lang w:bidi="fa-IR"/>
          <w:color w:val="111111"/>
          <w:sz w:val="28"/>
          <w:szCs w:val="28"/>
          <w:rtl/>
        </w:rPr>
        <w:t xml:space="preserve">615 - ایجاد فتنه و فساد در زمین نتیجه عدم وحدت</w:t>
      </w:r>
    </w:p>
    <w:p>
      <w:pPr>
        <w:pStyle w:val="BookText"/>
      </w:pPr>
      <w:r>
        <w:rPr>
          <w:rFonts w:ascii="IRNazanin" w:hAnsi="IRNazanin" w:eastAsia="IRNazanin" w:cs="IRNazanin"/>
          <w:lang w:bidi="fa-IR"/>
          <w:color w:val="111111"/>
          <w:sz w:val="28"/>
          <w:szCs w:val="28"/>
          <w:rtl/>
        </w:rPr>
        <w:t xml:space="preserve">اخبار تقریب، شماره 33-32 (مرداد و شهریور 1378): ص 5-6.</w:t>
      </w:r>
    </w:p>
    <w:p>
      <w:pPr>
        <w:pStyle w:val="BookText"/>
      </w:pPr>
      <w:r>
        <w:rPr>
          <w:rFonts w:ascii="IRNazanin" w:hAnsi="IRNazanin" w:eastAsia="IRNazanin" w:cs="IRNazanin"/>
          <w:lang w:bidi="fa-IR"/>
          <w:color w:val="111111"/>
          <w:sz w:val="28"/>
          <w:szCs w:val="28"/>
          <w:rtl/>
        </w:rPr>
        <w:t xml:space="preserve">616 - ایده‌هایی درباره استراتژی تقریب</w:t>
      </w:r>
    </w:p>
    <w:p>
      <w:pPr>
        <w:pStyle w:val="BookText"/>
      </w:pPr>
      <w:r>
        <w:rPr>
          <w:rFonts w:ascii="IRNazanin" w:hAnsi="IRNazanin" w:eastAsia="IRNazanin" w:cs="IRNazanin"/>
          <w:lang w:bidi="fa-IR"/>
          <w:color w:val="111111"/>
          <w:sz w:val="28"/>
          <w:szCs w:val="28"/>
          <w:rtl/>
        </w:rPr>
        <w:t xml:space="preserve">محمدعلی تسخیری، اندیشه تقریب، سال اول، شماره 2، (بهار 1384)، صفحه 26-9</w:t>
      </w:r>
    </w:p>
    <w:p>
      <w:pPr>
        <w:pStyle w:val="BookText"/>
      </w:pPr>
      <w:r>
        <w:rPr>
          <w:rFonts w:ascii="IRNazanin" w:hAnsi="IRNazanin" w:eastAsia="IRNazanin" w:cs="IRNazanin"/>
          <w:lang w:bidi="fa-IR"/>
          <w:color w:val="111111"/>
          <w:sz w:val="28"/>
          <w:szCs w:val="28"/>
          <w:rtl/>
        </w:rPr>
        <w:t xml:space="preserve">617 - ایران در مراسم حج پرچمدار وحدت است</w:t>
      </w:r>
    </w:p>
    <w:p>
      <w:pPr>
        <w:pStyle w:val="BookText"/>
      </w:pPr>
      <w:r>
        <w:rPr>
          <w:rFonts w:ascii="IRNazanin" w:hAnsi="IRNazanin" w:eastAsia="IRNazanin" w:cs="IRNazanin"/>
          <w:lang w:bidi="fa-IR"/>
          <w:color w:val="111111"/>
          <w:sz w:val="28"/>
          <w:szCs w:val="28"/>
          <w:rtl/>
        </w:rPr>
        <w:t xml:space="preserve">روزنامه اطلاعات (13 مرداد 1362): ص 1، 15.</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618 - ایران کانون وحدت اسلامی</w:t>
      </w:r>
    </w:p>
    <w:p>
      <w:pPr>
        <w:pStyle w:val="BookText"/>
      </w:pPr>
      <w:r>
        <w:rPr>
          <w:rFonts w:ascii="IRNazanin" w:hAnsi="IRNazanin" w:eastAsia="IRNazanin" w:cs="IRNazanin"/>
          <w:lang w:bidi="fa-IR"/>
          <w:color w:val="111111"/>
          <w:sz w:val="28"/>
          <w:szCs w:val="28"/>
          <w:rtl/>
        </w:rPr>
        <w:t xml:space="preserve">روزنامه جمهوری اسلامی (14 بهمن 1365): ص 10.</w:t>
      </w:r>
    </w:p>
    <w:p>
      <w:pPr>
        <w:pStyle w:val="BookText"/>
      </w:pPr>
      <w:r>
        <w:rPr>
          <w:rFonts w:ascii="IRNazanin" w:hAnsi="IRNazanin" w:eastAsia="IRNazanin" w:cs="IRNazanin"/>
          <w:lang w:bidi="fa-IR"/>
          <w:color w:val="111111"/>
          <w:sz w:val="28"/>
          <w:szCs w:val="28"/>
          <w:rtl/>
        </w:rPr>
        <w:t xml:space="preserve">619 - ایران و مصر در راه تقریب</w:t>
      </w:r>
    </w:p>
    <w:p>
      <w:pPr>
        <w:pStyle w:val="BookText"/>
      </w:pPr>
      <w:r>
        <w:rPr>
          <w:rFonts w:ascii="IRNazanin" w:hAnsi="IRNazanin" w:eastAsia="IRNazanin" w:cs="IRNazanin"/>
          <w:lang w:bidi="fa-IR"/>
          <w:color w:val="111111"/>
          <w:sz w:val="28"/>
          <w:szCs w:val="28"/>
          <w:rtl/>
        </w:rPr>
        <w:t xml:space="preserve">سیدهادی خسروشاهی، اندیشه تقریب، سال دوم، شماره 6، (بهار 1385)، صفحه 31-46</w:t>
      </w:r>
    </w:p>
    <w:p>
      <w:pPr>
        <w:pStyle w:val="BookText"/>
      </w:pPr>
      <w:r>
        <w:rPr>
          <w:rFonts w:ascii="IRNazanin" w:hAnsi="IRNazanin" w:eastAsia="IRNazanin" w:cs="IRNazanin"/>
          <w:lang w:bidi="fa-IR"/>
          <w:color w:val="111111"/>
          <w:sz w:val="28"/>
          <w:szCs w:val="28"/>
          <w:rtl/>
        </w:rPr>
        <w:t xml:space="preserve">620 - ایران، اسوه وحدت</w:t>
      </w:r>
    </w:p>
    <w:p>
      <w:pPr>
        <w:pStyle w:val="BookText"/>
      </w:pPr>
      <w:r>
        <w:rPr>
          <w:rFonts w:ascii="IRNazanin" w:hAnsi="IRNazanin" w:eastAsia="IRNazanin" w:cs="IRNazanin"/>
          <w:lang w:bidi="fa-IR"/>
          <w:color w:val="111111"/>
          <w:sz w:val="28"/>
          <w:szCs w:val="28"/>
          <w:rtl/>
        </w:rPr>
        <w:t xml:space="preserve">زمانی، محمدحسن، بصائر، سال 3، ش 20، (مرداد، شهریور 1375): ص 63-66.</w:t>
      </w:r>
    </w:p>
    <w:p>
      <w:pPr>
        <w:pStyle w:val="BookText"/>
      </w:pPr>
      <w:r>
        <w:rPr>
          <w:rFonts w:ascii="IRNazanin" w:hAnsi="IRNazanin" w:eastAsia="IRNazanin" w:cs="IRNazanin"/>
          <w:lang w:bidi="fa-IR"/>
          <w:color w:val="111111"/>
          <w:sz w:val="28"/>
          <w:szCs w:val="28"/>
          <w:rtl/>
        </w:rPr>
        <w:t xml:space="preserve">621 - ایرانی، اتحادپذیر است</w:t>
      </w:r>
    </w:p>
    <w:p>
      <w:pPr>
        <w:pStyle w:val="BookText"/>
      </w:pPr>
      <w:r>
        <w:rPr>
          <w:rFonts w:ascii="IRNazanin" w:hAnsi="IRNazanin" w:eastAsia="IRNazanin" w:cs="IRNazanin"/>
          <w:lang w:bidi="fa-IR"/>
          <w:color w:val="111111"/>
          <w:sz w:val="28"/>
          <w:szCs w:val="28"/>
          <w:rtl/>
        </w:rPr>
        <w:t xml:space="preserve">محمدی، دکتر احسان الله، روزنامه رسالت، شماره 6120 (86/1/26)، ص 6</w:t>
      </w:r>
    </w:p>
    <w:p>
      <w:pPr>
        <w:pStyle w:val="BookText"/>
      </w:pPr>
      <w:r>
        <w:rPr>
          <w:rFonts w:ascii="IRNazanin" w:hAnsi="IRNazanin" w:eastAsia="IRNazanin" w:cs="IRNazanin"/>
          <w:lang w:bidi="fa-IR"/>
          <w:color w:val="111111"/>
          <w:sz w:val="28"/>
          <w:szCs w:val="28"/>
          <w:rtl/>
        </w:rPr>
        <w:t xml:space="preserve">622 - این نام‌گذاری پیام خاص دارد</w:t>
      </w:r>
    </w:p>
    <w:p>
      <w:pPr>
        <w:pStyle w:val="BookText"/>
      </w:pPr>
      <w:r>
        <w:rPr>
          <w:rFonts w:ascii="IRNazanin" w:hAnsi="IRNazanin" w:eastAsia="IRNazanin" w:cs="IRNazanin"/>
          <w:lang w:bidi="fa-IR"/>
          <w:color w:val="111111"/>
          <w:sz w:val="28"/>
          <w:szCs w:val="28"/>
          <w:rtl/>
        </w:rPr>
        <w:t xml:space="preserve">علی سرافراز یزدی، روزنامه ایران (25/1/1386)، صفحه 12. (درباره نامگذاری سال 1386 به سال اتحاد ملی و انسجام اسلامی)</w:t>
      </w:r>
    </w:p>
    <w:p>
      <w:pPr>
        <w:pStyle w:val="BookText"/>
      </w:pPr>
      <w:r>
        <w:rPr>
          <w:rFonts w:ascii="IRNazanin" w:hAnsi="IRNazanin" w:eastAsia="IRNazanin" w:cs="IRNazanin"/>
          <w:lang w:bidi="fa-IR"/>
          <w:color w:val="111111"/>
          <w:sz w:val="28"/>
          <w:szCs w:val="28"/>
          <w:rtl/>
        </w:rPr>
        <w:t xml:space="preserve">623 - این وحدت را نشکنیم!</w:t>
      </w:r>
    </w:p>
    <w:p>
      <w:pPr>
        <w:pStyle w:val="BookText"/>
      </w:pPr>
      <w:r>
        <w:rPr>
          <w:rFonts w:ascii="IRNazanin" w:hAnsi="IRNazanin" w:eastAsia="IRNazanin" w:cs="IRNazanin"/>
          <w:lang w:bidi="fa-IR"/>
          <w:color w:val="111111"/>
          <w:sz w:val="28"/>
          <w:szCs w:val="28"/>
          <w:rtl/>
        </w:rPr>
        <w:t xml:space="preserve">روزنامه جام‌جم، (27 آذر 1379): ص 1، 2. (وحدت حوزه و دانشگاه)</w:t>
      </w:r>
    </w:p>
    <w:p>
      <w:pPr>
        <w:pStyle w:val="BookText"/>
      </w:pPr>
      <w:r>
        <w:rPr>
          <w:rFonts w:ascii="IRNazanin" w:hAnsi="IRNazanin" w:eastAsia="IRNazanin" w:cs="IRNazanin"/>
          <w:lang w:bidi="fa-IR"/>
          <w:color w:val="111111"/>
          <w:sz w:val="28"/>
          <w:szCs w:val="28"/>
          <w:rtl/>
        </w:rPr>
        <w:t xml:space="preserve">624 - بازار مشترک اسلامی</w:t>
      </w:r>
    </w:p>
    <w:p>
      <w:pPr>
        <w:pStyle w:val="BookText"/>
      </w:pPr>
      <w:r>
        <w:rPr>
          <w:rFonts w:ascii="IRNazanin" w:hAnsi="IRNazanin" w:eastAsia="IRNazanin" w:cs="IRNazanin"/>
          <w:lang w:bidi="fa-IR"/>
          <w:color w:val="111111"/>
          <w:sz w:val="28"/>
          <w:szCs w:val="28"/>
          <w:rtl/>
        </w:rPr>
        <w:t xml:space="preserve">تدبیر، سال 5، ش 44، (مرداد 1373): ص 4-5.</w:t>
      </w:r>
    </w:p>
    <w:p>
      <w:pPr>
        <w:pStyle w:val="BookText"/>
      </w:pPr>
      <w:r>
        <w:rPr>
          <w:rFonts w:ascii="IRNazanin" w:hAnsi="IRNazanin" w:eastAsia="IRNazanin" w:cs="IRNazanin"/>
          <w:lang w:bidi="fa-IR"/>
          <w:color w:val="111111"/>
          <w:sz w:val="28"/>
          <w:szCs w:val="28"/>
          <w:rtl/>
        </w:rPr>
        <w:t xml:space="preserve">625 - بازتاب بیانات رهبر معظم انقلاب درباره اتحاد مسلمانان</w:t>
      </w:r>
    </w:p>
    <w:p>
      <w:pPr>
        <w:pStyle w:val="BookText"/>
      </w:pPr>
      <w:r>
        <w:rPr>
          <w:rFonts w:ascii="IRNazanin" w:hAnsi="IRNazanin" w:eastAsia="IRNazanin" w:cs="IRNazanin"/>
          <w:lang w:bidi="fa-IR"/>
          <w:color w:val="111111"/>
          <w:sz w:val="28"/>
          <w:szCs w:val="28"/>
          <w:rtl/>
        </w:rPr>
        <w:t xml:space="preserve">روزنامه ایران، شماره 3544 (85/10/20)، ص 2</w:t>
      </w:r>
    </w:p>
    <w:p>
      <w:pPr>
        <w:pStyle w:val="BookText"/>
      </w:pPr>
      <w:r>
        <w:rPr>
          <w:rFonts w:ascii="IRNazanin" w:hAnsi="IRNazanin" w:eastAsia="IRNazanin" w:cs="IRNazanin"/>
          <w:lang w:bidi="fa-IR"/>
          <w:color w:val="111111"/>
          <w:sz w:val="28"/>
          <w:szCs w:val="28"/>
          <w:rtl/>
        </w:rPr>
        <w:t xml:space="preserve">626 - بازتاب خطبه‌های نماز جمعه رهبر معظم انقلاب در میان نمایندگان مجلس: اتحاد ملی، توطئه‌های آمریکا را خنثی کرد</w:t>
      </w:r>
    </w:p>
    <w:p>
      <w:pPr>
        <w:pStyle w:val="BookText"/>
      </w:pPr>
      <w:r>
        <w:rPr>
          <w:rFonts w:ascii="IRNazanin" w:hAnsi="IRNazanin" w:eastAsia="IRNazanin" w:cs="IRNazanin"/>
          <w:lang w:bidi="fa-IR"/>
          <w:color w:val="111111"/>
          <w:sz w:val="28"/>
          <w:szCs w:val="28"/>
          <w:rtl/>
        </w:rPr>
        <w:t xml:space="preserve">مریم آریایی، روزنامه ایران، شماره 3738 (86/6/25)، ص 5</w:t>
      </w:r>
    </w:p>
    <w:p>
      <w:pPr>
        <w:pStyle w:val="BookText"/>
      </w:pPr>
      <w:r>
        <w:rPr>
          <w:rFonts w:ascii="IRNazanin" w:hAnsi="IRNazanin" w:eastAsia="IRNazanin" w:cs="IRNazanin"/>
          <w:lang w:bidi="fa-IR"/>
          <w:color w:val="111111"/>
          <w:sz w:val="28"/>
          <w:szCs w:val="28"/>
          <w:rtl/>
        </w:rPr>
        <w:t xml:space="preserve">627 - باید به سمت وحدت برویم: به مناسبت سال اتحاد ملی و انسجام اسلامی</w:t>
      </w:r>
    </w:p>
    <w:p>
      <w:pPr>
        <w:pStyle w:val="BookText"/>
      </w:pPr>
      <w:r>
        <w:rPr>
          <w:rFonts w:ascii="IRNazanin" w:hAnsi="IRNazanin" w:eastAsia="IRNazanin" w:cs="IRNazanin"/>
          <w:lang w:bidi="fa-IR"/>
          <w:color w:val="111111"/>
          <w:sz w:val="28"/>
          <w:szCs w:val="28"/>
          <w:rtl/>
        </w:rPr>
        <w:t xml:space="preserve">پوریا علیپور، زائر، سال چهاردهم، شماره پیاپی 150 (خرداد 1386)، صفحه 3-2.</w:t>
      </w:r>
    </w:p>
    <w:p>
      <w:pPr>
        <w:pStyle w:val="BookText"/>
      </w:pPr>
      <w:r>
        <w:rPr>
          <w:rFonts w:ascii="IRNazanin" w:hAnsi="IRNazanin" w:eastAsia="IRNazanin" w:cs="IRNazanin"/>
          <w:lang w:bidi="fa-IR"/>
          <w:color w:val="111111"/>
          <w:sz w:val="28"/>
          <w:szCs w:val="28"/>
          <w:rtl/>
        </w:rPr>
        <w:t xml:space="preserve">628 - باید به وحدت ابتدای انقلاب برسیم</w:t>
      </w:r>
    </w:p>
    <w:p>
      <w:pPr>
        <w:pStyle w:val="BookText"/>
      </w:pPr>
      <w:r>
        <w:rPr>
          <w:rFonts w:ascii="IRNazanin" w:hAnsi="IRNazanin" w:eastAsia="IRNazanin" w:cs="IRNazanin"/>
          <w:lang w:bidi="fa-IR"/>
          <w:color w:val="111111"/>
          <w:sz w:val="28"/>
          <w:szCs w:val="28"/>
          <w:rtl/>
        </w:rPr>
        <w:t xml:space="preserve">روزنامه توسعه، (12 بهمن 1381): ص 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629 - باید در بحث انسجام اسلامی، به منطقه آسیای میانه توجه کرد</w:t>
      </w:r>
    </w:p>
    <w:p>
      <w:pPr>
        <w:pStyle w:val="BookText"/>
      </w:pPr>
      <w:r>
        <w:rPr>
          <w:rFonts w:ascii="IRNazanin" w:hAnsi="IRNazanin" w:eastAsia="IRNazanin" w:cs="IRNazanin"/>
          <w:lang w:bidi="fa-IR"/>
          <w:color w:val="111111"/>
          <w:sz w:val="28"/>
          <w:szCs w:val="28"/>
          <w:rtl/>
        </w:rPr>
        <w:t xml:space="preserve">موسوی، سفیر، شماره 14، سال دوم، (31 تیر 1386)، صفحه 6.</w:t>
      </w:r>
    </w:p>
    <w:p>
      <w:pPr>
        <w:pStyle w:val="BookText"/>
      </w:pPr>
      <w:r>
        <w:rPr>
          <w:rFonts w:ascii="IRNazanin" w:hAnsi="IRNazanin" w:eastAsia="IRNazanin" w:cs="IRNazanin"/>
          <w:lang w:bidi="fa-IR"/>
          <w:color w:val="111111"/>
          <w:sz w:val="28"/>
          <w:szCs w:val="28"/>
          <w:rtl/>
        </w:rPr>
        <w:t xml:space="preserve">630 - باید راههای عملی رسیدن به وحدت و یکدلی را بپیماییم</w:t>
      </w:r>
    </w:p>
    <w:p>
      <w:pPr>
        <w:pStyle w:val="BookText"/>
      </w:pPr>
      <w:r>
        <w:rPr>
          <w:rFonts w:ascii="IRNazanin" w:hAnsi="IRNazanin" w:eastAsia="IRNazanin" w:cs="IRNazanin"/>
          <w:lang w:bidi="fa-IR"/>
          <w:color w:val="111111"/>
          <w:sz w:val="28"/>
          <w:szCs w:val="28"/>
          <w:rtl/>
        </w:rPr>
        <w:t xml:space="preserve">پلیس انقلاب، سال هفتم، شماره 80 (مهر 1367): ص 4-5، 44.</w:t>
      </w:r>
    </w:p>
    <w:p>
      <w:pPr>
        <w:pStyle w:val="BookText"/>
      </w:pPr>
      <w:r>
        <w:rPr>
          <w:rFonts w:ascii="IRNazanin" w:hAnsi="IRNazanin" w:eastAsia="IRNazanin" w:cs="IRNazanin"/>
          <w:lang w:bidi="fa-IR"/>
          <w:color w:val="111111"/>
          <w:sz w:val="28"/>
          <w:szCs w:val="28"/>
          <w:rtl/>
        </w:rPr>
        <w:t xml:space="preserve">631 - باید و نبایدهای همبستگی ملی و مشارکت عمومی</w:t>
      </w:r>
    </w:p>
    <w:p>
      <w:pPr>
        <w:pStyle w:val="BookText"/>
      </w:pPr>
      <w:r>
        <w:rPr>
          <w:rFonts w:ascii="IRNazanin" w:hAnsi="IRNazanin" w:eastAsia="IRNazanin" w:cs="IRNazanin"/>
          <w:lang w:bidi="fa-IR"/>
          <w:color w:val="111111"/>
          <w:sz w:val="28"/>
          <w:szCs w:val="28"/>
          <w:rtl/>
        </w:rPr>
        <w:t xml:space="preserve">ساسانی، حبیب، روزنامه رسالت، (22 فروردین 1384): ص 4 منشور.</w:t>
      </w:r>
    </w:p>
    <w:p>
      <w:pPr>
        <w:pStyle w:val="BookText"/>
      </w:pPr>
      <w:r>
        <w:rPr>
          <w:rFonts w:ascii="IRNazanin" w:hAnsi="IRNazanin" w:eastAsia="IRNazanin" w:cs="IRNazanin"/>
          <w:lang w:bidi="fa-IR"/>
          <w:color w:val="111111"/>
          <w:sz w:val="28"/>
          <w:szCs w:val="28"/>
          <w:rtl/>
        </w:rPr>
        <w:t xml:space="preserve">632 - بایسته‌های اتحاد ملی</w:t>
      </w:r>
    </w:p>
    <w:p>
      <w:pPr>
        <w:pStyle w:val="BookText"/>
      </w:pPr>
      <w:r>
        <w:rPr>
          <w:rFonts w:ascii="IRNazanin" w:hAnsi="IRNazanin" w:eastAsia="IRNazanin" w:cs="IRNazanin"/>
          <w:lang w:bidi="fa-IR"/>
          <w:color w:val="111111"/>
          <w:sz w:val="28"/>
          <w:szCs w:val="28"/>
          <w:rtl/>
        </w:rPr>
        <w:t xml:space="preserve">روزنامه کیهان، شماره 18778 (86/1/29)، ص 12</w:t>
      </w:r>
    </w:p>
    <w:p>
      <w:pPr>
        <w:pStyle w:val="BookText"/>
      </w:pPr>
      <w:r>
        <w:rPr>
          <w:rFonts w:ascii="IRNazanin" w:hAnsi="IRNazanin" w:eastAsia="IRNazanin" w:cs="IRNazanin"/>
          <w:lang w:bidi="fa-IR"/>
          <w:color w:val="111111"/>
          <w:sz w:val="28"/>
          <w:szCs w:val="28"/>
          <w:rtl/>
        </w:rPr>
        <w:t xml:space="preserve">633 - بایسته‌های وفاق ملی</w:t>
      </w:r>
    </w:p>
    <w:p>
      <w:pPr>
        <w:pStyle w:val="BookText"/>
      </w:pPr>
      <w:r>
        <w:rPr>
          <w:rFonts w:ascii="IRNazanin" w:hAnsi="IRNazanin" w:eastAsia="IRNazanin" w:cs="IRNazanin"/>
          <w:lang w:bidi="fa-IR"/>
          <w:color w:val="111111"/>
          <w:sz w:val="28"/>
          <w:szCs w:val="28"/>
          <w:rtl/>
        </w:rPr>
        <w:t xml:space="preserve">کاکاوند، عباس، روزنامه رسالت، (14 اردیبهشت 1381): ص 2.</w:t>
      </w:r>
    </w:p>
    <w:p>
      <w:pPr>
        <w:pStyle w:val="BookText"/>
      </w:pPr>
      <w:r>
        <w:rPr>
          <w:rFonts w:ascii="IRNazanin" w:hAnsi="IRNazanin" w:eastAsia="IRNazanin" w:cs="IRNazanin"/>
          <w:lang w:bidi="fa-IR"/>
          <w:color w:val="111111"/>
          <w:sz w:val="28"/>
          <w:szCs w:val="28"/>
          <w:rtl/>
        </w:rPr>
        <w:t xml:space="preserve">634 - بایسته‌های وفاق ملی</w:t>
      </w:r>
    </w:p>
    <w:p>
      <w:pPr>
        <w:pStyle w:val="BookText"/>
      </w:pPr>
      <w:r>
        <w:rPr>
          <w:rFonts w:ascii="IRNazanin" w:hAnsi="IRNazanin" w:eastAsia="IRNazanin" w:cs="IRNazanin"/>
          <w:lang w:bidi="fa-IR"/>
          <w:color w:val="111111"/>
          <w:sz w:val="28"/>
          <w:szCs w:val="28"/>
          <w:rtl/>
        </w:rPr>
        <w:t xml:space="preserve">روزنامه رسالت، (29 تیر 1376): ص 4.؛ (31 تیر 1376): ص 5.</w:t>
      </w:r>
    </w:p>
    <w:p>
      <w:pPr>
        <w:pStyle w:val="BookText"/>
      </w:pPr>
      <w:r>
        <w:rPr>
          <w:rFonts w:ascii="IRNazanin" w:hAnsi="IRNazanin" w:eastAsia="IRNazanin" w:cs="IRNazanin"/>
          <w:lang w:bidi="fa-IR"/>
          <w:color w:val="111111"/>
          <w:sz w:val="28"/>
          <w:szCs w:val="28"/>
          <w:rtl/>
        </w:rPr>
        <w:t xml:space="preserve">635 - بحثی در باب الگوهای وحدت حوزه و دانشگاه</w:t>
      </w:r>
    </w:p>
    <w:p>
      <w:pPr>
        <w:pStyle w:val="BookText"/>
      </w:pPr>
      <w:r>
        <w:rPr>
          <w:rFonts w:ascii="IRNazanin" w:hAnsi="IRNazanin" w:eastAsia="IRNazanin" w:cs="IRNazanin"/>
          <w:lang w:bidi="fa-IR"/>
          <w:color w:val="111111"/>
          <w:sz w:val="28"/>
          <w:szCs w:val="28"/>
          <w:rtl/>
        </w:rPr>
        <w:t xml:space="preserve">بهداروند، محمدمهدی، روزنامه کیهان، (4 بهمن 1374): ص 6.، (8 بهمن 1374): ص 6، (10 بهمن 1374): ص 6.</w:t>
      </w:r>
    </w:p>
    <w:p>
      <w:pPr>
        <w:pStyle w:val="BookText"/>
      </w:pPr>
      <w:r>
        <w:rPr>
          <w:rFonts w:ascii="IRNazanin" w:hAnsi="IRNazanin" w:eastAsia="IRNazanin" w:cs="IRNazanin"/>
          <w:lang w:bidi="fa-IR"/>
          <w:color w:val="111111"/>
          <w:sz w:val="28"/>
          <w:szCs w:val="28"/>
          <w:rtl/>
        </w:rPr>
        <w:t xml:space="preserve">636 - بحثی درباره تقریب مذاهب</w:t>
      </w:r>
    </w:p>
    <w:p>
      <w:pPr>
        <w:pStyle w:val="BookText"/>
      </w:pPr>
      <w:r>
        <w:rPr>
          <w:rFonts w:ascii="IRNazanin" w:hAnsi="IRNazanin" w:eastAsia="IRNazanin" w:cs="IRNazanin"/>
          <w:lang w:bidi="fa-IR"/>
          <w:color w:val="111111"/>
          <w:sz w:val="28"/>
          <w:szCs w:val="28"/>
          <w:rtl/>
        </w:rPr>
        <w:t xml:space="preserve">موسوی نور احمد غریق، اخوت، سال اول، شماره 2 (بهار و تابستان 1378).</w:t>
      </w:r>
    </w:p>
    <w:p>
      <w:pPr>
        <w:pStyle w:val="BookText"/>
      </w:pPr>
      <w:r>
        <w:rPr>
          <w:rFonts w:ascii="IRNazanin" w:hAnsi="IRNazanin" w:eastAsia="IRNazanin" w:cs="IRNazanin"/>
          <w:lang w:bidi="fa-IR"/>
          <w:color w:val="111111"/>
          <w:sz w:val="28"/>
          <w:szCs w:val="28"/>
          <w:rtl/>
        </w:rPr>
        <w:t xml:space="preserve">637 - بحرانهای خطرساز، فرصتی برای تحکیم مبانی وحدت ملی</w:t>
      </w:r>
    </w:p>
    <w:p>
      <w:pPr>
        <w:pStyle w:val="BookText"/>
      </w:pPr>
      <w:r>
        <w:rPr>
          <w:rFonts w:ascii="IRNazanin" w:hAnsi="IRNazanin" w:eastAsia="IRNazanin" w:cs="IRNazanin"/>
          <w:lang w:bidi="fa-IR"/>
          <w:color w:val="111111"/>
          <w:sz w:val="28"/>
          <w:szCs w:val="28"/>
          <w:rtl/>
        </w:rPr>
        <w:t xml:space="preserve">روزنامه ابرار، (21 آذر 1380): ص 1.</w:t>
      </w:r>
    </w:p>
    <w:p>
      <w:pPr>
        <w:pStyle w:val="BookText"/>
      </w:pPr>
      <w:r>
        <w:rPr>
          <w:rFonts w:ascii="IRNazanin" w:hAnsi="IRNazanin" w:eastAsia="IRNazanin" w:cs="IRNazanin"/>
          <w:lang w:bidi="fa-IR"/>
          <w:color w:val="111111"/>
          <w:sz w:val="28"/>
          <w:szCs w:val="28"/>
          <w:rtl/>
        </w:rPr>
        <w:t xml:space="preserve">638 - بدگمانی، سدی فراروی انسجام اسلامی</w:t>
      </w:r>
    </w:p>
    <w:p>
      <w:pPr>
        <w:pStyle w:val="BookText"/>
      </w:pPr>
      <w:r>
        <w:rPr>
          <w:rFonts w:ascii="IRNazanin" w:hAnsi="IRNazanin" w:eastAsia="IRNazanin" w:cs="IRNazanin"/>
          <w:lang w:bidi="fa-IR"/>
          <w:color w:val="111111"/>
          <w:sz w:val="28"/>
          <w:szCs w:val="28"/>
          <w:rtl/>
        </w:rPr>
        <w:t xml:space="preserve">ماهنامه نامه جامعه، شماره 38، آبان 1386 ص 22</w:t>
      </w:r>
    </w:p>
    <w:p>
      <w:pPr>
        <w:pStyle w:val="BookText"/>
      </w:pPr>
      <w:r>
        <w:rPr>
          <w:rFonts w:ascii="IRNazanin" w:hAnsi="IRNazanin" w:eastAsia="IRNazanin" w:cs="IRNazanin"/>
          <w:lang w:bidi="fa-IR"/>
          <w:color w:val="111111"/>
          <w:sz w:val="28"/>
          <w:szCs w:val="28"/>
          <w:rtl/>
        </w:rPr>
        <w:t xml:space="preserve">639 - برای تقویت وحدت ملی باید تلاش کرد</w:t>
      </w:r>
    </w:p>
    <w:p>
      <w:pPr>
        <w:pStyle w:val="BookText"/>
      </w:pPr>
      <w:r>
        <w:rPr>
          <w:rFonts w:ascii="IRNazanin" w:hAnsi="IRNazanin" w:eastAsia="IRNazanin" w:cs="IRNazanin"/>
          <w:lang w:bidi="fa-IR"/>
          <w:color w:val="111111"/>
          <w:sz w:val="28"/>
          <w:szCs w:val="28"/>
          <w:rtl/>
        </w:rPr>
        <w:t xml:space="preserve">روزنامه اطلاعات (5/2/1386).</w:t>
      </w:r>
    </w:p>
    <w:p>
      <w:pPr>
        <w:pStyle w:val="BookText"/>
      </w:pPr>
      <w:r>
        <w:rPr>
          <w:rFonts w:ascii="IRNazanin" w:hAnsi="IRNazanin" w:eastAsia="IRNazanin" w:cs="IRNazanin"/>
          <w:lang w:bidi="fa-IR"/>
          <w:color w:val="111111"/>
          <w:sz w:val="28"/>
          <w:szCs w:val="28"/>
          <w:rtl/>
        </w:rPr>
        <w:t xml:space="preserve">640 - برای همبستگی ملی</w:t>
      </w:r>
    </w:p>
    <w:p>
      <w:pPr>
        <w:pStyle w:val="BookText"/>
      </w:pPr>
      <w:r>
        <w:rPr>
          <w:rFonts w:ascii="IRNazanin" w:hAnsi="IRNazanin" w:eastAsia="IRNazanin" w:cs="IRNazanin"/>
          <w:lang w:bidi="fa-IR"/>
          <w:color w:val="111111"/>
          <w:sz w:val="28"/>
          <w:szCs w:val="28"/>
          <w:rtl/>
        </w:rPr>
        <w:t xml:space="preserve">عنافچه (حمیدی)، عادل، روزنامه کیهان، (11 خرداد 1384): ص 12.</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641 - برآیندهای اخوت و اعتصام قرآنی</w:t>
      </w:r>
    </w:p>
    <w:p>
      <w:pPr>
        <w:pStyle w:val="BookText"/>
      </w:pPr>
      <w:r>
        <w:rPr>
          <w:rFonts w:ascii="IRNazanin" w:hAnsi="IRNazanin" w:eastAsia="IRNazanin" w:cs="IRNazanin"/>
          <w:lang w:bidi="fa-IR"/>
          <w:color w:val="111111"/>
          <w:sz w:val="28"/>
          <w:szCs w:val="28"/>
          <w:rtl/>
        </w:rPr>
        <w:t xml:space="preserve">سیدمحمدرضا علاءالدین، فصلنامه قرآنی کوثر، شماره 25، پاییز 1386 ص 61</w:t>
      </w:r>
    </w:p>
    <w:p>
      <w:pPr>
        <w:pStyle w:val="BookText"/>
      </w:pPr>
      <w:r>
        <w:rPr>
          <w:rFonts w:ascii="IRNazanin" w:hAnsi="IRNazanin" w:eastAsia="IRNazanin" w:cs="IRNazanin"/>
          <w:lang w:bidi="fa-IR"/>
          <w:color w:val="111111"/>
          <w:sz w:val="28"/>
          <w:szCs w:val="28"/>
          <w:rtl/>
        </w:rPr>
        <w:t xml:space="preserve">642 - برخی از راهکارهای دستیابی به وفاق ملی</w:t>
      </w:r>
    </w:p>
    <w:p>
      <w:pPr>
        <w:pStyle w:val="BookText"/>
      </w:pPr>
      <w:r>
        <w:rPr>
          <w:rFonts w:ascii="IRNazanin" w:hAnsi="IRNazanin" w:eastAsia="IRNazanin" w:cs="IRNazanin"/>
          <w:lang w:bidi="fa-IR"/>
          <w:color w:val="111111"/>
          <w:sz w:val="28"/>
          <w:szCs w:val="28"/>
          <w:rtl/>
        </w:rPr>
        <w:t xml:space="preserve">محمدی، کرم، روزنامه مردم‌سالاری، (12 دی 1381): ص 4.</w:t>
      </w:r>
    </w:p>
    <w:p>
      <w:pPr>
        <w:pStyle w:val="BookText"/>
      </w:pPr>
      <w:r>
        <w:rPr>
          <w:rFonts w:ascii="IRNazanin" w:hAnsi="IRNazanin" w:eastAsia="IRNazanin" w:cs="IRNazanin"/>
          <w:lang w:bidi="fa-IR"/>
          <w:color w:val="111111"/>
          <w:sz w:val="28"/>
          <w:szCs w:val="28"/>
          <w:rtl/>
        </w:rPr>
        <w:t xml:space="preserve">643 - بررسی ابعاد وحدت در جهان اسلام</w:t>
      </w:r>
    </w:p>
    <w:p>
      <w:pPr>
        <w:pStyle w:val="BookText"/>
      </w:pPr>
      <w:r>
        <w:rPr>
          <w:rFonts w:ascii="IRNazanin" w:hAnsi="IRNazanin" w:eastAsia="IRNazanin" w:cs="IRNazanin"/>
          <w:lang w:bidi="fa-IR"/>
          <w:color w:val="111111"/>
          <w:sz w:val="28"/>
          <w:szCs w:val="28"/>
          <w:rtl/>
        </w:rPr>
        <w:t xml:space="preserve">جناتی، محمدابراهیم، روزنامه کیهان، (26 تیر 1376): ص 6؛ روزنامه ابرار ص 2؛ روزنامه اطلاعات ص 11؛ روزنامه رسالت صفحه 10.</w:t>
      </w:r>
    </w:p>
    <w:p>
      <w:pPr>
        <w:pStyle w:val="BookText"/>
      </w:pPr>
      <w:r>
        <w:rPr>
          <w:rFonts w:ascii="IRNazanin" w:hAnsi="IRNazanin" w:eastAsia="IRNazanin" w:cs="IRNazanin"/>
          <w:lang w:bidi="fa-IR"/>
          <w:color w:val="111111"/>
          <w:sz w:val="28"/>
          <w:szCs w:val="28"/>
          <w:rtl/>
        </w:rPr>
        <w:t xml:space="preserve">644 - بررسی اهداف هفته وحدت</w:t>
      </w:r>
    </w:p>
    <w:p>
      <w:pPr>
        <w:pStyle w:val="BookText"/>
      </w:pPr>
      <w:r>
        <w:rPr>
          <w:rFonts w:ascii="IRNazanin" w:hAnsi="IRNazanin" w:eastAsia="IRNazanin" w:cs="IRNazanin"/>
          <w:lang w:bidi="fa-IR"/>
          <w:color w:val="111111"/>
          <w:sz w:val="28"/>
          <w:szCs w:val="28"/>
          <w:rtl/>
        </w:rPr>
        <w:t xml:space="preserve">محمد یزدی، روزنامه جمهوری اسلامی (22 مهر 1368): صفحه 11.</w:t>
      </w:r>
    </w:p>
    <w:p>
      <w:pPr>
        <w:pStyle w:val="BookText"/>
      </w:pPr>
      <w:r>
        <w:rPr>
          <w:rFonts w:ascii="IRNazanin" w:hAnsi="IRNazanin" w:eastAsia="IRNazanin" w:cs="IRNazanin"/>
          <w:lang w:bidi="fa-IR"/>
          <w:color w:val="111111"/>
          <w:sz w:val="28"/>
          <w:szCs w:val="28"/>
          <w:rtl/>
        </w:rPr>
        <w:t xml:space="preserve">645 - بررسی آیه مسجد ضرار و ارتباط آن با وحدت اسلامی در بین مسلمانان</w:t>
      </w:r>
    </w:p>
    <w:p>
      <w:pPr>
        <w:pStyle w:val="BookText"/>
      </w:pPr>
      <w:r>
        <w:rPr>
          <w:rFonts w:ascii="IRNazanin" w:hAnsi="IRNazanin" w:eastAsia="IRNazanin" w:cs="IRNazanin"/>
          <w:lang w:bidi="fa-IR"/>
          <w:color w:val="111111"/>
          <w:sz w:val="28"/>
          <w:szCs w:val="28"/>
          <w:rtl/>
        </w:rPr>
        <w:t xml:space="preserve">روزنامه جمهوری اسلامی (23 فروردین 1368).</w:t>
      </w:r>
    </w:p>
    <w:p>
      <w:pPr>
        <w:pStyle w:val="BookText"/>
      </w:pPr>
      <w:r>
        <w:rPr>
          <w:rFonts w:ascii="IRNazanin" w:hAnsi="IRNazanin" w:eastAsia="IRNazanin" w:cs="IRNazanin"/>
          <w:lang w:bidi="fa-IR"/>
          <w:color w:val="111111"/>
          <w:sz w:val="28"/>
          <w:szCs w:val="28"/>
          <w:rtl/>
        </w:rPr>
        <w:t xml:space="preserve">646 - بررسی پیش نویس برنامه ملی جوانان برای اتحاد ملی و انسجام اسلامی</w:t>
      </w:r>
    </w:p>
    <w:p>
      <w:pPr>
        <w:pStyle w:val="BookText"/>
      </w:pPr>
      <w:r>
        <w:rPr>
          <w:rFonts w:ascii="IRNazanin" w:hAnsi="IRNazanin" w:eastAsia="IRNazanin" w:cs="IRNazanin"/>
          <w:lang w:bidi="fa-IR"/>
          <w:color w:val="111111"/>
          <w:sz w:val="28"/>
          <w:szCs w:val="28"/>
          <w:rtl/>
        </w:rPr>
        <w:t xml:space="preserve">روزنامه اعتماد، شماره 1375 (86/2/4)، ص 18</w:t>
      </w:r>
    </w:p>
    <w:p>
      <w:pPr>
        <w:pStyle w:val="BookText"/>
      </w:pPr>
      <w:r>
        <w:rPr>
          <w:rFonts w:ascii="IRNazanin" w:hAnsi="IRNazanin" w:eastAsia="IRNazanin" w:cs="IRNazanin"/>
          <w:lang w:bidi="fa-IR"/>
          <w:color w:val="111111"/>
          <w:sz w:val="28"/>
          <w:szCs w:val="28"/>
          <w:rtl/>
        </w:rPr>
        <w:t xml:space="preserve">647 - بررسی تحلیلی آرای فقهی رؤیت هلال</w:t>
      </w:r>
    </w:p>
    <w:p>
      <w:pPr>
        <w:pStyle w:val="BookText"/>
      </w:pPr>
      <w:r>
        <w:rPr>
          <w:rFonts w:ascii="IRNazanin" w:hAnsi="IRNazanin" w:eastAsia="IRNazanin" w:cs="IRNazanin"/>
          <w:lang w:bidi="fa-IR"/>
          <w:color w:val="111111"/>
          <w:sz w:val="28"/>
          <w:szCs w:val="28"/>
          <w:rtl/>
        </w:rPr>
        <w:t xml:space="preserve">اسماعیل زاده، محمد، دو فصلنامه تحقیقات اسلامی، شماره 32، زمستان 1384 ص 97</w:t>
      </w:r>
    </w:p>
    <w:p>
      <w:pPr>
        <w:pStyle w:val="BookText"/>
      </w:pPr>
      <w:r>
        <w:rPr>
          <w:rFonts w:ascii="IRNazanin" w:hAnsi="IRNazanin" w:eastAsia="IRNazanin" w:cs="IRNazanin"/>
          <w:lang w:bidi="fa-IR"/>
          <w:color w:val="111111"/>
          <w:sz w:val="28"/>
          <w:szCs w:val="28"/>
          <w:rtl/>
        </w:rPr>
        <w:t xml:space="preserve">648 - بررسی تحلیلی مفهوم عزت در مکتب قرآن و نهج البلاغه</w:t>
      </w:r>
    </w:p>
    <w:p>
      <w:pPr>
        <w:pStyle w:val="BookText"/>
      </w:pPr>
      <w:r>
        <w:rPr>
          <w:rFonts w:ascii="IRNazanin" w:hAnsi="IRNazanin" w:eastAsia="IRNazanin" w:cs="IRNazanin"/>
          <w:lang w:bidi="fa-IR"/>
          <w:color w:val="111111"/>
          <w:sz w:val="28"/>
          <w:szCs w:val="28"/>
          <w:rtl/>
        </w:rPr>
        <w:t xml:space="preserve">علوی، دکتر سیدحمیدرضا، فصلنامه قرآنی کوثر، شماره 25، پاییز 1386 ص 49</w:t>
      </w:r>
    </w:p>
    <w:p>
      <w:pPr>
        <w:pStyle w:val="BookText"/>
      </w:pPr>
      <w:r>
        <w:rPr>
          <w:rFonts w:ascii="IRNazanin" w:hAnsi="IRNazanin" w:eastAsia="IRNazanin" w:cs="IRNazanin"/>
          <w:lang w:bidi="fa-IR"/>
          <w:color w:val="111111"/>
          <w:sz w:val="28"/>
          <w:szCs w:val="28"/>
          <w:rtl/>
        </w:rPr>
        <w:t xml:space="preserve">649 - بررسی جایگاه وحدت در اسلام</w:t>
      </w:r>
    </w:p>
    <w:p>
      <w:pPr>
        <w:pStyle w:val="BookText"/>
      </w:pPr>
      <w:r>
        <w:rPr>
          <w:rFonts w:ascii="IRNazanin" w:hAnsi="IRNazanin" w:eastAsia="IRNazanin" w:cs="IRNazanin"/>
          <w:lang w:bidi="fa-IR"/>
          <w:color w:val="111111"/>
          <w:sz w:val="28"/>
          <w:szCs w:val="28"/>
          <w:rtl/>
        </w:rPr>
        <w:t xml:space="preserve">روزنامه رسالت، (22 مهر 1368).</w:t>
      </w:r>
    </w:p>
    <w:p>
      <w:pPr>
        <w:pStyle w:val="BookText"/>
      </w:pPr>
      <w:r>
        <w:rPr>
          <w:rFonts w:ascii="IRNazanin" w:hAnsi="IRNazanin" w:eastAsia="IRNazanin" w:cs="IRNazanin"/>
          <w:lang w:bidi="fa-IR"/>
          <w:color w:val="111111"/>
          <w:sz w:val="28"/>
          <w:szCs w:val="28"/>
          <w:rtl/>
        </w:rPr>
        <w:t xml:space="preserve">650 - بررسی دیدگاه امام خمینی درباره وحدت مسلمانان</w:t>
      </w:r>
    </w:p>
    <w:p>
      <w:pPr>
        <w:pStyle w:val="BookText"/>
      </w:pPr>
      <w:r>
        <w:rPr>
          <w:rFonts w:ascii="IRNazanin" w:hAnsi="IRNazanin" w:eastAsia="IRNazanin" w:cs="IRNazanin"/>
          <w:lang w:bidi="fa-IR"/>
          <w:color w:val="111111"/>
          <w:sz w:val="28"/>
          <w:szCs w:val="28"/>
          <w:rtl/>
        </w:rPr>
        <w:t xml:space="preserve">روزنامه جمهوری اسلامی (17 مهر 1368).</w:t>
      </w:r>
    </w:p>
    <w:p>
      <w:pPr>
        <w:pStyle w:val="BookText"/>
      </w:pPr>
      <w:r>
        <w:rPr>
          <w:rFonts w:ascii="IRNazanin" w:hAnsi="IRNazanin" w:eastAsia="IRNazanin" w:cs="IRNazanin"/>
          <w:lang w:bidi="fa-IR"/>
          <w:color w:val="111111"/>
          <w:sz w:val="28"/>
          <w:szCs w:val="28"/>
          <w:rtl/>
        </w:rPr>
        <w:t xml:space="preserve">651 - بررسی راههای تقریب مذاهب اسلامی</w:t>
      </w:r>
    </w:p>
    <w:p>
      <w:pPr>
        <w:pStyle w:val="BookText"/>
      </w:pPr>
      <w:r>
        <w:rPr>
          <w:rFonts w:ascii="IRNazanin" w:hAnsi="IRNazanin" w:eastAsia="IRNazanin" w:cs="IRNazanin"/>
          <w:lang w:bidi="fa-IR"/>
          <w:color w:val="111111"/>
          <w:sz w:val="28"/>
          <w:szCs w:val="28"/>
          <w:rtl/>
        </w:rPr>
        <w:t xml:space="preserve">محسن قرائتی، روزنامه اطلاعات (27 خرداد 1370): صفحه 3.</w:t>
      </w:r>
    </w:p>
    <w:p>
      <w:pPr>
        <w:pStyle w:val="BookText"/>
      </w:pPr>
      <w:r>
        <w:rPr>
          <w:rFonts w:ascii="IRNazanin" w:hAnsi="IRNazanin" w:eastAsia="IRNazanin" w:cs="IRNazanin"/>
          <w:lang w:bidi="fa-IR"/>
          <w:color w:val="111111"/>
          <w:sz w:val="28"/>
          <w:szCs w:val="28"/>
          <w:rtl/>
        </w:rPr>
        <w:t xml:space="preserve">652 - بررسی راههای علمی وحدت حوزه و دانشگاه</w:t>
      </w:r>
    </w:p>
    <w:p>
      <w:pPr>
        <w:pStyle w:val="BookText"/>
      </w:pPr>
      <w:r>
        <w:rPr>
          <w:rFonts w:ascii="IRNazanin" w:hAnsi="IRNazanin" w:eastAsia="IRNazanin" w:cs="IRNazanin"/>
          <w:lang w:bidi="fa-IR"/>
          <w:color w:val="111111"/>
          <w:sz w:val="28"/>
          <w:szCs w:val="28"/>
          <w:rtl/>
        </w:rPr>
        <w:t xml:space="preserve">روزنامه جهان اسلام، (30 آذر 1372): ص 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653 - بررسی راههای عملی ساختن وحدت امت اسلامی</w:t>
      </w:r>
    </w:p>
    <w:p>
      <w:pPr>
        <w:pStyle w:val="BookText"/>
      </w:pPr>
      <w:r>
        <w:rPr>
          <w:rFonts w:ascii="IRNazanin" w:hAnsi="IRNazanin" w:eastAsia="IRNazanin" w:cs="IRNazanin"/>
          <w:lang w:bidi="fa-IR"/>
          <w:color w:val="111111"/>
          <w:sz w:val="28"/>
          <w:szCs w:val="28"/>
          <w:rtl/>
        </w:rPr>
        <w:t xml:space="preserve">تقوی، روزنامه جمهوری اسلامی (23 مهر 1368): صفحه 12.</w:t>
      </w:r>
    </w:p>
    <w:p>
      <w:pPr>
        <w:pStyle w:val="BookText"/>
      </w:pPr>
      <w:r>
        <w:rPr>
          <w:rFonts w:ascii="IRNazanin" w:hAnsi="IRNazanin" w:eastAsia="IRNazanin" w:cs="IRNazanin"/>
          <w:lang w:bidi="fa-IR"/>
          <w:color w:val="111111"/>
          <w:sz w:val="28"/>
          <w:szCs w:val="28"/>
          <w:rtl/>
        </w:rPr>
        <w:t xml:space="preserve">654 - بررسی راههای عملی ساختن وحدت در سومین کنفرانس وحدت</w:t>
      </w:r>
    </w:p>
    <w:p>
      <w:pPr>
        <w:pStyle w:val="BookText"/>
      </w:pPr>
      <w:r>
        <w:rPr>
          <w:rFonts w:ascii="IRNazanin" w:hAnsi="IRNazanin" w:eastAsia="IRNazanin" w:cs="IRNazanin"/>
          <w:lang w:bidi="fa-IR"/>
          <w:color w:val="111111"/>
          <w:sz w:val="28"/>
          <w:szCs w:val="28"/>
          <w:rtl/>
        </w:rPr>
        <w:t xml:space="preserve">روزنامه جمهوری اسلامی (24 مهر 1368): ص 12.</w:t>
      </w:r>
    </w:p>
    <w:p>
      <w:pPr>
        <w:pStyle w:val="BookText"/>
      </w:pPr>
      <w:r>
        <w:rPr>
          <w:rFonts w:ascii="IRNazanin" w:hAnsi="IRNazanin" w:eastAsia="IRNazanin" w:cs="IRNazanin"/>
          <w:lang w:bidi="fa-IR"/>
          <w:color w:val="111111"/>
          <w:sz w:val="28"/>
          <w:szCs w:val="28"/>
          <w:rtl/>
        </w:rPr>
        <w:t xml:space="preserve">655 - بررسی زمینه‌های وحدت جهانی اسلام</w:t>
      </w:r>
    </w:p>
    <w:p>
      <w:pPr>
        <w:pStyle w:val="BookText"/>
      </w:pPr>
      <w:r>
        <w:rPr>
          <w:rFonts w:ascii="IRNazanin" w:hAnsi="IRNazanin" w:eastAsia="IRNazanin" w:cs="IRNazanin"/>
          <w:lang w:bidi="fa-IR"/>
          <w:color w:val="111111"/>
          <w:sz w:val="28"/>
          <w:szCs w:val="28"/>
          <w:rtl/>
        </w:rPr>
        <w:t xml:space="preserve">علی سعیدی شاهرودی، بصائر، سال اول، شماره 3 (آبان 1373): صفحه 7-8.</w:t>
      </w:r>
    </w:p>
    <w:p>
      <w:pPr>
        <w:pStyle w:val="BookText"/>
      </w:pPr>
      <w:r>
        <w:rPr>
          <w:rFonts w:ascii="IRNazanin" w:hAnsi="IRNazanin" w:eastAsia="IRNazanin" w:cs="IRNazanin"/>
          <w:lang w:bidi="fa-IR"/>
          <w:color w:val="111111"/>
          <w:sz w:val="28"/>
          <w:szCs w:val="28"/>
          <w:rtl/>
        </w:rPr>
        <w:t xml:space="preserve">656 - بررسی علل پیشرفت، عقب‌ماندگی و تفرقه در جهان اسلام</w:t>
      </w:r>
    </w:p>
    <w:p>
      <w:pPr>
        <w:pStyle w:val="BookText"/>
      </w:pPr>
      <w:r>
        <w:rPr>
          <w:rFonts w:ascii="IRNazanin" w:hAnsi="IRNazanin" w:eastAsia="IRNazanin" w:cs="IRNazanin"/>
          <w:lang w:bidi="fa-IR"/>
          <w:color w:val="111111"/>
          <w:sz w:val="28"/>
          <w:szCs w:val="28"/>
          <w:rtl/>
        </w:rPr>
        <w:t xml:space="preserve">مصطفایی، محمد، روزنامه رسالت، (23 تیر 1377): ص 7.</w:t>
      </w:r>
    </w:p>
    <w:p>
      <w:pPr>
        <w:pStyle w:val="BookText"/>
      </w:pPr>
      <w:r>
        <w:rPr>
          <w:rFonts w:ascii="IRNazanin" w:hAnsi="IRNazanin" w:eastAsia="IRNazanin" w:cs="IRNazanin"/>
          <w:lang w:bidi="fa-IR"/>
          <w:color w:val="111111"/>
          <w:sz w:val="28"/>
          <w:szCs w:val="28"/>
          <w:rtl/>
        </w:rPr>
        <w:t xml:space="preserve">657 - بررسی عوامل مؤثر بر وحدت نخبگان در حوزه فرهنگ (مورد: حوزه و دانشگاه)</w:t>
      </w:r>
    </w:p>
    <w:p>
      <w:pPr>
        <w:pStyle w:val="BookText"/>
      </w:pPr>
      <w:r>
        <w:rPr>
          <w:rFonts w:ascii="IRNazanin" w:hAnsi="IRNazanin" w:eastAsia="IRNazanin" w:cs="IRNazanin"/>
          <w:lang w:bidi="fa-IR"/>
          <w:color w:val="111111"/>
          <w:sz w:val="28"/>
          <w:szCs w:val="28"/>
          <w:rtl/>
        </w:rPr>
        <w:t xml:space="preserve">حاضری، علی محمد، علی بابایی، یحیی، نامه علوم اجتماعی (بهار و تابستان 1380) شماره 17، صفحه 129 تا 158</w:t>
      </w:r>
    </w:p>
    <w:p>
      <w:pPr>
        <w:pStyle w:val="BookText"/>
      </w:pPr>
      <w:r>
        <w:rPr>
          <w:rFonts w:ascii="IRNazanin" w:hAnsi="IRNazanin" w:eastAsia="IRNazanin" w:cs="IRNazanin"/>
          <w:lang w:bidi="fa-IR"/>
          <w:color w:val="111111"/>
          <w:sz w:val="28"/>
          <w:szCs w:val="28"/>
          <w:rtl/>
        </w:rPr>
        <w:t xml:space="preserve">658 - بررسی مشکلات جهان اسلام و نقش وحدت در رفع آنها</w:t>
      </w:r>
    </w:p>
    <w:p>
      <w:pPr>
        <w:pStyle w:val="BookText"/>
      </w:pPr>
      <w:r>
        <w:rPr>
          <w:rFonts w:ascii="IRNazanin" w:hAnsi="IRNazanin" w:eastAsia="IRNazanin" w:cs="IRNazanin"/>
          <w:lang w:bidi="fa-IR"/>
          <w:color w:val="111111"/>
          <w:sz w:val="28"/>
          <w:szCs w:val="28"/>
          <w:rtl/>
        </w:rPr>
        <w:t xml:space="preserve">عبدالرحیم نوربخش، تهران، مجمع جهانی‌تقریب مذاهب اسلامی،] مقاله ارائه شده در هفتمین کنفرانس بین المللی وحدت اسلامی [، 1373، 5 ص.</w:t>
      </w:r>
    </w:p>
    <w:p>
      <w:pPr>
        <w:pStyle w:val="BookText"/>
      </w:pPr>
      <w:r>
        <w:rPr>
          <w:rFonts w:ascii="IRNazanin" w:hAnsi="IRNazanin" w:eastAsia="IRNazanin" w:cs="IRNazanin"/>
          <w:lang w:bidi="fa-IR"/>
          <w:color w:val="111111"/>
          <w:sz w:val="28"/>
          <w:szCs w:val="28"/>
          <w:rtl/>
        </w:rPr>
        <w:t xml:space="preserve">659 - بررسی موانع وحدت حوزه و دانشگاه</w:t>
      </w:r>
    </w:p>
    <w:p>
      <w:pPr>
        <w:pStyle w:val="BookText"/>
      </w:pPr>
      <w:r>
        <w:rPr>
          <w:rFonts w:ascii="IRNazanin" w:hAnsi="IRNazanin" w:eastAsia="IRNazanin" w:cs="IRNazanin"/>
          <w:lang w:bidi="fa-IR"/>
          <w:color w:val="111111"/>
          <w:sz w:val="28"/>
          <w:szCs w:val="28"/>
          <w:rtl/>
        </w:rPr>
        <w:t xml:space="preserve">طبری، مجتبی، روزنامه کیهان، (27 آذر 1379): ص 6.</w:t>
      </w:r>
    </w:p>
    <w:p>
      <w:pPr>
        <w:pStyle w:val="BookText"/>
      </w:pPr>
      <w:r>
        <w:rPr>
          <w:rFonts w:ascii="IRNazanin" w:hAnsi="IRNazanin" w:eastAsia="IRNazanin" w:cs="IRNazanin"/>
          <w:lang w:bidi="fa-IR"/>
          <w:color w:val="111111"/>
          <w:sz w:val="28"/>
          <w:szCs w:val="28"/>
          <w:rtl/>
        </w:rPr>
        <w:t xml:space="preserve">660 - بررسی نقش و تاثیر طلاب دانشجو بر روند وحدت حوزه و دانشگاه</w:t>
      </w:r>
    </w:p>
    <w:p>
      <w:pPr>
        <w:pStyle w:val="BookText"/>
      </w:pPr>
      <w:r>
        <w:rPr>
          <w:rFonts w:ascii="IRNazanin" w:hAnsi="IRNazanin" w:eastAsia="IRNazanin" w:cs="IRNazanin"/>
          <w:lang w:bidi="fa-IR"/>
          <w:color w:val="111111"/>
          <w:sz w:val="28"/>
          <w:szCs w:val="28"/>
          <w:rtl/>
        </w:rPr>
        <w:t xml:space="preserve">ندایی، محمدعلی، نگاه حوزه، ش 45-47، (آذر - بهمن 1377): ص 68-69.</w:t>
      </w:r>
    </w:p>
    <w:p>
      <w:pPr>
        <w:pStyle w:val="BookText"/>
      </w:pPr>
      <w:r>
        <w:rPr>
          <w:rFonts w:ascii="IRNazanin" w:hAnsi="IRNazanin" w:eastAsia="IRNazanin" w:cs="IRNazanin"/>
          <w:lang w:bidi="fa-IR"/>
          <w:color w:val="111111"/>
          <w:sz w:val="28"/>
          <w:szCs w:val="28"/>
          <w:rtl/>
        </w:rPr>
        <w:t xml:space="preserve">661 - بررسی وحدت به عنوان اصل ثابت در حکومت اسلامی</w:t>
      </w:r>
    </w:p>
    <w:p>
      <w:pPr>
        <w:pStyle w:val="BookText"/>
      </w:pPr>
      <w:r>
        <w:rPr>
          <w:rFonts w:ascii="IRNazanin" w:hAnsi="IRNazanin" w:eastAsia="IRNazanin" w:cs="IRNazanin"/>
          <w:lang w:bidi="fa-IR"/>
          <w:color w:val="111111"/>
          <w:sz w:val="28"/>
          <w:szCs w:val="28"/>
          <w:rtl/>
        </w:rPr>
        <w:t xml:space="preserve">روزنامه جمهوری اسلامی، (17 مهر 1368).</w:t>
      </w:r>
    </w:p>
    <w:p>
      <w:pPr>
        <w:pStyle w:val="BookText"/>
      </w:pPr>
      <w:r>
        <w:rPr>
          <w:rFonts w:ascii="IRNazanin" w:hAnsi="IRNazanin" w:eastAsia="IRNazanin" w:cs="IRNazanin"/>
          <w:lang w:bidi="fa-IR"/>
          <w:color w:val="111111"/>
          <w:sz w:val="28"/>
          <w:szCs w:val="28"/>
          <w:rtl/>
        </w:rPr>
        <w:t xml:space="preserve">662 - بررسی وحدت ملیت و مذهب در سیاست خارجی ایران</w:t>
      </w:r>
    </w:p>
    <w:p>
      <w:pPr>
        <w:pStyle w:val="BookText"/>
      </w:pPr>
      <w:r>
        <w:rPr>
          <w:rFonts w:ascii="IRNazanin" w:hAnsi="IRNazanin" w:eastAsia="IRNazanin" w:cs="IRNazanin"/>
          <w:lang w:bidi="fa-IR"/>
          <w:color w:val="111111"/>
          <w:sz w:val="28"/>
          <w:szCs w:val="28"/>
          <w:rtl/>
        </w:rPr>
        <w:t xml:space="preserve">طاهایی، جواد، روزنامه همشهری، (11 آذر 1382): ص 6، (12 آذر 1382): ص 6.</w:t>
      </w:r>
    </w:p>
    <w:p>
      <w:pPr>
        <w:pStyle w:val="BookText"/>
      </w:pPr>
      <w:r>
        <w:rPr>
          <w:rFonts w:ascii="IRNazanin" w:hAnsi="IRNazanin" w:eastAsia="IRNazanin" w:cs="IRNazanin"/>
          <w:lang w:bidi="fa-IR"/>
          <w:color w:val="111111"/>
          <w:sz w:val="28"/>
          <w:szCs w:val="28"/>
          <w:rtl/>
        </w:rPr>
        <w:t xml:space="preserve">663 - برگزیده‌هایی از سخنان امام خمینی پیرامون وحدت مسلمانان</w:t>
      </w:r>
    </w:p>
    <w:p>
      <w:pPr>
        <w:pStyle w:val="BookText"/>
      </w:pPr>
      <w:r>
        <w:rPr>
          <w:rFonts w:ascii="IRNazanin" w:hAnsi="IRNazanin" w:eastAsia="IRNazanin" w:cs="IRNazanin"/>
          <w:lang w:bidi="fa-IR"/>
          <w:color w:val="111111"/>
          <w:sz w:val="28"/>
          <w:szCs w:val="28"/>
          <w:rtl/>
        </w:rPr>
        <w:t xml:space="preserve">پاسداران اسلام، شماره 109.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664 - برگی از پیشینۀ تلاش ایرانیان برای اتحاد مسلمانان</w:t>
      </w:r>
    </w:p>
    <w:p>
      <w:pPr>
        <w:pStyle w:val="BookText"/>
      </w:pPr>
      <w:r>
        <w:rPr>
          <w:rFonts w:ascii="IRNazanin" w:hAnsi="IRNazanin" w:eastAsia="IRNazanin" w:cs="IRNazanin"/>
          <w:lang w:bidi="fa-IR"/>
          <w:color w:val="111111"/>
          <w:sz w:val="28"/>
          <w:szCs w:val="28"/>
          <w:rtl/>
        </w:rPr>
        <w:t xml:space="preserve">عابدینی، ابوالفضل، فصلنامه تاریخ اسلام، شماره 26، تابستان 1385 ص 107</w:t>
      </w:r>
    </w:p>
    <w:p>
      <w:pPr>
        <w:pStyle w:val="BookText"/>
      </w:pPr>
      <w:r>
        <w:rPr>
          <w:rFonts w:ascii="IRNazanin" w:hAnsi="IRNazanin" w:eastAsia="IRNazanin" w:cs="IRNazanin"/>
          <w:lang w:bidi="fa-IR"/>
          <w:color w:val="111111"/>
          <w:sz w:val="28"/>
          <w:szCs w:val="28"/>
          <w:rtl/>
        </w:rPr>
        <w:t xml:space="preserve">665 - برگی از پیشینه تلاش ایرانیان برای اتحاد مسلمانان</w:t>
      </w:r>
    </w:p>
    <w:p>
      <w:pPr>
        <w:pStyle w:val="BookText"/>
      </w:pPr>
      <w:r>
        <w:rPr>
          <w:rFonts w:ascii="IRNazanin" w:hAnsi="IRNazanin" w:eastAsia="IRNazanin" w:cs="IRNazanin"/>
          <w:lang w:bidi="fa-IR"/>
          <w:color w:val="111111"/>
          <w:sz w:val="28"/>
          <w:szCs w:val="28"/>
          <w:rtl/>
        </w:rPr>
        <w:t xml:space="preserve">روزنامه جمهوری اسلامی، شماره 7914 (85/8/22)، ص 9</w:t>
      </w:r>
    </w:p>
    <w:p>
      <w:pPr>
        <w:pStyle w:val="BookText"/>
      </w:pPr>
      <w:r>
        <w:rPr>
          <w:rFonts w:ascii="IRNazanin" w:hAnsi="IRNazanin" w:eastAsia="IRNazanin" w:cs="IRNazanin"/>
          <w:lang w:bidi="fa-IR"/>
          <w:color w:val="111111"/>
          <w:sz w:val="28"/>
          <w:szCs w:val="28"/>
          <w:rtl/>
        </w:rPr>
        <w:t xml:space="preserve">666 - برگی از پیشینه تلاش ایرانیان برای اتحاد مسلمانان: قسمت اول</w:t>
      </w:r>
    </w:p>
    <w:p>
      <w:pPr>
        <w:pStyle w:val="BookText"/>
      </w:pPr>
      <w:r>
        <w:rPr>
          <w:rFonts w:ascii="IRNazanin" w:hAnsi="IRNazanin" w:eastAsia="IRNazanin" w:cs="IRNazanin"/>
          <w:lang w:bidi="fa-IR"/>
          <w:color w:val="111111"/>
          <w:sz w:val="28"/>
          <w:szCs w:val="28"/>
          <w:rtl/>
        </w:rPr>
        <w:t xml:space="preserve">روزنامه جمهوری اسلامی، شماره 7910 (85/8/17)، ص 11</w:t>
      </w:r>
    </w:p>
    <w:p>
      <w:pPr>
        <w:pStyle w:val="BookText"/>
      </w:pPr>
      <w:r>
        <w:rPr>
          <w:rFonts w:ascii="IRNazanin" w:hAnsi="IRNazanin" w:eastAsia="IRNazanin" w:cs="IRNazanin"/>
          <w:lang w:bidi="fa-IR"/>
          <w:color w:val="111111"/>
          <w:sz w:val="28"/>
          <w:szCs w:val="28"/>
          <w:rtl/>
        </w:rPr>
        <w:t xml:space="preserve">667 - برگی از تاریخ تلاش ایرانیان در جهت وحدت اسلامی</w:t>
      </w:r>
    </w:p>
    <w:p>
      <w:pPr>
        <w:pStyle w:val="BookText"/>
      </w:pPr>
      <w:r>
        <w:rPr>
          <w:rFonts w:ascii="IRNazanin" w:hAnsi="IRNazanin" w:eastAsia="IRNazanin" w:cs="IRNazanin"/>
          <w:lang w:bidi="fa-IR"/>
          <w:color w:val="111111"/>
          <w:sz w:val="28"/>
          <w:szCs w:val="28"/>
          <w:rtl/>
        </w:rPr>
        <w:t xml:space="preserve">بهرامی‌احمدی، حمید، روزنامه اطلاعات، (20 آذر 1376): ص 12، (22 آذر 1376): ص 12.</w:t>
      </w:r>
    </w:p>
    <w:p>
      <w:pPr>
        <w:pStyle w:val="BookText"/>
      </w:pPr>
      <w:r>
        <w:rPr>
          <w:rFonts w:ascii="IRNazanin" w:hAnsi="IRNazanin" w:eastAsia="IRNazanin" w:cs="IRNazanin"/>
          <w:lang w:bidi="fa-IR"/>
          <w:color w:val="111111"/>
          <w:sz w:val="28"/>
          <w:szCs w:val="28"/>
          <w:rtl/>
        </w:rPr>
        <w:t xml:space="preserve">668 - بزرگترین دستاورد نبوت خاتم انبیاء (صلی الله علیه و آله) ایجاد الفت و اتحاد میان مردم بود</w:t>
      </w:r>
    </w:p>
    <w:p>
      <w:pPr>
        <w:pStyle w:val="BookText"/>
      </w:pPr>
      <w:r>
        <w:rPr>
          <w:rFonts w:ascii="IRNazanin" w:hAnsi="IRNazanin" w:eastAsia="IRNazanin" w:cs="IRNazanin"/>
          <w:lang w:bidi="fa-IR"/>
          <w:color w:val="111111"/>
          <w:sz w:val="28"/>
          <w:szCs w:val="28"/>
          <w:rtl/>
        </w:rPr>
        <w:t xml:space="preserve">سید جواد مصطفوی، روزنامه کیهان (7 آذر 1364).</w:t>
      </w:r>
    </w:p>
    <w:p>
      <w:pPr>
        <w:pStyle w:val="BookText"/>
      </w:pPr>
      <w:r>
        <w:rPr>
          <w:rFonts w:ascii="IRNazanin" w:hAnsi="IRNazanin" w:eastAsia="IRNazanin" w:cs="IRNazanin"/>
          <w:lang w:bidi="fa-IR"/>
          <w:color w:val="111111"/>
          <w:sz w:val="28"/>
          <w:szCs w:val="28"/>
          <w:rtl/>
        </w:rPr>
        <w:t xml:space="preserve">669 - بستان وحدت</w:t>
      </w:r>
    </w:p>
    <w:p>
      <w:pPr>
        <w:pStyle w:val="BookText"/>
      </w:pPr>
      <w:r>
        <w:rPr>
          <w:rFonts w:ascii="IRNazanin" w:hAnsi="IRNazanin" w:eastAsia="IRNazanin" w:cs="IRNazanin"/>
          <w:lang w:bidi="fa-IR"/>
          <w:color w:val="111111"/>
          <w:sz w:val="28"/>
          <w:szCs w:val="28"/>
          <w:rtl/>
        </w:rPr>
        <w:t xml:space="preserve">مشفق کاشانی، تقریب 5، ویژه نامه هشتمین کنفرانس بین المللی وحدت اسلامی (مرداد 1374): ص 146.</w:t>
      </w:r>
    </w:p>
    <w:p>
      <w:pPr>
        <w:pStyle w:val="BookText"/>
      </w:pPr>
      <w:r>
        <w:rPr>
          <w:rFonts w:ascii="IRNazanin" w:hAnsi="IRNazanin" w:eastAsia="IRNazanin" w:cs="IRNazanin"/>
          <w:lang w:bidi="fa-IR"/>
          <w:color w:val="111111"/>
          <w:sz w:val="28"/>
          <w:szCs w:val="28"/>
          <w:rtl/>
        </w:rPr>
        <w:t xml:space="preserve">670 - بسیج جهانی اسلام</w:t>
      </w:r>
    </w:p>
    <w:p>
      <w:pPr>
        <w:pStyle w:val="BookText"/>
      </w:pPr>
      <w:r>
        <w:rPr>
          <w:rFonts w:ascii="IRNazanin" w:hAnsi="IRNazanin" w:eastAsia="IRNazanin" w:cs="IRNazanin"/>
          <w:lang w:bidi="fa-IR"/>
          <w:color w:val="111111"/>
          <w:sz w:val="28"/>
          <w:szCs w:val="28"/>
          <w:rtl/>
        </w:rPr>
        <w:t xml:space="preserve">علی شیرازی، روزنامه اطلاعات (19 آذر 1367): ص 6.</w:t>
      </w:r>
    </w:p>
    <w:p>
      <w:pPr>
        <w:pStyle w:val="BookText"/>
      </w:pPr>
      <w:r>
        <w:rPr>
          <w:rFonts w:ascii="IRNazanin" w:hAnsi="IRNazanin" w:eastAsia="IRNazanin" w:cs="IRNazanin"/>
          <w:lang w:bidi="fa-IR"/>
          <w:color w:val="111111"/>
          <w:sz w:val="28"/>
          <w:szCs w:val="28"/>
          <w:rtl/>
        </w:rPr>
        <w:t xml:space="preserve">671 - بنای وحدت در جامعه اسلامی</w:t>
      </w:r>
    </w:p>
    <w:p>
      <w:pPr>
        <w:pStyle w:val="BookText"/>
      </w:pPr>
      <w:r>
        <w:rPr>
          <w:rFonts w:ascii="IRNazanin" w:hAnsi="IRNazanin" w:eastAsia="IRNazanin" w:cs="IRNazanin"/>
          <w:lang w:bidi="fa-IR"/>
          <w:color w:val="111111"/>
          <w:sz w:val="28"/>
          <w:szCs w:val="28"/>
          <w:rtl/>
        </w:rPr>
        <w:t xml:space="preserve">اسماعیلی، علی، روزنامه رسالت، (30 شهریور 1379): ص 2.</w:t>
      </w:r>
    </w:p>
    <w:p>
      <w:pPr>
        <w:pStyle w:val="BookText"/>
      </w:pPr>
      <w:r>
        <w:rPr>
          <w:rFonts w:ascii="IRNazanin" w:hAnsi="IRNazanin" w:eastAsia="IRNazanin" w:cs="IRNazanin"/>
          <w:lang w:bidi="fa-IR"/>
          <w:color w:val="111111"/>
          <w:sz w:val="28"/>
          <w:szCs w:val="28"/>
          <w:rtl/>
        </w:rPr>
        <w:t xml:space="preserve">672 - بنیادهای وحدت کلمه</w:t>
      </w:r>
    </w:p>
    <w:p>
      <w:pPr>
        <w:pStyle w:val="BookText"/>
      </w:pPr>
      <w:r>
        <w:rPr>
          <w:rFonts w:ascii="IRNazanin" w:hAnsi="IRNazanin" w:eastAsia="IRNazanin" w:cs="IRNazanin"/>
          <w:lang w:bidi="fa-IR"/>
          <w:color w:val="111111"/>
          <w:sz w:val="28"/>
          <w:szCs w:val="28"/>
          <w:rtl/>
        </w:rPr>
        <w:t xml:space="preserve">روزنامه آفرینش، (8 آبان 1376): صفحه 1</w:t>
      </w:r>
    </w:p>
    <w:p>
      <w:pPr>
        <w:pStyle w:val="BookText"/>
      </w:pPr>
      <w:r>
        <w:rPr>
          <w:rFonts w:ascii="IRNazanin" w:hAnsi="IRNazanin" w:eastAsia="IRNazanin" w:cs="IRNazanin"/>
          <w:lang w:bidi="fa-IR"/>
          <w:color w:val="111111"/>
          <w:sz w:val="28"/>
          <w:szCs w:val="28"/>
          <w:rtl/>
        </w:rPr>
        <w:t xml:space="preserve">673 - بنیان عقیدتی و سیاسی وحدت اسلامی</w:t>
      </w:r>
    </w:p>
    <w:p>
      <w:pPr>
        <w:pStyle w:val="BookText"/>
      </w:pPr>
      <w:r>
        <w:rPr>
          <w:rFonts w:ascii="IRNazanin" w:hAnsi="IRNazanin" w:eastAsia="IRNazanin" w:cs="IRNazanin"/>
          <w:lang w:bidi="fa-IR"/>
          <w:color w:val="111111"/>
          <w:sz w:val="28"/>
          <w:szCs w:val="28"/>
          <w:rtl/>
        </w:rPr>
        <w:t xml:space="preserve">کلیم صدیقی، تهران، مجمع جهانی تقریب مذاهب اسلامی،] مقاله ارائه شده در هفتمین کنفرانس بین المللی وحدت اسلامی [، 1373، 16 ص.</w:t>
      </w:r>
    </w:p>
    <w:p>
      <w:pPr>
        <w:pStyle w:val="BookText"/>
      </w:pPr>
      <w:r>
        <w:rPr>
          <w:rFonts w:ascii="IRNazanin" w:hAnsi="IRNazanin" w:eastAsia="IRNazanin" w:cs="IRNazanin"/>
          <w:lang w:bidi="fa-IR"/>
          <w:color w:val="111111"/>
          <w:sz w:val="28"/>
          <w:szCs w:val="28"/>
          <w:rtl/>
        </w:rPr>
        <w:t xml:space="preserve">674 - بنیان عقیدتی و سیاسی وحدت اسلامی</w:t>
      </w:r>
    </w:p>
    <w:p>
      <w:pPr>
        <w:pStyle w:val="BookText"/>
      </w:pPr>
      <w:r>
        <w:rPr>
          <w:rFonts w:ascii="IRNazanin" w:hAnsi="IRNazanin" w:eastAsia="IRNazanin" w:cs="IRNazanin"/>
          <w:lang w:bidi="fa-IR"/>
          <w:color w:val="111111"/>
          <w:sz w:val="28"/>
          <w:szCs w:val="28"/>
          <w:rtl/>
        </w:rPr>
        <w:t xml:space="preserve">کلیم صدیقی، تبیان، سال هشتم، پیاپی 39 (فروردین و اردیبهشت 1379): صفحه 4-10.</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675 - به استقبال هفته وحدت</w:t>
      </w:r>
    </w:p>
    <w:p>
      <w:pPr>
        <w:pStyle w:val="BookText"/>
      </w:pPr>
      <w:r>
        <w:rPr>
          <w:rFonts w:ascii="IRNazanin" w:hAnsi="IRNazanin" w:eastAsia="IRNazanin" w:cs="IRNazanin"/>
          <w:lang w:bidi="fa-IR"/>
          <w:color w:val="111111"/>
          <w:sz w:val="28"/>
          <w:szCs w:val="28"/>
          <w:rtl/>
        </w:rPr>
        <w:t xml:space="preserve">سروش، سال دهم، شماره 449، (30 مهر 1367)، ص 4.</w:t>
      </w:r>
    </w:p>
    <w:p>
      <w:pPr>
        <w:pStyle w:val="BookText"/>
      </w:pPr>
      <w:r>
        <w:rPr>
          <w:rFonts w:ascii="IRNazanin" w:hAnsi="IRNazanin" w:eastAsia="IRNazanin" w:cs="IRNazanin"/>
          <w:lang w:bidi="fa-IR"/>
          <w:color w:val="111111"/>
          <w:sz w:val="28"/>
          <w:szCs w:val="28"/>
          <w:rtl/>
        </w:rPr>
        <w:t xml:space="preserve">676 - به بهانه هفته وحدت</w:t>
      </w:r>
    </w:p>
    <w:p>
      <w:pPr>
        <w:pStyle w:val="BookText"/>
      </w:pPr>
      <w:r>
        <w:rPr>
          <w:rFonts w:ascii="IRNazanin" w:hAnsi="IRNazanin" w:eastAsia="IRNazanin" w:cs="IRNazanin"/>
          <w:lang w:bidi="fa-IR"/>
          <w:color w:val="111111"/>
          <w:sz w:val="28"/>
          <w:szCs w:val="28"/>
          <w:rtl/>
        </w:rPr>
        <w:t xml:space="preserve">جعفری، م، روزنامه سلام، (10 مرداد 1375): صفحه 2.</w:t>
      </w:r>
    </w:p>
    <w:p>
      <w:pPr>
        <w:pStyle w:val="BookText"/>
      </w:pPr>
      <w:r>
        <w:rPr>
          <w:rFonts w:ascii="IRNazanin" w:hAnsi="IRNazanin" w:eastAsia="IRNazanin" w:cs="IRNazanin"/>
          <w:lang w:bidi="fa-IR"/>
          <w:color w:val="111111"/>
          <w:sz w:val="28"/>
          <w:szCs w:val="28"/>
          <w:rtl/>
        </w:rPr>
        <w:t xml:space="preserve">677 - به پیشواز هفته وحدت</w:t>
      </w:r>
    </w:p>
    <w:p>
      <w:pPr>
        <w:pStyle w:val="BookText"/>
      </w:pPr>
      <w:r>
        <w:rPr>
          <w:rFonts w:ascii="IRNazanin" w:hAnsi="IRNazanin" w:eastAsia="IRNazanin" w:cs="IRNazanin"/>
          <w:lang w:bidi="fa-IR"/>
          <w:color w:val="111111"/>
          <w:sz w:val="28"/>
          <w:szCs w:val="28"/>
          <w:rtl/>
        </w:rPr>
        <w:t xml:space="preserve">روزنامه خراسان (12 آبان 1366): ص 1، 4.</w:t>
      </w:r>
    </w:p>
    <w:p>
      <w:pPr>
        <w:pStyle w:val="BookText"/>
      </w:pPr>
      <w:r>
        <w:rPr>
          <w:rFonts w:ascii="IRNazanin" w:hAnsi="IRNazanin" w:eastAsia="IRNazanin" w:cs="IRNazanin"/>
          <w:lang w:bidi="fa-IR"/>
          <w:color w:val="111111"/>
          <w:sz w:val="28"/>
          <w:szCs w:val="28"/>
          <w:rtl/>
        </w:rPr>
        <w:t xml:space="preserve">678 - به سازمان هدایت‌کننده انسجام اسلامی نیاز داریم</w:t>
      </w:r>
    </w:p>
    <w:p>
      <w:pPr>
        <w:pStyle w:val="BookText"/>
      </w:pPr>
      <w:r>
        <w:rPr>
          <w:rFonts w:ascii="IRNazanin" w:hAnsi="IRNazanin" w:eastAsia="IRNazanin" w:cs="IRNazanin"/>
          <w:lang w:bidi="fa-IR"/>
          <w:color w:val="111111"/>
          <w:sz w:val="28"/>
          <w:szCs w:val="28"/>
          <w:rtl/>
        </w:rPr>
        <w:t xml:space="preserve">نصرتی، سفیر، شماره 14، سال دوم، (31 تیر 1386)، صفحه 6.</w:t>
      </w:r>
    </w:p>
    <w:p>
      <w:pPr>
        <w:pStyle w:val="BookText"/>
      </w:pPr>
      <w:r>
        <w:rPr>
          <w:rFonts w:ascii="IRNazanin" w:hAnsi="IRNazanin" w:eastAsia="IRNazanin" w:cs="IRNazanin"/>
          <w:lang w:bidi="fa-IR"/>
          <w:color w:val="111111"/>
          <w:sz w:val="28"/>
          <w:szCs w:val="28"/>
          <w:rtl/>
        </w:rPr>
        <w:t xml:space="preserve">679 - به سوی امت واحده</w:t>
      </w:r>
    </w:p>
    <w:p>
      <w:pPr>
        <w:pStyle w:val="BookText"/>
      </w:pPr>
      <w:r>
        <w:rPr>
          <w:rFonts w:ascii="IRNazanin" w:hAnsi="IRNazanin" w:eastAsia="IRNazanin" w:cs="IRNazanin"/>
          <w:lang w:bidi="fa-IR"/>
          <w:color w:val="111111"/>
          <w:sz w:val="28"/>
          <w:szCs w:val="28"/>
          <w:rtl/>
        </w:rPr>
        <w:t xml:space="preserve">شاکری، سلمان، روزنامه سیاست روز، (23 فروردین 1384): ص 6.</w:t>
      </w:r>
    </w:p>
    <w:p>
      <w:pPr>
        <w:pStyle w:val="BookText"/>
      </w:pPr>
      <w:r>
        <w:rPr>
          <w:rFonts w:ascii="IRNazanin" w:hAnsi="IRNazanin" w:eastAsia="IRNazanin" w:cs="IRNazanin"/>
          <w:lang w:bidi="fa-IR"/>
          <w:color w:val="111111"/>
          <w:sz w:val="28"/>
          <w:szCs w:val="28"/>
          <w:rtl/>
        </w:rPr>
        <w:t xml:space="preserve">680 - به سوی امت واحده</w:t>
      </w:r>
    </w:p>
    <w:p>
      <w:pPr>
        <w:pStyle w:val="BookText"/>
      </w:pPr>
      <w:r>
        <w:rPr>
          <w:rFonts w:ascii="IRNazanin" w:hAnsi="IRNazanin" w:eastAsia="IRNazanin" w:cs="IRNazanin"/>
          <w:lang w:bidi="fa-IR"/>
          <w:color w:val="111111"/>
          <w:sz w:val="28"/>
          <w:szCs w:val="28"/>
          <w:rtl/>
        </w:rPr>
        <w:t xml:space="preserve">اعتصام، شماره 44 (آذر 1364): ص 10.</w:t>
      </w:r>
    </w:p>
    <w:p>
      <w:pPr>
        <w:pStyle w:val="BookText"/>
      </w:pPr>
      <w:r>
        <w:rPr>
          <w:rFonts w:ascii="IRNazanin" w:hAnsi="IRNazanin" w:eastAsia="IRNazanin" w:cs="IRNazanin"/>
          <w:lang w:bidi="fa-IR"/>
          <w:color w:val="111111"/>
          <w:sz w:val="28"/>
          <w:szCs w:val="28"/>
          <w:rtl/>
        </w:rPr>
        <w:t xml:space="preserve">681 - به سوی تقریب مذاهب اسلامی با امواج انقلاب اسلامی ایران</w:t>
      </w:r>
    </w:p>
    <w:p>
      <w:pPr>
        <w:pStyle w:val="BookText"/>
      </w:pPr>
      <w:r>
        <w:rPr>
          <w:rFonts w:ascii="IRNazanin" w:hAnsi="IRNazanin" w:eastAsia="IRNazanin" w:cs="IRNazanin"/>
          <w:lang w:bidi="fa-IR"/>
          <w:color w:val="111111"/>
          <w:sz w:val="28"/>
          <w:szCs w:val="28"/>
          <w:rtl/>
        </w:rPr>
        <w:t xml:space="preserve">سعید اسماعیلی بهبهانی، روزنامه کیهان (3 اردیبهشت 1381).</w:t>
      </w:r>
    </w:p>
    <w:p>
      <w:pPr>
        <w:pStyle w:val="BookText"/>
      </w:pPr>
      <w:r>
        <w:rPr>
          <w:rFonts w:ascii="IRNazanin" w:hAnsi="IRNazanin" w:eastAsia="IRNazanin" w:cs="IRNazanin"/>
          <w:lang w:bidi="fa-IR"/>
          <w:color w:val="111111"/>
          <w:sz w:val="28"/>
          <w:szCs w:val="28"/>
          <w:rtl/>
        </w:rPr>
        <w:t xml:space="preserve">682 - به سوی تقریب مذاهب اسلامی با امواج انقلاب اسلامی ایران</w:t>
      </w:r>
    </w:p>
    <w:p>
      <w:pPr>
        <w:pStyle w:val="BookText"/>
      </w:pPr>
      <w:r>
        <w:rPr>
          <w:rFonts w:ascii="IRNazanin" w:hAnsi="IRNazanin" w:eastAsia="IRNazanin" w:cs="IRNazanin"/>
          <w:lang w:bidi="fa-IR"/>
          <w:color w:val="111111"/>
          <w:sz w:val="28"/>
          <w:szCs w:val="28"/>
          <w:rtl/>
        </w:rPr>
        <w:t xml:space="preserve">سعید اسماعیلی بهبهانی، روزنامه کیهان (3 اردیبهشت 1381).</w:t>
      </w:r>
    </w:p>
    <w:p>
      <w:pPr>
        <w:pStyle w:val="BookText"/>
      </w:pPr>
      <w:r>
        <w:rPr>
          <w:rFonts w:ascii="IRNazanin" w:hAnsi="IRNazanin" w:eastAsia="IRNazanin" w:cs="IRNazanin"/>
          <w:lang w:bidi="fa-IR"/>
          <w:color w:val="111111"/>
          <w:sz w:val="28"/>
          <w:szCs w:val="28"/>
          <w:rtl/>
        </w:rPr>
        <w:t xml:space="preserve">683 - به مناسبت 27 آذر، روز وحدت حوزه و دانشگاه</w:t>
      </w:r>
    </w:p>
    <w:p>
      <w:pPr>
        <w:pStyle w:val="BookText"/>
      </w:pPr>
      <w:r>
        <w:rPr>
          <w:rFonts w:ascii="IRNazanin" w:hAnsi="IRNazanin" w:eastAsia="IRNazanin" w:cs="IRNazanin"/>
          <w:lang w:bidi="fa-IR"/>
          <w:color w:val="111111"/>
          <w:sz w:val="28"/>
          <w:szCs w:val="28"/>
          <w:rtl/>
        </w:rPr>
        <w:t xml:space="preserve">روزنامه جوان، (27 آذر 1378): ص 3.</w:t>
      </w:r>
    </w:p>
    <w:p>
      <w:pPr>
        <w:pStyle w:val="BookText"/>
      </w:pPr>
      <w:r>
        <w:rPr>
          <w:rFonts w:ascii="IRNazanin" w:hAnsi="IRNazanin" w:eastAsia="IRNazanin" w:cs="IRNazanin"/>
          <w:lang w:bidi="fa-IR"/>
          <w:color w:val="111111"/>
          <w:sz w:val="28"/>
          <w:szCs w:val="28"/>
          <w:rtl/>
        </w:rPr>
        <w:t xml:space="preserve">684 - به مناسبت گرامیداشت هفته وحدت</w:t>
      </w:r>
    </w:p>
    <w:p>
      <w:pPr>
        <w:pStyle w:val="BookText"/>
      </w:pPr>
      <w:r>
        <w:rPr>
          <w:rFonts w:ascii="IRNazanin" w:hAnsi="IRNazanin" w:eastAsia="IRNazanin" w:cs="IRNazanin"/>
          <w:lang w:bidi="fa-IR"/>
          <w:color w:val="111111"/>
          <w:sz w:val="28"/>
          <w:szCs w:val="28"/>
          <w:rtl/>
        </w:rPr>
        <w:t xml:space="preserve">روزنامه اطلاعات (24 مهر 1368): ص 5.(25 مهر 1368): ص 5.(29 مهر 1368): ص 5 و 15.</w:t>
      </w:r>
    </w:p>
    <w:p>
      <w:pPr>
        <w:pStyle w:val="BookText"/>
      </w:pPr>
      <w:r>
        <w:rPr>
          <w:rFonts w:ascii="IRNazanin" w:hAnsi="IRNazanin" w:eastAsia="IRNazanin" w:cs="IRNazanin"/>
          <w:lang w:bidi="fa-IR"/>
          <w:color w:val="111111"/>
          <w:sz w:val="28"/>
          <w:szCs w:val="28"/>
          <w:rtl/>
        </w:rPr>
        <w:t xml:space="preserve">685 - به مناسبت هفته وحدت</w:t>
      </w:r>
    </w:p>
    <w:p>
      <w:pPr>
        <w:pStyle w:val="BookText"/>
      </w:pPr>
      <w:r>
        <w:rPr>
          <w:rFonts w:ascii="IRNazanin" w:hAnsi="IRNazanin" w:eastAsia="IRNazanin" w:cs="IRNazanin"/>
          <w:lang w:bidi="fa-IR"/>
          <w:color w:val="111111"/>
          <w:sz w:val="28"/>
          <w:szCs w:val="28"/>
          <w:rtl/>
        </w:rPr>
        <w:t xml:space="preserve">موسوی‌اصفهانی، جمال‌الدین، روزنامه کیهان، (2 مرداد 1376): ص 6.</w:t>
      </w:r>
    </w:p>
    <w:p>
      <w:pPr>
        <w:pStyle w:val="BookText"/>
      </w:pPr>
      <w:r>
        <w:rPr>
          <w:rFonts w:ascii="IRNazanin" w:hAnsi="IRNazanin" w:eastAsia="IRNazanin" w:cs="IRNazanin"/>
          <w:lang w:bidi="fa-IR"/>
          <w:color w:val="111111"/>
          <w:sz w:val="28"/>
          <w:szCs w:val="28"/>
          <w:rtl/>
        </w:rPr>
        <w:t xml:space="preserve">686 - به مناسبت هفته وحدت</w:t>
      </w:r>
    </w:p>
    <w:p>
      <w:pPr>
        <w:pStyle w:val="BookText"/>
      </w:pPr>
      <w:r>
        <w:rPr>
          <w:rFonts w:ascii="IRNazanin" w:hAnsi="IRNazanin" w:eastAsia="IRNazanin" w:cs="IRNazanin"/>
          <w:lang w:bidi="fa-IR"/>
          <w:color w:val="111111"/>
          <w:sz w:val="28"/>
          <w:szCs w:val="28"/>
          <w:rtl/>
        </w:rPr>
        <w:t xml:space="preserve">روزنامه کیهان، (1 شهریور 1373): ص 6، (2 شهریور 1373): ص 6، 17.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687 - به مناسبت هفته وحدت راه پرپیچ و خم وحدت</w:t>
      </w:r>
    </w:p>
    <w:p>
      <w:pPr>
        <w:pStyle w:val="BookText"/>
      </w:pPr>
      <w:r>
        <w:rPr>
          <w:rFonts w:ascii="IRNazanin" w:hAnsi="IRNazanin" w:eastAsia="IRNazanin" w:cs="IRNazanin"/>
          <w:lang w:bidi="fa-IR"/>
          <w:color w:val="111111"/>
          <w:sz w:val="28"/>
          <w:szCs w:val="28"/>
          <w:rtl/>
        </w:rPr>
        <w:t xml:space="preserve">درسهایی از مکتب اسلام (آبان 1365) شماره 308، صفحه 3 تا 7</w:t>
      </w:r>
    </w:p>
    <w:p>
      <w:pPr>
        <w:pStyle w:val="BookText"/>
      </w:pPr>
      <w:r>
        <w:rPr>
          <w:rFonts w:ascii="IRNazanin" w:hAnsi="IRNazanin" w:eastAsia="IRNazanin" w:cs="IRNazanin"/>
          <w:lang w:bidi="fa-IR"/>
          <w:color w:val="111111"/>
          <w:sz w:val="28"/>
          <w:szCs w:val="28"/>
          <w:rtl/>
        </w:rPr>
        <w:t xml:space="preserve">688 - به وحدت بیندیشیم</w:t>
      </w:r>
    </w:p>
    <w:p>
      <w:pPr>
        <w:pStyle w:val="BookText"/>
      </w:pPr>
      <w:r>
        <w:rPr>
          <w:rFonts w:ascii="IRNazanin" w:hAnsi="IRNazanin" w:eastAsia="IRNazanin" w:cs="IRNazanin"/>
          <w:lang w:bidi="fa-IR"/>
          <w:color w:val="111111"/>
          <w:sz w:val="28"/>
          <w:szCs w:val="28"/>
          <w:rtl/>
        </w:rPr>
        <w:t xml:space="preserve">انبارلویی، محمدکاظم، روزنامه رسالت، (23 دی 1377): ص 1.</w:t>
      </w:r>
    </w:p>
    <w:p>
      <w:pPr>
        <w:pStyle w:val="BookText"/>
      </w:pPr>
      <w:r>
        <w:rPr>
          <w:rFonts w:ascii="IRNazanin" w:hAnsi="IRNazanin" w:eastAsia="IRNazanin" w:cs="IRNazanin"/>
          <w:lang w:bidi="fa-IR"/>
          <w:color w:val="111111"/>
          <w:sz w:val="28"/>
          <w:szCs w:val="28"/>
          <w:rtl/>
        </w:rPr>
        <w:t xml:space="preserve">689 - به وحدت بیندیشیم</w:t>
      </w:r>
    </w:p>
    <w:p>
      <w:pPr>
        <w:pStyle w:val="BookText"/>
      </w:pPr>
      <w:r>
        <w:rPr>
          <w:rFonts w:ascii="IRNazanin" w:hAnsi="IRNazanin" w:eastAsia="IRNazanin" w:cs="IRNazanin"/>
          <w:lang w:bidi="fa-IR"/>
          <w:color w:val="111111"/>
          <w:sz w:val="28"/>
          <w:szCs w:val="28"/>
          <w:rtl/>
        </w:rPr>
        <w:t xml:space="preserve">برفی، محمد، روزنامه رسالت، (21 اردیبهشت 1383): ص 20.</w:t>
      </w:r>
    </w:p>
    <w:p>
      <w:pPr>
        <w:pStyle w:val="BookText"/>
      </w:pPr>
      <w:r>
        <w:rPr>
          <w:rFonts w:ascii="IRNazanin" w:hAnsi="IRNazanin" w:eastAsia="IRNazanin" w:cs="IRNazanin"/>
          <w:lang w:bidi="fa-IR"/>
          <w:color w:val="111111"/>
          <w:sz w:val="28"/>
          <w:szCs w:val="28"/>
          <w:rtl/>
        </w:rPr>
        <w:t xml:space="preserve">690 - به وفاق ملی پایبند باشیم</w:t>
      </w:r>
    </w:p>
    <w:p>
      <w:pPr>
        <w:pStyle w:val="BookText"/>
      </w:pPr>
      <w:r>
        <w:rPr>
          <w:rFonts w:ascii="IRNazanin" w:hAnsi="IRNazanin" w:eastAsia="IRNazanin" w:cs="IRNazanin"/>
          <w:lang w:bidi="fa-IR"/>
          <w:color w:val="111111"/>
          <w:sz w:val="28"/>
          <w:szCs w:val="28"/>
          <w:rtl/>
        </w:rPr>
        <w:t xml:space="preserve">روزنامه ابرار، (25 اسفند 1378): ص 1.</w:t>
      </w:r>
    </w:p>
    <w:p>
      <w:pPr>
        <w:pStyle w:val="BookText"/>
      </w:pPr>
      <w:r>
        <w:rPr>
          <w:rFonts w:ascii="IRNazanin" w:hAnsi="IRNazanin" w:eastAsia="IRNazanin" w:cs="IRNazanin"/>
          <w:lang w:bidi="fa-IR"/>
          <w:color w:val="111111"/>
          <w:sz w:val="28"/>
          <w:szCs w:val="28"/>
          <w:rtl/>
        </w:rPr>
        <w:t xml:space="preserve">691 - بهترین راه وحدت و یکپارچگی مسلمانان، همانا گرویدن به قرآن است</w:t>
      </w:r>
    </w:p>
    <w:p>
      <w:pPr>
        <w:pStyle w:val="BookText"/>
      </w:pPr>
      <w:r>
        <w:rPr>
          <w:rFonts w:ascii="IRNazanin" w:hAnsi="IRNazanin" w:eastAsia="IRNazanin" w:cs="IRNazanin"/>
          <w:lang w:bidi="fa-IR"/>
          <w:color w:val="111111"/>
          <w:sz w:val="28"/>
          <w:szCs w:val="28"/>
          <w:rtl/>
        </w:rPr>
        <w:t xml:space="preserve">مصاحبه شونده: الحسامی، عبدالرحمان، گلستان قرآن (نیمه اول مهر 1382) شماره 159، صفحه 45 تا 45</w:t>
      </w:r>
    </w:p>
    <w:p>
      <w:pPr>
        <w:pStyle w:val="BookText"/>
      </w:pPr>
      <w:r>
        <w:rPr>
          <w:rFonts w:ascii="IRNazanin" w:hAnsi="IRNazanin" w:eastAsia="IRNazanin" w:cs="IRNazanin"/>
          <w:lang w:bidi="fa-IR"/>
          <w:color w:val="111111"/>
          <w:sz w:val="28"/>
          <w:szCs w:val="28"/>
          <w:rtl/>
        </w:rPr>
        <w:t xml:space="preserve">692 - بهشت وحدت</w:t>
      </w:r>
    </w:p>
    <w:p>
      <w:pPr>
        <w:pStyle w:val="BookText"/>
      </w:pPr>
      <w:r>
        <w:rPr>
          <w:rFonts w:ascii="IRNazanin" w:hAnsi="IRNazanin" w:eastAsia="IRNazanin" w:cs="IRNazanin"/>
          <w:lang w:bidi="fa-IR"/>
          <w:color w:val="111111"/>
          <w:sz w:val="28"/>
          <w:szCs w:val="28"/>
          <w:rtl/>
        </w:rPr>
        <w:t xml:space="preserve">محمد عرفه؛ ترجمه ابوالقاسم حسینی، روزنامه اطلاعات (29، 30 مرداد 1373): ص 6.</w:t>
      </w:r>
    </w:p>
    <w:p>
      <w:pPr>
        <w:pStyle w:val="BookText"/>
      </w:pPr>
      <w:r>
        <w:rPr>
          <w:rFonts w:ascii="IRNazanin" w:hAnsi="IRNazanin" w:eastAsia="IRNazanin" w:cs="IRNazanin"/>
          <w:lang w:bidi="fa-IR"/>
          <w:color w:val="111111"/>
          <w:sz w:val="28"/>
          <w:szCs w:val="28"/>
          <w:rtl/>
        </w:rPr>
        <w:t xml:space="preserve">693 - بیانات رهبر معظم انقلاب اسلامی در موضوع وحدت و نهضت جهانی مسلمین علیه آمریکای جهانخوار</w:t>
      </w:r>
    </w:p>
    <w:p>
      <w:pPr>
        <w:pStyle w:val="BookText"/>
      </w:pPr>
      <w:r>
        <w:rPr>
          <w:rFonts w:ascii="IRNazanin" w:hAnsi="IRNazanin" w:eastAsia="IRNazanin" w:cs="IRNazanin"/>
          <w:lang w:bidi="fa-IR"/>
          <w:color w:val="111111"/>
          <w:sz w:val="28"/>
          <w:szCs w:val="28"/>
          <w:rtl/>
        </w:rPr>
        <w:t xml:space="preserve">انتظار، سال 3، ش 9، 10، (دی 1375): ص 56-65.</w:t>
      </w:r>
    </w:p>
    <w:p>
      <w:pPr>
        <w:pStyle w:val="BookText"/>
      </w:pPr>
      <w:r>
        <w:rPr>
          <w:rFonts w:ascii="IRNazanin" w:hAnsi="IRNazanin" w:eastAsia="IRNazanin" w:cs="IRNazanin"/>
          <w:lang w:bidi="fa-IR"/>
          <w:color w:val="111111"/>
          <w:sz w:val="28"/>
          <w:szCs w:val="28"/>
          <w:rtl/>
        </w:rPr>
        <w:t xml:space="preserve">694 - بیانیه وحدت</w:t>
      </w:r>
    </w:p>
    <w:p>
      <w:pPr>
        <w:pStyle w:val="BookText"/>
      </w:pPr>
      <w:r>
        <w:rPr>
          <w:rFonts w:ascii="IRNazanin" w:hAnsi="IRNazanin" w:eastAsia="IRNazanin" w:cs="IRNazanin"/>
          <w:lang w:bidi="fa-IR"/>
          <w:color w:val="111111"/>
          <w:sz w:val="28"/>
          <w:szCs w:val="28"/>
          <w:rtl/>
        </w:rPr>
        <w:t xml:space="preserve">عبدالمجید سلیم: ترجمه اکبری مالستانی، پامیان، شماره 2.</w:t>
      </w:r>
    </w:p>
    <w:p>
      <w:pPr>
        <w:pStyle w:val="BookText"/>
      </w:pPr>
      <w:r>
        <w:rPr>
          <w:rFonts w:ascii="IRNazanin" w:hAnsi="IRNazanin" w:eastAsia="IRNazanin" w:cs="IRNazanin"/>
          <w:lang w:bidi="fa-IR"/>
          <w:color w:val="111111"/>
          <w:sz w:val="28"/>
          <w:szCs w:val="28"/>
          <w:rtl/>
        </w:rPr>
        <w:t xml:space="preserve">695 - بیانیه‌های دو نشست اخیر مجمع جهانی تقریب مذاهب اسلامی</w:t>
      </w:r>
    </w:p>
    <w:p>
      <w:pPr>
        <w:pStyle w:val="BookText"/>
      </w:pPr>
      <w:r>
        <w:rPr>
          <w:rFonts w:ascii="IRNazanin" w:hAnsi="IRNazanin" w:eastAsia="IRNazanin" w:cs="IRNazanin"/>
          <w:lang w:bidi="fa-IR"/>
          <w:color w:val="111111"/>
          <w:sz w:val="28"/>
          <w:szCs w:val="28"/>
          <w:rtl/>
        </w:rPr>
        <w:t xml:space="preserve">اسوه، سال پنجم، شماره 54 (خرداد 1381).</w:t>
      </w:r>
    </w:p>
    <w:p>
      <w:pPr>
        <w:pStyle w:val="BookText"/>
      </w:pPr>
      <w:r>
        <w:rPr>
          <w:rFonts w:ascii="IRNazanin" w:hAnsi="IRNazanin" w:eastAsia="IRNazanin" w:cs="IRNazanin"/>
          <w:lang w:bidi="fa-IR"/>
          <w:color w:val="111111"/>
          <w:sz w:val="28"/>
          <w:szCs w:val="28"/>
          <w:rtl/>
        </w:rPr>
        <w:t xml:space="preserve">696 - بیایید از بلندای وحدت به شکار تفرقه‌ها برخیزیم</w:t>
      </w:r>
    </w:p>
    <w:p>
      <w:pPr>
        <w:pStyle w:val="BookText"/>
      </w:pPr>
      <w:r>
        <w:rPr>
          <w:rFonts w:ascii="IRNazanin" w:hAnsi="IRNazanin" w:eastAsia="IRNazanin" w:cs="IRNazanin"/>
          <w:lang w:bidi="fa-IR"/>
          <w:color w:val="111111"/>
          <w:sz w:val="28"/>
          <w:szCs w:val="28"/>
          <w:rtl/>
        </w:rPr>
        <w:t xml:space="preserve">ناجی، اسماعیل، روزنامه کیهان، (14 اسفند 1378): ص 11.</w:t>
      </w:r>
    </w:p>
    <w:p>
      <w:pPr>
        <w:pStyle w:val="BookText"/>
      </w:pPr>
      <w:r>
        <w:rPr>
          <w:rFonts w:ascii="IRNazanin" w:hAnsi="IRNazanin" w:eastAsia="IRNazanin" w:cs="IRNazanin"/>
          <w:lang w:bidi="fa-IR"/>
          <w:color w:val="111111"/>
          <w:sz w:val="28"/>
          <w:szCs w:val="28"/>
          <w:rtl/>
        </w:rPr>
        <w:t xml:space="preserve">697 - بیایید وفاق را درست قرائت کنیم</w:t>
      </w:r>
    </w:p>
    <w:p>
      <w:pPr>
        <w:pStyle w:val="BookText"/>
      </w:pPr>
      <w:r>
        <w:rPr>
          <w:rFonts w:ascii="IRNazanin" w:hAnsi="IRNazanin" w:eastAsia="IRNazanin" w:cs="IRNazanin"/>
          <w:lang w:bidi="fa-IR"/>
          <w:color w:val="111111"/>
          <w:sz w:val="28"/>
          <w:szCs w:val="28"/>
          <w:rtl/>
        </w:rPr>
        <w:t xml:space="preserve">رضایی، مسعود، ارزشها، سال 1، ش 34، (10 شهریور 1376): ص 2، 11.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698 - بیداری اسلامی خودشناسی و دفاع از آن</w:t>
      </w:r>
    </w:p>
    <w:p>
      <w:pPr>
        <w:pStyle w:val="BookText"/>
      </w:pPr>
      <w:r>
        <w:rPr>
          <w:rFonts w:ascii="IRNazanin" w:hAnsi="IRNazanin" w:eastAsia="IRNazanin" w:cs="IRNazanin"/>
          <w:lang w:bidi="fa-IR"/>
          <w:color w:val="111111"/>
          <w:sz w:val="28"/>
          <w:szCs w:val="28"/>
          <w:rtl/>
        </w:rPr>
        <w:t xml:space="preserve">فهمی هویدی، تقریب 10، ویژه‌نامه دهمین کنفرانس بین‌المللی وحدت اسلامی (تیرماه 1376): صفحه 109-120.</w:t>
      </w:r>
    </w:p>
    <w:p>
      <w:pPr>
        <w:pStyle w:val="BookText"/>
      </w:pPr>
      <w:r>
        <w:rPr>
          <w:rFonts w:ascii="IRNazanin" w:hAnsi="IRNazanin" w:eastAsia="IRNazanin" w:cs="IRNazanin"/>
          <w:lang w:bidi="fa-IR"/>
          <w:color w:val="111111"/>
          <w:sz w:val="28"/>
          <w:szCs w:val="28"/>
          <w:rtl/>
        </w:rPr>
        <w:t xml:space="preserve">699 - بیداری اسلامی و اندیشه خام اسلام‌ستیزی</w:t>
      </w:r>
    </w:p>
    <w:p>
      <w:pPr>
        <w:pStyle w:val="BookText"/>
      </w:pPr>
      <w:r>
        <w:rPr>
          <w:rFonts w:ascii="IRNazanin" w:hAnsi="IRNazanin" w:eastAsia="IRNazanin" w:cs="IRNazanin"/>
          <w:lang w:bidi="fa-IR"/>
          <w:color w:val="111111"/>
          <w:sz w:val="28"/>
          <w:szCs w:val="28"/>
          <w:rtl/>
        </w:rPr>
        <w:t xml:space="preserve">قلندریان، غلام‌رضا، روزنامه قدس، (18 تیر 1382): ص 2.</w:t>
      </w:r>
    </w:p>
    <w:p>
      <w:pPr>
        <w:pStyle w:val="BookText"/>
      </w:pPr>
      <w:r>
        <w:rPr>
          <w:rFonts w:ascii="IRNazanin" w:hAnsi="IRNazanin" w:eastAsia="IRNazanin" w:cs="IRNazanin"/>
          <w:lang w:bidi="fa-IR"/>
          <w:color w:val="111111"/>
          <w:sz w:val="28"/>
          <w:szCs w:val="28"/>
          <w:rtl/>
        </w:rPr>
        <w:t xml:space="preserve">700 - بیداری مسلمانان و اثر تقریب در این بیداری</w:t>
      </w:r>
    </w:p>
    <w:p>
      <w:pPr>
        <w:pStyle w:val="BookText"/>
      </w:pPr>
      <w:r>
        <w:rPr>
          <w:rFonts w:ascii="IRNazanin" w:hAnsi="IRNazanin" w:eastAsia="IRNazanin" w:cs="IRNazanin"/>
          <w:lang w:bidi="fa-IR"/>
          <w:color w:val="111111"/>
          <w:sz w:val="28"/>
          <w:szCs w:val="28"/>
          <w:rtl/>
        </w:rPr>
        <w:t xml:space="preserve">جعفر شهیدی، روزنامه رسالت (23 تیر 1377).</w:t>
      </w:r>
    </w:p>
    <w:p>
      <w:pPr>
        <w:pStyle w:val="BookText"/>
      </w:pPr>
      <w:r>
        <w:rPr>
          <w:rFonts w:ascii="IRNazanin" w:hAnsi="IRNazanin" w:eastAsia="IRNazanin" w:cs="IRNazanin"/>
          <w:lang w:bidi="fa-IR"/>
          <w:color w:val="111111"/>
          <w:sz w:val="28"/>
          <w:szCs w:val="28"/>
          <w:rtl/>
        </w:rPr>
        <w:t xml:space="preserve">701 - بیداری مسلمانان و اثر تقریب در این بیداری</w:t>
      </w:r>
    </w:p>
    <w:p>
      <w:pPr>
        <w:pStyle w:val="BookText"/>
      </w:pPr>
      <w:r>
        <w:rPr>
          <w:rFonts w:ascii="IRNazanin" w:hAnsi="IRNazanin" w:eastAsia="IRNazanin" w:cs="IRNazanin"/>
          <w:lang w:bidi="fa-IR"/>
          <w:color w:val="111111"/>
          <w:sz w:val="28"/>
          <w:szCs w:val="28"/>
          <w:rtl/>
        </w:rPr>
        <w:t xml:space="preserve">شهیدی، سیدجعفر، روزنامه رسالت، (23 تیر 1377): ص 7.</w:t>
      </w:r>
    </w:p>
    <w:p>
      <w:pPr>
        <w:pStyle w:val="BookText"/>
      </w:pPr>
      <w:r>
        <w:rPr>
          <w:rFonts w:ascii="IRNazanin" w:hAnsi="IRNazanin" w:eastAsia="IRNazanin" w:cs="IRNazanin"/>
          <w:lang w:bidi="fa-IR"/>
          <w:color w:val="111111"/>
          <w:sz w:val="28"/>
          <w:szCs w:val="28"/>
          <w:rtl/>
        </w:rPr>
        <w:t xml:space="preserve">702 - بیداری مسلمانان، تنها امید برای وحدت اسلامی</w:t>
      </w:r>
    </w:p>
    <w:p>
      <w:pPr>
        <w:pStyle w:val="BookText"/>
      </w:pPr>
      <w:r>
        <w:rPr>
          <w:rFonts w:ascii="IRNazanin" w:hAnsi="IRNazanin" w:eastAsia="IRNazanin" w:cs="IRNazanin"/>
          <w:lang w:bidi="fa-IR"/>
          <w:color w:val="111111"/>
          <w:sz w:val="28"/>
          <w:szCs w:val="28"/>
          <w:rtl/>
        </w:rPr>
        <w:t xml:space="preserve">گلستان قرآن (خرداد 1380) شماره 67، صفحه 14 تا 15</w:t>
      </w:r>
    </w:p>
    <w:p>
      <w:pPr>
        <w:pStyle w:val="BookText"/>
      </w:pPr>
      <w:r>
        <w:rPr>
          <w:rFonts w:ascii="IRNazanin" w:hAnsi="IRNazanin" w:eastAsia="IRNazanin" w:cs="IRNazanin"/>
          <w:lang w:bidi="fa-IR"/>
          <w:color w:val="111111"/>
          <w:sz w:val="28"/>
          <w:szCs w:val="28"/>
          <w:rtl/>
        </w:rPr>
        <w:t xml:space="preserve">703 - بیست و یکم مهر ماه، آغاز هفته وحدت</w:t>
      </w:r>
    </w:p>
    <w:p>
      <w:pPr>
        <w:pStyle w:val="BookText"/>
      </w:pPr>
      <w:r>
        <w:rPr>
          <w:rFonts w:ascii="IRNazanin" w:hAnsi="IRNazanin" w:eastAsia="IRNazanin" w:cs="IRNazanin"/>
          <w:lang w:bidi="fa-IR"/>
          <w:color w:val="111111"/>
          <w:sz w:val="28"/>
          <w:szCs w:val="28"/>
          <w:rtl/>
        </w:rPr>
        <w:t xml:space="preserve">تربیت، سال پنجم، شماره 1، (مهر 1368): ص 23.</w:t>
      </w:r>
    </w:p>
    <w:p>
      <w:pPr>
        <w:pStyle w:val="BookText"/>
      </w:pPr>
      <w:r>
        <w:rPr>
          <w:rFonts w:ascii="IRNazanin" w:hAnsi="IRNazanin" w:eastAsia="IRNazanin" w:cs="IRNazanin"/>
          <w:lang w:bidi="fa-IR"/>
          <w:color w:val="111111"/>
          <w:sz w:val="28"/>
          <w:szCs w:val="28"/>
          <w:rtl/>
        </w:rPr>
        <w:t xml:space="preserve">704 - پاسخ به یک سوال درباره وحدت</w:t>
      </w:r>
    </w:p>
    <w:p>
      <w:pPr>
        <w:pStyle w:val="BookText"/>
      </w:pPr>
      <w:r>
        <w:rPr>
          <w:rFonts w:ascii="IRNazanin" w:hAnsi="IRNazanin" w:eastAsia="IRNazanin" w:cs="IRNazanin"/>
          <w:lang w:bidi="fa-IR"/>
          <w:color w:val="111111"/>
          <w:sz w:val="28"/>
          <w:szCs w:val="28"/>
          <w:rtl/>
        </w:rPr>
        <w:t xml:space="preserve">روزنامه جمهوری اسلامی، (31 اردیبهشت 1382): ص 12.</w:t>
      </w:r>
    </w:p>
    <w:p>
      <w:pPr>
        <w:pStyle w:val="BookText"/>
      </w:pPr>
      <w:r>
        <w:rPr>
          <w:rFonts w:ascii="IRNazanin" w:hAnsi="IRNazanin" w:eastAsia="IRNazanin" w:cs="IRNazanin"/>
          <w:lang w:bidi="fa-IR"/>
          <w:color w:val="111111"/>
          <w:sz w:val="28"/>
          <w:szCs w:val="28"/>
          <w:rtl/>
        </w:rPr>
        <w:t xml:space="preserve">705 - پاسداشت طلایه داران تقریب</w:t>
      </w:r>
    </w:p>
    <w:p>
      <w:pPr>
        <w:pStyle w:val="BookText"/>
      </w:pPr>
      <w:r>
        <w:rPr>
          <w:rFonts w:ascii="IRNazanin" w:hAnsi="IRNazanin" w:eastAsia="IRNazanin" w:cs="IRNazanin"/>
          <w:lang w:bidi="fa-IR"/>
          <w:color w:val="111111"/>
          <w:sz w:val="28"/>
          <w:szCs w:val="28"/>
          <w:rtl/>
        </w:rPr>
        <w:t xml:space="preserve">روزنامه ابرار (21 دی 1379)....</w:t>
      </w:r>
    </w:p>
    <w:p>
      <w:pPr>
        <w:pStyle w:val="BookText"/>
      </w:pPr>
      <w:r>
        <w:rPr>
          <w:rFonts w:ascii="IRNazanin" w:hAnsi="IRNazanin" w:eastAsia="IRNazanin" w:cs="IRNazanin"/>
          <w:lang w:bidi="fa-IR"/>
          <w:color w:val="111111"/>
          <w:sz w:val="28"/>
          <w:szCs w:val="28"/>
          <w:rtl/>
        </w:rPr>
        <w:t xml:space="preserve">706 - پایگاه اتحاد و انسجام</w:t>
      </w:r>
    </w:p>
    <w:p>
      <w:pPr>
        <w:pStyle w:val="BookText"/>
      </w:pPr>
      <w:r>
        <w:rPr>
          <w:rFonts w:ascii="IRNazanin" w:hAnsi="IRNazanin" w:eastAsia="IRNazanin" w:cs="IRNazanin"/>
          <w:lang w:bidi="fa-IR"/>
          <w:color w:val="111111"/>
          <w:sz w:val="28"/>
          <w:szCs w:val="28"/>
          <w:rtl/>
        </w:rPr>
        <w:t xml:space="preserve">مسجد، سال شانزدهم، شماره 112 (فروردین 1386)، صفحه 4.</w:t>
      </w:r>
    </w:p>
    <w:p>
      <w:pPr>
        <w:pStyle w:val="BookText"/>
      </w:pPr>
      <w:r>
        <w:rPr>
          <w:rFonts w:ascii="IRNazanin" w:hAnsi="IRNazanin" w:eastAsia="IRNazanin" w:cs="IRNazanin"/>
          <w:lang w:bidi="fa-IR"/>
          <w:color w:val="111111"/>
          <w:sz w:val="28"/>
          <w:szCs w:val="28"/>
          <w:rtl/>
        </w:rPr>
        <w:t xml:space="preserve">707 - پرچمدار وحدت ملل اسلامی</w:t>
      </w:r>
    </w:p>
    <w:p>
      <w:pPr>
        <w:pStyle w:val="BookText"/>
      </w:pPr>
      <w:r>
        <w:rPr>
          <w:rFonts w:ascii="IRNazanin" w:hAnsi="IRNazanin" w:eastAsia="IRNazanin" w:cs="IRNazanin"/>
          <w:lang w:bidi="fa-IR"/>
          <w:color w:val="111111"/>
          <w:sz w:val="28"/>
          <w:szCs w:val="28"/>
          <w:rtl/>
        </w:rPr>
        <w:t xml:space="preserve">کریمی‌جهرمی، علی، روزنامه جوان، (20 دی 1379): ص 7.</w:t>
      </w:r>
    </w:p>
    <w:p>
      <w:pPr>
        <w:pStyle w:val="BookText"/>
      </w:pPr>
      <w:r>
        <w:rPr>
          <w:rFonts w:ascii="IRNazanin" w:hAnsi="IRNazanin" w:eastAsia="IRNazanin" w:cs="IRNazanin"/>
          <w:lang w:bidi="fa-IR"/>
          <w:color w:val="111111"/>
          <w:sz w:val="28"/>
          <w:szCs w:val="28"/>
          <w:rtl/>
        </w:rPr>
        <w:t xml:space="preserve">708 - پرچمدار وحدت ملل مسلمانان، خاطراتی از سیره ویژگیهای شخصیتی مرحوم آیت الله العظمی‌بروجردی</w:t>
      </w:r>
    </w:p>
    <w:p>
      <w:pPr>
        <w:pStyle w:val="BookText"/>
      </w:pPr>
      <w:r>
        <w:rPr>
          <w:rFonts w:ascii="IRNazanin" w:hAnsi="IRNazanin" w:eastAsia="IRNazanin" w:cs="IRNazanin"/>
          <w:lang w:bidi="fa-IR"/>
          <w:color w:val="111111"/>
          <w:sz w:val="28"/>
          <w:szCs w:val="28"/>
          <w:rtl/>
        </w:rPr>
        <w:t xml:space="preserve">روزنامه رسالت (22 دی 1379)</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709 - پرهیز از اختلافات و پراکندگی مسلمانان در قرآن</w:t>
      </w:r>
    </w:p>
    <w:p>
      <w:pPr>
        <w:pStyle w:val="BookText"/>
      </w:pPr>
      <w:r>
        <w:rPr>
          <w:rFonts w:ascii="IRNazanin" w:hAnsi="IRNazanin" w:eastAsia="IRNazanin" w:cs="IRNazanin"/>
          <w:lang w:bidi="fa-IR"/>
          <w:color w:val="111111"/>
          <w:sz w:val="28"/>
          <w:szCs w:val="28"/>
          <w:rtl/>
        </w:rPr>
        <w:t xml:space="preserve">پاسدار اسلام، شماره 48.</w:t>
      </w:r>
    </w:p>
    <w:p>
      <w:pPr>
        <w:pStyle w:val="BookText"/>
      </w:pPr>
      <w:r>
        <w:rPr>
          <w:rFonts w:ascii="IRNazanin" w:hAnsi="IRNazanin" w:eastAsia="IRNazanin" w:cs="IRNazanin"/>
          <w:lang w:bidi="fa-IR"/>
          <w:color w:val="111111"/>
          <w:sz w:val="28"/>
          <w:szCs w:val="28"/>
          <w:rtl/>
        </w:rPr>
        <w:t xml:space="preserve">710 - پرهیز از مجادله و عداوت با دیگران</w:t>
      </w:r>
    </w:p>
    <w:p>
      <w:pPr>
        <w:pStyle w:val="BookText"/>
      </w:pPr>
      <w:r>
        <w:rPr>
          <w:rFonts w:ascii="IRNazanin" w:hAnsi="IRNazanin" w:eastAsia="IRNazanin" w:cs="IRNazanin"/>
          <w:lang w:bidi="fa-IR"/>
          <w:color w:val="111111"/>
          <w:sz w:val="28"/>
          <w:szCs w:val="28"/>
          <w:rtl/>
        </w:rPr>
        <w:t xml:space="preserve">ماهنامه گنجینه، شماره 65، تابستان 1386 ص 15</w:t>
      </w:r>
    </w:p>
    <w:p>
      <w:pPr>
        <w:pStyle w:val="BookText"/>
      </w:pPr>
      <w:r>
        <w:rPr>
          <w:rFonts w:ascii="IRNazanin" w:hAnsi="IRNazanin" w:eastAsia="IRNazanin" w:cs="IRNazanin"/>
          <w:lang w:bidi="fa-IR"/>
          <w:color w:val="111111"/>
          <w:sz w:val="28"/>
          <w:szCs w:val="28"/>
          <w:rtl/>
        </w:rPr>
        <w:t xml:space="preserve">711 - پنج رویکرد به وحدت حوزه و دانشگاه</w:t>
      </w:r>
    </w:p>
    <w:p>
      <w:pPr>
        <w:pStyle w:val="BookText"/>
      </w:pPr>
      <w:r>
        <w:rPr>
          <w:rFonts w:ascii="IRNazanin" w:hAnsi="IRNazanin" w:eastAsia="IRNazanin" w:cs="IRNazanin"/>
          <w:lang w:bidi="fa-IR"/>
          <w:color w:val="111111"/>
          <w:sz w:val="28"/>
          <w:szCs w:val="28"/>
          <w:rtl/>
        </w:rPr>
        <w:t xml:space="preserve">افروغ، عماد، عصر ما، ش 193، (3 دی 1379): ص 6، 4.</w:t>
      </w:r>
    </w:p>
    <w:p>
      <w:pPr>
        <w:pStyle w:val="BookText"/>
      </w:pPr>
      <w:r>
        <w:rPr>
          <w:rFonts w:ascii="IRNazanin" w:hAnsi="IRNazanin" w:eastAsia="IRNazanin" w:cs="IRNazanin"/>
          <w:lang w:bidi="fa-IR"/>
          <w:color w:val="111111"/>
          <w:sz w:val="28"/>
          <w:szCs w:val="28"/>
          <w:rtl/>
        </w:rPr>
        <w:t xml:space="preserve">712 - پویایی گفتمان علمی در تقریب مذاهب اسلامی</w:t>
      </w:r>
    </w:p>
    <w:p>
      <w:pPr>
        <w:pStyle w:val="BookText"/>
      </w:pPr>
      <w:r>
        <w:rPr>
          <w:rFonts w:ascii="IRNazanin" w:hAnsi="IRNazanin" w:eastAsia="IRNazanin" w:cs="IRNazanin"/>
          <w:lang w:bidi="fa-IR"/>
          <w:color w:val="111111"/>
          <w:sz w:val="28"/>
          <w:szCs w:val="28"/>
          <w:rtl/>
        </w:rPr>
        <w:t xml:space="preserve">علامه سید مرتضی عسگری، فروغ وحدت، مجله دانشجویی دانشگاه مذاهب اسلامی، سال چهارم، شماره 10 (زمستان 1381): صفحه 48-54.</w:t>
      </w:r>
    </w:p>
    <w:p>
      <w:pPr>
        <w:pStyle w:val="BookText"/>
      </w:pPr>
      <w:r>
        <w:rPr>
          <w:rFonts w:ascii="IRNazanin" w:hAnsi="IRNazanin" w:eastAsia="IRNazanin" w:cs="IRNazanin"/>
          <w:lang w:bidi="fa-IR"/>
          <w:color w:val="111111"/>
          <w:sz w:val="28"/>
          <w:szCs w:val="28"/>
          <w:rtl/>
        </w:rPr>
        <w:t xml:space="preserve">713 - پیام رئیس جمهور به مناسبت هفته وحدت</w:t>
      </w:r>
    </w:p>
    <w:p>
      <w:pPr>
        <w:pStyle w:val="BookText"/>
      </w:pPr>
      <w:r>
        <w:rPr>
          <w:rFonts w:ascii="IRNazanin" w:hAnsi="IRNazanin" w:eastAsia="IRNazanin" w:cs="IRNazanin"/>
          <w:lang w:bidi="fa-IR"/>
          <w:color w:val="111111"/>
          <w:sz w:val="28"/>
          <w:szCs w:val="28"/>
          <w:rtl/>
        </w:rPr>
        <w:t xml:space="preserve">روزنامه جمهوری اسلامی (14 آبان 1366): ص 12.</w:t>
      </w:r>
    </w:p>
    <w:p>
      <w:pPr>
        <w:pStyle w:val="BookText"/>
      </w:pPr>
      <w:r>
        <w:rPr>
          <w:rFonts w:ascii="IRNazanin" w:hAnsi="IRNazanin" w:eastAsia="IRNazanin" w:cs="IRNazanin"/>
          <w:lang w:bidi="fa-IR"/>
          <w:color w:val="111111"/>
          <w:sz w:val="28"/>
          <w:szCs w:val="28"/>
          <w:rtl/>
        </w:rPr>
        <w:t xml:space="preserve">714 - پیام رهبر معظم انقلاب اسلامی حضرت آیت الله خامنه‌ای، به سمینار وحدت در شهر سنندج</w:t>
      </w:r>
    </w:p>
    <w:p>
      <w:pPr>
        <w:pStyle w:val="BookText"/>
      </w:pPr>
      <w:r>
        <w:rPr>
          <w:rFonts w:ascii="IRNazanin" w:hAnsi="IRNazanin" w:eastAsia="IRNazanin" w:cs="IRNazanin"/>
          <w:lang w:bidi="fa-IR"/>
          <w:color w:val="111111"/>
          <w:sz w:val="28"/>
          <w:szCs w:val="28"/>
          <w:rtl/>
        </w:rPr>
        <w:t xml:space="preserve">تبیان، شماره 1.</w:t>
      </w:r>
    </w:p>
    <w:p>
      <w:pPr>
        <w:pStyle w:val="BookText"/>
      </w:pPr>
      <w:r>
        <w:rPr>
          <w:rFonts w:ascii="IRNazanin" w:hAnsi="IRNazanin" w:eastAsia="IRNazanin" w:cs="IRNazanin"/>
          <w:lang w:bidi="fa-IR"/>
          <w:color w:val="111111"/>
          <w:sz w:val="28"/>
          <w:szCs w:val="28"/>
          <w:rtl/>
        </w:rPr>
        <w:t xml:space="preserve">715 - پیام معنویت، مقاومت و وحدت</w:t>
      </w:r>
    </w:p>
    <w:p>
      <w:pPr>
        <w:pStyle w:val="BookText"/>
      </w:pPr>
      <w:r>
        <w:rPr>
          <w:rFonts w:ascii="IRNazanin" w:hAnsi="IRNazanin" w:eastAsia="IRNazanin" w:cs="IRNazanin"/>
          <w:lang w:bidi="fa-IR"/>
          <w:color w:val="111111"/>
          <w:sz w:val="28"/>
          <w:szCs w:val="28"/>
          <w:rtl/>
        </w:rPr>
        <w:t xml:space="preserve">آینده سازان، شماره 182 (اردیبهشت 1366): ص 2، 3.</w:t>
      </w:r>
    </w:p>
    <w:p>
      <w:pPr>
        <w:pStyle w:val="BookText"/>
      </w:pPr>
      <w:r>
        <w:rPr>
          <w:rFonts w:ascii="IRNazanin" w:hAnsi="IRNazanin" w:eastAsia="IRNazanin" w:cs="IRNazanin"/>
          <w:lang w:bidi="fa-IR"/>
          <w:color w:val="111111"/>
          <w:sz w:val="28"/>
          <w:szCs w:val="28"/>
          <w:rtl/>
        </w:rPr>
        <w:t xml:space="preserve">716 - پیام‌آور وحدت</w:t>
      </w:r>
    </w:p>
    <w:p>
      <w:pPr>
        <w:pStyle w:val="BookText"/>
      </w:pPr>
      <w:r>
        <w:rPr>
          <w:rFonts w:ascii="IRNazanin" w:hAnsi="IRNazanin" w:eastAsia="IRNazanin" w:cs="IRNazanin"/>
          <w:lang w:bidi="fa-IR"/>
          <w:color w:val="111111"/>
          <w:sz w:val="28"/>
          <w:szCs w:val="28"/>
          <w:rtl/>
        </w:rPr>
        <w:t xml:space="preserve">پرورش، اکبر، روزنامه رسالت، (23 مرداد 1374): ص 1.</w:t>
      </w:r>
    </w:p>
    <w:p>
      <w:pPr>
        <w:pStyle w:val="BookText"/>
      </w:pPr>
      <w:r>
        <w:rPr>
          <w:rFonts w:ascii="IRNazanin" w:hAnsi="IRNazanin" w:eastAsia="IRNazanin" w:cs="IRNazanin"/>
          <w:lang w:bidi="fa-IR"/>
          <w:color w:val="111111"/>
          <w:sz w:val="28"/>
          <w:szCs w:val="28"/>
          <w:rtl/>
        </w:rPr>
        <w:t xml:space="preserve">717 - پیامبر اعظم (صلی الله علیه و آله) حلقه وحدت</w:t>
      </w:r>
    </w:p>
    <w:p>
      <w:pPr>
        <w:pStyle w:val="BookText"/>
      </w:pPr>
      <w:r>
        <w:rPr>
          <w:rFonts w:ascii="IRNazanin" w:hAnsi="IRNazanin" w:eastAsia="IRNazanin" w:cs="IRNazanin"/>
          <w:lang w:bidi="fa-IR"/>
          <w:color w:val="111111"/>
          <w:sz w:val="28"/>
          <w:szCs w:val="28"/>
          <w:rtl/>
        </w:rPr>
        <w:t xml:space="preserve">اندیشه تقریب، سال دوم، شماره 6، (بهار 1385)، صفحه 5-8</w:t>
      </w:r>
    </w:p>
    <w:p>
      <w:pPr>
        <w:pStyle w:val="BookText"/>
      </w:pPr>
      <w:r>
        <w:rPr>
          <w:rFonts w:ascii="IRNazanin" w:hAnsi="IRNazanin" w:eastAsia="IRNazanin" w:cs="IRNazanin"/>
          <w:lang w:bidi="fa-IR"/>
          <w:color w:val="111111"/>
          <w:sz w:val="28"/>
          <w:szCs w:val="28"/>
          <w:rtl/>
        </w:rPr>
        <w:t xml:space="preserve">718 - پیامبر اعظم (صلی الله علیه و آله)، محور وحدت</w:t>
      </w:r>
    </w:p>
    <w:p>
      <w:pPr>
        <w:pStyle w:val="BookText"/>
      </w:pPr>
      <w:r>
        <w:rPr>
          <w:rFonts w:ascii="IRNazanin" w:hAnsi="IRNazanin" w:eastAsia="IRNazanin" w:cs="IRNazanin"/>
          <w:lang w:bidi="fa-IR"/>
          <w:color w:val="111111"/>
          <w:sz w:val="28"/>
          <w:szCs w:val="28"/>
          <w:rtl/>
        </w:rPr>
        <w:t xml:space="preserve">معارف اسلامی، ش 68، تیر - شهریور 1386: ص 29-35</w:t>
      </w:r>
    </w:p>
    <w:p>
      <w:pPr>
        <w:pStyle w:val="BookText"/>
      </w:pPr>
      <w:r>
        <w:rPr>
          <w:rFonts w:ascii="IRNazanin" w:hAnsi="IRNazanin" w:eastAsia="IRNazanin" w:cs="IRNazanin"/>
          <w:lang w:bidi="fa-IR"/>
          <w:color w:val="111111"/>
          <w:sz w:val="28"/>
          <w:szCs w:val="28"/>
          <w:rtl/>
        </w:rPr>
        <w:t xml:space="preserve">719 - پیامبر اعظم (صلی الله علیه و آله)، محور وحدت</w:t>
      </w:r>
    </w:p>
    <w:p>
      <w:pPr>
        <w:pStyle w:val="BookText"/>
      </w:pPr>
      <w:r>
        <w:rPr>
          <w:rFonts w:ascii="IRNazanin" w:hAnsi="IRNazanin" w:eastAsia="IRNazanin" w:cs="IRNazanin"/>
          <w:lang w:bidi="fa-IR"/>
          <w:color w:val="111111"/>
          <w:sz w:val="28"/>
          <w:szCs w:val="28"/>
          <w:rtl/>
        </w:rPr>
        <w:t xml:space="preserve">جواد محدثی، معارف اسلامی، ش 66، دی - اسفند 1385: ص 17 14</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720 - پیامبر آیین وحدت</w:t>
      </w:r>
    </w:p>
    <w:p>
      <w:pPr>
        <w:pStyle w:val="BookText"/>
      </w:pPr>
      <w:r>
        <w:rPr>
          <w:rFonts w:ascii="IRNazanin" w:hAnsi="IRNazanin" w:eastAsia="IRNazanin" w:cs="IRNazanin"/>
          <w:lang w:bidi="fa-IR"/>
          <w:color w:val="111111"/>
          <w:sz w:val="28"/>
          <w:szCs w:val="28"/>
          <w:rtl/>
        </w:rPr>
        <w:t xml:space="preserve">فقید، س، روزنامه بهار، (30 خرداد 1379): ص 2.</w:t>
      </w:r>
    </w:p>
    <w:p>
      <w:pPr>
        <w:pStyle w:val="BookText"/>
      </w:pPr>
      <w:r>
        <w:rPr>
          <w:rFonts w:ascii="IRNazanin" w:hAnsi="IRNazanin" w:eastAsia="IRNazanin" w:cs="IRNazanin"/>
          <w:lang w:bidi="fa-IR"/>
          <w:color w:val="111111"/>
          <w:sz w:val="28"/>
          <w:szCs w:val="28"/>
          <w:rtl/>
        </w:rPr>
        <w:t xml:space="preserve">721 - پیامبر بزرگ اسلام یگانه منادی وحدت، برابری و آزادی</w:t>
      </w:r>
    </w:p>
    <w:p>
      <w:pPr>
        <w:pStyle w:val="BookText"/>
      </w:pPr>
      <w:r>
        <w:rPr>
          <w:rFonts w:ascii="IRNazanin" w:hAnsi="IRNazanin" w:eastAsia="IRNazanin" w:cs="IRNazanin"/>
          <w:lang w:bidi="fa-IR"/>
          <w:color w:val="111111"/>
          <w:sz w:val="28"/>
          <w:szCs w:val="28"/>
          <w:rtl/>
        </w:rPr>
        <w:t xml:space="preserve">دفتر امور مطبوعات سپاه، روزنامه اطلاعات (23 شهریور 1371).</w:t>
      </w:r>
    </w:p>
    <w:p>
      <w:pPr>
        <w:pStyle w:val="BookText"/>
      </w:pPr>
      <w:r>
        <w:rPr>
          <w:rFonts w:ascii="IRNazanin" w:hAnsi="IRNazanin" w:eastAsia="IRNazanin" w:cs="IRNazanin"/>
          <w:lang w:bidi="fa-IR"/>
          <w:color w:val="111111"/>
          <w:sz w:val="28"/>
          <w:szCs w:val="28"/>
          <w:rtl/>
        </w:rPr>
        <w:t xml:space="preserve">722 - پیدایش حکومت اسلامی و ضرورت تقریب در اندیشه مسلمانان</w:t>
      </w:r>
    </w:p>
    <w:p>
      <w:pPr>
        <w:pStyle w:val="BookText"/>
      </w:pPr>
      <w:r>
        <w:rPr>
          <w:rFonts w:ascii="IRNazanin" w:hAnsi="IRNazanin" w:eastAsia="IRNazanin" w:cs="IRNazanin"/>
          <w:lang w:bidi="fa-IR"/>
          <w:color w:val="111111"/>
          <w:sz w:val="28"/>
          <w:szCs w:val="28"/>
          <w:rtl/>
        </w:rPr>
        <w:t xml:space="preserve">کلیم صدیقی، ویژه‌نامه تقریب بین مذاهب اسلامی، شماره اول.</w:t>
      </w:r>
    </w:p>
    <w:p>
      <w:pPr>
        <w:pStyle w:val="BookText"/>
      </w:pPr>
      <w:r>
        <w:rPr>
          <w:rFonts w:ascii="IRNazanin" w:hAnsi="IRNazanin" w:eastAsia="IRNazanin" w:cs="IRNazanin"/>
          <w:lang w:bidi="fa-IR"/>
          <w:color w:val="111111"/>
          <w:sz w:val="28"/>
          <w:szCs w:val="28"/>
          <w:rtl/>
        </w:rPr>
        <w:t xml:space="preserve">723 - پیروزی و تداوم انقلاب مرهون اتحاد ملت و رهبر</w:t>
      </w:r>
    </w:p>
    <w:p>
      <w:pPr>
        <w:pStyle w:val="BookText"/>
      </w:pPr>
      <w:r>
        <w:rPr>
          <w:rFonts w:ascii="IRNazanin" w:hAnsi="IRNazanin" w:eastAsia="IRNazanin" w:cs="IRNazanin"/>
          <w:lang w:bidi="fa-IR"/>
          <w:color w:val="111111"/>
          <w:sz w:val="28"/>
          <w:szCs w:val="28"/>
          <w:rtl/>
        </w:rPr>
        <w:t xml:space="preserve">شریفی، فریده، روزنامه کیهان، (15 بهمن 1376): ص 7.</w:t>
      </w:r>
    </w:p>
    <w:p>
      <w:pPr>
        <w:pStyle w:val="BookText"/>
      </w:pPr>
      <w:r>
        <w:rPr>
          <w:rFonts w:ascii="IRNazanin" w:hAnsi="IRNazanin" w:eastAsia="IRNazanin" w:cs="IRNazanin"/>
          <w:lang w:bidi="fa-IR"/>
          <w:color w:val="111111"/>
          <w:sz w:val="28"/>
          <w:szCs w:val="28"/>
          <w:rtl/>
        </w:rPr>
        <w:t xml:space="preserve">724 - پیروزیم، چون با هم ایم</w:t>
      </w:r>
    </w:p>
    <w:p>
      <w:pPr>
        <w:pStyle w:val="BookText"/>
      </w:pPr>
      <w:r>
        <w:rPr>
          <w:rFonts w:ascii="IRNazanin" w:hAnsi="IRNazanin" w:eastAsia="IRNazanin" w:cs="IRNazanin"/>
          <w:lang w:bidi="fa-IR"/>
          <w:color w:val="111111"/>
          <w:sz w:val="28"/>
          <w:szCs w:val="28"/>
          <w:rtl/>
        </w:rPr>
        <w:t xml:space="preserve">امیری، حسین، ماهنامه اشارات، شماره 100، شهریور 1386 ص 11</w:t>
      </w:r>
    </w:p>
    <w:p>
      <w:pPr>
        <w:pStyle w:val="BookText"/>
      </w:pPr>
      <w:r>
        <w:rPr>
          <w:rFonts w:ascii="IRNazanin" w:hAnsi="IRNazanin" w:eastAsia="IRNazanin" w:cs="IRNazanin"/>
          <w:lang w:bidi="fa-IR"/>
          <w:color w:val="111111"/>
          <w:sz w:val="28"/>
          <w:szCs w:val="28"/>
          <w:rtl/>
        </w:rPr>
        <w:t xml:space="preserve">725 - پیش به سوی اتحاد اسلامی در جهان</w:t>
      </w:r>
    </w:p>
    <w:p>
      <w:pPr>
        <w:pStyle w:val="BookText"/>
      </w:pPr>
      <w:r>
        <w:rPr>
          <w:rFonts w:ascii="IRNazanin" w:hAnsi="IRNazanin" w:eastAsia="IRNazanin" w:cs="IRNazanin"/>
          <w:lang w:bidi="fa-IR"/>
          <w:color w:val="111111"/>
          <w:sz w:val="28"/>
          <w:szCs w:val="28"/>
          <w:rtl/>
        </w:rPr>
        <w:t xml:space="preserve">محمدرضا حافظ نیا، پاسدار اسلام، سال 9، شماره 101 (اردیبهشت 1369): صفحه 34.</w:t>
      </w:r>
    </w:p>
    <w:p>
      <w:pPr>
        <w:pStyle w:val="BookText"/>
      </w:pPr>
      <w:r>
        <w:rPr>
          <w:rFonts w:ascii="IRNazanin" w:hAnsi="IRNazanin" w:eastAsia="IRNazanin" w:cs="IRNazanin"/>
          <w:lang w:bidi="fa-IR"/>
          <w:color w:val="111111"/>
          <w:sz w:val="28"/>
          <w:szCs w:val="28"/>
          <w:rtl/>
        </w:rPr>
        <w:t xml:space="preserve">726 - پیش شرط برای وفاق ملی</w:t>
      </w:r>
    </w:p>
    <w:p>
      <w:pPr>
        <w:pStyle w:val="BookText"/>
      </w:pPr>
      <w:r>
        <w:rPr>
          <w:rFonts w:ascii="IRNazanin" w:hAnsi="IRNazanin" w:eastAsia="IRNazanin" w:cs="IRNazanin"/>
          <w:lang w:bidi="fa-IR"/>
          <w:color w:val="111111"/>
          <w:sz w:val="28"/>
          <w:szCs w:val="28"/>
          <w:rtl/>
        </w:rPr>
        <w:t xml:space="preserve">حلالی، امید، روزنامه مردم‌سالاری، (8 مرداد 1382): ص 2.</w:t>
      </w:r>
    </w:p>
    <w:p>
      <w:pPr>
        <w:pStyle w:val="BookText"/>
      </w:pPr>
      <w:r>
        <w:rPr>
          <w:rFonts w:ascii="IRNazanin" w:hAnsi="IRNazanin" w:eastAsia="IRNazanin" w:cs="IRNazanin"/>
          <w:lang w:bidi="fa-IR"/>
          <w:color w:val="111111"/>
          <w:sz w:val="28"/>
          <w:szCs w:val="28"/>
          <w:rtl/>
        </w:rPr>
        <w:t xml:space="preserve">727 - پیش شرط تحقق وحدت اسلامی: گفتگوی مذهب اسلامی</w:t>
      </w:r>
    </w:p>
    <w:p>
      <w:pPr>
        <w:pStyle w:val="BookText"/>
      </w:pPr>
      <w:r>
        <w:rPr>
          <w:rFonts w:ascii="IRNazanin" w:hAnsi="IRNazanin" w:eastAsia="IRNazanin" w:cs="IRNazanin"/>
          <w:lang w:bidi="fa-IR"/>
          <w:color w:val="111111"/>
          <w:sz w:val="28"/>
          <w:szCs w:val="28"/>
          <w:rtl/>
        </w:rPr>
        <w:t xml:space="preserve">ربانی، محمدعلی، روزنامه اطلاعات، (5 تیر 1378): ص 6.</w:t>
      </w:r>
    </w:p>
    <w:p>
      <w:pPr>
        <w:pStyle w:val="BookText"/>
      </w:pPr>
      <w:r>
        <w:rPr>
          <w:rFonts w:ascii="IRNazanin" w:hAnsi="IRNazanin" w:eastAsia="IRNazanin" w:cs="IRNazanin"/>
          <w:lang w:bidi="fa-IR"/>
          <w:color w:val="111111"/>
          <w:sz w:val="28"/>
          <w:szCs w:val="28"/>
          <w:rtl/>
        </w:rPr>
        <w:t xml:space="preserve">728 - پیش شرط وحدت امت اسلامی</w:t>
      </w:r>
    </w:p>
    <w:p>
      <w:pPr>
        <w:pStyle w:val="BookText"/>
      </w:pPr>
      <w:r>
        <w:rPr>
          <w:rFonts w:ascii="IRNazanin" w:hAnsi="IRNazanin" w:eastAsia="IRNazanin" w:cs="IRNazanin"/>
          <w:lang w:bidi="fa-IR"/>
          <w:color w:val="111111"/>
          <w:sz w:val="28"/>
          <w:szCs w:val="28"/>
          <w:rtl/>
        </w:rPr>
        <w:t xml:space="preserve">روزنامه جمهوری اسلامی، (23 خرداد 1380): ص 1، 2.</w:t>
      </w:r>
    </w:p>
    <w:p>
      <w:pPr>
        <w:pStyle w:val="BookText"/>
      </w:pPr>
      <w:r>
        <w:rPr>
          <w:rFonts w:ascii="IRNazanin" w:hAnsi="IRNazanin" w:eastAsia="IRNazanin" w:cs="IRNazanin"/>
          <w:lang w:bidi="fa-IR"/>
          <w:color w:val="111111"/>
          <w:sz w:val="28"/>
          <w:szCs w:val="28"/>
          <w:rtl/>
        </w:rPr>
        <w:t xml:space="preserve">729 - پیش شرطهای اخلاقی مفهوم انسجام ملی</w:t>
      </w:r>
    </w:p>
    <w:p>
      <w:pPr>
        <w:pStyle w:val="BookText"/>
      </w:pPr>
      <w:r>
        <w:rPr>
          <w:rFonts w:ascii="IRNazanin" w:hAnsi="IRNazanin" w:eastAsia="IRNazanin" w:cs="IRNazanin"/>
          <w:lang w:bidi="fa-IR"/>
          <w:color w:val="111111"/>
          <w:sz w:val="28"/>
          <w:szCs w:val="28"/>
          <w:rtl/>
        </w:rPr>
        <w:t xml:space="preserve">دهخدا، حامد، روزنامه رسالت، (29 بهمن 1381): ص 3.</w:t>
      </w:r>
    </w:p>
    <w:p>
      <w:pPr>
        <w:pStyle w:val="BookText"/>
      </w:pPr>
      <w:r>
        <w:rPr>
          <w:rFonts w:ascii="IRNazanin" w:hAnsi="IRNazanin" w:eastAsia="IRNazanin" w:cs="IRNazanin"/>
          <w:lang w:bidi="fa-IR"/>
          <w:color w:val="111111"/>
          <w:sz w:val="28"/>
          <w:szCs w:val="28"/>
          <w:rtl/>
        </w:rPr>
        <w:t xml:space="preserve">730 - پیش نیاز اتحاد ملی وانسجام اسلا می</w:t>
      </w:r>
    </w:p>
    <w:p>
      <w:pPr>
        <w:pStyle w:val="BookText"/>
      </w:pPr>
      <w:r>
        <w:rPr>
          <w:rFonts w:ascii="IRNazanin" w:hAnsi="IRNazanin" w:eastAsia="IRNazanin" w:cs="IRNazanin"/>
          <w:lang w:bidi="fa-IR"/>
          <w:color w:val="111111"/>
          <w:sz w:val="28"/>
          <w:szCs w:val="28"/>
          <w:rtl/>
        </w:rPr>
        <w:t xml:space="preserve">روزنامه اعتماد ملی، شماره 327 (86/1/14)، ص 16</w:t>
      </w:r>
    </w:p>
    <w:p>
      <w:pPr>
        <w:pStyle w:val="BookText"/>
      </w:pPr>
      <w:r>
        <w:rPr>
          <w:rFonts w:ascii="IRNazanin" w:hAnsi="IRNazanin" w:eastAsia="IRNazanin" w:cs="IRNazanin"/>
          <w:lang w:bidi="fa-IR"/>
          <w:color w:val="111111"/>
          <w:sz w:val="28"/>
          <w:szCs w:val="28"/>
          <w:rtl/>
        </w:rPr>
        <w:t xml:space="preserve">731 - پیش نیازهای اتحاد ملی و انسجام اسلامی</w:t>
      </w:r>
    </w:p>
    <w:p>
      <w:pPr>
        <w:pStyle w:val="BookText"/>
      </w:pPr>
      <w:r>
        <w:rPr>
          <w:rFonts w:ascii="IRNazanin" w:hAnsi="IRNazanin" w:eastAsia="IRNazanin" w:cs="IRNazanin"/>
          <w:lang w:bidi="fa-IR"/>
          <w:color w:val="111111"/>
          <w:sz w:val="28"/>
          <w:szCs w:val="28"/>
          <w:rtl/>
        </w:rPr>
        <w:t xml:space="preserve">اعظم حبیبی، روزنامه کیهان، شماره 18790 (86/2/12)، ص 12</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732 - پیشرفت در گرو وحدت، وحدت در گرو تفکر پویا</w:t>
      </w:r>
    </w:p>
    <w:p>
      <w:pPr>
        <w:pStyle w:val="BookText"/>
      </w:pPr>
      <w:r>
        <w:rPr>
          <w:rFonts w:ascii="IRNazanin" w:hAnsi="IRNazanin" w:eastAsia="IRNazanin" w:cs="IRNazanin"/>
          <w:lang w:bidi="fa-IR"/>
          <w:color w:val="111111"/>
          <w:sz w:val="28"/>
          <w:szCs w:val="28"/>
          <w:rtl/>
        </w:rPr>
        <w:t xml:space="preserve">عمیدی، لیلا، روزنامه اطلاعات، (26 بهمن 1377): ص 6.</w:t>
      </w:r>
    </w:p>
    <w:p>
      <w:pPr>
        <w:pStyle w:val="BookText"/>
      </w:pPr>
      <w:r>
        <w:rPr>
          <w:rFonts w:ascii="IRNazanin" w:hAnsi="IRNazanin" w:eastAsia="IRNazanin" w:cs="IRNazanin"/>
          <w:lang w:bidi="fa-IR"/>
          <w:color w:val="111111"/>
          <w:sz w:val="28"/>
          <w:szCs w:val="28"/>
          <w:rtl/>
        </w:rPr>
        <w:t xml:space="preserve">733 - پیشرفت در گرو وحدت، وحدت در گرو تفکر پویا</w:t>
      </w:r>
    </w:p>
    <w:p>
      <w:pPr>
        <w:pStyle w:val="BookText"/>
      </w:pPr>
      <w:r>
        <w:rPr>
          <w:rFonts w:ascii="IRNazanin" w:hAnsi="IRNazanin" w:eastAsia="IRNazanin" w:cs="IRNazanin"/>
          <w:lang w:bidi="fa-IR"/>
          <w:color w:val="111111"/>
          <w:sz w:val="28"/>
          <w:szCs w:val="28"/>
          <w:rtl/>
        </w:rPr>
        <w:t xml:space="preserve">لیلا عمیدی، روزنامه اطلاعات (26 بهمن 1377).</w:t>
      </w:r>
    </w:p>
    <w:p>
      <w:pPr>
        <w:pStyle w:val="BookText"/>
      </w:pPr>
      <w:r>
        <w:rPr>
          <w:rFonts w:ascii="IRNazanin" w:hAnsi="IRNazanin" w:eastAsia="IRNazanin" w:cs="IRNazanin"/>
          <w:lang w:bidi="fa-IR"/>
          <w:color w:val="111111"/>
          <w:sz w:val="28"/>
          <w:szCs w:val="28"/>
          <w:rtl/>
        </w:rPr>
        <w:t xml:space="preserve">734 - پیشرفت و توسعه جامعه اسلامی بدون وحدت حوزه و دانشگاه میسر نیست</w:t>
      </w:r>
    </w:p>
    <w:p>
      <w:pPr>
        <w:pStyle w:val="BookText"/>
      </w:pPr>
      <w:r>
        <w:rPr>
          <w:rFonts w:ascii="IRNazanin" w:hAnsi="IRNazanin" w:eastAsia="IRNazanin" w:cs="IRNazanin"/>
          <w:lang w:bidi="fa-IR"/>
          <w:color w:val="111111"/>
          <w:sz w:val="28"/>
          <w:szCs w:val="28"/>
          <w:rtl/>
        </w:rPr>
        <w:t xml:space="preserve">ملک‌زاده، محمد، شما، ش 300، (17 بهمن 1381): ص 14.</w:t>
      </w:r>
    </w:p>
    <w:p>
      <w:pPr>
        <w:pStyle w:val="BookText"/>
      </w:pPr>
      <w:r>
        <w:rPr>
          <w:rFonts w:ascii="IRNazanin" w:hAnsi="IRNazanin" w:eastAsia="IRNazanin" w:cs="IRNazanin"/>
          <w:lang w:bidi="fa-IR"/>
          <w:color w:val="111111"/>
          <w:sz w:val="28"/>
          <w:szCs w:val="28"/>
          <w:rtl/>
        </w:rPr>
        <w:t xml:space="preserve">735 - پیشگامان تقریب مذاهب و نقش اجازه در جامعه اسلامی</w:t>
      </w:r>
    </w:p>
    <w:p>
      <w:pPr>
        <w:pStyle w:val="BookText"/>
      </w:pPr>
      <w:r>
        <w:rPr>
          <w:rFonts w:ascii="IRNazanin" w:hAnsi="IRNazanin" w:eastAsia="IRNazanin" w:cs="IRNazanin"/>
          <w:lang w:bidi="fa-IR"/>
          <w:color w:val="111111"/>
          <w:sz w:val="28"/>
          <w:szCs w:val="28"/>
          <w:rtl/>
        </w:rPr>
        <w:t xml:space="preserve">سید محمود مرعشی، اخبار تقریب، شماره 22 (مهر 1377): صفحه 29-47.</w:t>
      </w:r>
    </w:p>
    <w:p>
      <w:pPr>
        <w:pStyle w:val="BookText"/>
      </w:pPr>
      <w:r>
        <w:rPr>
          <w:rFonts w:ascii="IRNazanin" w:hAnsi="IRNazanin" w:eastAsia="IRNazanin" w:cs="IRNazanin"/>
          <w:lang w:bidi="fa-IR"/>
          <w:color w:val="111111"/>
          <w:sz w:val="28"/>
          <w:szCs w:val="28"/>
          <w:rtl/>
        </w:rPr>
        <w:t xml:space="preserve">736 - پیشگامان تقریب مذاهب و نقش اجازه در جامعه اسلامی</w:t>
      </w:r>
    </w:p>
    <w:p>
      <w:pPr>
        <w:pStyle w:val="BookText"/>
      </w:pPr>
      <w:r>
        <w:rPr>
          <w:rFonts w:ascii="IRNazanin" w:hAnsi="IRNazanin" w:eastAsia="IRNazanin" w:cs="IRNazanin"/>
          <w:lang w:bidi="fa-IR"/>
          <w:color w:val="111111"/>
          <w:sz w:val="28"/>
          <w:szCs w:val="28"/>
          <w:rtl/>
        </w:rPr>
        <w:t xml:space="preserve">سید محمود مرعشی، تهران، مجمع جهانی‌تقریب مذاهب اسلامی،] مقاله ارائه شده در هشتمین کنفرانس بین المللی وحدت اسلامی [، 1374، 13 ص.</w:t>
      </w:r>
    </w:p>
    <w:p>
      <w:pPr>
        <w:pStyle w:val="BookText"/>
      </w:pPr>
      <w:r>
        <w:rPr>
          <w:rFonts w:ascii="IRNazanin" w:hAnsi="IRNazanin" w:eastAsia="IRNazanin" w:cs="IRNazanin"/>
          <w:lang w:bidi="fa-IR"/>
          <w:color w:val="111111"/>
          <w:sz w:val="28"/>
          <w:szCs w:val="28"/>
          <w:rtl/>
        </w:rPr>
        <w:t xml:space="preserve">737 - پیشگامان تقریب: آیت الله بروجردی: آیت اخلاص</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5، (زمستان 1384)، صفحه 101-118</w:t>
      </w:r>
    </w:p>
    <w:p>
      <w:pPr>
        <w:pStyle w:val="BookText"/>
      </w:pPr>
      <w:r>
        <w:rPr>
          <w:rFonts w:ascii="IRNazanin" w:hAnsi="IRNazanin" w:eastAsia="IRNazanin" w:cs="IRNazanin"/>
          <w:lang w:bidi="fa-IR"/>
          <w:color w:val="111111"/>
          <w:sz w:val="28"/>
          <w:szCs w:val="28"/>
          <w:rtl/>
        </w:rPr>
        <w:t xml:space="preserve">738 - پیشگامان تقریب: حسن بن احمدبن عبدالرحمن البنا</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6، (بهار 1385)، صفحه 115-132</w:t>
      </w:r>
    </w:p>
    <w:p>
      <w:pPr>
        <w:pStyle w:val="BookText"/>
      </w:pPr>
      <w:r>
        <w:rPr>
          <w:rFonts w:ascii="IRNazanin" w:hAnsi="IRNazanin" w:eastAsia="IRNazanin" w:cs="IRNazanin"/>
          <w:lang w:bidi="fa-IR"/>
          <w:color w:val="111111"/>
          <w:sz w:val="28"/>
          <w:szCs w:val="28"/>
          <w:rtl/>
        </w:rPr>
        <w:t xml:space="preserve">739 - پیشگامان تقریب: رشید رضا؛ اصلاحگر وحدت‌طلب</w:t>
      </w:r>
    </w:p>
    <w:p>
      <w:pPr>
        <w:pStyle w:val="BookText"/>
      </w:pPr>
      <w:r>
        <w:rPr>
          <w:rFonts w:ascii="IRNazanin" w:hAnsi="IRNazanin" w:eastAsia="IRNazanin" w:cs="IRNazanin"/>
          <w:lang w:bidi="fa-IR"/>
          <w:color w:val="111111"/>
          <w:sz w:val="28"/>
          <w:szCs w:val="28"/>
          <w:rtl/>
        </w:rPr>
        <w:t xml:space="preserve">علی علیمحمدی، اندیشه تقریب، سال اول، شماره 1، (زمستان 1383)، صفحه 109-116</w:t>
      </w:r>
    </w:p>
    <w:p>
      <w:pPr>
        <w:pStyle w:val="BookText"/>
      </w:pPr>
      <w:r>
        <w:rPr>
          <w:rFonts w:ascii="IRNazanin" w:hAnsi="IRNazanin" w:eastAsia="IRNazanin" w:cs="IRNazanin"/>
          <w:lang w:bidi="fa-IR"/>
          <w:color w:val="111111"/>
          <w:sz w:val="28"/>
          <w:szCs w:val="28"/>
          <w:rtl/>
        </w:rPr>
        <w:t xml:space="preserve">740 - پیشگامان تقریب: سیدمحسن بن عبدالکریم امین عاملی شقراوی (بلندای استقامت)</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7، (تابستان 1385)، صفحه 95-112</w:t>
      </w:r>
    </w:p>
    <w:p>
      <w:pPr>
        <w:pStyle w:val="BookText"/>
      </w:pPr>
      <w:r>
        <w:rPr>
          <w:rFonts w:ascii="IRNazanin" w:hAnsi="IRNazanin" w:eastAsia="IRNazanin" w:cs="IRNazanin"/>
          <w:lang w:bidi="fa-IR"/>
          <w:color w:val="111111"/>
          <w:sz w:val="28"/>
          <w:szCs w:val="28"/>
          <w:rtl/>
        </w:rPr>
        <w:t xml:space="preserve">741 - پیشگامان تقریب: سیدمحمدتقی حکیم، محقق و پژوهشگری تقریب‌گرا</w:t>
      </w:r>
    </w:p>
    <w:p>
      <w:pPr>
        <w:pStyle w:val="BookText"/>
      </w:pPr>
      <w:r>
        <w:rPr>
          <w:rFonts w:ascii="IRNazanin" w:hAnsi="IRNazanin" w:eastAsia="IRNazanin" w:cs="IRNazanin"/>
          <w:lang w:bidi="fa-IR"/>
          <w:color w:val="111111"/>
          <w:sz w:val="28"/>
          <w:szCs w:val="28"/>
          <w:rtl/>
        </w:rPr>
        <w:t xml:space="preserve">عزالدین رضانژاد، اندیشه تقریب، سال سوم، شماره 10، (بهار 1386)، صفحه 103-110</w:t>
      </w:r>
    </w:p>
    <w:p>
      <w:pPr>
        <w:pStyle w:val="BookText"/>
      </w:pPr>
      <w:r>
        <w:rPr>
          <w:rFonts w:ascii="IRNazanin" w:hAnsi="IRNazanin" w:eastAsia="IRNazanin" w:cs="IRNazanin"/>
          <w:lang w:bidi="fa-IR"/>
          <w:color w:val="111111"/>
          <w:sz w:val="28"/>
          <w:szCs w:val="28"/>
          <w:rtl/>
        </w:rPr>
        <w:t xml:space="preserve">742 - پیشگامان تقریب: سیدهبه الدین شهرستانی</w:t>
      </w:r>
    </w:p>
    <w:p>
      <w:pPr>
        <w:pStyle w:val="BookText"/>
      </w:pPr>
      <w:r>
        <w:rPr>
          <w:rFonts w:ascii="IRNazanin" w:hAnsi="IRNazanin" w:eastAsia="IRNazanin" w:cs="IRNazanin"/>
          <w:lang w:bidi="fa-IR"/>
          <w:color w:val="111111"/>
          <w:sz w:val="28"/>
          <w:szCs w:val="28"/>
          <w:rtl/>
        </w:rPr>
        <w:t xml:space="preserve">اندیشه تقریب، سال سوم، شماره 9، (زمستان 1385)، صفحه 125-128</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743 - پیشگامان تقریب: شهید دکتر فتحی شقاقی (مبارزی وحدت‌طلب)</w:t>
      </w:r>
    </w:p>
    <w:p>
      <w:pPr>
        <w:pStyle w:val="BookText"/>
      </w:pPr>
      <w:r>
        <w:rPr>
          <w:rFonts w:ascii="IRNazanin" w:hAnsi="IRNazanin" w:eastAsia="IRNazanin" w:cs="IRNazanin"/>
          <w:lang w:bidi="fa-IR"/>
          <w:color w:val="111111"/>
          <w:sz w:val="28"/>
          <w:szCs w:val="28"/>
          <w:rtl/>
        </w:rPr>
        <w:t xml:space="preserve">عزالدین رضانژاد، اندیشه تقریب، سال دوم، شماره 8، (پاییز 1385)، صفحه 129-138</w:t>
      </w:r>
    </w:p>
    <w:p>
      <w:pPr>
        <w:pStyle w:val="BookText"/>
      </w:pPr>
      <w:r>
        <w:rPr>
          <w:rFonts w:ascii="IRNazanin" w:hAnsi="IRNazanin" w:eastAsia="IRNazanin" w:cs="IRNazanin"/>
          <w:lang w:bidi="fa-IR"/>
          <w:color w:val="111111"/>
          <w:sz w:val="28"/>
          <w:szCs w:val="28"/>
          <w:rtl/>
        </w:rPr>
        <w:t xml:space="preserve">744 - پیشگامان تقریب: شهید سیدقطب: شاهد بیدار</w:t>
      </w:r>
    </w:p>
    <w:p>
      <w:pPr>
        <w:pStyle w:val="BookText"/>
      </w:pPr>
      <w:r>
        <w:rPr>
          <w:rFonts w:ascii="IRNazanin" w:hAnsi="IRNazanin" w:eastAsia="IRNazanin" w:cs="IRNazanin"/>
          <w:lang w:bidi="fa-IR"/>
          <w:color w:val="111111"/>
          <w:sz w:val="28"/>
          <w:szCs w:val="28"/>
          <w:rtl/>
        </w:rPr>
        <w:t xml:space="preserve">رحیم ابوالحسینی: اندیشه تقریب، سال اول، شماره 4، (پاییز 1384)، صفحه 130-147</w:t>
      </w:r>
    </w:p>
    <w:p>
      <w:pPr>
        <w:pStyle w:val="BookText"/>
      </w:pPr>
      <w:r>
        <w:rPr>
          <w:rFonts w:ascii="IRNazanin" w:hAnsi="IRNazanin" w:eastAsia="IRNazanin" w:cs="IRNazanin"/>
          <w:lang w:bidi="fa-IR"/>
          <w:color w:val="111111"/>
          <w:sz w:val="28"/>
          <w:szCs w:val="28"/>
          <w:rtl/>
        </w:rPr>
        <w:t xml:space="preserve">745 - پیشگامان تقریب: شهید سیدمحمدباقر صدر</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6، (بهار 1385)، صفحه 99-114</w:t>
      </w:r>
    </w:p>
    <w:p>
      <w:pPr>
        <w:pStyle w:val="BookText"/>
      </w:pPr>
      <w:r>
        <w:rPr>
          <w:rFonts w:ascii="IRNazanin" w:hAnsi="IRNazanin" w:eastAsia="IRNazanin" w:cs="IRNazanin"/>
          <w:lang w:bidi="fa-IR"/>
          <w:color w:val="111111"/>
          <w:sz w:val="28"/>
          <w:szCs w:val="28"/>
          <w:rtl/>
        </w:rPr>
        <w:t xml:space="preserve">746 - پیشگامان تقریب: شیخ عبدالکریم بن محمدرضا زنجانی (شکوه بیداری)</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8، (پاییز 1385)، صفحه 113-128</w:t>
      </w:r>
    </w:p>
    <w:p>
      <w:pPr>
        <w:pStyle w:val="BookText"/>
      </w:pPr>
      <w:r>
        <w:rPr>
          <w:rFonts w:ascii="IRNazanin" w:hAnsi="IRNazanin" w:eastAsia="IRNazanin" w:cs="IRNazanin"/>
          <w:lang w:bidi="fa-IR"/>
          <w:color w:val="111111"/>
          <w:sz w:val="28"/>
          <w:szCs w:val="28"/>
          <w:rtl/>
        </w:rPr>
        <w:t xml:space="preserve">747 - پیشگامان تقریب: شیخ محمد جواد مغنیه، فقیهی نوگرا، شیخ محمد غزالی، پرچمدار اصلاح</w:t>
      </w:r>
    </w:p>
    <w:p>
      <w:pPr>
        <w:pStyle w:val="BookText"/>
      </w:pPr>
      <w:r>
        <w:rPr>
          <w:rFonts w:ascii="IRNazanin" w:hAnsi="IRNazanin" w:eastAsia="IRNazanin" w:cs="IRNazanin"/>
          <w:lang w:bidi="fa-IR"/>
          <w:color w:val="111111"/>
          <w:sz w:val="28"/>
          <w:szCs w:val="28"/>
          <w:rtl/>
        </w:rPr>
        <w:t xml:space="preserve">اندیشه تقریب، سال اول، شماره 3 (تابستان 1384): صفحه 109-135.</w:t>
      </w:r>
    </w:p>
    <w:p>
      <w:pPr>
        <w:pStyle w:val="BookText"/>
      </w:pPr>
      <w:r>
        <w:rPr>
          <w:rFonts w:ascii="IRNazanin" w:hAnsi="IRNazanin" w:eastAsia="IRNazanin" w:cs="IRNazanin"/>
          <w:lang w:bidi="fa-IR"/>
          <w:color w:val="111111"/>
          <w:sz w:val="28"/>
          <w:szCs w:val="28"/>
          <w:rtl/>
        </w:rPr>
        <w:t xml:space="preserve">748 - پیشگامان تقریب: شیخ محمد حسین بن آل کاشف الغطاء و شیخ محمد عبده پرچمدار اصلاح</w:t>
      </w:r>
    </w:p>
    <w:p>
      <w:pPr>
        <w:pStyle w:val="BookText"/>
      </w:pPr>
      <w:r>
        <w:rPr>
          <w:rFonts w:ascii="IRNazanin" w:hAnsi="IRNazanin" w:eastAsia="IRNazanin" w:cs="IRNazanin"/>
          <w:lang w:bidi="fa-IR"/>
          <w:color w:val="111111"/>
          <w:sz w:val="28"/>
          <w:szCs w:val="28"/>
          <w:rtl/>
        </w:rPr>
        <w:t xml:space="preserve">اندیشه تقریب، سال اول، شماره 2 (بهار 1384): صفحه 123-149.</w:t>
      </w:r>
    </w:p>
    <w:p>
      <w:pPr>
        <w:pStyle w:val="BookText"/>
      </w:pPr>
      <w:r>
        <w:rPr>
          <w:rFonts w:ascii="IRNazanin" w:hAnsi="IRNazanin" w:eastAsia="IRNazanin" w:cs="IRNazanin"/>
          <w:lang w:bidi="fa-IR"/>
          <w:color w:val="111111"/>
          <w:sz w:val="28"/>
          <w:szCs w:val="28"/>
          <w:rtl/>
        </w:rPr>
        <w:t xml:space="preserve">749 - پیشگامان تقریب: شیخ محمد عبده، پرچمدار اصلاح</w:t>
      </w:r>
    </w:p>
    <w:p>
      <w:pPr>
        <w:pStyle w:val="BookText"/>
      </w:pPr>
      <w:r>
        <w:rPr>
          <w:rFonts w:ascii="IRNazanin" w:hAnsi="IRNazanin" w:eastAsia="IRNazanin" w:cs="IRNazanin"/>
          <w:lang w:bidi="fa-IR"/>
          <w:color w:val="111111"/>
          <w:sz w:val="28"/>
          <w:szCs w:val="28"/>
          <w:rtl/>
        </w:rPr>
        <w:t xml:space="preserve">اندیشه تقریب، سال اول، شماره 2، (بهار 1384)، صفحه 135-149</w:t>
      </w:r>
    </w:p>
    <w:p>
      <w:pPr>
        <w:pStyle w:val="BookText"/>
      </w:pPr>
      <w:r>
        <w:rPr>
          <w:rFonts w:ascii="IRNazanin" w:hAnsi="IRNazanin" w:eastAsia="IRNazanin" w:cs="IRNazanin"/>
          <w:lang w:bidi="fa-IR"/>
          <w:color w:val="111111"/>
          <w:sz w:val="28"/>
          <w:szCs w:val="28"/>
          <w:rtl/>
        </w:rPr>
        <w:t xml:space="preserve">750 - پیشگامان تقریب: شیخ محمد عرفه</w:t>
      </w:r>
    </w:p>
    <w:p>
      <w:pPr>
        <w:pStyle w:val="BookText"/>
      </w:pPr>
      <w:r>
        <w:rPr>
          <w:rFonts w:ascii="IRNazanin" w:hAnsi="IRNazanin" w:eastAsia="IRNazanin" w:cs="IRNazanin"/>
          <w:lang w:bidi="fa-IR"/>
          <w:color w:val="111111"/>
          <w:sz w:val="28"/>
          <w:szCs w:val="28"/>
          <w:rtl/>
        </w:rPr>
        <w:t xml:space="preserve">اندیشه تقریب، سال سوم، شماره 9، (زمستان 1385)، صفحه 128-134</w:t>
      </w:r>
    </w:p>
    <w:p>
      <w:pPr>
        <w:pStyle w:val="BookText"/>
      </w:pPr>
      <w:r>
        <w:rPr>
          <w:rFonts w:ascii="IRNazanin" w:hAnsi="IRNazanin" w:eastAsia="IRNazanin" w:cs="IRNazanin"/>
          <w:lang w:bidi="fa-IR"/>
          <w:color w:val="111111"/>
          <w:sz w:val="28"/>
          <w:szCs w:val="28"/>
          <w:rtl/>
        </w:rPr>
        <w:t xml:space="preserve">751 - پیشگامان تقریب: شیخ محمد غزالی، پرچمدار اصلاح</w:t>
      </w:r>
    </w:p>
    <w:p>
      <w:pPr>
        <w:pStyle w:val="BookText"/>
      </w:pPr>
      <w:r>
        <w:rPr>
          <w:rFonts w:ascii="IRNazanin" w:hAnsi="IRNazanin" w:eastAsia="IRNazanin" w:cs="IRNazanin"/>
          <w:lang w:bidi="fa-IR"/>
          <w:color w:val="111111"/>
          <w:sz w:val="28"/>
          <w:szCs w:val="28"/>
          <w:rtl/>
        </w:rPr>
        <w:t xml:space="preserve">اندیشه تقریب، سال اول، شماره 3، (تابستان 1384)، صفحه 121-135</w:t>
      </w:r>
    </w:p>
    <w:p>
      <w:pPr>
        <w:pStyle w:val="BookText"/>
      </w:pPr>
      <w:r>
        <w:rPr>
          <w:rFonts w:ascii="IRNazanin" w:hAnsi="IRNazanin" w:eastAsia="IRNazanin" w:cs="IRNazanin"/>
          <w:lang w:bidi="fa-IR"/>
          <w:color w:val="111111"/>
          <w:sz w:val="28"/>
          <w:szCs w:val="28"/>
          <w:rtl/>
        </w:rPr>
        <w:t xml:space="preserve">752 - پیشگامان تقریب: شیخ محمدجواد مغنیه، فقیهی نوگرا</w:t>
      </w:r>
    </w:p>
    <w:p>
      <w:pPr>
        <w:pStyle w:val="BookText"/>
      </w:pPr>
      <w:r>
        <w:rPr>
          <w:rFonts w:ascii="IRNazanin" w:hAnsi="IRNazanin" w:eastAsia="IRNazanin" w:cs="IRNazanin"/>
          <w:lang w:bidi="fa-IR"/>
          <w:color w:val="111111"/>
          <w:sz w:val="28"/>
          <w:szCs w:val="28"/>
          <w:rtl/>
        </w:rPr>
        <w:t xml:space="preserve">اندیشه تقریب، سال اول، شماره 3، (تابستان 1384)، صفحه 109-120</w:t>
      </w:r>
    </w:p>
    <w:p>
      <w:pPr>
        <w:pStyle w:val="BookText"/>
      </w:pPr>
      <w:r>
        <w:rPr>
          <w:rFonts w:ascii="IRNazanin" w:hAnsi="IRNazanin" w:eastAsia="IRNazanin" w:cs="IRNazanin"/>
          <w:lang w:bidi="fa-IR"/>
          <w:color w:val="111111"/>
          <w:sz w:val="28"/>
          <w:szCs w:val="28"/>
          <w:rtl/>
        </w:rPr>
        <w:t xml:space="preserve">753 - پیشگامان تقریب: شیخ محمدحسین بن علی آل کاشف‌الغطاء</w:t>
      </w:r>
    </w:p>
    <w:p>
      <w:pPr>
        <w:pStyle w:val="BookText"/>
      </w:pPr>
      <w:r>
        <w:rPr>
          <w:rFonts w:ascii="IRNazanin" w:hAnsi="IRNazanin" w:eastAsia="IRNazanin" w:cs="IRNazanin"/>
          <w:lang w:bidi="fa-IR"/>
          <w:color w:val="111111"/>
          <w:sz w:val="28"/>
          <w:szCs w:val="28"/>
          <w:rtl/>
        </w:rPr>
        <w:t xml:space="preserve">اندیشه تقریب، سال اول، شماره 2، (بهار 1384)، صفحه 123-124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754 - پیشگامان تقریب: شیخ محمدرضا مظفر: اصلاح‌گر حوزه‌ها</w:t>
      </w:r>
    </w:p>
    <w:p>
      <w:pPr>
        <w:pStyle w:val="BookText"/>
      </w:pPr>
      <w:r>
        <w:rPr>
          <w:rFonts w:ascii="IRNazanin" w:hAnsi="IRNazanin" w:eastAsia="IRNazanin" w:cs="IRNazanin"/>
          <w:lang w:bidi="fa-IR"/>
          <w:color w:val="111111"/>
          <w:sz w:val="28"/>
          <w:szCs w:val="28"/>
          <w:rtl/>
        </w:rPr>
        <w:t xml:space="preserve">رحیم ابوالحسینی، اندیشه تقریب، سال اول، شماره 4، (پاییز 1384)، صفحه 117-129</w:t>
      </w:r>
    </w:p>
    <w:p>
      <w:pPr>
        <w:pStyle w:val="BookText"/>
      </w:pPr>
      <w:r>
        <w:rPr>
          <w:rFonts w:ascii="IRNazanin" w:hAnsi="IRNazanin" w:eastAsia="IRNazanin" w:cs="IRNazanin"/>
          <w:lang w:bidi="fa-IR"/>
          <w:color w:val="111111"/>
          <w:sz w:val="28"/>
          <w:szCs w:val="28"/>
          <w:rtl/>
        </w:rPr>
        <w:t xml:space="preserve">755 - پیشگامان تقریب: شیخ محمود شلتوت: آیت شجاعت</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5، (زمستان 1384)، صفحه 119-141</w:t>
      </w:r>
    </w:p>
    <w:p>
      <w:pPr>
        <w:pStyle w:val="BookText"/>
      </w:pPr>
      <w:r>
        <w:rPr>
          <w:rFonts w:ascii="IRNazanin" w:hAnsi="IRNazanin" w:eastAsia="IRNazanin" w:cs="IRNazanin"/>
          <w:lang w:bidi="fa-IR"/>
          <w:color w:val="111111"/>
          <w:sz w:val="28"/>
          <w:szCs w:val="28"/>
          <w:rtl/>
        </w:rPr>
        <w:t xml:space="preserve">756 - پیشگامان تقریب: عبدالمجید سلیم (مرزبان شریعت)</w:t>
      </w:r>
    </w:p>
    <w:p>
      <w:pPr>
        <w:pStyle w:val="BookText"/>
      </w:pPr>
      <w:r>
        <w:rPr>
          <w:rFonts w:ascii="IRNazanin" w:hAnsi="IRNazanin" w:eastAsia="IRNazanin" w:cs="IRNazanin"/>
          <w:lang w:bidi="fa-IR"/>
          <w:color w:val="111111"/>
          <w:sz w:val="28"/>
          <w:szCs w:val="28"/>
          <w:rtl/>
        </w:rPr>
        <w:t xml:space="preserve">رحیم ابوالحسینی، اندیشه تقریب، سال دوم، شماره 7، (تابستان 1385)، صفحه 113-144</w:t>
      </w:r>
    </w:p>
    <w:p>
      <w:pPr>
        <w:pStyle w:val="BookText"/>
      </w:pPr>
      <w:r>
        <w:rPr>
          <w:rFonts w:ascii="IRNazanin" w:hAnsi="IRNazanin" w:eastAsia="IRNazanin" w:cs="IRNazanin"/>
          <w:lang w:bidi="fa-IR"/>
          <w:color w:val="111111"/>
          <w:sz w:val="28"/>
          <w:szCs w:val="28"/>
          <w:rtl/>
        </w:rPr>
        <w:t xml:space="preserve">757 - پیشگامان تقریب: علامه حلی یوسف بن مطهر (آفتاب حلّه)</w:t>
      </w:r>
    </w:p>
    <w:p>
      <w:pPr>
        <w:pStyle w:val="BookText"/>
      </w:pPr>
      <w:r>
        <w:rPr>
          <w:rFonts w:ascii="IRNazanin" w:hAnsi="IRNazanin" w:eastAsia="IRNazanin" w:cs="IRNazanin"/>
          <w:lang w:bidi="fa-IR"/>
          <w:color w:val="111111"/>
          <w:sz w:val="28"/>
          <w:szCs w:val="28"/>
          <w:rtl/>
        </w:rPr>
        <w:t xml:space="preserve">ابوالحسینی، رحیم، اندیشه تقریب، سال سوم، شماره 11 (تابستان 1386) صفحه 95-112.</w:t>
      </w:r>
    </w:p>
    <w:p>
      <w:pPr>
        <w:pStyle w:val="BookText"/>
      </w:pPr>
      <w:r>
        <w:rPr>
          <w:rFonts w:ascii="IRNazanin" w:hAnsi="IRNazanin" w:eastAsia="IRNazanin" w:cs="IRNazanin"/>
          <w:lang w:bidi="fa-IR"/>
          <w:color w:val="111111"/>
          <w:sz w:val="28"/>
          <w:szCs w:val="28"/>
          <w:rtl/>
        </w:rPr>
        <w:t xml:space="preserve">758 - پیشگامان تقریب: علامه شرف الدین عاملی؛ وحدت‌گرای مبارز</w:t>
      </w:r>
    </w:p>
    <w:p>
      <w:pPr>
        <w:pStyle w:val="BookText"/>
      </w:pPr>
      <w:r>
        <w:rPr>
          <w:rFonts w:ascii="IRNazanin" w:hAnsi="IRNazanin" w:eastAsia="IRNazanin" w:cs="IRNazanin"/>
          <w:lang w:bidi="fa-IR"/>
          <w:color w:val="111111"/>
          <w:sz w:val="28"/>
          <w:szCs w:val="28"/>
          <w:rtl/>
        </w:rPr>
        <w:t xml:space="preserve">مرضیه بهبهانی، اندیشه تقریب، سال اول، شماره 1، (زمستان 1383)، صفحه 99-108</w:t>
      </w:r>
    </w:p>
    <w:p>
      <w:pPr>
        <w:pStyle w:val="BookText"/>
      </w:pPr>
      <w:r>
        <w:rPr>
          <w:rFonts w:ascii="IRNazanin" w:hAnsi="IRNazanin" w:eastAsia="IRNazanin" w:cs="IRNazanin"/>
          <w:lang w:bidi="fa-IR"/>
          <w:color w:val="111111"/>
          <w:sz w:val="28"/>
          <w:szCs w:val="28"/>
          <w:rtl/>
        </w:rPr>
        <w:t xml:space="preserve">759 - پیشگامان وحدت و تقریب</w:t>
      </w:r>
    </w:p>
    <w:p>
      <w:pPr>
        <w:pStyle w:val="BookText"/>
      </w:pPr>
      <w:r>
        <w:rPr>
          <w:rFonts w:ascii="IRNazanin" w:hAnsi="IRNazanin" w:eastAsia="IRNazanin" w:cs="IRNazanin"/>
          <w:lang w:bidi="fa-IR"/>
          <w:color w:val="111111"/>
          <w:sz w:val="28"/>
          <w:szCs w:val="28"/>
          <w:rtl/>
        </w:rPr>
        <w:t xml:space="preserve">روزنامه جوان، (16 اردیبهشت 1383): ص 4-5 ویژه‌نامه.</w:t>
      </w:r>
    </w:p>
    <w:p>
      <w:pPr>
        <w:pStyle w:val="BookText"/>
      </w:pPr>
      <w:r>
        <w:rPr>
          <w:rFonts w:ascii="IRNazanin" w:hAnsi="IRNazanin" w:eastAsia="IRNazanin" w:cs="IRNazanin"/>
          <w:lang w:bidi="fa-IR"/>
          <w:color w:val="111111"/>
          <w:sz w:val="28"/>
          <w:szCs w:val="28"/>
          <w:rtl/>
        </w:rPr>
        <w:t xml:space="preserve">760 - پیشگامان وحدت و تقریب مذاهب اسلامی</w:t>
      </w:r>
    </w:p>
    <w:p>
      <w:pPr>
        <w:pStyle w:val="BookText"/>
      </w:pPr>
      <w:r>
        <w:rPr>
          <w:rFonts w:ascii="IRNazanin" w:hAnsi="IRNazanin" w:eastAsia="IRNazanin" w:cs="IRNazanin"/>
          <w:lang w:bidi="fa-IR"/>
          <w:color w:val="111111"/>
          <w:sz w:val="28"/>
          <w:szCs w:val="28"/>
          <w:rtl/>
        </w:rPr>
        <w:t xml:space="preserve">جامعه مدنی، سال اول، شماره 15 (دی 1379).</w:t>
      </w:r>
    </w:p>
    <w:p>
      <w:pPr>
        <w:pStyle w:val="BookText"/>
      </w:pPr>
      <w:r>
        <w:rPr>
          <w:rFonts w:ascii="IRNazanin" w:hAnsi="IRNazanin" w:eastAsia="IRNazanin" w:cs="IRNazanin"/>
          <w:lang w:bidi="fa-IR"/>
          <w:color w:val="111111"/>
          <w:sz w:val="28"/>
          <w:szCs w:val="28"/>
          <w:rtl/>
        </w:rPr>
        <w:t xml:space="preserve">761 - پیش‌نیازهای اتحاد ملی و انسجام اسلامی</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762 - پیشوایان معصوم (علیهم السلام) پایه‌گذاران اتحاد موحدان عالم</w:t>
      </w:r>
    </w:p>
    <w:p>
      <w:pPr>
        <w:pStyle w:val="BookText"/>
      </w:pPr>
      <w:r>
        <w:rPr>
          <w:rFonts w:ascii="IRNazanin" w:hAnsi="IRNazanin" w:eastAsia="IRNazanin" w:cs="IRNazanin"/>
          <w:lang w:bidi="fa-IR"/>
          <w:color w:val="111111"/>
          <w:sz w:val="28"/>
          <w:szCs w:val="28"/>
          <w:rtl/>
        </w:rPr>
        <w:t xml:space="preserve">احمد صادقی اردستانی، روزنامه اطلاعات (14 دی 1365): صفحه 6.</w:t>
      </w:r>
    </w:p>
    <w:p>
      <w:pPr>
        <w:pStyle w:val="BookText"/>
      </w:pPr>
      <w:r>
        <w:rPr>
          <w:rFonts w:ascii="IRNazanin" w:hAnsi="IRNazanin" w:eastAsia="IRNazanin" w:cs="IRNazanin"/>
          <w:lang w:bidi="fa-IR"/>
          <w:color w:val="111111"/>
          <w:sz w:val="28"/>
          <w:szCs w:val="28"/>
          <w:rtl/>
        </w:rPr>
        <w:t xml:space="preserve">763 - پیشوایان معصوم پایه گذاران اتحاد موحدان عالم</w:t>
      </w:r>
    </w:p>
    <w:p>
      <w:pPr>
        <w:pStyle w:val="BookText"/>
      </w:pPr>
      <w:r>
        <w:rPr>
          <w:rFonts w:ascii="IRNazanin" w:hAnsi="IRNazanin" w:eastAsia="IRNazanin" w:cs="IRNazanin"/>
          <w:lang w:bidi="fa-IR"/>
          <w:color w:val="111111"/>
          <w:sz w:val="28"/>
          <w:szCs w:val="28"/>
          <w:rtl/>
        </w:rPr>
        <w:t xml:space="preserve">احمد صادقی اردستانی، روزنامه اطلاعات (1 فروردین 1365).</w:t>
      </w:r>
    </w:p>
    <w:p>
      <w:pPr>
        <w:pStyle w:val="BookText"/>
      </w:pPr>
      <w:r>
        <w:rPr>
          <w:rFonts w:ascii="IRNazanin" w:hAnsi="IRNazanin" w:eastAsia="IRNazanin" w:cs="IRNazanin"/>
          <w:lang w:bidi="fa-IR"/>
          <w:color w:val="111111"/>
          <w:sz w:val="28"/>
          <w:szCs w:val="28"/>
          <w:rtl/>
        </w:rPr>
        <w:t xml:space="preserve">764 - پیشینه وحدت</w:t>
      </w:r>
    </w:p>
    <w:p>
      <w:pPr>
        <w:pStyle w:val="BookText"/>
      </w:pPr>
      <w:r>
        <w:rPr>
          <w:rFonts w:ascii="IRNazanin" w:hAnsi="IRNazanin" w:eastAsia="IRNazanin" w:cs="IRNazanin"/>
          <w:lang w:bidi="fa-IR"/>
          <w:color w:val="111111"/>
          <w:sz w:val="28"/>
          <w:szCs w:val="28"/>
          <w:rtl/>
        </w:rPr>
        <w:t xml:space="preserve">محمدباقر حجتی، بصائر، سال دوم، شماره 10 (مرداد 1374): صفحه 10، 11.</w:t>
      </w:r>
    </w:p>
    <w:p>
      <w:pPr>
        <w:pStyle w:val="BookText"/>
      </w:pPr>
      <w:r>
        <w:rPr>
          <w:rFonts w:ascii="IRNazanin" w:hAnsi="IRNazanin" w:eastAsia="IRNazanin" w:cs="IRNazanin"/>
          <w:lang w:bidi="fa-IR"/>
          <w:color w:val="111111"/>
          <w:sz w:val="28"/>
          <w:szCs w:val="28"/>
          <w:rtl/>
        </w:rPr>
        <w:t xml:space="preserve">765 - پیشینه وحدت و افتراق در جهان اسلام</w:t>
      </w:r>
    </w:p>
    <w:p>
      <w:pPr>
        <w:pStyle w:val="BookText"/>
      </w:pPr>
      <w:r>
        <w:rPr>
          <w:rFonts w:ascii="IRNazanin" w:hAnsi="IRNazanin" w:eastAsia="IRNazanin" w:cs="IRNazanin"/>
          <w:lang w:bidi="fa-IR"/>
          <w:color w:val="111111"/>
          <w:sz w:val="28"/>
          <w:szCs w:val="28"/>
          <w:rtl/>
        </w:rPr>
        <w:t xml:space="preserve">مختاری، مجید، روزنامه رسالت، (12 مرداد 1383): ص 13.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766 - پیشینه وحدت</w:t>
      </w:r>
    </w:p>
    <w:p>
      <w:pPr>
        <w:pStyle w:val="BookText"/>
      </w:pPr>
      <w:r>
        <w:rPr>
          <w:rFonts w:ascii="IRNazanin" w:hAnsi="IRNazanin" w:eastAsia="IRNazanin" w:cs="IRNazanin"/>
          <w:lang w:bidi="fa-IR"/>
          <w:color w:val="111111"/>
          <w:sz w:val="28"/>
          <w:szCs w:val="28"/>
          <w:rtl/>
        </w:rPr>
        <w:t xml:space="preserve">محمد باقر حجتی، روزنامه همشهری (3 شهریور 1373): ص 9.</w:t>
      </w:r>
    </w:p>
    <w:p>
      <w:pPr>
        <w:pStyle w:val="BookText"/>
      </w:pPr>
      <w:r>
        <w:rPr>
          <w:rFonts w:ascii="IRNazanin" w:hAnsi="IRNazanin" w:eastAsia="IRNazanin" w:cs="IRNazanin"/>
          <w:lang w:bidi="fa-IR"/>
          <w:color w:val="111111"/>
          <w:sz w:val="28"/>
          <w:szCs w:val="28"/>
          <w:rtl/>
        </w:rPr>
        <w:t xml:space="preserve">767 - پیشینیه اندیشه تقریب بین مذاهب اسلامی و پیشگامان آن</w:t>
      </w:r>
    </w:p>
    <w:p>
      <w:pPr>
        <w:pStyle w:val="BookText"/>
      </w:pPr>
      <w:r>
        <w:rPr>
          <w:rFonts w:ascii="IRNazanin" w:hAnsi="IRNazanin" w:eastAsia="IRNazanin" w:cs="IRNazanin"/>
          <w:lang w:bidi="fa-IR"/>
          <w:color w:val="111111"/>
          <w:sz w:val="28"/>
          <w:szCs w:val="28"/>
          <w:rtl/>
        </w:rPr>
        <w:t xml:space="preserve">محمدجواد صاحبی، ویژه‌نامه تقریب مذاهب اسلامی شماره اول.</w:t>
      </w:r>
    </w:p>
    <w:p>
      <w:pPr>
        <w:pStyle w:val="BookText"/>
      </w:pPr>
      <w:r>
        <w:rPr>
          <w:rFonts w:ascii="IRNazanin" w:hAnsi="IRNazanin" w:eastAsia="IRNazanin" w:cs="IRNazanin"/>
          <w:lang w:bidi="fa-IR"/>
          <w:color w:val="111111"/>
          <w:sz w:val="28"/>
          <w:szCs w:val="28"/>
          <w:rtl/>
        </w:rPr>
        <w:t xml:space="preserve">768 - پیمان مؤاخات</w:t>
      </w:r>
    </w:p>
    <w:p>
      <w:pPr>
        <w:pStyle w:val="BookText"/>
      </w:pPr>
      <w:r>
        <w:rPr>
          <w:rFonts w:ascii="IRNazanin" w:hAnsi="IRNazanin" w:eastAsia="IRNazanin" w:cs="IRNazanin"/>
          <w:lang w:bidi="fa-IR"/>
          <w:color w:val="111111"/>
          <w:sz w:val="28"/>
          <w:szCs w:val="28"/>
          <w:rtl/>
        </w:rPr>
        <w:t xml:space="preserve">بهرامی، روح الله، تاریخ اسلام (زمستان 1380) شماره 8؛ صفحه 5 تا 24</w:t>
      </w:r>
    </w:p>
    <w:p>
      <w:pPr>
        <w:pStyle w:val="BookText"/>
      </w:pPr>
      <w:r>
        <w:rPr>
          <w:rFonts w:ascii="IRNazanin" w:hAnsi="IRNazanin" w:eastAsia="IRNazanin" w:cs="IRNazanin"/>
          <w:lang w:bidi="fa-IR"/>
          <w:color w:val="111111"/>
          <w:sz w:val="28"/>
          <w:szCs w:val="28"/>
          <w:rtl/>
        </w:rPr>
        <w:t xml:space="preserve">769 - تئوری قرائتها یا اجتهاد اسلامی</w:t>
      </w:r>
    </w:p>
    <w:p>
      <w:pPr>
        <w:pStyle w:val="BookText"/>
      </w:pPr>
      <w:r>
        <w:rPr>
          <w:rFonts w:ascii="IRNazanin" w:hAnsi="IRNazanin" w:eastAsia="IRNazanin" w:cs="IRNazanin"/>
          <w:lang w:bidi="fa-IR"/>
          <w:color w:val="111111"/>
          <w:sz w:val="28"/>
          <w:szCs w:val="28"/>
          <w:rtl/>
        </w:rPr>
        <w:t xml:space="preserve">محمد علی تسخیری، روزنامه سیاست روز (6 خرداد 1381).</w:t>
      </w:r>
    </w:p>
    <w:p>
      <w:pPr>
        <w:pStyle w:val="BookText"/>
      </w:pPr>
      <w:r>
        <w:rPr>
          <w:rFonts w:ascii="IRNazanin" w:hAnsi="IRNazanin" w:eastAsia="IRNazanin" w:cs="IRNazanin"/>
          <w:lang w:bidi="fa-IR"/>
          <w:color w:val="111111"/>
          <w:sz w:val="28"/>
          <w:szCs w:val="28"/>
          <w:rtl/>
        </w:rPr>
        <w:t xml:space="preserve">770 - تا شناخت نباشد وحدت در حد شعار باقی می‌ماند تقریب یعنی، طوایف اسلام همدیگر را بشناسند</w:t>
      </w:r>
    </w:p>
    <w:p>
      <w:pPr>
        <w:pStyle w:val="BookText"/>
      </w:pPr>
      <w:r>
        <w:rPr>
          <w:rFonts w:ascii="IRNazanin" w:hAnsi="IRNazanin" w:eastAsia="IRNazanin" w:cs="IRNazanin"/>
          <w:lang w:bidi="fa-IR"/>
          <w:color w:val="111111"/>
          <w:sz w:val="28"/>
          <w:szCs w:val="28"/>
          <w:rtl/>
        </w:rPr>
        <w:t xml:space="preserve">روزنامه رسالت (22 مرداد 1374): ص 2، 4.</w:t>
      </w:r>
    </w:p>
    <w:p>
      <w:pPr>
        <w:pStyle w:val="BookText"/>
      </w:pPr>
      <w:r>
        <w:rPr>
          <w:rFonts w:ascii="IRNazanin" w:hAnsi="IRNazanin" w:eastAsia="IRNazanin" w:cs="IRNazanin"/>
          <w:lang w:bidi="fa-IR"/>
          <w:color w:val="111111"/>
          <w:sz w:val="28"/>
          <w:szCs w:val="28"/>
          <w:rtl/>
        </w:rPr>
        <w:t xml:space="preserve">771 - تاثیر حج در تقویت مذاهب و وحدت اسلامی</w:t>
      </w:r>
    </w:p>
    <w:p>
      <w:pPr>
        <w:pStyle w:val="BookText"/>
      </w:pPr>
      <w:r>
        <w:rPr>
          <w:rFonts w:ascii="IRNazanin" w:hAnsi="IRNazanin" w:eastAsia="IRNazanin" w:cs="IRNazanin"/>
          <w:lang w:bidi="fa-IR"/>
          <w:color w:val="111111"/>
          <w:sz w:val="28"/>
          <w:szCs w:val="28"/>
          <w:rtl/>
        </w:rPr>
        <w:t xml:space="preserve">واعظ زاده‌خراسانی، محمد، زائر، سال 3، ش 3، (تیر 1375): ص 21-23.</w:t>
      </w:r>
    </w:p>
    <w:p>
      <w:pPr>
        <w:pStyle w:val="BookText"/>
      </w:pPr>
      <w:r>
        <w:rPr>
          <w:rFonts w:ascii="IRNazanin" w:hAnsi="IRNazanin" w:eastAsia="IRNazanin" w:cs="IRNazanin"/>
          <w:lang w:bidi="fa-IR"/>
          <w:color w:val="111111"/>
          <w:sz w:val="28"/>
          <w:szCs w:val="28"/>
          <w:rtl/>
        </w:rPr>
        <w:t xml:space="preserve">772 - تاثیر مثبت و منفی سیاست در مذاهب اسلامی</w:t>
      </w:r>
    </w:p>
    <w:p>
      <w:pPr>
        <w:pStyle w:val="BookText"/>
      </w:pPr>
      <w:r>
        <w:rPr>
          <w:rFonts w:ascii="IRNazanin" w:hAnsi="IRNazanin" w:eastAsia="IRNazanin" w:cs="IRNazanin"/>
          <w:lang w:bidi="fa-IR"/>
          <w:color w:val="111111"/>
          <w:sz w:val="28"/>
          <w:szCs w:val="28"/>
          <w:rtl/>
        </w:rPr>
        <w:t xml:space="preserve">محمد واعظ زاده خراسانی، اخبار تقریب، شماره 51-52(1380): ص 57-76.</w:t>
      </w:r>
    </w:p>
    <w:p>
      <w:pPr>
        <w:pStyle w:val="BookText"/>
      </w:pPr>
      <w:r>
        <w:rPr>
          <w:rFonts w:ascii="IRNazanin" w:hAnsi="IRNazanin" w:eastAsia="IRNazanin" w:cs="IRNazanin"/>
          <w:lang w:bidi="fa-IR"/>
          <w:color w:val="111111"/>
          <w:sz w:val="28"/>
          <w:szCs w:val="28"/>
          <w:rtl/>
        </w:rPr>
        <w:t xml:space="preserve">773 - تأثیرات تقریب بین مذاهب بر جامعه، فرهنگ و اقتصاد و سیاست</w:t>
      </w:r>
    </w:p>
    <w:p>
      <w:pPr>
        <w:pStyle w:val="BookText"/>
      </w:pPr>
      <w:r>
        <w:rPr>
          <w:rFonts w:ascii="IRNazanin" w:hAnsi="IRNazanin" w:eastAsia="IRNazanin" w:cs="IRNazanin"/>
          <w:lang w:bidi="fa-IR"/>
          <w:color w:val="111111"/>
          <w:sz w:val="28"/>
          <w:szCs w:val="28"/>
          <w:rtl/>
        </w:rPr>
        <w:t xml:space="preserve">شیخ احمد کفتارو، اخبار تقریب، شماره 13 (دی ماه 1376): صفحه 30-36.</w:t>
      </w:r>
    </w:p>
    <w:p>
      <w:pPr>
        <w:pStyle w:val="BookText"/>
      </w:pPr>
      <w:r>
        <w:rPr>
          <w:rFonts w:ascii="IRNazanin" w:hAnsi="IRNazanin" w:eastAsia="IRNazanin" w:cs="IRNazanin"/>
          <w:lang w:bidi="fa-IR"/>
          <w:color w:val="111111"/>
          <w:sz w:val="28"/>
          <w:szCs w:val="28"/>
          <w:rtl/>
        </w:rPr>
        <w:t xml:space="preserve">774 - تاریخ و وحدت ملی</w:t>
      </w:r>
    </w:p>
    <w:p>
      <w:pPr>
        <w:pStyle w:val="BookText"/>
      </w:pPr>
      <w:r>
        <w:rPr>
          <w:rFonts w:ascii="IRNazanin" w:hAnsi="IRNazanin" w:eastAsia="IRNazanin" w:cs="IRNazanin"/>
          <w:lang w:bidi="fa-IR"/>
          <w:color w:val="111111"/>
          <w:sz w:val="28"/>
          <w:szCs w:val="28"/>
          <w:rtl/>
        </w:rPr>
        <w:t xml:space="preserve">نوروزی، جمشید، رشد آموزش تاریخ، سال 4، ش 12، (1382): ص 4-12.</w:t>
      </w:r>
    </w:p>
    <w:p>
      <w:pPr>
        <w:pStyle w:val="BookText"/>
      </w:pPr>
      <w:r>
        <w:rPr>
          <w:rFonts w:ascii="IRNazanin" w:hAnsi="IRNazanin" w:eastAsia="IRNazanin" w:cs="IRNazanin"/>
          <w:lang w:bidi="fa-IR"/>
          <w:color w:val="111111"/>
          <w:sz w:val="28"/>
          <w:szCs w:val="28"/>
          <w:rtl/>
        </w:rPr>
        <w:t xml:space="preserve">775 - تاسیس دارالتقریب‌گامی به سوی تحقق اهداف متعالی اسلام</w:t>
      </w:r>
    </w:p>
    <w:p>
      <w:pPr>
        <w:pStyle w:val="BookText"/>
      </w:pPr>
      <w:r>
        <w:rPr>
          <w:rFonts w:ascii="IRNazanin" w:hAnsi="IRNazanin" w:eastAsia="IRNazanin" w:cs="IRNazanin"/>
          <w:lang w:bidi="fa-IR"/>
          <w:color w:val="111111"/>
          <w:sz w:val="28"/>
          <w:szCs w:val="28"/>
          <w:rtl/>
        </w:rPr>
        <w:t xml:space="preserve">روزنامه جمهوری اسلامی (25 اسفند 1369): صفحه 13.</w:t>
      </w:r>
    </w:p>
    <w:p>
      <w:pPr>
        <w:pStyle w:val="BookText"/>
      </w:pPr>
      <w:r>
        <w:rPr>
          <w:rFonts w:ascii="IRNazanin" w:hAnsi="IRNazanin" w:eastAsia="IRNazanin" w:cs="IRNazanin"/>
          <w:lang w:bidi="fa-IR"/>
          <w:color w:val="111111"/>
          <w:sz w:val="28"/>
          <w:szCs w:val="28"/>
          <w:rtl/>
        </w:rPr>
        <w:t xml:space="preserve">776 - تاسیس سازمان کنفرانس اسلامی گامی به سوی وحدت اسلامی است، گزارشی از دوازدهمین کنفرانسبین المللی وحدت اسلامی</w:t>
      </w:r>
    </w:p>
    <w:p>
      <w:pPr>
        <w:pStyle w:val="BookText"/>
      </w:pPr>
      <w:r>
        <w:rPr>
          <w:rFonts w:ascii="IRNazanin" w:hAnsi="IRNazanin" w:eastAsia="IRNazanin" w:cs="IRNazanin"/>
          <w:lang w:bidi="fa-IR"/>
          <w:color w:val="111111"/>
          <w:sz w:val="28"/>
          <w:szCs w:val="28"/>
          <w:rtl/>
        </w:rPr>
        <w:t xml:space="preserve">رضا حمیدی، روزنامه رسالت (13 تیر 1378).</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777 - تأکید بر اتحاد و انسجام مسلمانان در برابر توطئه تفرقه افکنی دشمنان</w:t>
      </w:r>
    </w:p>
    <w:p>
      <w:pPr>
        <w:pStyle w:val="BookText"/>
      </w:pPr>
      <w:r>
        <w:rPr>
          <w:rFonts w:ascii="IRNazanin" w:hAnsi="IRNazanin" w:eastAsia="IRNazanin" w:cs="IRNazanin"/>
          <w:lang w:bidi="fa-IR"/>
          <w:color w:val="111111"/>
          <w:sz w:val="28"/>
          <w:szCs w:val="28"/>
          <w:rtl/>
        </w:rPr>
        <w:t xml:space="preserve">روزنامه اطلاعات، شماره 23823 (85/10/23)، ص 8</w:t>
      </w:r>
    </w:p>
    <w:p>
      <w:pPr>
        <w:pStyle w:val="BookText"/>
      </w:pPr>
      <w:r>
        <w:rPr>
          <w:rFonts w:ascii="IRNazanin" w:hAnsi="IRNazanin" w:eastAsia="IRNazanin" w:cs="IRNazanin"/>
          <w:lang w:bidi="fa-IR"/>
          <w:color w:val="111111"/>
          <w:sz w:val="28"/>
          <w:szCs w:val="28"/>
          <w:rtl/>
        </w:rPr>
        <w:t xml:space="preserve">778 - تأکید بر اشتراکات مسلمانان در سال اتحاد ملی و انسجام اسلامی:</w:t>
      </w:r>
    </w:p>
    <w:p>
      <w:pPr>
        <w:pStyle w:val="BookText"/>
      </w:pPr>
      <w:r>
        <w:rPr>
          <w:rFonts w:ascii="IRNazanin" w:hAnsi="IRNazanin" w:eastAsia="IRNazanin" w:cs="IRNazanin"/>
          <w:lang w:bidi="fa-IR"/>
          <w:color w:val="111111"/>
          <w:sz w:val="28"/>
          <w:szCs w:val="28"/>
          <w:rtl/>
        </w:rPr>
        <w:t xml:space="preserve">گفتگو با دکتر سید مجید حسینی کاشانی کارشناس مسائل خاورمیانه و استاد دانشگاه به مناسبت هفته وحدت، روزنامه رسالت، شماره 6111 (86/1/15)، ص 18</w:t>
      </w:r>
    </w:p>
    <w:p>
      <w:pPr>
        <w:pStyle w:val="BookText"/>
      </w:pPr>
      <w:r>
        <w:rPr>
          <w:rFonts w:ascii="IRNazanin" w:hAnsi="IRNazanin" w:eastAsia="IRNazanin" w:cs="IRNazanin"/>
          <w:lang w:bidi="fa-IR"/>
          <w:color w:val="111111"/>
          <w:sz w:val="28"/>
          <w:szCs w:val="28"/>
          <w:rtl/>
        </w:rPr>
        <w:t xml:space="preserve">779 - تاکید بر مشترکات مذهبی وحدت را مستحکم می‌کند</w:t>
      </w:r>
    </w:p>
    <w:p>
      <w:pPr>
        <w:pStyle w:val="BookText"/>
      </w:pPr>
      <w:r>
        <w:rPr>
          <w:rFonts w:ascii="IRNazanin" w:hAnsi="IRNazanin" w:eastAsia="IRNazanin" w:cs="IRNazanin"/>
          <w:lang w:bidi="fa-IR"/>
          <w:color w:val="111111"/>
          <w:sz w:val="28"/>
          <w:szCs w:val="28"/>
          <w:rtl/>
        </w:rPr>
        <w:t xml:space="preserve">روزنامه جمهوری اسلامی، (8 مرداد 1375): ص 15، 2.</w:t>
      </w:r>
    </w:p>
    <w:p>
      <w:pPr>
        <w:pStyle w:val="BookText"/>
      </w:pPr>
      <w:r>
        <w:rPr>
          <w:rFonts w:ascii="IRNazanin" w:hAnsi="IRNazanin" w:eastAsia="IRNazanin" w:cs="IRNazanin"/>
          <w:lang w:bidi="fa-IR"/>
          <w:color w:val="111111"/>
          <w:sz w:val="28"/>
          <w:szCs w:val="28"/>
          <w:rtl/>
        </w:rPr>
        <w:t xml:space="preserve">780 - تاکید رهبر معظم انقلاب اسلامی: ضرورت اتحاد پیروان ادیان و مذاهب علیه صهیونیسم</w:t>
      </w:r>
    </w:p>
    <w:p>
      <w:pPr>
        <w:pStyle w:val="BookText"/>
      </w:pPr>
      <w:r>
        <w:rPr>
          <w:rFonts w:ascii="IRNazanin" w:hAnsi="IRNazanin" w:eastAsia="IRNazanin" w:cs="IRNazanin"/>
          <w:lang w:bidi="fa-IR"/>
          <w:color w:val="111111"/>
          <w:sz w:val="28"/>
          <w:szCs w:val="28"/>
          <w:rtl/>
        </w:rPr>
        <w:t xml:space="preserve">هفته نامه افق حوزه، شماره 117، دوشنبه 16 مرداد 1385 ص 3</w:t>
      </w:r>
    </w:p>
    <w:p>
      <w:pPr>
        <w:pStyle w:val="BookText"/>
      </w:pPr>
      <w:r>
        <w:rPr>
          <w:rFonts w:ascii="IRNazanin" w:hAnsi="IRNazanin" w:eastAsia="IRNazanin" w:cs="IRNazanin"/>
          <w:lang w:bidi="fa-IR"/>
          <w:color w:val="111111"/>
          <w:sz w:val="28"/>
          <w:szCs w:val="28"/>
          <w:rtl/>
        </w:rPr>
        <w:t xml:space="preserve">781 - تأکید کنفرانس وحدت اسلامی بر لزوم یافتن راههای عملی اتحاد بین مسلمانان</w:t>
      </w:r>
    </w:p>
    <w:p>
      <w:pPr>
        <w:pStyle w:val="BookText"/>
      </w:pPr>
      <w:r>
        <w:rPr>
          <w:rFonts w:ascii="IRNazanin" w:hAnsi="IRNazanin" w:eastAsia="IRNazanin" w:cs="IRNazanin"/>
          <w:lang w:bidi="fa-IR"/>
          <w:color w:val="111111"/>
          <w:sz w:val="28"/>
          <w:szCs w:val="28"/>
          <w:rtl/>
        </w:rPr>
        <w:t xml:space="preserve">روزنامه کیهان (24 مهر 1368): ص 3.</w:t>
      </w:r>
    </w:p>
    <w:p>
      <w:pPr>
        <w:pStyle w:val="BookText"/>
      </w:pPr>
      <w:r>
        <w:rPr>
          <w:rFonts w:ascii="IRNazanin" w:hAnsi="IRNazanin" w:eastAsia="IRNazanin" w:cs="IRNazanin"/>
          <w:lang w:bidi="fa-IR"/>
          <w:color w:val="111111"/>
          <w:sz w:val="28"/>
          <w:szCs w:val="28"/>
          <w:rtl/>
        </w:rPr>
        <w:t xml:space="preserve">782 - تاملاتی چند در باب وحدت حوزه و دانشگاه</w:t>
      </w:r>
    </w:p>
    <w:p>
      <w:pPr>
        <w:pStyle w:val="BookText"/>
      </w:pPr>
      <w:r>
        <w:rPr>
          <w:rFonts w:ascii="IRNazanin" w:hAnsi="IRNazanin" w:eastAsia="IRNazanin" w:cs="IRNazanin"/>
          <w:lang w:bidi="fa-IR"/>
          <w:color w:val="111111"/>
          <w:sz w:val="28"/>
          <w:szCs w:val="28"/>
          <w:rtl/>
        </w:rPr>
        <w:t xml:space="preserve">ذاکرصالحی، غلامرضا فصلنامه مصباح، سال 2، ش 7، (پاییز 1372): ص 114-107.</w:t>
      </w:r>
    </w:p>
    <w:p>
      <w:pPr>
        <w:pStyle w:val="BookText"/>
      </w:pPr>
      <w:r>
        <w:rPr>
          <w:rFonts w:ascii="IRNazanin" w:hAnsi="IRNazanin" w:eastAsia="IRNazanin" w:cs="IRNazanin"/>
          <w:lang w:bidi="fa-IR"/>
          <w:color w:val="111111"/>
          <w:sz w:val="28"/>
          <w:szCs w:val="28"/>
          <w:rtl/>
        </w:rPr>
        <w:t xml:space="preserve">783 - تاملی بر مولفه‌ها و دستاوردهای وحدت حوزه و دانشگاه</w:t>
      </w:r>
    </w:p>
    <w:p>
      <w:pPr>
        <w:pStyle w:val="BookText"/>
      </w:pPr>
      <w:r>
        <w:rPr>
          <w:rFonts w:ascii="IRNazanin" w:hAnsi="IRNazanin" w:eastAsia="IRNazanin" w:cs="IRNazanin"/>
          <w:lang w:bidi="fa-IR"/>
          <w:color w:val="111111"/>
          <w:sz w:val="28"/>
          <w:szCs w:val="28"/>
          <w:rtl/>
        </w:rPr>
        <w:t xml:space="preserve">روزنامه رسالت، 28 آذر 1385: ص 19</w:t>
      </w:r>
    </w:p>
    <w:p>
      <w:pPr>
        <w:pStyle w:val="BookText"/>
      </w:pPr>
      <w:r>
        <w:rPr>
          <w:rFonts w:ascii="IRNazanin" w:hAnsi="IRNazanin" w:eastAsia="IRNazanin" w:cs="IRNazanin"/>
          <w:lang w:bidi="fa-IR"/>
          <w:color w:val="111111"/>
          <w:sz w:val="28"/>
          <w:szCs w:val="28"/>
          <w:rtl/>
        </w:rPr>
        <w:t xml:space="preserve">784 - تاملی بر مولفه‌ها و دستاوردهای وحدت حوزه و دانشگاه</w:t>
      </w:r>
    </w:p>
    <w:p>
      <w:pPr>
        <w:pStyle w:val="BookText"/>
      </w:pPr>
      <w:r>
        <w:rPr>
          <w:rFonts w:ascii="IRNazanin" w:hAnsi="IRNazanin" w:eastAsia="IRNazanin" w:cs="IRNazanin"/>
          <w:lang w:bidi="fa-IR"/>
          <w:color w:val="111111"/>
          <w:sz w:val="28"/>
          <w:szCs w:val="28"/>
          <w:rtl/>
        </w:rPr>
        <w:t xml:space="preserve">روزنامه رسالت، 29 آذر 1385: ص 7</w:t>
      </w:r>
    </w:p>
    <w:p>
      <w:pPr>
        <w:pStyle w:val="BookText"/>
      </w:pPr>
      <w:r>
        <w:rPr>
          <w:rFonts w:ascii="IRNazanin" w:hAnsi="IRNazanin" w:eastAsia="IRNazanin" w:cs="IRNazanin"/>
          <w:lang w:bidi="fa-IR"/>
          <w:color w:val="111111"/>
          <w:sz w:val="28"/>
          <w:szCs w:val="28"/>
          <w:rtl/>
        </w:rPr>
        <w:t xml:space="preserve">785 - تاملی پیرامون مقوله وحدت</w:t>
      </w:r>
    </w:p>
    <w:p>
      <w:pPr>
        <w:pStyle w:val="BookText"/>
      </w:pPr>
      <w:r>
        <w:rPr>
          <w:rFonts w:ascii="IRNazanin" w:hAnsi="IRNazanin" w:eastAsia="IRNazanin" w:cs="IRNazanin"/>
          <w:lang w:bidi="fa-IR"/>
          <w:color w:val="111111"/>
          <w:sz w:val="28"/>
          <w:szCs w:val="28"/>
          <w:rtl/>
        </w:rPr>
        <w:t xml:space="preserve">امیری، مجتبی، گام نو، پیش شماره 2، (شهریور 1377): ص 3-8.</w:t>
      </w:r>
    </w:p>
    <w:p>
      <w:pPr>
        <w:pStyle w:val="BookText"/>
      </w:pPr>
      <w:r>
        <w:rPr>
          <w:rFonts w:ascii="IRNazanin" w:hAnsi="IRNazanin" w:eastAsia="IRNazanin" w:cs="IRNazanin"/>
          <w:lang w:bidi="fa-IR"/>
          <w:color w:val="111111"/>
          <w:sz w:val="28"/>
          <w:szCs w:val="28"/>
          <w:rtl/>
        </w:rPr>
        <w:t xml:space="preserve">786 - تأملی در ناهمسازگری‌ها و پیشینه تلاش‌های همسازگرایانه در جهان اسلام</w:t>
      </w:r>
    </w:p>
    <w:p>
      <w:pPr>
        <w:pStyle w:val="BookText"/>
      </w:pPr>
      <w:r>
        <w:rPr>
          <w:rFonts w:ascii="IRNazanin" w:hAnsi="IRNazanin" w:eastAsia="IRNazanin" w:cs="IRNazanin"/>
          <w:lang w:bidi="fa-IR"/>
          <w:color w:val="111111"/>
          <w:sz w:val="28"/>
          <w:szCs w:val="28"/>
          <w:rtl/>
        </w:rPr>
        <w:t xml:space="preserve">محمدحسین امیر اردوش، اندیشه تقریب، سال اول، شماره 2، (بهار 1384)، ص 75-90</w:t>
      </w:r>
    </w:p>
    <w:p>
      <w:pPr>
        <w:pStyle w:val="BookText"/>
      </w:pPr>
      <w:r>
        <w:rPr>
          <w:rFonts w:ascii="IRNazanin" w:hAnsi="IRNazanin" w:eastAsia="IRNazanin" w:cs="IRNazanin"/>
          <w:lang w:bidi="fa-IR"/>
          <w:color w:val="111111"/>
          <w:sz w:val="28"/>
          <w:szCs w:val="28"/>
          <w:rtl/>
        </w:rPr>
        <w:t xml:space="preserve">787 - تأملی درباره نظریه وحدت متعالی ادیان؛ بررسی دیدگاه سید حسین نصر</w:t>
      </w:r>
    </w:p>
    <w:p>
      <w:pPr>
        <w:pStyle w:val="BookText"/>
      </w:pPr>
      <w:r>
        <w:rPr>
          <w:rFonts w:ascii="IRNazanin" w:hAnsi="IRNazanin" w:eastAsia="IRNazanin" w:cs="IRNazanin"/>
          <w:lang w:bidi="fa-IR"/>
          <w:color w:val="111111"/>
          <w:sz w:val="28"/>
          <w:szCs w:val="28"/>
          <w:rtl/>
        </w:rPr>
        <w:t xml:space="preserve">معرفت (اسفند 1385) شماره 111، صفحه 101 تا 108</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788 - تبادل نظر کارشناسان درباره نقش رسانه‌ها در اتحاد ملی</w:t>
      </w:r>
    </w:p>
    <w:p>
      <w:pPr>
        <w:pStyle w:val="BookText"/>
      </w:pPr>
      <w:r>
        <w:rPr>
          <w:rFonts w:ascii="IRNazanin" w:hAnsi="IRNazanin" w:eastAsia="IRNazanin" w:cs="IRNazanin"/>
          <w:lang w:bidi="fa-IR"/>
          <w:color w:val="111111"/>
          <w:sz w:val="28"/>
          <w:szCs w:val="28"/>
          <w:rtl/>
        </w:rPr>
        <w:t xml:space="preserve">روزنامه ایران، شماره 3653 (86/3/12)، ص 2</w:t>
      </w:r>
    </w:p>
    <w:p>
      <w:pPr>
        <w:pStyle w:val="BookText"/>
      </w:pPr>
      <w:r>
        <w:rPr>
          <w:rFonts w:ascii="IRNazanin" w:hAnsi="IRNazanin" w:eastAsia="IRNazanin" w:cs="IRNazanin"/>
          <w:lang w:bidi="fa-IR"/>
          <w:color w:val="111111"/>
          <w:sz w:val="28"/>
          <w:szCs w:val="28"/>
          <w:rtl/>
        </w:rPr>
        <w:t xml:space="preserve">789 - تجلی وحدت در میلاد دو نور</w:t>
      </w:r>
    </w:p>
    <w:p>
      <w:pPr>
        <w:pStyle w:val="BookText"/>
      </w:pPr>
      <w:r>
        <w:rPr>
          <w:rFonts w:ascii="IRNazanin" w:hAnsi="IRNazanin" w:eastAsia="IRNazanin" w:cs="IRNazanin"/>
          <w:lang w:bidi="fa-IR"/>
          <w:color w:val="111111"/>
          <w:sz w:val="28"/>
          <w:szCs w:val="28"/>
          <w:rtl/>
        </w:rPr>
        <w:t xml:space="preserve">خلجی، علی‌رضا، روزنامه کار و کارگر، (20 تیر 1377): ص 2.</w:t>
      </w:r>
    </w:p>
    <w:p>
      <w:pPr>
        <w:pStyle w:val="BookText"/>
      </w:pPr>
      <w:r>
        <w:rPr>
          <w:rFonts w:ascii="IRNazanin" w:hAnsi="IRNazanin" w:eastAsia="IRNazanin" w:cs="IRNazanin"/>
          <w:lang w:bidi="fa-IR"/>
          <w:color w:val="111111"/>
          <w:sz w:val="28"/>
          <w:szCs w:val="28"/>
          <w:rtl/>
        </w:rPr>
        <w:t xml:space="preserve">790 - تجلی وحدت نظر و عمل در انقلاب اسلامی</w:t>
      </w:r>
    </w:p>
    <w:p>
      <w:pPr>
        <w:pStyle w:val="BookText"/>
      </w:pPr>
      <w:r>
        <w:rPr>
          <w:rFonts w:ascii="IRNazanin" w:hAnsi="IRNazanin" w:eastAsia="IRNazanin" w:cs="IRNazanin"/>
          <w:lang w:bidi="fa-IR"/>
          <w:color w:val="111111"/>
          <w:sz w:val="28"/>
          <w:szCs w:val="28"/>
          <w:rtl/>
        </w:rPr>
        <w:t xml:space="preserve">جوانان امروز، شماره 1161 (17 مهر 1368): ص 3.</w:t>
      </w:r>
    </w:p>
    <w:p>
      <w:pPr>
        <w:pStyle w:val="BookText"/>
      </w:pPr>
      <w:r>
        <w:rPr>
          <w:rFonts w:ascii="IRNazanin" w:hAnsi="IRNazanin" w:eastAsia="IRNazanin" w:cs="IRNazanin"/>
          <w:lang w:bidi="fa-IR"/>
          <w:color w:val="111111"/>
          <w:sz w:val="28"/>
          <w:szCs w:val="28"/>
          <w:rtl/>
        </w:rPr>
        <w:t xml:space="preserve">791 - تحجر و جهالت، مانع وحدت اسلامی</w:t>
      </w:r>
    </w:p>
    <w:p>
      <w:pPr>
        <w:pStyle w:val="BookText"/>
      </w:pPr>
      <w:r>
        <w:rPr>
          <w:rFonts w:ascii="IRNazanin" w:hAnsi="IRNazanin" w:eastAsia="IRNazanin" w:cs="IRNazanin"/>
          <w:lang w:bidi="fa-IR"/>
          <w:color w:val="111111"/>
          <w:sz w:val="28"/>
          <w:szCs w:val="28"/>
          <w:rtl/>
        </w:rPr>
        <w:t xml:space="preserve">روزنامه جمهوری اسلامی، (17 فروردین 1377): ص 15.</w:t>
      </w:r>
    </w:p>
    <w:p>
      <w:pPr>
        <w:pStyle w:val="BookText"/>
      </w:pPr>
      <w:r>
        <w:rPr>
          <w:rFonts w:ascii="IRNazanin" w:hAnsi="IRNazanin" w:eastAsia="IRNazanin" w:cs="IRNazanin"/>
          <w:lang w:bidi="fa-IR"/>
          <w:color w:val="111111"/>
          <w:sz w:val="28"/>
          <w:szCs w:val="28"/>
          <w:rtl/>
        </w:rPr>
        <w:t xml:space="preserve">792 - تحقق اتحاد ملی و انسجام اسلامی در سایه سار حضور در مساجد</w:t>
      </w:r>
    </w:p>
    <w:p>
      <w:pPr>
        <w:pStyle w:val="BookText"/>
      </w:pPr>
      <w:r>
        <w:rPr>
          <w:rFonts w:ascii="IRNazanin" w:hAnsi="IRNazanin" w:eastAsia="IRNazanin" w:cs="IRNazanin"/>
          <w:lang w:bidi="fa-IR"/>
          <w:color w:val="111111"/>
          <w:sz w:val="28"/>
          <w:szCs w:val="28"/>
          <w:rtl/>
        </w:rPr>
        <w:t xml:space="preserve">روزنامه رسالت، شماره 6180 (86/4/5)، ص 5</w:t>
      </w:r>
    </w:p>
    <w:p>
      <w:pPr>
        <w:pStyle w:val="BookText"/>
      </w:pPr>
      <w:r>
        <w:rPr>
          <w:rFonts w:ascii="IRNazanin" w:hAnsi="IRNazanin" w:eastAsia="IRNazanin" w:cs="IRNazanin"/>
          <w:lang w:bidi="fa-IR"/>
          <w:color w:val="111111"/>
          <w:sz w:val="28"/>
          <w:szCs w:val="28"/>
          <w:rtl/>
        </w:rPr>
        <w:t xml:space="preserve">793 - تحقق اتحاد ملی و انسجام اسلامی در سایه‌سار حضور در مساجد</w:t>
      </w:r>
    </w:p>
    <w:p>
      <w:pPr>
        <w:pStyle w:val="BookText"/>
      </w:pPr>
      <w:r>
        <w:rPr>
          <w:rFonts w:ascii="IRNazanin" w:hAnsi="IRNazanin" w:eastAsia="IRNazanin" w:cs="IRNazanin"/>
          <w:lang w:bidi="fa-IR"/>
          <w:color w:val="111111"/>
          <w:sz w:val="28"/>
          <w:szCs w:val="28"/>
          <w:rtl/>
        </w:rPr>
        <w:t xml:space="preserve">علی واشقانی فراهانی، روزنامه رسالت (5 تیر 1386)، صفحه 5.</w:t>
      </w:r>
    </w:p>
    <w:p>
      <w:pPr>
        <w:pStyle w:val="BookText"/>
      </w:pPr>
      <w:r>
        <w:rPr>
          <w:rFonts w:ascii="IRNazanin" w:hAnsi="IRNazanin" w:eastAsia="IRNazanin" w:cs="IRNazanin"/>
          <w:lang w:bidi="fa-IR"/>
          <w:color w:val="111111"/>
          <w:sz w:val="28"/>
          <w:szCs w:val="28"/>
          <w:rtl/>
        </w:rPr>
        <w:t xml:space="preserve">794 - تحقق آرمانهای انقلاب در گرو وحدت روحانی و دانشجو</w:t>
      </w:r>
    </w:p>
    <w:p>
      <w:pPr>
        <w:pStyle w:val="BookText"/>
      </w:pPr>
      <w:r>
        <w:rPr>
          <w:rFonts w:ascii="IRNazanin" w:hAnsi="IRNazanin" w:eastAsia="IRNazanin" w:cs="IRNazanin"/>
          <w:lang w:bidi="fa-IR"/>
          <w:color w:val="111111"/>
          <w:sz w:val="28"/>
          <w:szCs w:val="28"/>
          <w:rtl/>
        </w:rPr>
        <w:t xml:space="preserve">رضوانی، غفار، فرهنگ آفرینش، سال 3، ش 129، (28 آذر 1374): ص 3.</w:t>
      </w:r>
    </w:p>
    <w:p>
      <w:pPr>
        <w:pStyle w:val="BookText"/>
      </w:pPr>
      <w:r>
        <w:rPr>
          <w:rFonts w:ascii="IRNazanin" w:hAnsi="IRNazanin" w:eastAsia="IRNazanin" w:cs="IRNazanin"/>
          <w:lang w:bidi="fa-IR"/>
          <w:color w:val="111111"/>
          <w:sz w:val="28"/>
          <w:szCs w:val="28"/>
          <w:rtl/>
        </w:rPr>
        <w:t xml:space="preserve">795 - تحقق اهداف امت اسلامی در پرتو اتحاد ملی و انسجام اسلامی</w:t>
      </w:r>
    </w:p>
    <w:p>
      <w:pPr>
        <w:pStyle w:val="BookText"/>
      </w:pPr>
      <w:r>
        <w:rPr>
          <w:rFonts w:ascii="IRNazanin" w:hAnsi="IRNazanin" w:eastAsia="IRNazanin" w:cs="IRNazanin"/>
          <w:lang w:bidi="fa-IR"/>
          <w:color w:val="111111"/>
          <w:sz w:val="28"/>
          <w:szCs w:val="28"/>
          <w:rtl/>
        </w:rPr>
        <w:t xml:space="preserve">عباسعلی فرزندی؛ روزنامه کیهان، شماره 18841 (13 تیر 1386)، صفحه 12.</w:t>
      </w:r>
    </w:p>
    <w:p>
      <w:pPr>
        <w:pStyle w:val="BookText"/>
      </w:pPr>
      <w:r>
        <w:rPr>
          <w:rFonts w:ascii="IRNazanin" w:hAnsi="IRNazanin" w:eastAsia="IRNazanin" w:cs="IRNazanin"/>
          <w:lang w:bidi="fa-IR"/>
          <w:color w:val="111111"/>
          <w:sz w:val="28"/>
          <w:szCs w:val="28"/>
          <w:rtl/>
        </w:rPr>
        <w:t xml:space="preserve">796 - تحقق خط تکلیف در سایه وحدت امت اسلامی</w:t>
      </w:r>
    </w:p>
    <w:p>
      <w:pPr>
        <w:pStyle w:val="BookText"/>
      </w:pPr>
      <w:r>
        <w:rPr>
          <w:rFonts w:ascii="IRNazanin" w:hAnsi="IRNazanin" w:eastAsia="IRNazanin" w:cs="IRNazanin"/>
          <w:lang w:bidi="fa-IR"/>
          <w:color w:val="111111"/>
          <w:sz w:val="28"/>
          <w:szCs w:val="28"/>
          <w:rtl/>
        </w:rPr>
        <w:t xml:space="preserve">روزنامه ابرار (22 مهر 1368): ص 1، 2.(23 مهر 1368):1، 8.(25 مهر 1368): ص 1، 2.</w:t>
      </w:r>
    </w:p>
    <w:p>
      <w:pPr>
        <w:pStyle w:val="BookText"/>
      </w:pPr>
      <w:r>
        <w:rPr>
          <w:rFonts w:ascii="IRNazanin" w:hAnsi="IRNazanin" w:eastAsia="IRNazanin" w:cs="IRNazanin"/>
          <w:lang w:bidi="fa-IR"/>
          <w:color w:val="111111"/>
          <w:sz w:val="28"/>
          <w:szCs w:val="28"/>
          <w:rtl/>
        </w:rPr>
        <w:t xml:space="preserve">797 - تحقق وحدت مهمترین تکلیف اندیشمندان مسلمان است</w:t>
      </w:r>
    </w:p>
    <w:p>
      <w:pPr>
        <w:pStyle w:val="BookText"/>
      </w:pPr>
      <w:r>
        <w:rPr>
          <w:rFonts w:ascii="IRNazanin" w:hAnsi="IRNazanin" w:eastAsia="IRNazanin" w:cs="IRNazanin"/>
          <w:lang w:bidi="fa-IR"/>
          <w:color w:val="111111"/>
          <w:sz w:val="28"/>
          <w:szCs w:val="28"/>
          <w:rtl/>
        </w:rPr>
        <w:t xml:space="preserve">روزنامه کار و کارگر، (23 مرداد 1374): ص 2.</w:t>
      </w:r>
    </w:p>
    <w:p>
      <w:pPr>
        <w:pStyle w:val="BookText"/>
      </w:pPr>
      <w:r>
        <w:rPr>
          <w:rFonts w:ascii="IRNazanin" w:hAnsi="IRNazanin" w:eastAsia="IRNazanin" w:cs="IRNazanin"/>
          <w:lang w:bidi="fa-IR"/>
          <w:color w:val="111111"/>
          <w:sz w:val="28"/>
          <w:szCs w:val="28"/>
          <w:rtl/>
        </w:rPr>
        <w:t xml:space="preserve">798 - تحقق وحدت نیازمند تلاشی بیشتر</w:t>
      </w:r>
    </w:p>
    <w:p>
      <w:pPr>
        <w:pStyle w:val="BookText"/>
      </w:pPr>
      <w:r>
        <w:rPr>
          <w:rFonts w:ascii="IRNazanin" w:hAnsi="IRNazanin" w:eastAsia="IRNazanin" w:cs="IRNazanin"/>
          <w:lang w:bidi="fa-IR"/>
          <w:color w:val="111111"/>
          <w:sz w:val="28"/>
          <w:szCs w:val="28"/>
          <w:rtl/>
        </w:rPr>
        <w:t xml:space="preserve">روزنامه جمهوری اسلامی (18 آذر 1362).</w:t>
      </w:r>
    </w:p>
    <w:p>
      <w:pPr>
        <w:pStyle w:val="BookText"/>
      </w:pPr>
      <w:r>
        <w:rPr>
          <w:rFonts w:ascii="IRNazanin" w:hAnsi="IRNazanin" w:eastAsia="IRNazanin" w:cs="IRNazanin"/>
          <w:lang w:bidi="fa-IR"/>
          <w:color w:val="111111"/>
          <w:sz w:val="28"/>
          <w:szCs w:val="28"/>
          <w:rtl/>
        </w:rPr>
        <w:t xml:space="preserve">799 - تحکیم وحدت با آگاهی بخشی</w:t>
      </w:r>
    </w:p>
    <w:p>
      <w:pPr>
        <w:pStyle w:val="BookText"/>
      </w:pPr>
      <w:r>
        <w:rPr>
          <w:rFonts w:ascii="IRNazanin" w:hAnsi="IRNazanin" w:eastAsia="IRNazanin" w:cs="IRNazanin"/>
          <w:lang w:bidi="fa-IR"/>
          <w:color w:val="111111"/>
          <w:sz w:val="28"/>
          <w:szCs w:val="28"/>
          <w:rtl/>
        </w:rPr>
        <w:t xml:space="preserve">هادی دوست محمدی، مکتب اسلام، سال 25، شماره 2 (اول اردیبهشت 1364).</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800 - تحکیم یا تضعیف وحدت؟!</w:t>
      </w:r>
    </w:p>
    <w:p>
      <w:pPr>
        <w:pStyle w:val="BookText"/>
      </w:pPr>
      <w:r>
        <w:rPr>
          <w:rFonts w:ascii="IRNazanin" w:hAnsi="IRNazanin" w:eastAsia="IRNazanin" w:cs="IRNazanin"/>
          <w:lang w:bidi="fa-IR"/>
          <w:color w:val="111111"/>
          <w:sz w:val="28"/>
          <w:szCs w:val="28"/>
          <w:rtl/>
        </w:rPr>
        <w:t xml:space="preserve">جباری، محمدرضا، روزنامه رسالت، (13 شهریور 1378): ص 4.</w:t>
      </w:r>
    </w:p>
    <w:p>
      <w:pPr>
        <w:pStyle w:val="BookText"/>
      </w:pPr>
      <w:r>
        <w:rPr>
          <w:rFonts w:ascii="IRNazanin" w:hAnsi="IRNazanin" w:eastAsia="IRNazanin" w:cs="IRNazanin"/>
          <w:lang w:bidi="fa-IR"/>
          <w:color w:val="111111"/>
          <w:sz w:val="28"/>
          <w:szCs w:val="28"/>
          <w:rtl/>
        </w:rPr>
        <w:t xml:space="preserve">801 - تحلیل: اتحاد جهان اسلام، نیاز مهم عصر حاضر</w:t>
      </w:r>
    </w:p>
    <w:p>
      <w:pPr>
        <w:pStyle w:val="BookText"/>
      </w:pPr>
      <w:r>
        <w:rPr>
          <w:rFonts w:ascii="IRNazanin" w:hAnsi="IRNazanin" w:eastAsia="IRNazanin" w:cs="IRNazanin"/>
          <w:lang w:bidi="fa-IR"/>
          <w:color w:val="111111"/>
          <w:sz w:val="28"/>
          <w:szCs w:val="28"/>
          <w:rtl/>
        </w:rPr>
        <w:t xml:space="preserve">ماهنامه مسجد، شماره 98، بهمن 1384 ص 58</w:t>
      </w:r>
    </w:p>
    <w:p>
      <w:pPr>
        <w:pStyle w:val="BookText"/>
      </w:pPr>
      <w:r>
        <w:rPr>
          <w:rFonts w:ascii="IRNazanin" w:hAnsi="IRNazanin" w:eastAsia="IRNazanin" w:cs="IRNazanin"/>
          <w:lang w:bidi="fa-IR"/>
          <w:color w:val="111111"/>
          <w:sz w:val="28"/>
          <w:szCs w:val="28"/>
          <w:rtl/>
        </w:rPr>
        <w:t xml:space="preserve">802 - تحلیل رویکردهای وحدت حوزه و دانشگاه</w:t>
      </w:r>
    </w:p>
    <w:p>
      <w:pPr>
        <w:pStyle w:val="BookText"/>
      </w:pPr>
      <w:r>
        <w:rPr>
          <w:rFonts w:ascii="IRNazanin" w:hAnsi="IRNazanin" w:eastAsia="IRNazanin" w:cs="IRNazanin"/>
          <w:lang w:bidi="fa-IR"/>
          <w:color w:val="111111"/>
          <w:sz w:val="28"/>
          <w:szCs w:val="28"/>
          <w:rtl/>
        </w:rPr>
        <w:t xml:space="preserve">نبوی، عباس، روزنامه ایران، (18 فروردین 1375): ص 6، (25 فروردین 1375): ص 6.</w:t>
      </w:r>
    </w:p>
    <w:p>
      <w:pPr>
        <w:pStyle w:val="BookText"/>
      </w:pPr>
      <w:r>
        <w:rPr>
          <w:rFonts w:ascii="IRNazanin" w:hAnsi="IRNazanin" w:eastAsia="IRNazanin" w:cs="IRNazanin"/>
          <w:lang w:bidi="fa-IR"/>
          <w:color w:val="111111"/>
          <w:sz w:val="28"/>
          <w:szCs w:val="28"/>
          <w:rtl/>
        </w:rPr>
        <w:t xml:space="preserve">803 - تحلیل رویکردهای وحدت حوزه و دانشگاه</w:t>
      </w:r>
    </w:p>
    <w:p>
      <w:pPr>
        <w:pStyle w:val="BookText"/>
      </w:pPr>
      <w:r>
        <w:rPr>
          <w:rFonts w:ascii="IRNazanin" w:hAnsi="IRNazanin" w:eastAsia="IRNazanin" w:cs="IRNazanin"/>
          <w:lang w:bidi="fa-IR"/>
          <w:color w:val="111111"/>
          <w:sz w:val="28"/>
          <w:szCs w:val="28"/>
          <w:rtl/>
        </w:rPr>
        <w:t xml:space="preserve">نبوی، عباس، روزنامه ایران، (11 اردیبهشت 1375): ص 6، (18 اردیبهشت 1375): ص 6.</w:t>
      </w:r>
    </w:p>
    <w:p>
      <w:pPr>
        <w:pStyle w:val="BookText"/>
      </w:pPr>
      <w:r>
        <w:rPr>
          <w:rFonts w:ascii="IRNazanin" w:hAnsi="IRNazanin" w:eastAsia="IRNazanin" w:cs="IRNazanin"/>
          <w:lang w:bidi="fa-IR"/>
          <w:color w:val="111111"/>
          <w:sz w:val="28"/>
          <w:szCs w:val="28"/>
          <w:rtl/>
        </w:rPr>
        <w:t xml:space="preserve">804 - تحلیل سیاسی هفته - الگوی وحدت اسلامی</w:t>
      </w:r>
    </w:p>
    <w:p>
      <w:pPr>
        <w:pStyle w:val="BookText"/>
      </w:pPr>
      <w:r>
        <w:rPr>
          <w:rFonts w:ascii="IRNazanin" w:hAnsi="IRNazanin" w:eastAsia="IRNazanin" w:cs="IRNazanin"/>
          <w:lang w:bidi="fa-IR"/>
          <w:color w:val="111111"/>
          <w:sz w:val="28"/>
          <w:szCs w:val="28"/>
          <w:rtl/>
        </w:rPr>
        <w:t xml:space="preserve">روزنامه جمهوری اسلامی (5 آبان 1367): ص 1، 11.</w:t>
      </w:r>
    </w:p>
    <w:p>
      <w:pPr>
        <w:pStyle w:val="BookText"/>
      </w:pPr>
      <w:r>
        <w:rPr>
          <w:rFonts w:ascii="IRNazanin" w:hAnsi="IRNazanin" w:eastAsia="IRNazanin" w:cs="IRNazanin"/>
          <w:lang w:bidi="fa-IR"/>
          <w:color w:val="111111"/>
          <w:sz w:val="28"/>
          <w:szCs w:val="28"/>
          <w:rtl/>
        </w:rPr>
        <w:t xml:space="preserve">805 - تحلیلی از پیام آیت الله خامنه‌ای پیرامون وحدت</w:t>
      </w:r>
    </w:p>
    <w:p>
      <w:pPr>
        <w:pStyle w:val="BookText"/>
      </w:pPr>
      <w:r>
        <w:rPr>
          <w:rFonts w:ascii="IRNazanin" w:hAnsi="IRNazanin" w:eastAsia="IRNazanin" w:cs="IRNazanin"/>
          <w:lang w:bidi="fa-IR"/>
          <w:color w:val="111111"/>
          <w:sz w:val="28"/>
          <w:szCs w:val="28"/>
          <w:rtl/>
        </w:rPr>
        <w:t xml:space="preserve">روزنامه جمهوری اسلامی (26 تیر 1368).</w:t>
      </w:r>
    </w:p>
    <w:p>
      <w:pPr>
        <w:pStyle w:val="BookText"/>
      </w:pPr>
      <w:r>
        <w:rPr>
          <w:rFonts w:ascii="IRNazanin" w:hAnsi="IRNazanin" w:eastAsia="IRNazanin" w:cs="IRNazanin"/>
          <w:lang w:bidi="fa-IR"/>
          <w:color w:val="111111"/>
          <w:sz w:val="28"/>
          <w:szCs w:val="28"/>
          <w:rtl/>
        </w:rPr>
        <w:t xml:space="preserve">806 - تحلیلی از توطئه‌های استکبار علیه مسلمانان جهان و ضرورت وحدت مسلمانان برای دفع آن‌توطئه‌ها</w:t>
      </w:r>
    </w:p>
    <w:p>
      <w:pPr>
        <w:pStyle w:val="BookText"/>
      </w:pPr>
      <w:r>
        <w:rPr>
          <w:rFonts w:ascii="IRNazanin" w:hAnsi="IRNazanin" w:eastAsia="IRNazanin" w:cs="IRNazanin"/>
          <w:lang w:bidi="fa-IR"/>
          <w:color w:val="111111"/>
          <w:sz w:val="28"/>
          <w:szCs w:val="28"/>
          <w:rtl/>
        </w:rPr>
        <w:t xml:space="preserve">روزنامه جمهوری اسلامی، (6 اردیبهشت 1369).</w:t>
      </w:r>
    </w:p>
    <w:p>
      <w:pPr>
        <w:pStyle w:val="BookText"/>
      </w:pPr>
      <w:r>
        <w:rPr>
          <w:rFonts w:ascii="IRNazanin" w:hAnsi="IRNazanin" w:eastAsia="IRNazanin" w:cs="IRNazanin"/>
          <w:lang w:bidi="fa-IR"/>
          <w:color w:val="111111"/>
          <w:sz w:val="28"/>
          <w:szCs w:val="28"/>
          <w:rtl/>
        </w:rPr>
        <w:t xml:space="preserve">807 - تحلیلی از لزوم وحدت جهانی مسلمانان</w:t>
      </w:r>
    </w:p>
    <w:p>
      <w:pPr>
        <w:pStyle w:val="BookText"/>
      </w:pPr>
      <w:r>
        <w:rPr>
          <w:rFonts w:ascii="IRNazanin" w:hAnsi="IRNazanin" w:eastAsia="IRNazanin" w:cs="IRNazanin"/>
          <w:lang w:bidi="fa-IR"/>
          <w:color w:val="111111"/>
          <w:sz w:val="28"/>
          <w:szCs w:val="28"/>
          <w:rtl/>
        </w:rPr>
        <w:t xml:space="preserve">روزنامه جمهوری اسلامی (25 مهر 1367).</w:t>
      </w:r>
    </w:p>
    <w:p>
      <w:pPr>
        <w:pStyle w:val="BookText"/>
      </w:pPr>
      <w:r>
        <w:rPr>
          <w:rFonts w:ascii="IRNazanin" w:hAnsi="IRNazanin" w:eastAsia="IRNazanin" w:cs="IRNazanin"/>
          <w:lang w:bidi="fa-IR"/>
          <w:color w:val="111111"/>
          <w:sz w:val="28"/>
          <w:szCs w:val="28"/>
          <w:rtl/>
        </w:rPr>
        <w:t xml:space="preserve">808 - تحلیلی بر عوامل همگرایی و ناهمگرایی در سازمان کنفرانس اسلامی</w:t>
      </w:r>
    </w:p>
    <w:p>
      <w:pPr>
        <w:pStyle w:val="BookText"/>
      </w:pPr>
      <w:r>
        <w:rPr>
          <w:rFonts w:ascii="IRNazanin" w:hAnsi="IRNazanin" w:eastAsia="IRNazanin" w:cs="IRNazanin"/>
          <w:lang w:bidi="fa-IR"/>
          <w:color w:val="111111"/>
          <w:sz w:val="28"/>
          <w:szCs w:val="28"/>
          <w:rtl/>
        </w:rPr>
        <w:t xml:space="preserve">روزنامه سلام، (16 آذر 1376): ص 8.</w:t>
      </w:r>
    </w:p>
    <w:p>
      <w:pPr>
        <w:pStyle w:val="BookText"/>
      </w:pPr>
      <w:r>
        <w:rPr>
          <w:rFonts w:ascii="IRNazanin" w:hAnsi="IRNazanin" w:eastAsia="IRNazanin" w:cs="IRNazanin"/>
          <w:lang w:bidi="fa-IR"/>
          <w:color w:val="111111"/>
          <w:sz w:val="28"/>
          <w:szCs w:val="28"/>
          <w:rtl/>
        </w:rPr>
        <w:t xml:space="preserve">809 - تحلیلی پیرامون ضرورت همبستگی و وحدت مسلمین جهان</w:t>
      </w:r>
    </w:p>
    <w:p>
      <w:pPr>
        <w:pStyle w:val="BookText"/>
      </w:pPr>
      <w:r>
        <w:rPr>
          <w:rFonts w:ascii="IRNazanin" w:hAnsi="IRNazanin" w:eastAsia="IRNazanin" w:cs="IRNazanin"/>
          <w:lang w:bidi="fa-IR"/>
          <w:color w:val="111111"/>
          <w:sz w:val="28"/>
          <w:szCs w:val="28"/>
          <w:rtl/>
        </w:rPr>
        <w:t xml:space="preserve">روزنامه جمهوری اسلامی (23 مهر 1368).</w:t>
      </w:r>
    </w:p>
    <w:p>
      <w:pPr>
        <w:pStyle w:val="BookText"/>
      </w:pPr>
      <w:r>
        <w:rPr>
          <w:rFonts w:ascii="IRNazanin" w:hAnsi="IRNazanin" w:eastAsia="IRNazanin" w:cs="IRNazanin"/>
          <w:lang w:bidi="fa-IR"/>
          <w:color w:val="111111"/>
          <w:sz w:val="28"/>
          <w:szCs w:val="28"/>
          <w:rtl/>
        </w:rPr>
        <w:t xml:space="preserve">810 - تحلیلی پیرامون وحدت اسلامی و نقش وهابیان در اختلاف بین مسلمین</w:t>
      </w:r>
    </w:p>
    <w:p>
      <w:pPr>
        <w:pStyle w:val="BookText"/>
      </w:pPr>
      <w:r>
        <w:rPr>
          <w:rFonts w:ascii="IRNazanin" w:hAnsi="IRNazanin" w:eastAsia="IRNazanin" w:cs="IRNazanin"/>
          <w:lang w:bidi="fa-IR"/>
          <w:color w:val="111111"/>
          <w:sz w:val="28"/>
          <w:szCs w:val="28"/>
          <w:rtl/>
        </w:rPr>
        <w:t xml:space="preserve">روزنامه کیهان (25 تیر 1369).</w:t>
      </w:r>
    </w:p>
    <w:p>
      <w:pPr>
        <w:pStyle w:val="BookText"/>
      </w:pPr>
      <w:r>
        <w:rPr>
          <w:rFonts w:ascii="IRNazanin" w:hAnsi="IRNazanin" w:eastAsia="IRNazanin" w:cs="IRNazanin"/>
          <w:lang w:bidi="fa-IR"/>
          <w:color w:val="111111"/>
          <w:sz w:val="28"/>
          <w:szCs w:val="28"/>
          <w:rtl/>
        </w:rPr>
        <w:t xml:space="preserve">811 - تحلیلی در راستای وحدت اسلامی</w:t>
      </w:r>
    </w:p>
    <w:p>
      <w:pPr>
        <w:pStyle w:val="BookText"/>
      </w:pPr>
      <w:r>
        <w:rPr>
          <w:rFonts w:ascii="IRNazanin" w:hAnsi="IRNazanin" w:eastAsia="IRNazanin" w:cs="IRNazanin"/>
          <w:lang w:bidi="fa-IR"/>
          <w:color w:val="111111"/>
          <w:sz w:val="28"/>
          <w:szCs w:val="28"/>
          <w:rtl/>
        </w:rPr>
        <w:t xml:space="preserve">محمد محمدی اشتهاردی روزنامه کیهان، (24 مهر 1368): ص 18. ص 6.</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812 - تحلیلی در راستای وحدت اسلامی</w:t>
      </w:r>
    </w:p>
    <w:p>
      <w:pPr>
        <w:pStyle w:val="BookText"/>
      </w:pPr>
      <w:r>
        <w:rPr>
          <w:rFonts w:ascii="IRNazanin" w:hAnsi="IRNazanin" w:eastAsia="IRNazanin" w:cs="IRNazanin"/>
          <w:lang w:bidi="fa-IR"/>
          <w:color w:val="111111"/>
          <w:sz w:val="28"/>
          <w:szCs w:val="28"/>
          <w:rtl/>
        </w:rPr>
        <w:t xml:space="preserve">محمد محمدی اشتهاردی روزنامه کیهان (25 مهر 1368): ص 16.</w:t>
      </w:r>
    </w:p>
    <w:p>
      <w:pPr>
        <w:pStyle w:val="BookText"/>
      </w:pPr>
      <w:r>
        <w:rPr>
          <w:rFonts w:ascii="IRNazanin" w:hAnsi="IRNazanin" w:eastAsia="IRNazanin" w:cs="IRNazanin"/>
          <w:lang w:bidi="fa-IR"/>
          <w:color w:val="111111"/>
          <w:sz w:val="28"/>
          <w:szCs w:val="28"/>
          <w:rtl/>
        </w:rPr>
        <w:t xml:space="preserve">813 - تحمل خودیها، گام نخست وحدت اسلامی</w:t>
      </w:r>
    </w:p>
    <w:p>
      <w:pPr>
        <w:pStyle w:val="BookText"/>
      </w:pPr>
      <w:r>
        <w:rPr>
          <w:rFonts w:ascii="IRNazanin" w:hAnsi="IRNazanin" w:eastAsia="IRNazanin" w:cs="IRNazanin"/>
          <w:lang w:bidi="fa-IR"/>
          <w:color w:val="111111"/>
          <w:sz w:val="28"/>
          <w:szCs w:val="28"/>
          <w:rtl/>
        </w:rPr>
        <w:t xml:space="preserve">روزنامه جمهوری اسلامی، (9 تیر 1378): ص 1، 2.</w:t>
      </w:r>
    </w:p>
    <w:p>
      <w:pPr>
        <w:pStyle w:val="BookText"/>
      </w:pPr>
      <w:r>
        <w:rPr>
          <w:rFonts w:ascii="IRNazanin" w:hAnsi="IRNazanin" w:eastAsia="IRNazanin" w:cs="IRNazanin"/>
          <w:lang w:bidi="fa-IR"/>
          <w:color w:val="111111"/>
          <w:sz w:val="28"/>
          <w:szCs w:val="28"/>
          <w:rtl/>
        </w:rPr>
        <w:t xml:space="preserve">814 - تخریب وحدت، امید و ایمان!</w:t>
      </w:r>
    </w:p>
    <w:p>
      <w:pPr>
        <w:pStyle w:val="BookText"/>
      </w:pPr>
      <w:r>
        <w:rPr>
          <w:rFonts w:ascii="IRNazanin" w:hAnsi="IRNazanin" w:eastAsia="IRNazanin" w:cs="IRNazanin"/>
          <w:lang w:bidi="fa-IR"/>
          <w:color w:val="111111"/>
          <w:sz w:val="28"/>
          <w:szCs w:val="28"/>
          <w:rtl/>
        </w:rPr>
        <w:t xml:space="preserve">روزنامه کار و کارگر، (27 آذر 1378): ص 2. (وحدت ملی)</w:t>
      </w:r>
    </w:p>
    <w:p>
      <w:pPr>
        <w:pStyle w:val="BookText"/>
      </w:pPr>
      <w:r>
        <w:rPr>
          <w:rFonts w:ascii="IRNazanin" w:hAnsi="IRNazanin" w:eastAsia="IRNazanin" w:cs="IRNazanin"/>
          <w:lang w:bidi="fa-IR"/>
          <w:color w:val="111111"/>
          <w:sz w:val="28"/>
          <w:szCs w:val="28"/>
          <w:rtl/>
        </w:rPr>
        <w:t xml:space="preserve">815 - ترک دشنام، لعن، نفرین به دیگران</w:t>
      </w:r>
    </w:p>
    <w:p>
      <w:pPr>
        <w:pStyle w:val="BookText"/>
      </w:pPr>
      <w:r>
        <w:rPr>
          <w:rFonts w:ascii="IRNazanin" w:hAnsi="IRNazanin" w:eastAsia="IRNazanin" w:cs="IRNazanin"/>
          <w:lang w:bidi="fa-IR"/>
          <w:color w:val="111111"/>
          <w:sz w:val="28"/>
          <w:szCs w:val="28"/>
          <w:rtl/>
        </w:rPr>
        <w:t xml:space="preserve">ماهنامه گنجینه، شماره 65، تابستان 1386 ص 49</w:t>
      </w:r>
    </w:p>
    <w:p>
      <w:pPr>
        <w:pStyle w:val="BookText"/>
      </w:pPr>
      <w:r>
        <w:rPr>
          <w:rFonts w:ascii="IRNazanin" w:hAnsi="IRNazanin" w:eastAsia="IRNazanin" w:cs="IRNazanin"/>
          <w:lang w:bidi="fa-IR"/>
          <w:color w:val="111111"/>
          <w:sz w:val="28"/>
          <w:szCs w:val="28"/>
          <w:rtl/>
        </w:rPr>
        <w:t xml:space="preserve">816 - تسامح فقهی در بین مذاهب اسلامی</w:t>
      </w:r>
    </w:p>
    <w:p>
      <w:pPr>
        <w:pStyle w:val="BookText"/>
      </w:pPr>
      <w:r>
        <w:rPr>
          <w:rFonts w:ascii="IRNazanin" w:hAnsi="IRNazanin" w:eastAsia="IRNazanin" w:cs="IRNazanin"/>
          <w:lang w:bidi="fa-IR"/>
          <w:color w:val="111111"/>
          <w:sz w:val="28"/>
          <w:szCs w:val="28"/>
          <w:rtl/>
        </w:rPr>
        <w:t xml:space="preserve">مصطفی ذوالفقار طلب، اخبار تقریب، شماره 30 (خرداد 1378): صفحه 62-75.</w:t>
      </w:r>
    </w:p>
    <w:p>
      <w:pPr>
        <w:pStyle w:val="BookText"/>
      </w:pPr>
      <w:r>
        <w:rPr>
          <w:rFonts w:ascii="IRNazanin" w:hAnsi="IRNazanin" w:eastAsia="IRNazanin" w:cs="IRNazanin"/>
          <w:lang w:bidi="fa-IR"/>
          <w:color w:val="111111"/>
          <w:sz w:val="28"/>
          <w:szCs w:val="28"/>
          <w:rtl/>
        </w:rPr>
        <w:t xml:space="preserve">817 - تشریح اهداف و فعالیت‌های مجمع التقریب</w:t>
      </w:r>
    </w:p>
    <w:p>
      <w:pPr>
        <w:pStyle w:val="BookText"/>
      </w:pPr>
      <w:r>
        <w:rPr>
          <w:rFonts w:ascii="IRNazanin" w:hAnsi="IRNazanin" w:eastAsia="IRNazanin" w:cs="IRNazanin"/>
          <w:lang w:bidi="fa-IR"/>
          <w:color w:val="111111"/>
          <w:sz w:val="28"/>
          <w:szCs w:val="28"/>
          <w:rtl/>
        </w:rPr>
        <w:t xml:space="preserve">واعظ زاده، (مصاحبه)، روزنامه اطلاعات (18 بهمن 1369) صفحه 7.</w:t>
      </w:r>
    </w:p>
    <w:p>
      <w:pPr>
        <w:pStyle w:val="BookText"/>
      </w:pPr>
      <w:r>
        <w:rPr>
          <w:rFonts w:ascii="IRNazanin" w:hAnsi="IRNazanin" w:eastAsia="IRNazanin" w:cs="IRNazanin"/>
          <w:lang w:bidi="fa-IR"/>
          <w:color w:val="111111"/>
          <w:sz w:val="28"/>
          <w:szCs w:val="28"/>
          <w:rtl/>
        </w:rPr>
        <w:t xml:space="preserve">818 - تشکیل مجمع علماء و متفکران مسلمان جهان، گامی در جهت وحدت 50 کشور اسلامی</w:t>
      </w:r>
    </w:p>
    <w:p>
      <w:pPr>
        <w:pStyle w:val="BookText"/>
      </w:pPr>
      <w:r>
        <w:rPr>
          <w:rFonts w:ascii="IRNazanin" w:hAnsi="IRNazanin" w:eastAsia="IRNazanin" w:cs="IRNazanin"/>
          <w:lang w:bidi="fa-IR"/>
          <w:color w:val="111111"/>
          <w:sz w:val="28"/>
          <w:szCs w:val="28"/>
          <w:rtl/>
        </w:rPr>
        <w:t xml:space="preserve">روزنامه اطلاعات (8 آبان 1367) ص 5، 13.</w:t>
      </w:r>
    </w:p>
    <w:p>
      <w:pPr>
        <w:pStyle w:val="BookText"/>
      </w:pPr>
      <w:r>
        <w:rPr>
          <w:rFonts w:ascii="IRNazanin" w:hAnsi="IRNazanin" w:eastAsia="IRNazanin" w:cs="IRNazanin"/>
          <w:lang w:bidi="fa-IR"/>
          <w:color w:val="111111"/>
          <w:sz w:val="28"/>
          <w:szCs w:val="28"/>
          <w:rtl/>
        </w:rPr>
        <w:t xml:space="preserve">819 - تشیع و تسنن، هیاهوی ساختگی</w:t>
      </w:r>
    </w:p>
    <w:p>
      <w:pPr>
        <w:pStyle w:val="BookText"/>
      </w:pPr>
      <w:r>
        <w:rPr>
          <w:rFonts w:ascii="IRNazanin" w:hAnsi="IRNazanin" w:eastAsia="IRNazanin" w:cs="IRNazanin"/>
          <w:lang w:bidi="fa-IR"/>
          <w:color w:val="111111"/>
          <w:sz w:val="28"/>
          <w:szCs w:val="28"/>
          <w:rtl/>
        </w:rPr>
        <w:t xml:space="preserve">عزالدین ابراهیم، روزنامه کیهان (11 و 18 دی 1363): ص 4.</w:t>
      </w:r>
    </w:p>
    <w:p>
      <w:pPr>
        <w:pStyle w:val="BookText"/>
      </w:pPr>
      <w:r>
        <w:rPr>
          <w:rFonts w:ascii="IRNazanin" w:hAnsi="IRNazanin" w:eastAsia="IRNazanin" w:cs="IRNazanin"/>
          <w:lang w:bidi="fa-IR"/>
          <w:color w:val="111111"/>
          <w:sz w:val="28"/>
          <w:szCs w:val="28"/>
          <w:rtl/>
        </w:rPr>
        <w:t xml:space="preserve">820 - تعامل امام علی (علیه السلام) با خلفا در جهت وحدت اسلامی</w:t>
      </w:r>
    </w:p>
    <w:p>
      <w:pPr>
        <w:pStyle w:val="BookText"/>
      </w:pPr>
      <w:r>
        <w:rPr>
          <w:rFonts w:ascii="IRNazanin" w:hAnsi="IRNazanin" w:eastAsia="IRNazanin" w:cs="IRNazanin"/>
          <w:lang w:bidi="fa-IR"/>
          <w:color w:val="111111"/>
          <w:sz w:val="28"/>
          <w:szCs w:val="28"/>
          <w:rtl/>
        </w:rPr>
        <w:t xml:space="preserve">اسماعیل دانش، اندیشه تقریب، سال اول، شماره 4، (پاییز 1384)، صفحه 88-116</w:t>
      </w:r>
    </w:p>
    <w:p>
      <w:pPr>
        <w:pStyle w:val="BookText"/>
      </w:pPr>
      <w:r>
        <w:rPr>
          <w:rFonts w:ascii="IRNazanin" w:hAnsi="IRNazanin" w:eastAsia="IRNazanin" w:cs="IRNazanin"/>
          <w:lang w:bidi="fa-IR"/>
          <w:color w:val="111111"/>
          <w:sz w:val="28"/>
          <w:szCs w:val="28"/>
          <w:rtl/>
        </w:rPr>
        <w:t xml:space="preserve">821 - تعامل شرع و عقل در فرهنگ‌سازی‌های وحدت‌زا و تفرقه ستیز</w:t>
      </w:r>
    </w:p>
    <w:p>
      <w:pPr>
        <w:pStyle w:val="BookText"/>
      </w:pPr>
      <w:r>
        <w:rPr>
          <w:rFonts w:ascii="IRNazanin" w:hAnsi="IRNazanin" w:eastAsia="IRNazanin" w:cs="IRNazanin"/>
          <w:lang w:bidi="fa-IR"/>
          <w:color w:val="111111"/>
          <w:sz w:val="28"/>
          <w:szCs w:val="28"/>
          <w:rtl/>
        </w:rPr>
        <w:t xml:space="preserve">روزنامه جمهوری اسلامی، 12 شهریور 1386: ص 12</w:t>
      </w:r>
    </w:p>
    <w:p>
      <w:pPr>
        <w:pStyle w:val="BookText"/>
      </w:pPr>
      <w:r>
        <w:rPr>
          <w:rFonts w:ascii="IRNazanin" w:hAnsi="IRNazanin" w:eastAsia="IRNazanin" w:cs="IRNazanin"/>
          <w:lang w:bidi="fa-IR"/>
          <w:color w:val="111111"/>
          <w:sz w:val="28"/>
          <w:szCs w:val="28"/>
          <w:rtl/>
        </w:rPr>
        <w:t xml:space="preserve">822 - تعامل مذهب و سیاست</w:t>
      </w:r>
    </w:p>
    <w:p>
      <w:pPr>
        <w:pStyle w:val="BookText"/>
      </w:pPr>
      <w:r>
        <w:rPr>
          <w:rFonts w:ascii="IRNazanin" w:hAnsi="IRNazanin" w:eastAsia="IRNazanin" w:cs="IRNazanin"/>
          <w:lang w:bidi="fa-IR"/>
          <w:color w:val="111111"/>
          <w:sz w:val="28"/>
          <w:szCs w:val="28"/>
          <w:rtl/>
        </w:rPr>
        <w:t xml:space="preserve">سید محد ثقفی، تقریب 11، ویژه نامه یازدهمین کنفرانس بین المللی وحدت اسلامی (تیر ماه 1377): ص 52-60.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823 - تعامل میان شهید اول و فقیهان اهل سنت در تدوین قواعد فقهی</w:t>
      </w:r>
    </w:p>
    <w:p>
      <w:pPr>
        <w:pStyle w:val="BookText"/>
      </w:pPr>
      <w:r>
        <w:rPr>
          <w:rFonts w:ascii="IRNazanin" w:hAnsi="IRNazanin" w:eastAsia="IRNazanin" w:cs="IRNazanin"/>
          <w:lang w:bidi="fa-IR"/>
          <w:color w:val="111111"/>
          <w:sz w:val="28"/>
          <w:szCs w:val="28"/>
          <w:rtl/>
        </w:rPr>
        <w:t xml:space="preserve">صفری، نعمت الله، طلوع، سال اول، شماره 3 و 4 (پاییز و زمستان 1381) ص 214-231</w:t>
      </w:r>
    </w:p>
    <w:p>
      <w:pPr>
        <w:pStyle w:val="BookText"/>
      </w:pPr>
      <w:r>
        <w:rPr>
          <w:rFonts w:ascii="IRNazanin" w:hAnsi="IRNazanin" w:eastAsia="IRNazanin" w:cs="IRNazanin"/>
          <w:lang w:bidi="fa-IR"/>
          <w:color w:val="111111"/>
          <w:sz w:val="28"/>
          <w:szCs w:val="28"/>
          <w:rtl/>
        </w:rPr>
        <w:t xml:space="preserve">824 - تعاملات و تاثیرات متقابل وفاق ملی و دیپلماسی</w:t>
      </w:r>
    </w:p>
    <w:p>
      <w:pPr>
        <w:pStyle w:val="BookText"/>
      </w:pPr>
      <w:r>
        <w:rPr>
          <w:rFonts w:ascii="IRNazanin" w:hAnsi="IRNazanin" w:eastAsia="IRNazanin" w:cs="IRNazanin"/>
          <w:lang w:bidi="fa-IR"/>
          <w:color w:val="111111"/>
          <w:sz w:val="28"/>
          <w:szCs w:val="28"/>
          <w:rtl/>
        </w:rPr>
        <w:t xml:space="preserve">حسینی‌تبار، محمدعلی، روزنامه رسالت، (29 بهمن 1382): ص 9 منشور.</w:t>
      </w:r>
    </w:p>
    <w:p>
      <w:pPr>
        <w:pStyle w:val="BookText"/>
      </w:pPr>
      <w:r>
        <w:rPr>
          <w:rFonts w:ascii="IRNazanin" w:hAnsi="IRNazanin" w:eastAsia="IRNazanin" w:cs="IRNazanin"/>
          <w:lang w:bidi="fa-IR"/>
          <w:color w:val="111111"/>
          <w:sz w:val="28"/>
          <w:szCs w:val="28"/>
          <w:rtl/>
        </w:rPr>
        <w:t xml:space="preserve">825 - تعداد اقوام و وحدت ملت</w:t>
      </w:r>
    </w:p>
    <w:p>
      <w:pPr>
        <w:pStyle w:val="BookText"/>
      </w:pPr>
      <w:r>
        <w:rPr>
          <w:rFonts w:ascii="IRNazanin" w:hAnsi="IRNazanin" w:eastAsia="IRNazanin" w:cs="IRNazanin"/>
          <w:lang w:bidi="fa-IR"/>
          <w:color w:val="111111"/>
          <w:sz w:val="28"/>
          <w:szCs w:val="28"/>
          <w:rtl/>
        </w:rPr>
        <w:t xml:space="preserve">پورجوادی، نصرالله، نشر دانش (خرداد و تیر 1371) شماره 70، صفحه 2 تا 5</w:t>
      </w:r>
    </w:p>
    <w:p>
      <w:pPr>
        <w:pStyle w:val="BookText"/>
      </w:pPr>
      <w:r>
        <w:rPr>
          <w:rFonts w:ascii="IRNazanin" w:hAnsi="IRNazanin" w:eastAsia="IRNazanin" w:cs="IRNazanin"/>
          <w:lang w:bidi="fa-IR"/>
          <w:color w:val="111111"/>
          <w:sz w:val="28"/>
          <w:szCs w:val="28"/>
          <w:rtl/>
        </w:rPr>
        <w:t xml:space="preserve">826 - تعدد مذاهب و مساله تقریب و وحدت اسلامی</w:t>
      </w:r>
    </w:p>
    <w:p>
      <w:pPr>
        <w:pStyle w:val="BookText"/>
      </w:pPr>
      <w:r>
        <w:rPr>
          <w:rFonts w:ascii="IRNazanin" w:hAnsi="IRNazanin" w:eastAsia="IRNazanin" w:cs="IRNazanin"/>
          <w:lang w:bidi="fa-IR"/>
          <w:color w:val="111111"/>
          <w:sz w:val="28"/>
          <w:szCs w:val="28"/>
          <w:rtl/>
        </w:rPr>
        <w:t xml:space="preserve">تسخیری، محمدعلی، روزنامه رسالت، (5 اردیبهشت 1384): ص 5، 13.</w:t>
      </w:r>
    </w:p>
    <w:p>
      <w:pPr>
        <w:pStyle w:val="BookText"/>
      </w:pPr>
      <w:r>
        <w:rPr>
          <w:rFonts w:ascii="IRNazanin" w:hAnsi="IRNazanin" w:eastAsia="IRNazanin" w:cs="IRNazanin"/>
          <w:lang w:bidi="fa-IR"/>
          <w:color w:val="111111"/>
          <w:sz w:val="28"/>
          <w:szCs w:val="28"/>
          <w:rtl/>
        </w:rPr>
        <w:t xml:space="preserve">827 - تعمیم رؤیت هلال از نگاه شماری از فقیهان شیعه و اهل سنت</w:t>
      </w:r>
    </w:p>
    <w:p>
      <w:pPr>
        <w:pStyle w:val="BookText"/>
      </w:pPr>
      <w:r>
        <w:rPr>
          <w:rFonts w:ascii="IRNazanin" w:hAnsi="IRNazanin" w:eastAsia="IRNazanin" w:cs="IRNazanin"/>
          <w:lang w:bidi="fa-IR"/>
          <w:color w:val="111111"/>
          <w:sz w:val="28"/>
          <w:szCs w:val="28"/>
          <w:rtl/>
        </w:rPr>
        <w:t xml:space="preserve">عبداللهی، عبدالکریم، دانشکده الهیات و معارف اسلامی دانشگاه مشهد (پاییز 1385) شماره 73، صفحه 173 تا 200</w:t>
      </w:r>
    </w:p>
    <w:p>
      <w:pPr>
        <w:pStyle w:val="BookText"/>
      </w:pPr>
      <w:r>
        <w:rPr>
          <w:rFonts w:ascii="IRNazanin" w:hAnsi="IRNazanin" w:eastAsia="IRNazanin" w:cs="IRNazanin"/>
          <w:lang w:bidi="fa-IR"/>
          <w:color w:val="111111"/>
          <w:sz w:val="28"/>
          <w:szCs w:val="28"/>
          <w:rtl/>
        </w:rPr>
        <w:t xml:space="preserve">828 - تعهد به منشور برادری</w:t>
      </w:r>
    </w:p>
    <w:p>
      <w:pPr>
        <w:pStyle w:val="BookText"/>
      </w:pPr>
      <w:r>
        <w:rPr>
          <w:rFonts w:ascii="IRNazanin" w:hAnsi="IRNazanin" w:eastAsia="IRNazanin" w:cs="IRNazanin"/>
          <w:lang w:bidi="fa-IR"/>
          <w:color w:val="111111"/>
          <w:sz w:val="28"/>
          <w:szCs w:val="28"/>
          <w:rtl/>
        </w:rPr>
        <w:t xml:space="preserve">محمد واعظ زاده خراسانی، مشکوه، شماره 20 (پاییز 1367): صفحه 1-16.</w:t>
      </w:r>
    </w:p>
    <w:p>
      <w:pPr>
        <w:pStyle w:val="BookText"/>
      </w:pPr>
      <w:r>
        <w:rPr>
          <w:rFonts w:ascii="IRNazanin" w:hAnsi="IRNazanin" w:eastAsia="IRNazanin" w:cs="IRNazanin"/>
          <w:lang w:bidi="fa-IR"/>
          <w:color w:val="111111"/>
          <w:sz w:val="28"/>
          <w:szCs w:val="28"/>
          <w:rtl/>
        </w:rPr>
        <w:t xml:space="preserve">829 - تغییر هرگز حاصل نمی شود مگر با اتحاد و همدلی</w:t>
      </w:r>
    </w:p>
    <w:p>
      <w:pPr>
        <w:pStyle w:val="BookText"/>
      </w:pPr>
      <w:r>
        <w:rPr>
          <w:rFonts w:ascii="IRNazanin" w:hAnsi="IRNazanin" w:eastAsia="IRNazanin" w:cs="IRNazanin"/>
          <w:lang w:bidi="fa-IR"/>
          <w:color w:val="111111"/>
          <w:sz w:val="28"/>
          <w:szCs w:val="28"/>
          <w:rtl/>
        </w:rPr>
        <w:t xml:space="preserve">ماهنامه اندیشه گستر سایپا، شماره 75، آذر 1386 ص 40</w:t>
      </w:r>
    </w:p>
    <w:p>
      <w:pPr>
        <w:pStyle w:val="BookText"/>
      </w:pPr>
      <w:r>
        <w:rPr>
          <w:rFonts w:ascii="IRNazanin" w:hAnsi="IRNazanin" w:eastAsia="IRNazanin" w:cs="IRNazanin"/>
          <w:lang w:bidi="fa-IR"/>
          <w:color w:val="111111"/>
          <w:sz w:val="28"/>
          <w:szCs w:val="28"/>
          <w:rtl/>
        </w:rPr>
        <w:t xml:space="preserve">830 - تفاهم شیعه و سنی در نهج البلاغه</w:t>
      </w:r>
    </w:p>
    <w:p>
      <w:pPr>
        <w:pStyle w:val="BookText"/>
      </w:pPr>
      <w:r>
        <w:rPr>
          <w:rFonts w:ascii="IRNazanin" w:hAnsi="IRNazanin" w:eastAsia="IRNazanin" w:cs="IRNazanin"/>
          <w:lang w:bidi="fa-IR"/>
          <w:color w:val="111111"/>
          <w:sz w:val="28"/>
          <w:szCs w:val="28"/>
          <w:rtl/>
        </w:rPr>
        <w:t xml:space="preserve">سید جواد مصطفوی، مشکوه، شماره 2 (بهار 1362): صفحه 25.</w:t>
      </w:r>
    </w:p>
    <w:p>
      <w:pPr>
        <w:pStyle w:val="BookText"/>
      </w:pPr>
      <w:r>
        <w:rPr>
          <w:rFonts w:ascii="IRNazanin" w:hAnsi="IRNazanin" w:eastAsia="IRNazanin" w:cs="IRNazanin"/>
          <w:lang w:bidi="fa-IR"/>
          <w:color w:val="111111"/>
          <w:sz w:val="28"/>
          <w:szCs w:val="28"/>
          <w:rtl/>
        </w:rPr>
        <w:t xml:space="preserve">831 - تفاهم ملی مبنای وحدت ملی</w:t>
      </w:r>
    </w:p>
    <w:p>
      <w:pPr>
        <w:pStyle w:val="BookText"/>
      </w:pPr>
      <w:r>
        <w:rPr>
          <w:rFonts w:ascii="IRNazanin" w:hAnsi="IRNazanin" w:eastAsia="IRNazanin" w:cs="IRNazanin"/>
          <w:lang w:bidi="fa-IR"/>
          <w:color w:val="111111"/>
          <w:sz w:val="28"/>
          <w:szCs w:val="28"/>
          <w:rtl/>
        </w:rPr>
        <w:t xml:space="preserve">صباحی، محمدعلی، روزنامه حیات نو، (21 شهریور 1379): ص 3.</w:t>
      </w:r>
    </w:p>
    <w:p>
      <w:pPr>
        <w:pStyle w:val="BookText"/>
      </w:pPr>
      <w:r>
        <w:rPr>
          <w:rFonts w:ascii="IRNazanin" w:hAnsi="IRNazanin" w:eastAsia="IRNazanin" w:cs="IRNazanin"/>
          <w:lang w:bidi="fa-IR"/>
          <w:color w:val="111111"/>
          <w:sz w:val="28"/>
          <w:szCs w:val="28"/>
          <w:rtl/>
        </w:rPr>
        <w:t xml:space="preserve">832 - تفاهمات اسلامی</w:t>
      </w:r>
    </w:p>
    <w:p>
      <w:pPr>
        <w:pStyle w:val="BookText"/>
      </w:pPr>
      <w:r>
        <w:rPr>
          <w:rFonts w:ascii="IRNazanin" w:hAnsi="IRNazanin" w:eastAsia="IRNazanin" w:cs="IRNazanin"/>
          <w:lang w:bidi="fa-IR"/>
          <w:color w:val="111111"/>
          <w:sz w:val="28"/>
          <w:szCs w:val="28"/>
          <w:rtl/>
        </w:rPr>
        <w:t xml:space="preserve">مطهری، مرتضی، روزنامه جمهوری اسلامی، (9 اردیبهشت 1375): ص 14.</w:t>
      </w:r>
    </w:p>
    <w:p>
      <w:pPr>
        <w:pStyle w:val="BookText"/>
      </w:pPr>
      <w:r>
        <w:rPr>
          <w:rFonts w:ascii="IRNazanin" w:hAnsi="IRNazanin" w:eastAsia="IRNazanin" w:cs="IRNazanin"/>
          <w:lang w:bidi="fa-IR"/>
          <w:color w:val="111111"/>
          <w:sz w:val="28"/>
          <w:szCs w:val="28"/>
          <w:rtl/>
        </w:rPr>
        <w:t xml:space="preserve">833 - تفاهمات اسلامی</w:t>
      </w:r>
    </w:p>
    <w:p>
      <w:pPr>
        <w:pStyle w:val="BookText"/>
      </w:pPr>
      <w:r>
        <w:rPr>
          <w:rFonts w:ascii="IRNazanin" w:hAnsi="IRNazanin" w:eastAsia="IRNazanin" w:cs="IRNazanin"/>
          <w:lang w:bidi="fa-IR"/>
          <w:color w:val="111111"/>
          <w:sz w:val="28"/>
          <w:szCs w:val="28"/>
          <w:rtl/>
        </w:rPr>
        <w:t xml:space="preserve">مطهری، مرتضی، روزنامه اطلاعات، (27 بهمن 1380): ص 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834 - تفرقه، موثرترین شگرد استعمار</w:t>
      </w:r>
    </w:p>
    <w:p>
      <w:pPr>
        <w:pStyle w:val="BookText"/>
      </w:pPr>
      <w:r>
        <w:rPr>
          <w:rFonts w:ascii="IRNazanin" w:hAnsi="IRNazanin" w:eastAsia="IRNazanin" w:cs="IRNazanin"/>
          <w:lang w:bidi="fa-IR"/>
          <w:color w:val="111111"/>
          <w:sz w:val="28"/>
          <w:szCs w:val="28"/>
          <w:rtl/>
        </w:rPr>
        <w:t xml:space="preserve">دوست محمدی، هادی، مجله مکتب اسلام، سال 23، شماره 9 (آذر 1362) صفحه 23.</w:t>
      </w:r>
    </w:p>
    <w:p>
      <w:pPr>
        <w:pStyle w:val="BookText"/>
      </w:pPr>
      <w:r>
        <w:rPr>
          <w:rFonts w:ascii="IRNazanin" w:hAnsi="IRNazanin" w:eastAsia="IRNazanin" w:cs="IRNazanin"/>
          <w:lang w:bidi="fa-IR"/>
          <w:color w:val="111111"/>
          <w:sz w:val="28"/>
          <w:szCs w:val="28"/>
          <w:rtl/>
        </w:rPr>
        <w:t xml:space="preserve">835 - تفرقه یکی از عوامل انحطاط جوامع</w:t>
      </w:r>
    </w:p>
    <w:p>
      <w:pPr>
        <w:pStyle w:val="BookText"/>
      </w:pPr>
      <w:r>
        <w:rPr>
          <w:rFonts w:ascii="IRNazanin" w:hAnsi="IRNazanin" w:eastAsia="IRNazanin" w:cs="IRNazanin"/>
          <w:lang w:bidi="fa-IR"/>
          <w:color w:val="111111"/>
          <w:sz w:val="28"/>
          <w:szCs w:val="28"/>
          <w:rtl/>
        </w:rPr>
        <w:t xml:space="preserve">نامه انقلاب اسلامی سال نهم، شماره 57 (اردیبهشت 1368): ص 6.</w:t>
      </w:r>
    </w:p>
    <w:p>
      <w:pPr>
        <w:pStyle w:val="BookText"/>
      </w:pPr>
      <w:r>
        <w:rPr>
          <w:rFonts w:ascii="IRNazanin" w:hAnsi="IRNazanin" w:eastAsia="IRNazanin" w:cs="IRNazanin"/>
          <w:lang w:bidi="fa-IR"/>
          <w:color w:val="111111"/>
          <w:sz w:val="28"/>
          <w:szCs w:val="28"/>
          <w:rtl/>
        </w:rPr>
        <w:t xml:space="preserve">836 - تفرقه، آفت بزرگ مسلمانان</w:t>
      </w:r>
    </w:p>
    <w:p>
      <w:pPr>
        <w:pStyle w:val="BookText"/>
      </w:pPr>
      <w:r>
        <w:rPr>
          <w:rFonts w:ascii="IRNazanin" w:hAnsi="IRNazanin" w:eastAsia="IRNazanin" w:cs="IRNazanin"/>
          <w:lang w:bidi="fa-IR"/>
          <w:color w:val="111111"/>
          <w:sz w:val="28"/>
          <w:szCs w:val="28"/>
          <w:rtl/>
        </w:rPr>
        <w:t xml:space="preserve">روزنامه اطلاعات، (9 شهریور 1381): ص 2.</w:t>
      </w:r>
    </w:p>
    <w:p>
      <w:pPr>
        <w:pStyle w:val="BookText"/>
      </w:pPr>
      <w:r>
        <w:rPr>
          <w:rFonts w:ascii="IRNazanin" w:hAnsi="IRNazanin" w:eastAsia="IRNazanin" w:cs="IRNazanin"/>
          <w:lang w:bidi="fa-IR"/>
          <w:color w:val="111111"/>
          <w:sz w:val="28"/>
          <w:szCs w:val="28"/>
          <w:rtl/>
        </w:rPr>
        <w:t xml:space="preserve">837 - تفرقه، شکننده ستون فقرات جامعه</w:t>
      </w:r>
    </w:p>
    <w:p>
      <w:pPr>
        <w:pStyle w:val="BookText"/>
      </w:pPr>
      <w:r>
        <w:rPr>
          <w:rFonts w:ascii="IRNazanin" w:hAnsi="IRNazanin" w:eastAsia="IRNazanin" w:cs="IRNazanin"/>
          <w:lang w:bidi="fa-IR"/>
          <w:color w:val="111111"/>
          <w:sz w:val="28"/>
          <w:szCs w:val="28"/>
          <w:rtl/>
        </w:rPr>
        <w:t xml:space="preserve">اکبر پرورش، روزنامه رسالت (24 اسفند 1365): ص 1، 12.</w:t>
      </w:r>
    </w:p>
    <w:p>
      <w:pPr>
        <w:pStyle w:val="BookText"/>
      </w:pPr>
      <w:r>
        <w:rPr>
          <w:rFonts w:ascii="IRNazanin" w:hAnsi="IRNazanin" w:eastAsia="IRNazanin" w:cs="IRNazanin"/>
          <w:lang w:bidi="fa-IR"/>
          <w:color w:val="111111"/>
          <w:sz w:val="28"/>
          <w:szCs w:val="28"/>
          <w:rtl/>
        </w:rPr>
        <w:t xml:space="preserve">838 - تفکرات دینی و التزام عملی سید لاری به وحدت</w:t>
      </w:r>
    </w:p>
    <w:p>
      <w:pPr>
        <w:pStyle w:val="BookText"/>
      </w:pPr>
      <w:r>
        <w:rPr>
          <w:rFonts w:ascii="IRNazanin" w:hAnsi="IRNazanin" w:eastAsia="IRNazanin" w:cs="IRNazanin"/>
          <w:lang w:bidi="fa-IR"/>
          <w:color w:val="111111"/>
          <w:sz w:val="28"/>
          <w:szCs w:val="28"/>
          <w:rtl/>
        </w:rPr>
        <w:t xml:space="preserve">کرمی، غلام‌رضا، روزنامه جمهوری اسلامی، (1 اردیبهشت 1377): ص 15.</w:t>
      </w:r>
    </w:p>
    <w:p>
      <w:pPr>
        <w:pStyle w:val="BookText"/>
      </w:pPr>
      <w:r>
        <w:rPr>
          <w:rFonts w:ascii="IRNazanin" w:hAnsi="IRNazanin" w:eastAsia="IRNazanin" w:cs="IRNazanin"/>
          <w:lang w:bidi="fa-IR"/>
          <w:color w:val="111111"/>
          <w:sz w:val="28"/>
          <w:szCs w:val="28"/>
          <w:rtl/>
        </w:rPr>
        <w:t xml:space="preserve">839 - تقارن هفته وحدت با آغاز سال اتحاد ملی و انسجام اسلامی وحدت کلمه، رمز پایداری اسلامی</w:t>
      </w:r>
    </w:p>
    <w:p>
      <w:pPr>
        <w:pStyle w:val="BookText"/>
      </w:pPr>
      <w:r>
        <w:rPr>
          <w:rFonts w:ascii="IRNazanin" w:hAnsi="IRNazanin" w:eastAsia="IRNazanin" w:cs="IRNazanin"/>
          <w:lang w:bidi="fa-IR"/>
          <w:color w:val="111111"/>
          <w:sz w:val="28"/>
          <w:szCs w:val="28"/>
          <w:rtl/>
        </w:rPr>
        <w:t xml:space="preserve">محمدمهدی موسوی، روزنامه حمایت، 16 فروردین 1386: ص 1</w:t>
      </w:r>
    </w:p>
    <w:p>
      <w:pPr>
        <w:pStyle w:val="BookText"/>
      </w:pPr>
      <w:r>
        <w:rPr>
          <w:rFonts w:ascii="IRNazanin" w:hAnsi="IRNazanin" w:eastAsia="IRNazanin" w:cs="IRNazanin"/>
          <w:lang w:bidi="fa-IR"/>
          <w:color w:val="111111"/>
          <w:sz w:val="28"/>
          <w:szCs w:val="28"/>
          <w:rtl/>
        </w:rPr>
        <w:t xml:space="preserve">840 - تقریب از دیدگاه استاد شیخ محمود شلتوت</w:t>
      </w:r>
    </w:p>
    <w:p>
      <w:pPr>
        <w:pStyle w:val="BookText"/>
      </w:pPr>
      <w:r>
        <w:rPr>
          <w:rFonts w:ascii="IRNazanin" w:hAnsi="IRNazanin" w:eastAsia="IRNazanin" w:cs="IRNazanin"/>
          <w:lang w:bidi="fa-IR"/>
          <w:color w:val="111111"/>
          <w:sz w:val="28"/>
          <w:szCs w:val="28"/>
          <w:rtl/>
        </w:rPr>
        <w:t xml:space="preserve">محمدی‌فومنی، حسین، ارزشها، سال 1، ش 28، (30 تیر 1376): ص 10.</w:t>
      </w:r>
    </w:p>
    <w:p>
      <w:pPr>
        <w:pStyle w:val="BookText"/>
      </w:pPr>
      <w:r>
        <w:rPr>
          <w:rFonts w:ascii="IRNazanin" w:hAnsi="IRNazanin" w:eastAsia="IRNazanin" w:cs="IRNazanin"/>
          <w:lang w:bidi="fa-IR"/>
          <w:color w:val="111111"/>
          <w:sz w:val="28"/>
          <w:szCs w:val="28"/>
          <w:rtl/>
        </w:rPr>
        <w:t xml:space="preserve">841 - تقریب بین المذاهب گامی عملی برای تحقق امت واحده</w:t>
      </w:r>
    </w:p>
    <w:p>
      <w:pPr>
        <w:pStyle w:val="BookText"/>
      </w:pPr>
      <w:r>
        <w:rPr>
          <w:rFonts w:ascii="IRNazanin" w:hAnsi="IRNazanin" w:eastAsia="IRNazanin" w:cs="IRNazanin"/>
          <w:lang w:bidi="fa-IR"/>
          <w:color w:val="111111"/>
          <w:sz w:val="28"/>
          <w:szCs w:val="28"/>
          <w:rtl/>
        </w:rPr>
        <w:t xml:space="preserve">سید حمید روحانی، 15 خردا، شماره 4 (مهر 1371): ص 36.</w:t>
      </w:r>
    </w:p>
    <w:p>
      <w:pPr>
        <w:pStyle w:val="BookText"/>
      </w:pPr>
      <w:r>
        <w:rPr>
          <w:rFonts w:ascii="IRNazanin" w:hAnsi="IRNazanin" w:eastAsia="IRNazanin" w:cs="IRNazanin"/>
          <w:lang w:bidi="fa-IR"/>
          <w:color w:val="111111"/>
          <w:sz w:val="28"/>
          <w:szCs w:val="28"/>
          <w:rtl/>
        </w:rPr>
        <w:t xml:space="preserve">842 - تقریب بین شیعه و سنی و مناسک حج</w:t>
      </w:r>
    </w:p>
    <w:p>
      <w:pPr>
        <w:pStyle w:val="BookText"/>
      </w:pPr>
      <w:r>
        <w:rPr>
          <w:rFonts w:ascii="IRNazanin" w:hAnsi="IRNazanin" w:eastAsia="IRNazanin" w:cs="IRNazanin"/>
          <w:lang w:bidi="fa-IR"/>
          <w:color w:val="111111"/>
          <w:sz w:val="28"/>
          <w:szCs w:val="28"/>
          <w:rtl/>
        </w:rPr>
        <w:t xml:space="preserve">عبدالکریم بی‌آزار شیرازی، میقات حج، سال اول، شماره 1 (پاییز 1371):</w:t>
      </w:r>
    </w:p>
    <w:p>
      <w:pPr>
        <w:pStyle w:val="BookText"/>
      </w:pPr>
      <w:r>
        <w:rPr>
          <w:rFonts w:ascii="IRNazanin" w:hAnsi="IRNazanin" w:eastAsia="IRNazanin" w:cs="IRNazanin"/>
          <w:lang w:bidi="fa-IR"/>
          <w:color w:val="111111"/>
          <w:sz w:val="28"/>
          <w:szCs w:val="28"/>
          <w:rtl/>
        </w:rPr>
        <w:t xml:space="preserve">صفحه 109-116.</w:t>
      </w:r>
    </w:p>
    <w:p>
      <w:pPr>
        <w:pStyle w:val="BookText"/>
      </w:pPr>
      <w:r>
        <w:rPr>
          <w:rFonts w:ascii="IRNazanin" w:hAnsi="IRNazanin" w:eastAsia="IRNazanin" w:cs="IRNazanin"/>
          <w:lang w:bidi="fa-IR"/>
          <w:color w:val="111111"/>
          <w:sz w:val="28"/>
          <w:szCs w:val="28"/>
          <w:rtl/>
        </w:rPr>
        <w:t xml:space="preserve">843 - تقریب بین فقهای تسنن و تشیع</w:t>
      </w:r>
    </w:p>
    <w:p>
      <w:pPr>
        <w:pStyle w:val="BookText"/>
      </w:pPr>
      <w:r>
        <w:rPr>
          <w:rFonts w:ascii="IRNazanin" w:hAnsi="IRNazanin" w:eastAsia="IRNazanin" w:cs="IRNazanin"/>
          <w:lang w:bidi="fa-IR"/>
          <w:color w:val="111111"/>
          <w:sz w:val="28"/>
          <w:szCs w:val="28"/>
          <w:rtl/>
        </w:rPr>
        <w:t xml:space="preserve">عبدالکریم بی آزار شیرازی، تبیان، شماره 1.</w:t>
      </w:r>
    </w:p>
    <w:p>
      <w:pPr>
        <w:pStyle w:val="BookText"/>
      </w:pPr>
      <w:r>
        <w:rPr>
          <w:rFonts w:ascii="IRNazanin" w:hAnsi="IRNazanin" w:eastAsia="IRNazanin" w:cs="IRNazanin"/>
          <w:lang w:bidi="fa-IR"/>
          <w:color w:val="111111"/>
          <w:sz w:val="28"/>
          <w:szCs w:val="28"/>
          <w:rtl/>
        </w:rPr>
        <w:t xml:space="preserve">844 - تقریب بین مذاهب اسلامی</w:t>
      </w:r>
    </w:p>
    <w:p>
      <w:pPr>
        <w:pStyle w:val="BookText"/>
      </w:pPr>
      <w:r>
        <w:rPr>
          <w:rFonts w:ascii="IRNazanin" w:hAnsi="IRNazanin" w:eastAsia="IRNazanin" w:cs="IRNazanin"/>
          <w:lang w:bidi="fa-IR"/>
          <w:color w:val="111111"/>
          <w:sz w:val="28"/>
          <w:szCs w:val="28"/>
          <w:rtl/>
        </w:rPr>
        <w:t xml:space="preserve">محمد ابراهیم جناتی، تقریب 5، ویژه‌نامه هشتمین کنفرانس بین المللی وحدت اسلامی (مرداد 1374): صفحه 33-52.</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845 - تقریب بین مذاهب کلامی اسلامی</w:t>
      </w:r>
    </w:p>
    <w:p>
      <w:pPr>
        <w:pStyle w:val="BookText"/>
      </w:pPr>
      <w:r>
        <w:rPr>
          <w:rFonts w:ascii="IRNazanin" w:hAnsi="IRNazanin" w:eastAsia="IRNazanin" w:cs="IRNazanin"/>
          <w:lang w:bidi="fa-IR"/>
          <w:color w:val="111111"/>
          <w:sz w:val="28"/>
          <w:szCs w:val="28"/>
          <w:rtl/>
        </w:rPr>
        <w:t xml:space="preserve">احمد عبدالرحیم السایح، تهران، مجمع جهانی تقریب مذاهب اسلامی،] مقاله ارائه شده در ششمین کنفرانس بین المللی وحدت اسلامی [، 1372، 24 ص.</w:t>
      </w:r>
    </w:p>
    <w:p>
      <w:pPr>
        <w:pStyle w:val="BookText"/>
      </w:pPr>
      <w:r>
        <w:rPr>
          <w:rFonts w:ascii="IRNazanin" w:hAnsi="IRNazanin" w:eastAsia="IRNazanin" w:cs="IRNazanin"/>
          <w:lang w:bidi="fa-IR"/>
          <w:color w:val="111111"/>
          <w:sz w:val="28"/>
          <w:szCs w:val="28"/>
          <w:rtl/>
        </w:rPr>
        <w:t xml:space="preserve">846 - تقریب بین مذاهب، ضرورتی انکارناپذیر</w:t>
      </w:r>
    </w:p>
    <w:p>
      <w:pPr>
        <w:pStyle w:val="BookText"/>
      </w:pPr>
      <w:r>
        <w:rPr>
          <w:rFonts w:ascii="IRNazanin" w:hAnsi="IRNazanin" w:eastAsia="IRNazanin" w:cs="IRNazanin"/>
          <w:lang w:bidi="fa-IR"/>
          <w:color w:val="111111"/>
          <w:sz w:val="28"/>
          <w:szCs w:val="28"/>
          <w:rtl/>
        </w:rPr>
        <w:t xml:space="preserve">ربانی، محمدعلی، روزنامه جمهوری اسلامی، (31 مرداد 1373): ص 11.</w:t>
      </w:r>
    </w:p>
    <w:p>
      <w:pPr>
        <w:pStyle w:val="BookText"/>
      </w:pPr>
      <w:r>
        <w:rPr>
          <w:rFonts w:ascii="IRNazanin" w:hAnsi="IRNazanin" w:eastAsia="IRNazanin" w:cs="IRNazanin"/>
          <w:lang w:bidi="fa-IR"/>
          <w:color w:val="111111"/>
          <w:sz w:val="28"/>
          <w:szCs w:val="28"/>
          <w:rtl/>
        </w:rPr>
        <w:t xml:space="preserve">847 - تقریب در چشم انداز پایه گذاران آن</w:t>
      </w:r>
    </w:p>
    <w:p>
      <w:pPr>
        <w:pStyle w:val="BookText"/>
      </w:pPr>
      <w:r>
        <w:rPr>
          <w:rFonts w:ascii="IRNazanin" w:hAnsi="IRNazanin" w:eastAsia="IRNazanin" w:cs="IRNazanin"/>
          <w:lang w:bidi="fa-IR"/>
          <w:color w:val="111111"/>
          <w:sz w:val="28"/>
          <w:szCs w:val="28"/>
          <w:rtl/>
        </w:rPr>
        <w:t xml:space="preserve">گروه معارف و تحقیقات اسلامی، هفت آسمان (زمستان 1380 و بهار 1381) شماره 12 و 13، صفحه 185 تا 200</w:t>
      </w:r>
    </w:p>
    <w:p>
      <w:pPr>
        <w:pStyle w:val="BookText"/>
      </w:pPr>
      <w:r>
        <w:rPr>
          <w:rFonts w:ascii="IRNazanin" w:hAnsi="IRNazanin" w:eastAsia="IRNazanin" w:cs="IRNazanin"/>
          <w:lang w:bidi="fa-IR"/>
          <w:color w:val="111111"/>
          <w:sz w:val="28"/>
          <w:szCs w:val="28"/>
          <w:rtl/>
        </w:rPr>
        <w:t xml:space="preserve">848 - تقریب در دنیای اسلام</w:t>
      </w:r>
    </w:p>
    <w:p>
      <w:pPr>
        <w:pStyle w:val="BookText"/>
      </w:pPr>
      <w:r>
        <w:rPr>
          <w:rFonts w:ascii="IRNazanin" w:hAnsi="IRNazanin" w:eastAsia="IRNazanin" w:cs="IRNazanin"/>
          <w:lang w:bidi="fa-IR"/>
          <w:color w:val="111111"/>
          <w:sz w:val="28"/>
          <w:szCs w:val="28"/>
          <w:rtl/>
        </w:rPr>
        <w:t xml:space="preserve">محمدی‌فومنی، حسین، روزنامه رسالت، (22 تیر 1377): ص 16.</w:t>
      </w:r>
    </w:p>
    <w:p>
      <w:pPr>
        <w:pStyle w:val="BookText"/>
      </w:pPr>
      <w:r>
        <w:rPr>
          <w:rFonts w:ascii="IRNazanin" w:hAnsi="IRNazanin" w:eastAsia="IRNazanin" w:cs="IRNazanin"/>
          <w:lang w:bidi="fa-IR"/>
          <w:color w:val="111111"/>
          <w:sz w:val="28"/>
          <w:szCs w:val="28"/>
          <w:rtl/>
        </w:rPr>
        <w:t xml:space="preserve">849 - تقریب فقهی</w:t>
      </w:r>
    </w:p>
    <w:p>
      <w:pPr>
        <w:pStyle w:val="BookText"/>
      </w:pPr>
      <w:r>
        <w:rPr>
          <w:rFonts w:ascii="IRNazanin" w:hAnsi="IRNazanin" w:eastAsia="IRNazanin" w:cs="IRNazanin"/>
          <w:lang w:bidi="fa-IR"/>
          <w:color w:val="111111"/>
          <w:sz w:val="28"/>
          <w:szCs w:val="28"/>
          <w:rtl/>
        </w:rPr>
        <w:t xml:space="preserve">عبدالرحیم اباذری، هفته‌نامه پگاه حوزه، شماره 204 (18 فروردین 1386)، صفحه 22-21.</w:t>
      </w:r>
    </w:p>
    <w:p>
      <w:pPr>
        <w:pStyle w:val="BookText"/>
      </w:pPr>
      <w:r>
        <w:rPr>
          <w:rFonts w:ascii="IRNazanin" w:hAnsi="IRNazanin" w:eastAsia="IRNazanin" w:cs="IRNazanin"/>
          <w:lang w:bidi="fa-IR"/>
          <w:color w:val="111111"/>
          <w:sz w:val="28"/>
          <w:szCs w:val="28"/>
          <w:rtl/>
        </w:rPr>
        <w:t xml:space="preserve">850 - تقریب مذاهب اسلامی</w:t>
      </w:r>
    </w:p>
    <w:p>
      <w:pPr>
        <w:pStyle w:val="BookText"/>
      </w:pPr>
      <w:r>
        <w:rPr>
          <w:rFonts w:ascii="IRNazanin" w:hAnsi="IRNazanin" w:eastAsia="IRNazanin" w:cs="IRNazanin"/>
          <w:lang w:bidi="fa-IR"/>
          <w:color w:val="111111"/>
          <w:sz w:val="28"/>
          <w:szCs w:val="28"/>
          <w:rtl/>
        </w:rPr>
        <w:t xml:space="preserve">مجله حوزه، شماره 22 (آبان 1366) صفحه 61-79.</w:t>
      </w:r>
    </w:p>
    <w:p>
      <w:pPr>
        <w:pStyle w:val="BookText"/>
      </w:pPr>
      <w:r>
        <w:rPr>
          <w:rFonts w:ascii="IRNazanin" w:hAnsi="IRNazanin" w:eastAsia="IRNazanin" w:cs="IRNazanin"/>
          <w:lang w:bidi="fa-IR"/>
          <w:color w:val="111111"/>
          <w:sz w:val="28"/>
          <w:szCs w:val="28"/>
          <w:rtl/>
        </w:rPr>
        <w:t xml:space="preserve">851 - تقریب مذاهب اسلامی در چین</w:t>
      </w:r>
    </w:p>
    <w:p>
      <w:pPr>
        <w:pStyle w:val="BookText"/>
      </w:pPr>
      <w:r>
        <w:rPr>
          <w:rFonts w:ascii="IRNazanin" w:hAnsi="IRNazanin" w:eastAsia="IRNazanin" w:cs="IRNazanin"/>
          <w:lang w:bidi="fa-IR"/>
          <w:color w:val="111111"/>
          <w:sz w:val="28"/>
          <w:szCs w:val="28"/>
          <w:rtl/>
        </w:rPr>
        <w:t xml:space="preserve">عباس، ملکی، تهران، مجمع جهانی تقریب مذاهب اسلامی،] مقاله ارائه شده در هفتمین‌کنفرانس بین المللی وحدت اسلامی [، 1373، 5 ص.</w:t>
      </w:r>
    </w:p>
    <w:p>
      <w:pPr>
        <w:pStyle w:val="BookText"/>
      </w:pPr>
      <w:r>
        <w:rPr>
          <w:rFonts w:ascii="IRNazanin" w:hAnsi="IRNazanin" w:eastAsia="IRNazanin" w:cs="IRNazanin"/>
          <w:lang w:bidi="fa-IR"/>
          <w:color w:val="111111"/>
          <w:sz w:val="28"/>
          <w:szCs w:val="28"/>
          <w:rtl/>
        </w:rPr>
        <w:t xml:space="preserve">852 - تقریب مذاهب اسلامی رؤیا نیست اگر...</w:t>
      </w:r>
    </w:p>
    <w:p>
      <w:pPr>
        <w:pStyle w:val="BookText"/>
      </w:pPr>
      <w:r>
        <w:rPr>
          <w:rFonts w:ascii="IRNazanin" w:hAnsi="IRNazanin" w:eastAsia="IRNazanin" w:cs="IRNazanin"/>
          <w:lang w:bidi="fa-IR"/>
          <w:color w:val="111111"/>
          <w:sz w:val="28"/>
          <w:szCs w:val="28"/>
          <w:rtl/>
        </w:rPr>
        <w:t xml:space="preserve">علیرضا عابدین، اخبار تقریب، شماره 33-32 (مرداد و شهریور 1378): ص 65-70.</w:t>
      </w:r>
    </w:p>
    <w:p>
      <w:pPr>
        <w:pStyle w:val="BookText"/>
      </w:pPr>
      <w:r>
        <w:rPr>
          <w:rFonts w:ascii="IRNazanin" w:hAnsi="IRNazanin" w:eastAsia="IRNazanin" w:cs="IRNazanin"/>
          <w:lang w:bidi="fa-IR"/>
          <w:color w:val="111111"/>
          <w:sz w:val="28"/>
          <w:szCs w:val="28"/>
          <w:rtl/>
        </w:rPr>
        <w:t xml:space="preserve">853 - تقریب مذاهب اسلامی</w:t>
      </w:r>
    </w:p>
    <w:p>
      <w:pPr>
        <w:pStyle w:val="BookText"/>
      </w:pPr>
      <w:r>
        <w:rPr>
          <w:rFonts w:ascii="IRNazanin" w:hAnsi="IRNazanin" w:eastAsia="IRNazanin" w:cs="IRNazanin"/>
          <w:lang w:bidi="fa-IR"/>
          <w:color w:val="111111"/>
          <w:sz w:val="28"/>
          <w:szCs w:val="28"/>
          <w:rtl/>
        </w:rPr>
        <w:t xml:space="preserve">حسین محمدی فومنی، روزنامه رسالت (17 تیر 1377).</w:t>
      </w:r>
    </w:p>
    <w:p>
      <w:pPr>
        <w:pStyle w:val="BookText"/>
      </w:pPr>
      <w:r>
        <w:rPr>
          <w:rFonts w:ascii="IRNazanin" w:hAnsi="IRNazanin" w:eastAsia="IRNazanin" w:cs="IRNazanin"/>
          <w:lang w:bidi="fa-IR"/>
          <w:color w:val="111111"/>
          <w:sz w:val="28"/>
          <w:szCs w:val="28"/>
          <w:rtl/>
        </w:rPr>
        <w:t xml:space="preserve">854 - تقریب مذاهب اسلامی؛ ضروری‌ترین اصل برای همه مسلمین</w:t>
      </w:r>
    </w:p>
    <w:p>
      <w:pPr>
        <w:pStyle w:val="BookText"/>
      </w:pPr>
      <w:r>
        <w:rPr>
          <w:rFonts w:ascii="IRNazanin" w:hAnsi="IRNazanin" w:eastAsia="IRNazanin" w:cs="IRNazanin"/>
          <w:lang w:bidi="fa-IR"/>
          <w:color w:val="111111"/>
          <w:sz w:val="28"/>
          <w:szCs w:val="28"/>
          <w:rtl/>
        </w:rPr>
        <w:t xml:space="preserve">سفیر، شماره 14، سال دوم، (31 تیر 1386)، صفحه 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855 - تقریب مذاهب اسلامی؛ گامی به پیش</w:t>
      </w:r>
    </w:p>
    <w:p>
      <w:pPr>
        <w:pStyle w:val="BookText"/>
      </w:pPr>
      <w:r>
        <w:rPr>
          <w:rFonts w:ascii="IRNazanin" w:hAnsi="IRNazanin" w:eastAsia="IRNazanin" w:cs="IRNazanin"/>
          <w:lang w:bidi="fa-IR"/>
          <w:color w:val="111111"/>
          <w:sz w:val="28"/>
          <w:szCs w:val="28"/>
          <w:rtl/>
        </w:rPr>
        <w:t xml:space="preserve">امام موسی صدر؛ ترجمه: حمید رضا شریعتمداری، هفت آسمان، شماره 7 (پاییز 1379)، صفحه 129-134.</w:t>
      </w:r>
    </w:p>
    <w:p>
      <w:pPr>
        <w:pStyle w:val="BookText"/>
      </w:pPr>
      <w:r>
        <w:rPr>
          <w:rFonts w:ascii="IRNazanin" w:hAnsi="IRNazanin" w:eastAsia="IRNazanin" w:cs="IRNazanin"/>
          <w:lang w:bidi="fa-IR"/>
          <w:color w:val="111111"/>
          <w:sz w:val="28"/>
          <w:szCs w:val="28"/>
          <w:rtl/>
        </w:rPr>
        <w:t xml:space="preserve">856 - تقریب مذاهب در چین</w:t>
      </w:r>
    </w:p>
    <w:p>
      <w:pPr>
        <w:pStyle w:val="BookText"/>
      </w:pPr>
      <w:r>
        <w:rPr>
          <w:rFonts w:ascii="IRNazanin" w:hAnsi="IRNazanin" w:eastAsia="IRNazanin" w:cs="IRNazanin"/>
          <w:lang w:bidi="fa-IR"/>
          <w:color w:val="111111"/>
          <w:sz w:val="28"/>
          <w:szCs w:val="28"/>
          <w:rtl/>
        </w:rPr>
        <w:t xml:space="preserve">عباس ملکی، روزنامه رسالت (3 شهریور 1373)، صفحه 14.</w:t>
      </w:r>
    </w:p>
    <w:p>
      <w:pPr>
        <w:pStyle w:val="BookText"/>
      </w:pPr>
      <w:r>
        <w:rPr>
          <w:rFonts w:ascii="IRNazanin" w:hAnsi="IRNazanin" w:eastAsia="IRNazanin" w:cs="IRNazanin"/>
          <w:lang w:bidi="fa-IR"/>
          <w:color w:val="111111"/>
          <w:sz w:val="28"/>
          <w:szCs w:val="28"/>
          <w:rtl/>
        </w:rPr>
        <w:t xml:space="preserve">857 - تقریب مذاهب در چین</w:t>
      </w:r>
    </w:p>
    <w:p>
      <w:pPr>
        <w:pStyle w:val="BookText"/>
      </w:pPr>
      <w:r>
        <w:rPr>
          <w:rFonts w:ascii="IRNazanin" w:hAnsi="IRNazanin" w:eastAsia="IRNazanin" w:cs="IRNazanin"/>
          <w:lang w:bidi="fa-IR"/>
          <w:color w:val="111111"/>
          <w:sz w:val="28"/>
          <w:szCs w:val="28"/>
          <w:rtl/>
        </w:rPr>
        <w:t xml:space="preserve">عباس ملکی، روزنامه اطلاعات (5 شهریور 1373): ص 6.</w:t>
      </w:r>
    </w:p>
    <w:p>
      <w:pPr>
        <w:pStyle w:val="BookText"/>
      </w:pPr>
      <w:r>
        <w:rPr>
          <w:rFonts w:ascii="IRNazanin" w:hAnsi="IRNazanin" w:eastAsia="IRNazanin" w:cs="IRNazanin"/>
          <w:lang w:bidi="fa-IR"/>
          <w:color w:val="111111"/>
          <w:sz w:val="28"/>
          <w:szCs w:val="28"/>
          <w:rtl/>
        </w:rPr>
        <w:t xml:space="preserve">858 - تقریب مذاهب در عصر جهانی شدن و...</w:t>
      </w:r>
    </w:p>
    <w:p>
      <w:pPr>
        <w:pStyle w:val="BookText"/>
      </w:pPr>
      <w:r>
        <w:rPr>
          <w:rFonts w:ascii="IRNazanin" w:hAnsi="IRNazanin" w:eastAsia="IRNazanin" w:cs="IRNazanin"/>
          <w:lang w:bidi="fa-IR"/>
          <w:color w:val="111111"/>
          <w:sz w:val="28"/>
          <w:szCs w:val="28"/>
          <w:rtl/>
        </w:rPr>
        <w:t xml:space="preserve">روزنامه خراسان، (21 دی 1379).</w:t>
      </w:r>
    </w:p>
    <w:p>
      <w:pPr>
        <w:pStyle w:val="BookText"/>
      </w:pPr>
      <w:r>
        <w:rPr>
          <w:rFonts w:ascii="IRNazanin" w:hAnsi="IRNazanin" w:eastAsia="IRNazanin" w:cs="IRNazanin"/>
          <w:lang w:bidi="fa-IR"/>
          <w:color w:val="111111"/>
          <w:sz w:val="28"/>
          <w:szCs w:val="28"/>
          <w:rtl/>
        </w:rPr>
        <w:t xml:space="preserve">859 - تقریب مذاهب و هفته وحدت</w:t>
      </w:r>
    </w:p>
    <w:p>
      <w:pPr>
        <w:pStyle w:val="BookText"/>
      </w:pPr>
      <w:r>
        <w:rPr>
          <w:rFonts w:ascii="IRNazanin" w:hAnsi="IRNazanin" w:eastAsia="IRNazanin" w:cs="IRNazanin"/>
          <w:lang w:bidi="fa-IR"/>
          <w:color w:val="111111"/>
          <w:sz w:val="28"/>
          <w:szCs w:val="28"/>
          <w:rtl/>
        </w:rPr>
        <w:t xml:space="preserve">شهاب‌الدین چاوشی، آینه پژوهش، سال چهارم، شماره 6 (فروردین، اردیبهشت 1373): صفحه 69-80.</w:t>
      </w:r>
    </w:p>
    <w:p>
      <w:pPr>
        <w:pStyle w:val="BookText"/>
      </w:pPr>
      <w:r>
        <w:rPr>
          <w:rFonts w:ascii="IRNazanin" w:hAnsi="IRNazanin" w:eastAsia="IRNazanin" w:cs="IRNazanin"/>
          <w:lang w:bidi="fa-IR"/>
          <w:color w:val="111111"/>
          <w:sz w:val="28"/>
          <w:szCs w:val="28"/>
          <w:rtl/>
        </w:rPr>
        <w:t xml:space="preserve">860 - تقریب منابع و مبانی فقه اجتهادی بین مذاهب اسلامی</w:t>
      </w:r>
    </w:p>
    <w:p>
      <w:pPr>
        <w:pStyle w:val="BookText"/>
      </w:pPr>
      <w:r>
        <w:rPr>
          <w:rFonts w:ascii="IRNazanin" w:hAnsi="IRNazanin" w:eastAsia="IRNazanin" w:cs="IRNazanin"/>
          <w:lang w:bidi="fa-IR"/>
          <w:color w:val="111111"/>
          <w:sz w:val="28"/>
          <w:szCs w:val="28"/>
          <w:rtl/>
        </w:rPr>
        <w:t xml:space="preserve">محمد ابراهیم جناتی، ویژه نامه تقریب بین‌مذاهب اسلامی 1.</w:t>
      </w:r>
    </w:p>
    <w:p>
      <w:pPr>
        <w:pStyle w:val="BookText"/>
      </w:pPr>
      <w:r>
        <w:rPr>
          <w:rFonts w:ascii="IRNazanin" w:hAnsi="IRNazanin" w:eastAsia="IRNazanin" w:cs="IRNazanin"/>
          <w:lang w:bidi="fa-IR"/>
          <w:color w:val="111111"/>
          <w:sz w:val="28"/>
          <w:szCs w:val="28"/>
          <w:rtl/>
        </w:rPr>
        <w:t xml:space="preserve">861 - تقریب: گامی بلند در راه وحدت اسلامی</w:t>
      </w:r>
    </w:p>
    <w:p>
      <w:pPr>
        <w:pStyle w:val="BookText"/>
      </w:pPr>
      <w:r>
        <w:rPr>
          <w:rFonts w:ascii="IRNazanin" w:hAnsi="IRNazanin" w:eastAsia="IRNazanin" w:cs="IRNazanin"/>
          <w:lang w:bidi="fa-IR"/>
          <w:color w:val="111111"/>
          <w:sz w:val="28"/>
          <w:szCs w:val="28"/>
          <w:rtl/>
        </w:rPr>
        <w:t xml:space="preserve">سید محمد محیط طباطبایی، از کتاب: سید جمال الدین اسدآبادی و بیداری شرق، تهران، دفتر نشر فرهنگ اسلامی، چاپ اول، 1370، ص 213-219.</w:t>
      </w:r>
    </w:p>
    <w:p>
      <w:pPr>
        <w:pStyle w:val="BookText"/>
      </w:pPr>
      <w:r>
        <w:rPr>
          <w:rFonts w:ascii="IRNazanin" w:hAnsi="IRNazanin" w:eastAsia="IRNazanin" w:cs="IRNazanin"/>
          <w:lang w:bidi="fa-IR"/>
          <w:color w:val="111111"/>
          <w:sz w:val="28"/>
          <w:szCs w:val="28"/>
          <w:rtl/>
        </w:rPr>
        <w:t xml:space="preserve">862 - تقریب، اساسی‌ترین گام برای تحقق وحدت میان امت اسلامی</w:t>
      </w:r>
    </w:p>
    <w:p>
      <w:pPr>
        <w:pStyle w:val="BookText"/>
      </w:pPr>
      <w:r>
        <w:rPr>
          <w:rFonts w:ascii="IRNazanin" w:hAnsi="IRNazanin" w:eastAsia="IRNazanin" w:cs="IRNazanin"/>
          <w:lang w:bidi="fa-IR"/>
          <w:color w:val="111111"/>
          <w:sz w:val="28"/>
          <w:szCs w:val="28"/>
          <w:rtl/>
        </w:rPr>
        <w:t xml:space="preserve">ربانی، محمدعلی، کیهان هوایی، ش 1286، (17 تیر 1377): ص 9، 21.</w:t>
      </w:r>
    </w:p>
    <w:p>
      <w:pPr>
        <w:pStyle w:val="BookText"/>
      </w:pPr>
      <w:r>
        <w:rPr>
          <w:rFonts w:ascii="IRNazanin" w:hAnsi="IRNazanin" w:eastAsia="IRNazanin" w:cs="IRNazanin"/>
          <w:lang w:bidi="fa-IR"/>
          <w:color w:val="111111"/>
          <w:sz w:val="28"/>
          <w:szCs w:val="28"/>
          <w:rtl/>
        </w:rPr>
        <w:t xml:space="preserve">863 - تقریب، فراتر از یک شعار ابراهیمی</w:t>
      </w:r>
    </w:p>
    <w:p>
      <w:pPr>
        <w:pStyle w:val="BookText"/>
      </w:pPr>
      <w:r>
        <w:rPr>
          <w:rFonts w:ascii="IRNazanin" w:hAnsi="IRNazanin" w:eastAsia="IRNazanin" w:cs="IRNazanin"/>
          <w:lang w:bidi="fa-IR"/>
          <w:color w:val="111111"/>
          <w:sz w:val="28"/>
          <w:szCs w:val="28"/>
          <w:rtl/>
        </w:rPr>
        <w:t xml:space="preserve">ورکیائی، محمد، هفت آسمان (پاییز 1380) شماره 11، صفحه 205 تا 208</w:t>
      </w:r>
    </w:p>
    <w:p>
      <w:pPr>
        <w:pStyle w:val="BookText"/>
      </w:pPr>
      <w:r>
        <w:rPr>
          <w:rFonts w:ascii="IRNazanin" w:hAnsi="IRNazanin" w:eastAsia="IRNazanin" w:cs="IRNazanin"/>
          <w:lang w:bidi="fa-IR"/>
          <w:color w:val="111111"/>
          <w:sz w:val="28"/>
          <w:szCs w:val="28"/>
          <w:rtl/>
        </w:rPr>
        <w:t xml:space="preserve">864 - تقویت اتحاد ملی</w:t>
      </w:r>
    </w:p>
    <w:p>
      <w:pPr>
        <w:pStyle w:val="BookText"/>
      </w:pPr>
      <w:r>
        <w:rPr>
          <w:rFonts w:ascii="IRNazanin" w:hAnsi="IRNazanin" w:eastAsia="IRNazanin" w:cs="IRNazanin"/>
          <w:lang w:bidi="fa-IR"/>
          <w:color w:val="111111"/>
          <w:sz w:val="28"/>
          <w:szCs w:val="28"/>
          <w:rtl/>
        </w:rPr>
        <w:t xml:space="preserve">روزنامه کیهان، شماره 18878 (86/5/28)، ص 6</w:t>
      </w:r>
    </w:p>
    <w:p>
      <w:pPr>
        <w:pStyle w:val="BookText"/>
      </w:pPr>
      <w:r>
        <w:rPr>
          <w:rFonts w:ascii="IRNazanin" w:hAnsi="IRNazanin" w:eastAsia="IRNazanin" w:cs="IRNazanin"/>
          <w:lang w:bidi="fa-IR"/>
          <w:color w:val="111111"/>
          <w:sz w:val="28"/>
          <w:szCs w:val="28"/>
          <w:rtl/>
        </w:rPr>
        <w:t xml:space="preserve">865 - تقویت آموزه‌های دینی</w:t>
      </w:r>
    </w:p>
    <w:p>
      <w:pPr>
        <w:pStyle w:val="BookText"/>
      </w:pPr>
      <w:r>
        <w:rPr>
          <w:rFonts w:ascii="IRNazanin" w:hAnsi="IRNazanin" w:eastAsia="IRNazanin" w:cs="IRNazanin"/>
          <w:lang w:bidi="fa-IR"/>
          <w:color w:val="111111"/>
          <w:sz w:val="28"/>
          <w:szCs w:val="28"/>
          <w:rtl/>
        </w:rPr>
        <w:t xml:space="preserve">روزنامه کیهان (23 فروردین 1386)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866 - تقویت انسجام ملی راهکار مقابله با تهدید خارجی</w:t>
      </w:r>
    </w:p>
    <w:p>
      <w:pPr>
        <w:pStyle w:val="BookText"/>
      </w:pPr>
      <w:r>
        <w:rPr>
          <w:rFonts w:ascii="IRNazanin" w:hAnsi="IRNazanin" w:eastAsia="IRNazanin" w:cs="IRNazanin"/>
          <w:lang w:bidi="fa-IR"/>
          <w:color w:val="111111"/>
          <w:sz w:val="28"/>
          <w:szCs w:val="28"/>
          <w:rtl/>
        </w:rPr>
        <w:t xml:space="preserve">جمشیدی، ایرج، روزنامه آفتاب یزد، (20 بهمن 1381): ص 11.</w:t>
      </w:r>
    </w:p>
    <w:p>
      <w:pPr>
        <w:pStyle w:val="BookText"/>
      </w:pPr>
      <w:r>
        <w:rPr>
          <w:rFonts w:ascii="IRNazanin" w:hAnsi="IRNazanin" w:eastAsia="IRNazanin" w:cs="IRNazanin"/>
          <w:lang w:bidi="fa-IR"/>
          <w:color w:val="111111"/>
          <w:sz w:val="28"/>
          <w:szCs w:val="28"/>
          <w:rtl/>
        </w:rPr>
        <w:t xml:space="preserve">867 - تقویت وحدت ملی با مشارکت گسترده اهل سنت - گفتگو با مولوی عبدالمحمید...</w:t>
      </w:r>
    </w:p>
    <w:p>
      <w:pPr>
        <w:pStyle w:val="BookText"/>
      </w:pPr>
      <w:r>
        <w:rPr>
          <w:rFonts w:ascii="IRNazanin" w:hAnsi="IRNazanin" w:eastAsia="IRNazanin" w:cs="IRNazanin"/>
          <w:lang w:bidi="fa-IR"/>
          <w:color w:val="111111"/>
          <w:sz w:val="28"/>
          <w:szCs w:val="28"/>
          <w:rtl/>
        </w:rPr>
        <w:t xml:space="preserve">صادق‌پور، بهناز، روزنامه شرق، (9 خرداد 1384): ص 6.</w:t>
      </w:r>
    </w:p>
    <w:p>
      <w:pPr>
        <w:pStyle w:val="BookText"/>
      </w:pPr>
      <w:r>
        <w:rPr>
          <w:rFonts w:ascii="IRNazanin" w:hAnsi="IRNazanin" w:eastAsia="IRNazanin" w:cs="IRNazanin"/>
          <w:lang w:bidi="fa-IR"/>
          <w:color w:val="111111"/>
          <w:sz w:val="28"/>
          <w:szCs w:val="28"/>
          <w:rtl/>
        </w:rPr>
        <w:t xml:space="preserve">868 - تلاش انقلاب اسلامی برای ایجاد وحدت در جهان اسلام</w:t>
      </w:r>
    </w:p>
    <w:p>
      <w:pPr>
        <w:pStyle w:val="BookText"/>
      </w:pPr>
      <w:r>
        <w:rPr>
          <w:rFonts w:ascii="IRNazanin" w:hAnsi="IRNazanin" w:eastAsia="IRNazanin" w:cs="IRNazanin"/>
          <w:lang w:bidi="fa-IR"/>
          <w:color w:val="111111"/>
          <w:sz w:val="28"/>
          <w:szCs w:val="28"/>
          <w:rtl/>
        </w:rPr>
        <w:t xml:space="preserve">محمد علی تسخیری، روزنامه کیهان (25 مهر 1368): ص 6.</w:t>
      </w:r>
    </w:p>
    <w:p>
      <w:pPr>
        <w:pStyle w:val="BookText"/>
      </w:pPr>
      <w:r>
        <w:rPr>
          <w:rFonts w:ascii="IRNazanin" w:hAnsi="IRNazanin" w:eastAsia="IRNazanin" w:cs="IRNazanin"/>
          <w:lang w:bidi="fa-IR"/>
          <w:color w:val="111111"/>
          <w:sz w:val="28"/>
          <w:szCs w:val="28"/>
          <w:rtl/>
        </w:rPr>
        <w:t xml:space="preserve">869 - تلاش برای انسجام ملی و اتحاد امت اسلامی</w:t>
      </w:r>
    </w:p>
    <w:p>
      <w:pPr>
        <w:pStyle w:val="BookText"/>
      </w:pPr>
      <w:r>
        <w:rPr>
          <w:rFonts w:ascii="IRNazanin" w:hAnsi="IRNazanin" w:eastAsia="IRNazanin" w:cs="IRNazanin"/>
          <w:lang w:bidi="fa-IR"/>
          <w:color w:val="111111"/>
          <w:sz w:val="28"/>
          <w:szCs w:val="28"/>
          <w:rtl/>
        </w:rPr>
        <w:t xml:space="preserve">بیانات مقام معظم رهبری، فصلنامه فروغ وحدت، شماره 7، بهار 1386 ص 2</w:t>
      </w:r>
    </w:p>
    <w:p>
      <w:pPr>
        <w:pStyle w:val="BookText"/>
      </w:pPr>
      <w:r>
        <w:rPr>
          <w:rFonts w:ascii="IRNazanin" w:hAnsi="IRNazanin" w:eastAsia="IRNazanin" w:cs="IRNazanin"/>
          <w:lang w:bidi="fa-IR"/>
          <w:color w:val="111111"/>
          <w:sz w:val="28"/>
          <w:szCs w:val="28"/>
          <w:rtl/>
        </w:rPr>
        <w:t xml:space="preserve">870 - تلاش برای تفاهم</w:t>
      </w:r>
    </w:p>
    <w:p>
      <w:pPr>
        <w:pStyle w:val="BookText"/>
      </w:pPr>
      <w:r>
        <w:rPr>
          <w:rFonts w:ascii="IRNazanin" w:hAnsi="IRNazanin" w:eastAsia="IRNazanin" w:cs="IRNazanin"/>
          <w:lang w:bidi="fa-IR"/>
          <w:color w:val="111111"/>
          <w:sz w:val="28"/>
          <w:szCs w:val="28"/>
          <w:rtl/>
        </w:rPr>
        <w:t xml:space="preserve">مرتضوی، روزنامه جمهوری اسلامی (26 شهریور 1370): ص 15.</w:t>
      </w:r>
    </w:p>
    <w:p>
      <w:pPr>
        <w:pStyle w:val="BookText"/>
      </w:pPr>
      <w:r>
        <w:rPr>
          <w:rFonts w:ascii="IRNazanin" w:hAnsi="IRNazanin" w:eastAsia="IRNazanin" w:cs="IRNazanin"/>
          <w:lang w:bidi="fa-IR"/>
          <w:color w:val="111111"/>
          <w:sz w:val="28"/>
          <w:szCs w:val="28"/>
          <w:rtl/>
        </w:rPr>
        <w:t xml:space="preserve">871 - تلاش برای تقریب بین مذاهب اسلامی</w:t>
      </w:r>
    </w:p>
    <w:p>
      <w:pPr>
        <w:pStyle w:val="BookText"/>
      </w:pPr>
      <w:r>
        <w:rPr>
          <w:rFonts w:ascii="IRNazanin" w:hAnsi="IRNazanin" w:eastAsia="IRNazanin" w:cs="IRNazanin"/>
          <w:lang w:bidi="fa-IR"/>
          <w:color w:val="111111"/>
          <w:sz w:val="28"/>
          <w:szCs w:val="28"/>
          <w:rtl/>
        </w:rPr>
        <w:t xml:space="preserve">عبدالکریم بی آزار شیرازی، روزنامه جمهوری اسلامی (23 شهریور 1371): ص 14.</w:t>
      </w:r>
    </w:p>
    <w:p>
      <w:pPr>
        <w:pStyle w:val="BookText"/>
      </w:pPr>
      <w:r>
        <w:rPr>
          <w:rFonts w:ascii="IRNazanin" w:hAnsi="IRNazanin" w:eastAsia="IRNazanin" w:cs="IRNazanin"/>
          <w:lang w:bidi="fa-IR"/>
          <w:color w:val="111111"/>
          <w:sz w:val="28"/>
          <w:szCs w:val="28"/>
          <w:rtl/>
        </w:rPr>
        <w:t xml:space="preserve">872 - تلاش برای تقریب بین مذاهب اسلامی</w:t>
      </w:r>
    </w:p>
    <w:p>
      <w:pPr>
        <w:pStyle w:val="BookText"/>
      </w:pPr>
      <w:r>
        <w:rPr>
          <w:rFonts w:ascii="IRNazanin" w:hAnsi="IRNazanin" w:eastAsia="IRNazanin" w:cs="IRNazanin"/>
          <w:lang w:bidi="fa-IR"/>
          <w:color w:val="111111"/>
          <w:sz w:val="28"/>
          <w:szCs w:val="28"/>
          <w:rtl/>
        </w:rPr>
        <w:t xml:space="preserve">مترجم، م، باهر، ترجمان سیاسی، سال ششم، شماره 272 (اسقند 1379).</w:t>
      </w:r>
    </w:p>
    <w:p>
      <w:pPr>
        <w:pStyle w:val="BookText"/>
      </w:pPr>
      <w:r>
        <w:rPr>
          <w:rFonts w:ascii="IRNazanin" w:hAnsi="IRNazanin" w:eastAsia="IRNazanin" w:cs="IRNazanin"/>
          <w:lang w:bidi="fa-IR"/>
          <w:color w:val="111111"/>
          <w:sz w:val="28"/>
          <w:szCs w:val="28"/>
          <w:rtl/>
        </w:rPr>
        <w:t xml:space="preserve">873 - تلاش پیامبر اسلام (صلی الله علیه و آله) جهت تحکیم وحدت بین مسلمانان</w:t>
      </w:r>
    </w:p>
    <w:p>
      <w:pPr>
        <w:pStyle w:val="BookText"/>
      </w:pPr>
      <w:r>
        <w:rPr>
          <w:rFonts w:ascii="IRNazanin" w:hAnsi="IRNazanin" w:eastAsia="IRNazanin" w:cs="IRNazanin"/>
          <w:lang w:bidi="fa-IR"/>
          <w:color w:val="111111"/>
          <w:sz w:val="28"/>
          <w:szCs w:val="28"/>
          <w:rtl/>
        </w:rPr>
        <w:t xml:space="preserve">روزنامه اطلاعات (9 تیر 1369).</w:t>
      </w:r>
    </w:p>
    <w:p>
      <w:pPr>
        <w:pStyle w:val="BookText"/>
      </w:pPr>
      <w:r>
        <w:rPr>
          <w:rFonts w:ascii="IRNazanin" w:hAnsi="IRNazanin" w:eastAsia="IRNazanin" w:cs="IRNazanin"/>
          <w:lang w:bidi="fa-IR"/>
          <w:color w:val="111111"/>
          <w:sz w:val="28"/>
          <w:szCs w:val="28"/>
          <w:rtl/>
        </w:rPr>
        <w:t xml:space="preserve">874 - تلاش در راه تقریب بین مذاهب اسلامی</w:t>
      </w:r>
    </w:p>
    <w:p>
      <w:pPr>
        <w:pStyle w:val="BookText"/>
      </w:pPr>
      <w:r>
        <w:rPr>
          <w:rFonts w:ascii="IRNazanin" w:hAnsi="IRNazanin" w:eastAsia="IRNazanin" w:cs="IRNazanin"/>
          <w:lang w:bidi="fa-IR"/>
          <w:color w:val="111111"/>
          <w:sz w:val="28"/>
          <w:szCs w:val="28"/>
          <w:rtl/>
        </w:rPr>
        <w:t xml:space="preserve">عبد الکریم بی آزار شیرازی، روزنامه رسالت (18 شهریور 1371): ص 4.</w:t>
      </w:r>
    </w:p>
    <w:p>
      <w:pPr>
        <w:pStyle w:val="BookText"/>
      </w:pPr>
      <w:r>
        <w:rPr>
          <w:rFonts w:ascii="IRNazanin" w:hAnsi="IRNazanin" w:eastAsia="IRNazanin" w:cs="IRNazanin"/>
          <w:lang w:bidi="fa-IR"/>
          <w:color w:val="111111"/>
          <w:sz w:val="28"/>
          <w:szCs w:val="28"/>
          <w:rtl/>
        </w:rPr>
        <w:t xml:space="preserve">875 - تلاش عالمان راستین شیعه در راه تقریب بین مذاهب اسلامی</w:t>
      </w:r>
    </w:p>
    <w:p>
      <w:pPr>
        <w:pStyle w:val="BookText"/>
      </w:pPr>
      <w:r>
        <w:rPr>
          <w:rFonts w:ascii="IRNazanin" w:hAnsi="IRNazanin" w:eastAsia="IRNazanin" w:cs="IRNazanin"/>
          <w:lang w:bidi="fa-IR"/>
          <w:color w:val="111111"/>
          <w:sz w:val="28"/>
          <w:szCs w:val="28"/>
          <w:rtl/>
        </w:rPr>
        <w:t xml:space="preserve">عبد الکریم بی آزار شیرازی، روزنامه کیهان (3 مهر 1370): ص 6.</w:t>
      </w:r>
    </w:p>
    <w:p>
      <w:pPr>
        <w:pStyle w:val="BookText"/>
      </w:pPr>
      <w:r>
        <w:rPr>
          <w:rFonts w:ascii="IRNazanin" w:hAnsi="IRNazanin" w:eastAsia="IRNazanin" w:cs="IRNazanin"/>
          <w:lang w:bidi="fa-IR"/>
          <w:color w:val="111111"/>
          <w:sz w:val="28"/>
          <w:szCs w:val="28"/>
          <w:rtl/>
        </w:rPr>
        <w:t xml:space="preserve">876 - تلاش مشترک برای هدف مشترک</w:t>
      </w:r>
    </w:p>
    <w:p>
      <w:pPr>
        <w:pStyle w:val="BookText"/>
      </w:pPr>
      <w:r>
        <w:rPr>
          <w:rFonts w:ascii="IRNazanin" w:hAnsi="IRNazanin" w:eastAsia="IRNazanin" w:cs="IRNazanin"/>
          <w:lang w:bidi="fa-IR"/>
          <w:color w:val="111111"/>
          <w:sz w:val="28"/>
          <w:szCs w:val="28"/>
          <w:rtl/>
        </w:rPr>
        <w:t xml:space="preserve">غلامرضا صدیق اورعی، روزنامه جمهوری اسلامی (27 آذر 1367): صفحه 10.</w:t>
      </w:r>
    </w:p>
    <w:p>
      <w:pPr>
        <w:pStyle w:val="BookText"/>
      </w:pPr>
      <w:r>
        <w:rPr>
          <w:rFonts w:ascii="IRNazanin" w:hAnsi="IRNazanin" w:eastAsia="IRNazanin" w:cs="IRNazanin"/>
          <w:lang w:bidi="fa-IR"/>
          <w:color w:val="111111"/>
          <w:sz w:val="28"/>
          <w:szCs w:val="28"/>
          <w:rtl/>
        </w:rPr>
        <w:t xml:space="preserve">877 - تلاش‌های علمی و عملی پیامبر اعظم (صلی الله علیه و آله) در مسیر تحقق وحدت و قدرت مسلمین</w:t>
      </w:r>
    </w:p>
    <w:p>
      <w:pPr>
        <w:pStyle w:val="BookText"/>
      </w:pPr>
      <w:r>
        <w:rPr>
          <w:rFonts w:ascii="IRNazanin" w:hAnsi="IRNazanin" w:eastAsia="IRNazanin" w:cs="IRNazanin"/>
          <w:lang w:bidi="fa-IR"/>
          <w:color w:val="111111"/>
          <w:sz w:val="28"/>
          <w:szCs w:val="28"/>
          <w:rtl/>
        </w:rPr>
        <w:t xml:space="preserve">روزنامه جمهوری اسلامی (15 و 16 و 19 فروردین 1386).</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878 - تلخ و شیرین امنیت ملی دکترین انسجام اسلامی...</w:t>
      </w:r>
    </w:p>
    <w:p>
      <w:pPr>
        <w:pStyle w:val="BookText"/>
      </w:pPr>
      <w:r>
        <w:rPr>
          <w:rFonts w:ascii="IRNazanin" w:hAnsi="IRNazanin" w:eastAsia="IRNazanin" w:cs="IRNazanin"/>
          <w:lang w:bidi="fa-IR"/>
          <w:color w:val="111111"/>
          <w:sz w:val="28"/>
          <w:szCs w:val="28"/>
          <w:rtl/>
        </w:rPr>
        <w:t xml:space="preserve">ماهنامه اقتصاد ایران، سال نهم، شماره 99 (اردیبهشت 1386)، صفحه 9.</w:t>
      </w:r>
    </w:p>
    <w:p>
      <w:pPr>
        <w:pStyle w:val="BookText"/>
      </w:pPr>
      <w:r>
        <w:rPr>
          <w:rFonts w:ascii="IRNazanin" w:hAnsi="IRNazanin" w:eastAsia="IRNazanin" w:cs="IRNazanin"/>
          <w:lang w:bidi="fa-IR"/>
          <w:color w:val="111111"/>
          <w:sz w:val="28"/>
          <w:szCs w:val="28"/>
          <w:rtl/>
        </w:rPr>
        <w:t xml:space="preserve">879 - تمامی مسلمانان برای دستیابی به وحدت باید بر مشترکات خود تکیه کنند</w:t>
      </w:r>
    </w:p>
    <w:p>
      <w:pPr>
        <w:pStyle w:val="BookText"/>
      </w:pPr>
      <w:r>
        <w:rPr>
          <w:rFonts w:ascii="IRNazanin" w:hAnsi="IRNazanin" w:eastAsia="IRNazanin" w:cs="IRNazanin"/>
          <w:lang w:bidi="fa-IR"/>
          <w:color w:val="111111"/>
          <w:sz w:val="28"/>
          <w:szCs w:val="28"/>
          <w:rtl/>
        </w:rPr>
        <w:t xml:space="preserve">محمد علی ربانی، روزنامه اطلاعات (21 مرداد 1374): ص 4.</w:t>
      </w:r>
    </w:p>
    <w:p>
      <w:pPr>
        <w:pStyle w:val="BookText"/>
      </w:pPr>
      <w:r>
        <w:rPr>
          <w:rFonts w:ascii="IRNazanin" w:hAnsi="IRNazanin" w:eastAsia="IRNazanin" w:cs="IRNazanin"/>
          <w:lang w:bidi="fa-IR"/>
          <w:color w:val="111111"/>
          <w:sz w:val="28"/>
          <w:szCs w:val="28"/>
          <w:rtl/>
        </w:rPr>
        <w:t xml:space="preserve">880 - تمرین برای همبستگی</w:t>
      </w:r>
    </w:p>
    <w:p>
      <w:pPr>
        <w:pStyle w:val="BookText"/>
      </w:pPr>
      <w:r>
        <w:rPr>
          <w:rFonts w:ascii="IRNazanin" w:hAnsi="IRNazanin" w:eastAsia="IRNazanin" w:cs="IRNazanin"/>
          <w:lang w:bidi="fa-IR"/>
          <w:color w:val="111111"/>
          <w:sz w:val="28"/>
          <w:szCs w:val="28"/>
          <w:rtl/>
        </w:rPr>
        <w:t xml:space="preserve">کیهان هوایی، شماره 853 (17 آبان 1368.8 نوامبر 1989): ص 8.</w:t>
      </w:r>
    </w:p>
    <w:p>
      <w:pPr>
        <w:pStyle w:val="BookText"/>
      </w:pPr>
      <w:r>
        <w:rPr>
          <w:rFonts w:ascii="IRNazanin" w:hAnsi="IRNazanin" w:eastAsia="IRNazanin" w:cs="IRNazanin"/>
          <w:lang w:bidi="fa-IR"/>
          <w:color w:val="111111"/>
          <w:sz w:val="28"/>
          <w:szCs w:val="28"/>
          <w:rtl/>
        </w:rPr>
        <w:t xml:space="preserve">881 - تمسک به قرآن و عترت تنها راه وحدت در نگرش فریقین</w:t>
      </w:r>
    </w:p>
    <w:p>
      <w:pPr>
        <w:pStyle w:val="BookText"/>
      </w:pPr>
      <w:r>
        <w:rPr>
          <w:rFonts w:ascii="IRNazanin" w:hAnsi="IRNazanin" w:eastAsia="IRNazanin" w:cs="IRNazanin"/>
          <w:lang w:bidi="fa-IR"/>
          <w:color w:val="111111"/>
          <w:sz w:val="28"/>
          <w:szCs w:val="28"/>
          <w:rtl/>
        </w:rPr>
        <w:t xml:space="preserve">عابدی، فدا حسین، طلوع، سال پنجم، شماره 17 (بهار 1385) صفحه 95-120</w:t>
      </w:r>
    </w:p>
    <w:p>
      <w:pPr>
        <w:pStyle w:val="BookText"/>
      </w:pPr>
      <w:r>
        <w:rPr>
          <w:rFonts w:ascii="IRNazanin" w:hAnsi="IRNazanin" w:eastAsia="IRNazanin" w:cs="IRNazanin"/>
          <w:lang w:bidi="fa-IR"/>
          <w:color w:val="111111"/>
          <w:sz w:val="28"/>
          <w:szCs w:val="28"/>
          <w:rtl/>
        </w:rPr>
        <w:t xml:space="preserve">882 - تمسک به قرآن و عزت تنها راه وحدت در نگرش و فریقین</w:t>
      </w:r>
    </w:p>
    <w:p>
      <w:pPr>
        <w:pStyle w:val="BookText"/>
      </w:pPr>
      <w:r>
        <w:rPr>
          <w:rFonts w:ascii="IRNazanin" w:hAnsi="IRNazanin" w:eastAsia="IRNazanin" w:cs="IRNazanin"/>
          <w:lang w:bidi="fa-IR"/>
          <w:color w:val="111111"/>
          <w:sz w:val="28"/>
          <w:szCs w:val="28"/>
          <w:rtl/>
        </w:rPr>
        <w:t xml:space="preserve">فداحسین عابدی، روزنامه جمهوری اسلامی، 13 آبان 1385: ص 8، 15 آبان 1385: ص 8، 22 آبان 1385: ص 1</w:t>
      </w:r>
    </w:p>
    <w:p>
      <w:pPr>
        <w:pStyle w:val="BookText"/>
      </w:pPr>
      <w:r>
        <w:rPr>
          <w:rFonts w:ascii="IRNazanin" w:hAnsi="IRNazanin" w:eastAsia="IRNazanin" w:cs="IRNazanin"/>
          <w:lang w:bidi="fa-IR"/>
          <w:color w:val="111111"/>
          <w:sz w:val="28"/>
          <w:szCs w:val="28"/>
          <w:rtl/>
        </w:rPr>
        <w:t xml:space="preserve">883 - تنها راه نجات مسلمین بازگشت به هویت اسلامی و تشکیل امت واحده است</w:t>
      </w:r>
    </w:p>
    <w:p>
      <w:pPr>
        <w:pStyle w:val="BookText"/>
      </w:pPr>
      <w:r>
        <w:rPr>
          <w:rFonts w:ascii="IRNazanin" w:hAnsi="IRNazanin" w:eastAsia="IRNazanin" w:cs="IRNazanin"/>
          <w:lang w:bidi="fa-IR"/>
          <w:color w:val="111111"/>
          <w:sz w:val="28"/>
          <w:szCs w:val="28"/>
          <w:rtl/>
        </w:rPr>
        <w:t xml:space="preserve">روزنامه کیهان, (5 شهریور 1373): ص 18.</w:t>
      </w:r>
    </w:p>
    <w:p>
      <w:pPr>
        <w:pStyle w:val="BookText"/>
      </w:pPr>
      <w:r>
        <w:rPr>
          <w:rFonts w:ascii="IRNazanin" w:hAnsi="IRNazanin" w:eastAsia="IRNazanin" w:cs="IRNazanin"/>
          <w:lang w:bidi="fa-IR"/>
          <w:color w:val="111111"/>
          <w:sz w:val="28"/>
          <w:szCs w:val="28"/>
          <w:rtl/>
        </w:rPr>
        <w:t xml:space="preserve">884 - تهدیدهای اتحاد ملی</w:t>
      </w:r>
    </w:p>
    <w:p>
      <w:pPr>
        <w:pStyle w:val="BookText"/>
      </w:pPr>
      <w:r>
        <w:rPr>
          <w:rFonts w:ascii="IRNazanin" w:hAnsi="IRNazanin" w:eastAsia="IRNazanin" w:cs="IRNazanin"/>
          <w:lang w:bidi="fa-IR"/>
          <w:color w:val="111111"/>
          <w:sz w:val="28"/>
          <w:szCs w:val="28"/>
          <w:rtl/>
        </w:rPr>
        <w:t xml:space="preserve">مهدی مطرنیا، روزنامه همشهری (18 فروردین 1386)، صفحه 2.</w:t>
      </w:r>
    </w:p>
    <w:p>
      <w:pPr>
        <w:pStyle w:val="BookText"/>
      </w:pPr>
      <w:r>
        <w:rPr>
          <w:rFonts w:ascii="IRNazanin" w:hAnsi="IRNazanin" w:eastAsia="IRNazanin" w:cs="IRNazanin"/>
          <w:lang w:bidi="fa-IR"/>
          <w:color w:val="111111"/>
          <w:sz w:val="28"/>
          <w:szCs w:val="28"/>
          <w:rtl/>
        </w:rPr>
        <w:t xml:space="preserve">885 - توانائی‌های ما مسلمانان</w:t>
      </w:r>
    </w:p>
    <w:p>
      <w:pPr>
        <w:pStyle w:val="BookText"/>
      </w:pPr>
      <w:r>
        <w:rPr>
          <w:rFonts w:ascii="IRNazanin" w:hAnsi="IRNazanin" w:eastAsia="IRNazanin" w:cs="IRNazanin"/>
          <w:lang w:bidi="fa-IR"/>
          <w:color w:val="111111"/>
          <w:sz w:val="28"/>
          <w:szCs w:val="28"/>
          <w:rtl/>
        </w:rPr>
        <w:t xml:space="preserve">روزنامه جمهوری اسلامی، 15 فروردین 1386: ص 1</w:t>
      </w:r>
    </w:p>
    <w:p>
      <w:pPr>
        <w:pStyle w:val="BookText"/>
      </w:pPr>
      <w:r>
        <w:rPr>
          <w:rFonts w:ascii="IRNazanin" w:hAnsi="IRNazanin" w:eastAsia="IRNazanin" w:cs="IRNazanin"/>
          <w:lang w:bidi="fa-IR"/>
          <w:color w:val="111111"/>
          <w:sz w:val="28"/>
          <w:szCs w:val="28"/>
          <w:rtl/>
        </w:rPr>
        <w:t xml:space="preserve">886 - توجه به اشتراکات نه اختلافات</w:t>
      </w:r>
    </w:p>
    <w:p>
      <w:pPr>
        <w:pStyle w:val="BookText"/>
      </w:pPr>
      <w:r>
        <w:rPr>
          <w:rFonts w:ascii="IRNazanin" w:hAnsi="IRNazanin" w:eastAsia="IRNazanin" w:cs="IRNazanin"/>
          <w:lang w:bidi="fa-IR"/>
          <w:color w:val="111111"/>
          <w:sz w:val="28"/>
          <w:szCs w:val="28"/>
          <w:rtl/>
        </w:rPr>
        <w:t xml:space="preserve">ماهنامه گنجینه، شماره 65، تابستان 1386 ص 27</w:t>
      </w:r>
    </w:p>
    <w:p>
      <w:pPr>
        <w:pStyle w:val="BookText"/>
      </w:pPr>
      <w:r>
        <w:rPr>
          <w:rFonts w:ascii="IRNazanin" w:hAnsi="IRNazanin" w:eastAsia="IRNazanin" w:cs="IRNazanin"/>
          <w:lang w:bidi="fa-IR"/>
          <w:color w:val="111111"/>
          <w:sz w:val="28"/>
          <w:szCs w:val="28"/>
          <w:rtl/>
        </w:rPr>
        <w:t xml:space="preserve">887 - توحید کلمه و هم‌گرایی جهان اسلام</w:t>
      </w:r>
    </w:p>
    <w:p>
      <w:pPr>
        <w:pStyle w:val="BookText"/>
      </w:pPr>
      <w:r>
        <w:rPr>
          <w:rFonts w:ascii="IRNazanin" w:hAnsi="IRNazanin" w:eastAsia="IRNazanin" w:cs="IRNazanin"/>
          <w:lang w:bidi="fa-IR"/>
          <w:color w:val="111111"/>
          <w:sz w:val="28"/>
          <w:szCs w:val="28"/>
          <w:rtl/>
        </w:rPr>
        <w:t xml:space="preserve">حمید انصاری، روزنامه کیهان (19 فروردین 1386)</w:t>
      </w:r>
    </w:p>
    <w:p>
      <w:pPr>
        <w:pStyle w:val="BookText"/>
      </w:pPr>
      <w:r>
        <w:rPr>
          <w:rFonts w:ascii="IRNazanin" w:hAnsi="IRNazanin" w:eastAsia="IRNazanin" w:cs="IRNazanin"/>
          <w:lang w:bidi="fa-IR"/>
          <w:color w:val="111111"/>
          <w:sz w:val="28"/>
          <w:szCs w:val="28"/>
          <w:rtl/>
        </w:rPr>
        <w:t xml:space="preserve">888 - توحید، پایه اصلی امت واحده</w:t>
      </w:r>
    </w:p>
    <w:p>
      <w:pPr>
        <w:pStyle w:val="BookText"/>
      </w:pPr>
      <w:r>
        <w:rPr>
          <w:rFonts w:ascii="IRNazanin" w:hAnsi="IRNazanin" w:eastAsia="IRNazanin" w:cs="IRNazanin"/>
          <w:lang w:bidi="fa-IR"/>
          <w:color w:val="111111"/>
          <w:sz w:val="28"/>
          <w:szCs w:val="28"/>
          <w:rtl/>
        </w:rPr>
        <w:t xml:space="preserve">مختاری، مجید، روزنامه رسالت، (19 خرداد 1383): ص 13.</w:t>
      </w:r>
    </w:p>
    <w:p>
      <w:pPr>
        <w:pStyle w:val="BookText"/>
      </w:pPr>
      <w:r>
        <w:rPr>
          <w:rFonts w:ascii="IRNazanin" w:hAnsi="IRNazanin" w:eastAsia="IRNazanin" w:cs="IRNazanin"/>
          <w:lang w:bidi="fa-IR"/>
          <w:color w:val="111111"/>
          <w:sz w:val="28"/>
          <w:szCs w:val="28"/>
          <w:rtl/>
        </w:rPr>
        <w:t xml:space="preserve">889 - توسعه ارتباطات زیر بنای وحدت و یکپارچگی ملی</w:t>
      </w:r>
    </w:p>
    <w:p>
      <w:pPr>
        <w:pStyle w:val="BookText"/>
      </w:pPr>
      <w:r>
        <w:rPr>
          <w:rFonts w:ascii="IRNazanin" w:hAnsi="IRNazanin" w:eastAsia="IRNazanin" w:cs="IRNazanin"/>
          <w:lang w:bidi="fa-IR"/>
          <w:color w:val="111111"/>
          <w:sz w:val="28"/>
          <w:szCs w:val="28"/>
          <w:rtl/>
        </w:rPr>
        <w:t xml:space="preserve">بدیعی، مینو، روزنامه نشاط، (29 تیر 1378): ص 5.</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890 - توطئه سیاسی و انگلیس علیه وحدت مذاهب اسلامی</w:t>
      </w:r>
    </w:p>
    <w:p>
      <w:pPr>
        <w:pStyle w:val="BookText"/>
      </w:pPr>
      <w:r>
        <w:rPr>
          <w:rFonts w:ascii="IRNazanin" w:hAnsi="IRNazanin" w:eastAsia="IRNazanin" w:cs="IRNazanin"/>
          <w:lang w:bidi="fa-IR"/>
          <w:color w:val="111111"/>
          <w:sz w:val="28"/>
          <w:szCs w:val="28"/>
          <w:rtl/>
        </w:rPr>
        <w:t xml:space="preserve">روزنامه جمهوری اسلامی (29 فروردین 1385): ص 10</w:t>
      </w:r>
    </w:p>
    <w:p>
      <w:pPr>
        <w:pStyle w:val="BookText"/>
      </w:pPr>
      <w:r>
        <w:rPr>
          <w:rFonts w:ascii="IRNazanin" w:hAnsi="IRNazanin" w:eastAsia="IRNazanin" w:cs="IRNazanin"/>
          <w:lang w:bidi="fa-IR"/>
          <w:color w:val="111111"/>
          <w:sz w:val="28"/>
          <w:szCs w:val="28"/>
          <w:rtl/>
        </w:rPr>
        <w:t xml:space="preserve">891 - توطئه‌های استکبار علیه وحدت اسلامی</w:t>
      </w:r>
    </w:p>
    <w:p>
      <w:pPr>
        <w:pStyle w:val="BookText"/>
      </w:pPr>
      <w:r>
        <w:rPr>
          <w:rFonts w:ascii="IRNazanin" w:hAnsi="IRNazanin" w:eastAsia="IRNazanin" w:cs="IRNazanin"/>
          <w:lang w:bidi="fa-IR"/>
          <w:color w:val="111111"/>
          <w:sz w:val="28"/>
          <w:szCs w:val="28"/>
          <w:rtl/>
        </w:rPr>
        <w:t xml:space="preserve">روزنامه کیهان (25 مهر 1368).</w:t>
      </w:r>
    </w:p>
    <w:p>
      <w:pPr>
        <w:pStyle w:val="BookText"/>
      </w:pPr>
      <w:r>
        <w:rPr>
          <w:rFonts w:ascii="IRNazanin" w:hAnsi="IRNazanin" w:eastAsia="IRNazanin" w:cs="IRNazanin"/>
          <w:lang w:bidi="fa-IR"/>
          <w:color w:val="111111"/>
          <w:sz w:val="28"/>
          <w:szCs w:val="28"/>
          <w:rtl/>
        </w:rPr>
        <w:t xml:space="preserve">892 - ثمرات وحدت</w:t>
      </w:r>
    </w:p>
    <w:p>
      <w:pPr>
        <w:pStyle w:val="BookText"/>
      </w:pPr>
      <w:r>
        <w:rPr>
          <w:rFonts w:ascii="IRNazanin" w:hAnsi="IRNazanin" w:eastAsia="IRNazanin" w:cs="IRNazanin"/>
          <w:lang w:bidi="fa-IR"/>
          <w:color w:val="111111"/>
          <w:sz w:val="28"/>
          <w:szCs w:val="28"/>
          <w:rtl/>
        </w:rPr>
        <w:t xml:space="preserve">روزنامه اطلاعات (21 آبان 1366): ص 1، 2.</w:t>
      </w:r>
    </w:p>
    <w:p>
      <w:pPr>
        <w:pStyle w:val="BookText"/>
      </w:pPr>
      <w:r>
        <w:rPr>
          <w:rFonts w:ascii="IRNazanin" w:hAnsi="IRNazanin" w:eastAsia="IRNazanin" w:cs="IRNazanin"/>
          <w:lang w:bidi="fa-IR"/>
          <w:color w:val="111111"/>
          <w:sz w:val="28"/>
          <w:szCs w:val="28"/>
          <w:rtl/>
        </w:rPr>
        <w:t xml:space="preserve">893 - جامعه اسلامی در وحدت، تعالی می‌یابد - شیوه‌های حفظ همبستگی در کلام وحی</w:t>
      </w:r>
    </w:p>
    <w:p>
      <w:pPr>
        <w:pStyle w:val="BookText"/>
      </w:pPr>
      <w:r>
        <w:rPr>
          <w:rFonts w:ascii="IRNazanin" w:hAnsi="IRNazanin" w:eastAsia="IRNazanin" w:cs="IRNazanin"/>
          <w:lang w:bidi="fa-IR"/>
          <w:color w:val="111111"/>
          <w:sz w:val="28"/>
          <w:szCs w:val="28"/>
          <w:rtl/>
        </w:rPr>
        <w:t xml:space="preserve">پاک‌نیا، عبدالکریم، روزنامه جام‌جم، (15 آذر 1384): ص 10.</w:t>
      </w:r>
    </w:p>
    <w:p>
      <w:pPr>
        <w:pStyle w:val="BookText"/>
      </w:pPr>
      <w:r>
        <w:rPr>
          <w:rFonts w:ascii="IRNazanin" w:hAnsi="IRNazanin" w:eastAsia="IRNazanin" w:cs="IRNazanin"/>
          <w:lang w:bidi="fa-IR"/>
          <w:color w:val="111111"/>
          <w:sz w:val="28"/>
          <w:szCs w:val="28"/>
          <w:rtl/>
        </w:rPr>
        <w:t xml:space="preserve">894 - جایگاه شوراها و تاثیر آن بر ثبات امنیت داخلی و وحدت ملی</w:t>
      </w:r>
    </w:p>
    <w:p>
      <w:pPr>
        <w:pStyle w:val="BookText"/>
      </w:pPr>
      <w:r>
        <w:rPr>
          <w:rFonts w:ascii="IRNazanin" w:hAnsi="IRNazanin" w:eastAsia="IRNazanin" w:cs="IRNazanin"/>
          <w:lang w:bidi="fa-IR"/>
          <w:color w:val="111111"/>
          <w:sz w:val="28"/>
          <w:szCs w:val="28"/>
          <w:rtl/>
        </w:rPr>
        <w:t xml:space="preserve">شیخی، الیاس، روزنامه آفتاب یزد، (30 بهمن 1381): ص 9.</w:t>
      </w:r>
    </w:p>
    <w:p>
      <w:pPr>
        <w:pStyle w:val="BookText"/>
      </w:pPr>
      <w:r>
        <w:rPr>
          <w:rFonts w:ascii="IRNazanin" w:hAnsi="IRNazanin" w:eastAsia="IRNazanin" w:cs="IRNazanin"/>
          <w:lang w:bidi="fa-IR"/>
          <w:color w:val="111111"/>
          <w:sz w:val="28"/>
          <w:szCs w:val="28"/>
          <w:rtl/>
        </w:rPr>
        <w:t xml:space="preserve">895 - جایگاه کشورهای اسلامی در جهان معاصر</w:t>
      </w:r>
    </w:p>
    <w:p>
      <w:pPr>
        <w:pStyle w:val="BookText"/>
      </w:pPr>
      <w:r>
        <w:rPr>
          <w:rFonts w:ascii="IRNazanin" w:hAnsi="IRNazanin" w:eastAsia="IRNazanin" w:cs="IRNazanin"/>
          <w:lang w:bidi="fa-IR"/>
          <w:color w:val="111111"/>
          <w:sz w:val="28"/>
          <w:szCs w:val="28"/>
          <w:rtl/>
        </w:rPr>
        <w:t xml:space="preserve">اسلام‌آبادی، رسول، کیهان هوایی، ش 1124، (24 اسفند 1373): ص 14، 11. (وحدت اسلامی)</w:t>
      </w:r>
    </w:p>
    <w:p>
      <w:pPr>
        <w:pStyle w:val="BookText"/>
      </w:pPr>
      <w:r>
        <w:rPr>
          <w:rFonts w:ascii="IRNazanin" w:hAnsi="IRNazanin" w:eastAsia="IRNazanin" w:cs="IRNazanin"/>
          <w:lang w:bidi="fa-IR"/>
          <w:color w:val="111111"/>
          <w:sz w:val="28"/>
          <w:szCs w:val="28"/>
          <w:rtl/>
        </w:rPr>
        <w:t xml:space="preserve">896 - جداسازی صف‌ها، راهکار وحدت ملی</w:t>
      </w:r>
    </w:p>
    <w:p>
      <w:pPr>
        <w:pStyle w:val="BookText"/>
      </w:pPr>
      <w:r>
        <w:rPr>
          <w:rFonts w:ascii="IRNazanin" w:hAnsi="IRNazanin" w:eastAsia="IRNazanin" w:cs="IRNazanin"/>
          <w:lang w:bidi="fa-IR"/>
          <w:color w:val="111111"/>
          <w:sz w:val="28"/>
          <w:szCs w:val="28"/>
          <w:rtl/>
        </w:rPr>
        <w:t xml:space="preserve">بادامچیان، اسدالله، شما، ش 273، (10 مرداد 1381): ص 1.</w:t>
      </w:r>
    </w:p>
    <w:p>
      <w:pPr>
        <w:pStyle w:val="BookText"/>
      </w:pPr>
      <w:r>
        <w:rPr>
          <w:rFonts w:ascii="IRNazanin" w:hAnsi="IRNazanin" w:eastAsia="IRNazanin" w:cs="IRNazanin"/>
          <w:lang w:bidi="fa-IR"/>
          <w:color w:val="111111"/>
          <w:sz w:val="28"/>
          <w:szCs w:val="28"/>
          <w:rtl/>
        </w:rPr>
        <w:t xml:space="preserve">897 - جریان‌های سیاسی مراقب باشند</w:t>
      </w:r>
    </w:p>
    <w:p>
      <w:pPr>
        <w:pStyle w:val="BookText"/>
      </w:pPr>
      <w:r>
        <w:rPr>
          <w:rFonts w:ascii="IRNazanin" w:hAnsi="IRNazanin" w:eastAsia="IRNazanin" w:cs="IRNazanin"/>
          <w:lang w:bidi="fa-IR"/>
          <w:color w:val="111111"/>
          <w:sz w:val="28"/>
          <w:szCs w:val="28"/>
          <w:rtl/>
        </w:rPr>
        <w:t xml:space="preserve">حسن سیدآبادی، روزنامه ایران (25/1/1386)، صفحه 12.</w:t>
      </w:r>
    </w:p>
    <w:p>
      <w:pPr>
        <w:pStyle w:val="BookText"/>
      </w:pPr>
      <w:r>
        <w:rPr>
          <w:rFonts w:ascii="IRNazanin" w:hAnsi="IRNazanin" w:eastAsia="IRNazanin" w:cs="IRNazanin"/>
          <w:lang w:bidi="fa-IR"/>
          <w:color w:val="111111"/>
          <w:sz w:val="28"/>
          <w:szCs w:val="28"/>
          <w:rtl/>
        </w:rPr>
        <w:t xml:space="preserve">898 - جستارهایی راهبردی درباره اتحاد ملی و انسجام اسلامی</w:t>
      </w:r>
    </w:p>
    <w:p>
      <w:pPr>
        <w:pStyle w:val="BookText"/>
      </w:pPr>
      <w:r>
        <w:rPr>
          <w:rFonts w:ascii="IRNazanin" w:hAnsi="IRNazanin" w:eastAsia="IRNazanin" w:cs="IRNazanin"/>
          <w:lang w:bidi="fa-IR"/>
          <w:color w:val="111111"/>
          <w:sz w:val="28"/>
          <w:szCs w:val="28"/>
          <w:rtl/>
        </w:rPr>
        <w:t xml:space="preserve">مصطفی آیت مهدی، فصلنامه 15 خرداد، سال چهارم، شماره 11 (پیاپی 8611)، (بهار 1386)، صفحه 122.</w:t>
      </w:r>
    </w:p>
    <w:p>
      <w:pPr>
        <w:pStyle w:val="BookText"/>
      </w:pPr>
      <w:r>
        <w:rPr>
          <w:rFonts w:ascii="IRNazanin" w:hAnsi="IRNazanin" w:eastAsia="IRNazanin" w:cs="IRNazanin"/>
          <w:lang w:bidi="fa-IR"/>
          <w:color w:val="111111"/>
          <w:sz w:val="28"/>
          <w:szCs w:val="28"/>
          <w:rtl/>
        </w:rPr>
        <w:t xml:space="preserve">899 - جشن میلاد حضرت سید الکریم (صلی الله علیه و آله) قدرت‌طلبی و ضعفهای نفسانی از موانع اتحاد ملی است</w:t>
      </w:r>
    </w:p>
    <w:p>
      <w:pPr>
        <w:pStyle w:val="BookText"/>
      </w:pPr>
      <w:r>
        <w:rPr>
          <w:rFonts w:ascii="IRNazanin" w:hAnsi="IRNazanin" w:eastAsia="IRNazanin" w:cs="IRNazanin"/>
          <w:lang w:bidi="fa-IR"/>
          <w:color w:val="111111"/>
          <w:sz w:val="28"/>
          <w:szCs w:val="28"/>
          <w:rtl/>
        </w:rPr>
        <w:t xml:space="preserve">دوماهنامه محدث، سال اول، شماره 6 (فروردین و اردیبهشت 1386)، صفحه 47.</w:t>
      </w:r>
    </w:p>
    <w:p>
      <w:pPr>
        <w:pStyle w:val="BookText"/>
      </w:pPr>
      <w:r>
        <w:rPr>
          <w:rFonts w:ascii="IRNazanin" w:hAnsi="IRNazanin" w:eastAsia="IRNazanin" w:cs="IRNazanin"/>
          <w:lang w:bidi="fa-IR"/>
          <w:color w:val="111111"/>
          <w:sz w:val="28"/>
          <w:szCs w:val="28"/>
          <w:rtl/>
        </w:rPr>
        <w:t xml:space="preserve">900 - جغرافیای وحدت</w:t>
      </w:r>
    </w:p>
    <w:p>
      <w:pPr>
        <w:pStyle w:val="BookText"/>
      </w:pPr>
      <w:r>
        <w:rPr>
          <w:rFonts w:ascii="IRNazanin" w:hAnsi="IRNazanin" w:eastAsia="IRNazanin" w:cs="IRNazanin"/>
          <w:lang w:bidi="fa-IR"/>
          <w:color w:val="111111"/>
          <w:sz w:val="28"/>
          <w:szCs w:val="28"/>
          <w:rtl/>
        </w:rPr>
        <w:t xml:space="preserve">کیهان هوایی (26 مهر 1368).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901 - جلسه سخنرانی و پرسش و پاسخ پیرامون وحدت حوزه و دانشگاه با حضور مهندس امامی</w:t>
      </w:r>
    </w:p>
    <w:p>
      <w:pPr>
        <w:pStyle w:val="BookText"/>
      </w:pPr>
      <w:r>
        <w:rPr>
          <w:rFonts w:ascii="IRNazanin" w:hAnsi="IRNazanin" w:eastAsia="IRNazanin" w:cs="IRNazanin"/>
          <w:lang w:bidi="fa-IR"/>
          <w:color w:val="111111"/>
          <w:sz w:val="28"/>
          <w:szCs w:val="28"/>
          <w:rtl/>
        </w:rPr>
        <w:t xml:space="preserve">پیام دانشجوی بسیجی، سال 1، ش 18، (6 دی 1373): ص 4.</w:t>
      </w:r>
    </w:p>
    <w:p>
      <w:pPr>
        <w:pStyle w:val="BookText"/>
      </w:pPr>
      <w:r>
        <w:rPr>
          <w:rFonts w:ascii="IRNazanin" w:hAnsi="IRNazanin" w:eastAsia="IRNazanin" w:cs="IRNazanin"/>
          <w:lang w:bidi="fa-IR"/>
          <w:color w:val="111111"/>
          <w:sz w:val="28"/>
          <w:szCs w:val="28"/>
          <w:rtl/>
        </w:rPr>
        <w:t xml:space="preserve">902 - جلوه‌های اتحاد ملی</w:t>
      </w:r>
    </w:p>
    <w:p>
      <w:pPr>
        <w:pStyle w:val="BookText"/>
      </w:pPr>
      <w:r>
        <w:rPr>
          <w:rFonts w:ascii="IRNazanin" w:hAnsi="IRNazanin" w:eastAsia="IRNazanin" w:cs="IRNazanin"/>
          <w:lang w:bidi="fa-IR"/>
          <w:color w:val="111111"/>
          <w:sz w:val="28"/>
          <w:szCs w:val="28"/>
          <w:rtl/>
        </w:rPr>
        <w:t xml:space="preserve">روزنامه رسالت، شماره 6246 (86/6/26)، ص 2</w:t>
      </w:r>
    </w:p>
    <w:p>
      <w:pPr>
        <w:pStyle w:val="BookText"/>
      </w:pPr>
      <w:r>
        <w:rPr>
          <w:rFonts w:ascii="IRNazanin" w:hAnsi="IRNazanin" w:eastAsia="IRNazanin" w:cs="IRNazanin"/>
          <w:lang w:bidi="fa-IR"/>
          <w:color w:val="111111"/>
          <w:sz w:val="28"/>
          <w:szCs w:val="28"/>
          <w:rtl/>
        </w:rPr>
        <w:t xml:space="preserve">903 - جلوه‌های اتحاد و انسجام در سیره بزرگان</w:t>
      </w:r>
    </w:p>
    <w:p>
      <w:pPr>
        <w:pStyle w:val="BookText"/>
      </w:pPr>
      <w:r>
        <w:rPr>
          <w:rFonts w:ascii="IRNazanin" w:hAnsi="IRNazanin" w:eastAsia="IRNazanin" w:cs="IRNazanin"/>
          <w:lang w:bidi="fa-IR"/>
          <w:color w:val="111111"/>
          <w:sz w:val="28"/>
          <w:szCs w:val="28"/>
          <w:rtl/>
        </w:rPr>
        <w:t xml:space="preserve">ماهنامه گنجینه، شماره 65، تابستان 1386 ص 14</w:t>
      </w:r>
    </w:p>
    <w:p>
      <w:pPr>
        <w:pStyle w:val="BookText"/>
      </w:pPr>
      <w:r>
        <w:rPr>
          <w:rFonts w:ascii="IRNazanin" w:hAnsi="IRNazanin" w:eastAsia="IRNazanin" w:cs="IRNazanin"/>
          <w:lang w:bidi="fa-IR"/>
          <w:color w:val="111111"/>
          <w:sz w:val="28"/>
          <w:szCs w:val="28"/>
          <w:rtl/>
        </w:rPr>
        <w:t xml:space="preserve">904 - جلوه وحدت در کلام امام و رهبری</w:t>
      </w:r>
    </w:p>
    <w:p>
      <w:pPr>
        <w:pStyle w:val="BookText"/>
      </w:pPr>
      <w:r>
        <w:rPr>
          <w:rFonts w:ascii="IRNazanin" w:hAnsi="IRNazanin" w:eastAsia="IRNazanin" w:cs="IRNazanin"/>
          <w:lang w:bidi="fa-IR"/>
          <w:color w:val="111111"/>
          <w:sz w:val="28"/>
          <w:szCs w:val="28"/>
          <w:rtl/>
        </w:rPr>
        <w:t xml:space="preserve">ویژه نامه تقریب بین مذاهب اسلامی 1.</w:t>
      </w:r>
    </w:p>
    <w:p>
      <w:pPr>
        <w:pStyle w:val="BookText"/>
      </w:pPr>
      <w:r>
        <w:rPr>
          <w:rFonts w:ascii="IRNazanin" w:hAnsi="IRNazanin" w:eastAsia="IRNazanin" w:cs="IRNazanin"/>
          <w:lang w:bidi="fa-IR"/>
          <w:color w:val="111111"/>
          <w:sz w:val="28"/>
          <w:szCs w:val="28"/>
          <w:rtl/>
        </w:rPr>
        <w:t xml:space="preserve">905 - جلوه‌هایی از وحدت مسلمانان</w:t>
      </w:r>
    </w:p>
    <w:p>
      <w:pPr>
        <w:pStyle w:val="BookText"/>
      </w:pPr>
      <w:r>
        <w:rPr>
          <w:rFonts w:ascii="IRNazanin" w:hAnsi="IRNazanin" w:eastAsia="IRNazanin" w:cs="IRNazanin"/>
          <w:lang w:bidi="fa-IR"/>
          <w:color w:val="111111"/>
          <w:sz w:val="28"/>
          <w:szCs w:val="28"/>
          <w:rtl/>
        </w:rPr>
        <w:t xml:space="preserve">اندیشه تقریب، سال اول، شماره 4، (پاییز 1384)، صفحه 5-7</w:t>
      </w:r>
    </w:p>
    <w:p>
      <w:pPr>
        <w:pStyle w:val="BookText"/>
      </w:pPr>
      <w:r>
        <w:rPr>
          <w:rFonts w:ascii="IRNazanin" w:hAnsi="IRNazanin" w:eastAsia="IRNazanin" w:cs="IRNazanin"/>
          <w:lang w:bidi="fa-IR"/>
          <w:color w:val="111111"/>
          <w:sz w:val="28"/>
          <w:szCs w:val="28"/>
          <w:rtl/>
        </w:rPr>
        <w:t xml:space="preserve">906 - جمال الدین، پدر رنسانس در اسلام</w:t>
      </w:r>
    </w:p>
    <w:p>
      <w:pPr>
        <w:pStyle w:val="BookText"/>
      </w:pPr>
      <w:r>
        <w:rPr>
          <w:rFonts w:ascii="IRNazanin" w:hAnsi="IRNazanin" w:eastAsia="IRNazanin" w:cs="IRNazanin"/>
          <w:lang w:bidi="fa-IR"/>
          <w:color w:val="111111"/>
          <w:sz w:val="28"/>
          <w:szCs w:val="28"/>
          <w:rtl/>
        </w:rPr>
        <w:t xml:space="preserve">علی اصغر حلبی، تاریخ و فرهنگ معاصر، سال دوم، شماره 8 (زمستان 1372):</w:t>
      </w:r>
    </w:p>
    <w:p>
      <w:pPr>
        <w:pStyle w:val="BookText"/>
      </w:pPr>
      <w:r>
        <w:rPr>
          <w:rFonts w:ascii="IRNazanin" w:hAnsi="IRNazanin" w:eastAsia="IRNazanin" w:cs="IRNazanin"/>
          <w:lang w:bidi="fa-IR"/>
          <w:color w:val="111111"/>
          <w:sz w:val="28"/>
          <w:szCs w:val="28"/>
          <w:rtl/>
        </w:rPr>
        <w:t xml:space="preserve">ص 270-277.</w:t>
      </w:r>
    </w:p>
    <w:p>
      <w:pPr>
        <w:pStyle w:val="BookText"/>
      </w:pPr>
      <w:r>
        <w:rPr>
          <w:rFonts w:ascii="IRNazanin" w:hAnsi="IRNazanin" w:eastAsia="IRNazanin" w:cs="IRNazanin"/>
          <w:lang w:bidi="fa-IR"/>
          <w:color w:val="111111"/>
          <w:sz w:val="28"/>
          <w:szCs w:val="28"/>
          <w:rtl/>
        </w:rPr>
        <w:t xml:space="preserve">907 - جهات وحدت</w:t>
      </w:r>
    </w:p>
    <w:p>
      <w:pPr>
        <w:pStyle w:val="BookText"/>
      </w:pPr>
      <w:r>
        <w:rPr>
          <w:rFonts w:ascii="IRNazanin" w:hAnsi="IRNazanin" w:eastAsia="IRNazanin" w:cs="IRNazanin"/>
          <w:lang w:bidi="fa-IR"/>
          <w:color w:val="111111"/>
          <w:sz w:val="28"/>
          <w:szCs w:val="28"/>
          <w:rtl/>
        </w:rPr>
        <w:t xml:space="preserve">علامه ملا محمد خضری نزریوی، تبیان، شماره 1.</w:t>
      </w:r>
    </w:p>
    <w:p>
      <w:pPr>
        <w:pStyle w:val="BookText"/>
      </w:pPr>
      <w:r>
        <w:rPr>
          <w:rFonts w:ascii="IRNazanin" w:hAnsi="IRNazanin" w:eastAsia="IRNazanin" w:cs="IRNazanin"/>
          <w:lang w:bidi="fa-IR"/>
          <w:color w:val="111111"/>
          <w:sz w:val="28"/>
          <w:szCs w:val="28"/>
          <w:rtl/>
        </w:rPr>
        <w:t xml:space="preserve">908 - جهان اسلام و ضرورت تشکیل جبهه‌ای متحد</w:t>
      </w:r>
    </w:p>
    <w:p>
      <w:pPr>
        <w:pStyle w:val="BookText"/>
      </w:pPr>
      <w:r>
        <w:rPr>
          <w:rFonts w:ascii="IRNazanin" w:hAnsi="IRNazanin" w:eastAsia="IRNazanin" w:cs="IRNazanin"/>
          <w:lang w:bidi="fa-IR"/>
          <w:color w:val="111111"/>
          <w:sz w:val="28"/>
          <w:szCs w:val="28"/>
          <w:rtl/>
        </w:rPr>
        <w:t xml:space="preserve">اسعدی، احمد، روزنامه کار و کارگر، (19 آبان 1376): ص 2.</w:t>
      </w:r>
    </w:p>
    <w:p>
      <w:pPr>
        <w:pStyle w:val="BookText"/>
      </w:pPr>
      <w:r>
        <w:rPr>
          <w:rFonts w:ascii="IRNazanin" w:hAnsi="IRNazanin" w:eastAsia="IRNazanin" w:cs="IRNazanin"/>
          <w:lang w:bidi="fa-IR"/>
          <w:color w:val="111111"/>
          <w:sz w:val="28"/>
          <w:szCs w:val="28"/>
          <w:rtl/>
        </w:rPr>
        <w:t xml:space="preserve">909 - جهان اسلام و مبحث اتحاد</w:t>
      </w:r>
    </w:p>
    <w:p>
      <w:pPr>
        <w:pStyle w:val="BookText"/>
      </w:pPr>
      <w:r>
        <w:rPr>
          <w:rFonts w:ascii="IRNazanin" w:hAnsi="IRNazanin" w:eastAsia="IRNazanin" w:cs="IRNazanin"/>
          <w:lang w:bidi="fa-IR"/>
          <w:color w:val="111111"/>
          <w:sz w:val="28"/>
          <w:szCs w:val="28"/>
          <w:rtl/>
        </w:rPr>
        <w:t xml:space="preserve">آرجورلو، محمدجعفر، روزنامه اطلاعات، (9 تیر 1378): ص 2، 3 ضمیمه.</w:t>
      </w:r>
    </w:p>
    <w:p>
      <w:pPr>
        <w:pStyle w:val="BookText"/>
      </w:pPr>
      <w:r>
        <w:rPr>
          <w:rFonts w:ascii="IRNazanin" w:hAnsi="IRNazanin" w:eastAsia="IRNazanin" w:cs="IRNazanin"/>
          <w:lang w:bidi="fa-IR"/>
          <w:color w:val="111111"/>
          <w:sz w:val="28"/>
          <w:szCs w:val="28"/>
          <w:rtl/>
        </w:rPr>
        <w:t xml:space="preserve">910 - جهان، حرکت به سوی وحدت یا تفرقه</w:t>
      </w:r>
    </w:p>
    <w:p>
      <w:pPr>
        <w:pStyle w:val="BookText"/>
      </w:pPr>
      <w:r>
        <w:rPr>
          <w:rFonts w:ascii="IRNazanin" w:hAnsi="IRNazanin" w:eastAsia="IRNazanin" w:cs="IRNazanin"/>
          <w:lang w:bidi="fa-IR"/>
          <w:color w:val="111111"/>
          <w:sz w:val="28"/>
          <w:szCs w:val="28"/>
          <w:rtl/>
        </w:rPr>
        <w:t xml:space="preserve">اقبال، اسماعیل، روزنامه اطلاعات، (7 مهر 1378): ص 12.</w:t>
      </w:r>
    </w:p>
    <w:p>
      <w:pPr>
        <w:pStyle w:val="BookText"/>
      </w:pPr>
      <w:r>
        <w:rPr>
          <w:rFonts w:ascii="IRNazanin" w:hAnsi="IRNazanin" w:eastAsia="IRNazanin" w:cs="IRNazanin"/>
          <w:lang w:bidi="fa-IR"/>
          <w:color w:val="111111"/>
          <w:sz w:val="28"/>
          <w:szCs w:val="28"/>
          <w:rtl/>
        </w:rPr>
        <w:t xml:space="preserve">911 - جهانشمولی روح رویاروی گوناگونی</w:t>
      </w:r>
    </w:p>
    <w:p>
      <w:pPr>
        <w:pStyle w:val="BookText"/>
      </w:pPr>
      <w:r>
        <w:rPr>
          <w:rFonts w:ascii="IRNazanin" w:hAnsi="IRNazanin" w:eastAsia="IRNazanin" w:cs="IRNazanin"/>
          <w:lang w:bidi="fa-IR"/>
          <w:color w:val="111111"/>
          <w:sz w:val="28"/>
          <w:szCs w:val="28"/>
          <w:rtl/>
        </w:rPr>
        <w:t xml:space="preserve">ویسیاربارون؛ شمس، محمدشهاب، روزنامه همشهری، (8 مرداد 1379): ص 6، (9 مرداد 1379): ص 6.</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912 - جهانی‌شدن و وحدت جهانی</w:t>
      </w:r>
    </w:p>
    <w:p>
      <w:pPr>
        <w:pStyle w:val="BookText"/>
      </w:pPr>
      <w:r>
        <w:rPr>
          <w:rFonts w:ascii="IRNazanin" w:hAnsi="IRNazanin" w:eastAsia="IRNazanin" w:cs="IRNazanin"/>
          <w:lang w:bidi="fa-IR"/>
          <w:color w:val="111111"/>
          <w:sz w:val="28"/>
          <w:szCs w:val="28"/>
          <w:rtl/>
        </w:rPr>
        <w:t xml:space="preserve">کاظمی، مرضیه، روزنامه قدس، (16 آذر 1381): ص 6 ویژه‌نامه عیار</w:t>
      </w:r>
    </w:p>
    <w:p>
      <w:pPr>
        <w:pStyle w:val="BookText"/>
      </w:pPr>
      <w:r>
        <w:rPr>
          <w:rFonts w:ascii="IRNazanin" w:hAnsi="IRNazanin" w:eastAsia="IRNazanin" w:cs="IRNazanin"/>
          <w:lang w:bidi="fa-IR"/>
          <w:color w:val="111111"/>
          <w:sz w:val="28"/>
          <w:szCs w:val="28"/>
          <w:rtl/>
        </w:rPr>
        <w:t xml:space="preserve">913 - چرا اختلاف؟</w:t>
      </w:r>
    </w:p>
    <w:p>
      <w:pPr>
        <w:pStyle w:val="BookText"/>
      </w:pPr>
      <w:r>
        <w:rPr>
          <w:rFonts w:ascii="IRNazanin" w:hAnsi="IRNazanin" w:eastAsia="IRNazanin" w:cs="IRNazanin"/>
          <w:lang w:bidi="fa-IR"/>
          <w:color w:val="111111"/>
          <w:sz w:val="28"/>
          <w:szCs w:val="28"/>
          <w:rtl/>
        </w:rPr>
        <w:t xml:space="preserve">دوست محمدی، هادی، مکتب اسلام، سال بیست وچهارم، شماره 11 (11 بهمن 1363).</w:t>
      </w:r>
    </w:p>
    <w:p>
      <w:pPr>
        <w:pStyle w:val="BookText"/>
      </w:pPr>
      <w:r>
        <w:rPr>
          <w:rFonts w:ascii="IRNazanin" w:hAnsi="IRNazanin" w:eastAsia="IRNazanin" w:cs="IRNazanin"/>
          <w:lang w:bidi="fa-IR"/>
          <w:color w:val="111111"/>
          <w:sz w:val="28"/>
          <w:szCs w:val="28"/>
          <w:rtl/>
        </w:rPr>
        <w:t xml:space="preserve">914 - چرا به وحدت نیازمندیم؟</w:t>
      </w:r>
    </w:p>
    <w:p>
      <w:pPr>
        <w:pStyle w:val="BookText"/>
      </w:pPr>
      <w:r>
        <w:rPr>
          <w:rFonts w:ascii="IRNazanin" w:hAnsi="IRNazanin" w:eastAsia="IRNazanin" w:cs="IRNazanin"/>
          <w:lang w:bidi="fa-IR"/>
          <w:color w:val="111111"/>
          <w:sz w:val="28"/>
          <w:szCs w:val="28"/>
          <w:rtl/>
        </w:rPr>
        <w:t xml:space="preserve">شهیدی‌مودب، حمید، روزنامه اطلاعات، (29 دی 1377): ص 2، 16.</w:t>
      </w:r>
    </w:p>
    <w:p>
      <w:pPr>
        <w:pStyle w:val="BookText"/>
      </w:pPr>
      <w:r>
        <w:rPr>
          <w:rFonts w:ascii="IRNazanin" w:hAnsi="IRNazanin" w:eastAsia="IRNazanin" w:cs="IRNazanin"/>
          <w:lang w:bidi="fa-IR"/>
          <w:color w:val="111111"/>
          <w:sz w:val="28"/>
          <w:szCs w:val="28"/>
          <w:rtl/>
        </w:rPr>
        <w:t xml:space="preserve">915 - چرا پیامبر اعظم (صلی الله علیه و آله) الگوی جهانیان است؟</w:t>
      </w:r>
    </w:p>
    <w:p>
      <w:pPr>
        <w:pStyle w:val="BookText"/>
      </w:pPr>
      <w:r>
        <w:rPr>
          <w:rFonts w:ascii="IRNazanin" w:hAnsi="IRNazanin" w:eastAsia="IRNazanin" w:cs="IRNazanin"/>
          <w:lang w:bidi="fa-IR"/>
          <w:color w:val="111111"/>
          <w:sz w:val="28"/>
          <w:szCs w:val="28"/>
          <w:rtl/>
        </w:rPr>
        <w:t xml:space="preserve">زهرا رضاییان، روزنامه کیهان (19 فروردین 1386).</w:t>
      </w:r>
    </w:p>
    <w:p>
      <w:pPr>
        <w:pStyle w:val="BookText"/>
      </w:pPr>
      <w:r>
        <w:rPr>
          <w:rFonts w:ascii="IRNazanin" w:hAnsi="IRNazanin" w:eastAsia="IRNazanin" w:cs="IRNazanin"/>
          <w:lang w:bidi="fa-IR"/>
          <w:color w:val="111111"/>
          <w:sz w:val="28"/>
          <w:szCs w:val="28"/>
          <w:rtl/>
        </w:rPr>
        <w:t xml:space="preserve">916 - چرا تلاشهای وحدت طلبانه ناکام مانده‌اند؟</w:t>
      </w:r>
    </w:p>
    <w:p>
      <w:pPr>
        <w:pStyle w:val="BookText"/>
      </w:pPr>
      <w:r>
        <w:rPr>
          <w:rFonts w:ascii="IRNazanin" w:hAnsi="IRNazanin" w:eastAsia="IRNazanin" w:cs="IRNazanin"/>
          <w:lang w:bidi="fa-IR"/>
          <w:color w:val="111111"/>
          <w:sz w:val="28"/>
          <w:szCs w:val="28"/>
          <w:rtl/>
        </w:rPr>
        <w:t xml:space="preserve">پورنجاتی، احمد، ارزشها، ش 145، (1 آذر 1378): ص 1، 8. (وحدت ملی)</w:t>
      </w:r>
    </w:p>
    <w:p>
      <w:pPr>
        <w:pStyle w:val="BookText"/>
      </w:pPr>
      <w:r>
        <w:rPr>
          <w:rFonts w:ascii="IRNazanin" w:hAnsi="IRNazanin" w:eastAsia="IRNazanin" w:cs="IRNazanin"/>
          <w:lang w:bidi="fa-IR"/>
          <w:color w:val="111111"/>
          <w:sz w:val="28"/>
          <w:szCs w:val="28"/>
          <w:rtl/>
        </w:rPr>
        <w:t xml:space="preserve">917 - چرا وحدت</w:t>
      </w:r>
    </w:p>
    <w:p>
      <w:pPr>
        <w:pStyle w:val="BookText"/>
      </w:pPr>
      <w:r>
        <w:rPr>
          <w:rFonts w:ascii="IRNazanin" w:hAnsi="IRNazanin" w:eastAsia="IRNazanin" w:cs="IRNazanin"/>
          <w:lang w:bidi="fa-IR"/>
          <w:color w:val="111111"/>
          <w:sz w:val="28"/>
          <w:szCs w:val="28"/>
          <w:rtl/>
        </w:rPr>
        <w:t xml:space="preserve">آینده سازان، شماره 203 (آذر 1368): ص 3.</w:t>
      </w:r>
    </w:p>
    <w:p>
      <w:pPr>
        <w:pStyle w:val="BookText"/>
      </w:pPr>
      <w:r>
        <w:rPr>
          <w:rFonts w:ascii="IRNazanin" w:hAnsi="IRNazanin" w:eastAsia="IRNazanin" w:cs="IRNazanin"/>
          <w:lang w:bidi="fa-IR"/>
          <w:color w:val="111111"/>
          <w:sz w:val="28"/>
          <w:szCs w:val="28"/>
          <w:rtl/>
        </w:rPr>
        <w:t xml:space="preserve">918 - چشم انداز تقریب مذاهب اسلامی</w:t>
      </w:r>
    </w:p>
    <w:p>
      <w:pPr>
        <w:pStyle w:val="BookText"/>
      </w:pPr>
      <w:r>
        <w:rPr>
          <w:rFonts w:ascii="IRNazanin" w:hAnsi="IRNazanin" w:eastAsia="IRNazanin" w:cs="IRNazanin"/>
          <w:lang w:bidi="fa-IR"/>
          <w:color w:val="111111"/>
          <w:sz w:val="28"/>
          <w:szCs w:val="28"/>
          <w:rtl/>
        </w:rPr>
        <w:t xml:space="preserve">واعظ زاده خراسانی، فهرست مجلات, بازتاب اندیشه (مهر 1380) شماره 19، صفحه 7 تا 16)</w:t>
      </w:r>
    </w:p>
    <w:p>
      <w:pPr>
        <w:pStyle w:val="BookText"/>
      </w:pPr>
      <w:r>
        <w:rPr>
          <w:rFonts w:ascii="IRNazanin" w:hAnsi="IRNazanin" w:eastAsia="IRNazanin" w:cs="IRNazanin"/>
          <w:lang w:bidi="fa-IR"/>
          <w:color w:val="111111"/>
          <w:sz w:val="28"/>
          <w:szCs w:val="28"/>
          <w:rtl/>
        </w:rPr>
        <w:t xml:space="preserve">919 - چشم انداز؛ سندی برای اتحاد ملی</w:t>
      </w:r>
    </w:p>
    <w:p>
      <w:pPr>
        <w:pStyle w:val="BookText"/>
      </w:pPr>
      <w:r>
        <w:rPr>
          <w:rFonts w:ascii="IRNazanin" w:hAnsi="IRNazanin" w:eastAsia="IRNazanin" w:cs="IRNazanin"/>
          <w:lang w:bidi="fa-IR"/>
          <w:color w:val="111111"/>
          <w:sz w:val="28"/>
          <w:szCs w:val="28"/>
          <w:rtl/>
        </w:rPr>
        <w:t xml:space="preserve">خسروانی، عباس، روزنامه رسالت، شماره 6122 (28 فروردین 1386)، صفحه 7.</w:t>
      </w:r>
    </w:p>
    <w:p>
      <w:pPr>
        <w:pStyle w:val="BookText"/>
      </w:pPr>
      <w:r>
        <w:rPr>
          <w:rFonts w:ascii="IRNazanin" w:hAnsi="IRNazanin" w:eastAsia="IRNazanin" w:cs="IRNazanin"/>
          <w:lang w:bidi="fa-IR"/>
          <w:color w:val="111111"/>
          <w:sz w:val="28"/>
          <w:szCs w:val="28"/>
          <w:rtl/>
        </w:rPr>
        <w:t xml:space="preserve">920 - چگونه می‌توان به همدلی برای پیوند ملی رسید</w:t>
      </w:r>
    </w:p>
    <w:p>
      <w:pPr>
        <w:pStyle w:val="BookText"/>
      </w:pPr>
      <w:r>
        <w:rPr>
          <w:rFonts w:ascii="IRNazanin" w:hAnsi="IRNazanin" w:eastAsia="IRNazanin" w:cs="IRNazanin"/>
          <w:lang w:bidi="fa-IR"/>
          <w:color w:val="111111"/>
          <w:sz w:val="28"/>
          <w:szCs w:val="28"/>
          <w:rtl/>
        </w:rPr>
        <w:t xml:space="preserve">عبدالله‌زاده، محمود روزنامه، ایرانیان، (4 شهریور 1377): ص 5.</w:t>
      </w:r>
    </w:p>
    <w:p>
      <w:pPr>
        <w:pStyle w:val="BookText"/>
      </w:pPr>
      <w:r>
        <w:rPr>
          <w:rFonts w:ascii="IRNazanin" w:hAnsi="IRNazanin" w:eastAsia="IRNazanin" w:cs="IRNazanin"/>
          <w:lang w:bidi="fa-IR"/>
          <w:color w:val="111111"/>
          <w:sz w:val="28"/>
          <w:szCs w:val="28"/>
          <w:rtl/>
        </w:rPr>
        <w:t xml:space="preserve">921 - چگونه می‌توان منادی وحدت بود؟</w:t>
      </w:r>
    </w:p>
    <w:p>
      <w:pPr>
        <w:pStyle w:val="BookText"/>
      </w:pPr>
      <w:r>
        <w:rPr>
          <w:rFonts w:ascii="IRNazanin" w:hAnsi="IRNazanin" w:eastAsia="IRNazanin" w:cs="IRNazanin"/>
          <w:lang w:bidi="fa-IR"/>
          <w:color w:val="111111"/>
          <w:sz w:val="28"/>
          <w:szCs w:val="28"/>
          <w:rtl/>
        </w:rPr>
        <w:t xml:space="preserve">روزنامه سلام (8 خرداد 1370): ص 2.</w:t>
      </w:r>
    </w:p>
    <w:p>
      <w:pPr>
        <w:pStyle w:val="BookText"/>
      </w:pPr>
      <w:r>
        <w:rPr>
          <w:rFonts w:ascii="IRNazanin" w:hAnsi="IRNazanin" w:eastAsia="IRNazanin" w:cs="IRNazanin"/>
          <w:lang w:bidi="fa-IR"/>
          <w:color w:val="111111"/>
          <w:sz w:val="28"/>
          <w:szCs w:val="28"/>
          <w:rtl/>
        </w:rPr>
        <w:t xml:space="preserve">922 - چند صدایی شرط اتحاد</w:t>
      </w:r>
    </w:p>
    <w:p>
      <w:pPr>
        <w:pStyle w:val="BookText"/>
      </w:pPr>
      <w:r>
        <w:rPr>
          <w:rFonts w:ascii="IRNazanin" w:hAnsi="IRNazanin" w:eastAsia="IRNazanin" w:cs="IRNazanin"/>
          <w:lang w:bidi="fa-IR"/>
          <w:color w:val="111111"/>
          <w:sz w:val="28"/>
          <w:szCs w:val="28"/>
          <w:rtl/>
        </w:rPr>
        <w:t xml:space="preserve">روزنامه اعتماد، شماره 1359 (86/1/16)، ص 5</w:t>
      </w:r>
    </w:p>
    <w:p>
      <w:pPr>
        <w:pStyle w:val="BookText"/>
      </w:pPr>
      <w:r>
        <w:rPr>
          <w:rFonts w:ascii="IRNazanin" w:hAnsi="IRNazanin" w:eastAsia="IRNazanin" w:cs="IRNazanin"/>
          <w:lang w:bidi="fa-IR"/>
          <w:color w:val="111111"/>
          <w:sz w:val="28"/>
          <w:szCs w:val="28"/>
          <w:rtl/>
        </w:rPr>
        <w:t xml:space="preserve">923 - چند فرهنگ‌گرایی و همگرایی</w:t>
      </w:r>
    </w:p>
    <w:p>
      <w:pPr>
        <w:pStyle w:val="BookText"/>
      </w:pPr>
      <w:r>
        <w:rPr>
          <w:rFonts w:ascii="IRNazanin" w:hAnsi="IRNazanin" w:eastAsia="IRNazanin" w:cs="IRNazanin"/>
          <w:lang w:bidi="fa-IR"/>
          <w:color w:val="111111"/>
          <w:sz w:val="28"/>
          <w:szCs w:val="28"/>
          <w:rtl/>
        </w:rPr>
        <w:t xml:space="preserve">نصراللهی‌آذر، خضر، روزنامه همشهری، (20 فروردین 1382): ص 6.، (21 فروردین 1382): ص 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924 - چند نفر وحدت شکن</w:t>
      </w:r>
    </w:p>
    <w:p>
      <w:pPr>
        <w:pStyle w:val="BookText"/>
      </w:pPr>
      <w:r>
        <w:rPr>
          <w:rFonts w:ascii="IRNazanin" w:hAnsi="IRNazanin" w:eastAsia="IRNazanin" w:cs="IRNazanin"/>
          <w:lang w:bidi="fa-IR"/>
          <w:color w:val="111111"/>
          <w:sz w:val="28"/>
          <w:szCs w:val="28"/>
          <w:rtl/>
        </w:rPr>
        <w:t xml:space="preserve">یوسف پور، علی، روزنامه سیاست روز، (24 آذر 1380): ص 1. (وحدت ملی)</w:t>
      </w:r>
    </w:p>
    <w:p>
      <w:pPr>
        <w:pStyle w:val="BookText"/>
      </w:pPr>
      <w:r>
        <w:rPr>
          <w:rFonts w:ascii="IRNazanin" w:hAnsi="IRNazanin" w:eastAsia="IRNazanin" w:cs="IRNazanin"/>
          <w:lang w:bidi="fa-IR"/>
          <w:color w:val="111111"/>
          <w:sz w:val="28"/>
          <w:szCs w:val="28"/>
          <w:rtl/>
        </w:rPr>
        <w:t xml:space="preserve">925 - چه کسانی با وحدت مخالفند؟</w:t>
      </w:r>
    </w:p>
    <w:p>
      <w:pPr>
        <w:pStyle w:val="BookText"/>
      </w:pPr>
      <w:r>
        <w:rPr>
          <w:rFonts w:ascii="IRNazanin" w:hAnsi="IRNazanin" w:eastAsia="IRNazanin" w:cs="IRNazanin"/>
          <w:lang w:bidi="fa-IR"/>
          <w:color w:val="111111"/>
          <w:sz w:val="28"/>
          <w:szCs w:val="28"/>
          <w:rtl/>
        </w:rPr>
        <w:t xml:space="preserve">رشیدی، بهرام، روزنامه سلام، (10 دی 1377): ص 11.</w:t>
      </w:r>
    </w:p>
    <w:p>
      <w:pPr>
        <w:pStyle w:val="BookText"/>
      </w:pPr>
      <w:r>
        <w:rPr>
          <w:rFonts w:ascii="IRNazanin" w:hAnsi="IRNazanin" w:eastAsia="IRNazanin" w:cs="IRNazanin"/>
          <w:lang w:bidi="fa-IR"/>
          <w:color w:val="111111"/>
          <w:sz w:val="28"/>
          <w:szCs w:val="28"/>
          <w:rtl/>
        </w:rPr>
        <w:t xml:space="preserve">926 - چهره‌های متغیر وفاق ملی</w:t>
      </w:r>
    </w:p>
    <w:p>
      <w:pPr>
        <w:pStyle w:val="BookText"/>
      </w:pPr>
      <w:r>
        <w:rPr>
          <w:rFonts w:ascii="IRNazanin" w:hAnsi="IRNazanin" w:eastAsia="IRNazanin" w:cs="IRNazanin"/>
          <w:lang w:bidi="fa-IR"/>
          <w:color w:val="111111"/>
          <w:sz w:val="28"/>
          <w:szCs w:val="28"/>
          <w:rtl/>
        </w:rPr>
        <w:t xml:space="preserve">علیپور، حسین، روزنامه جوان، (20 مرداد 1381): ص 2.</w:t>
      </w:r>
    </w:p>
    <w:p>
      <w:pPr>
        <w:pStyle w:val="BookText"/>
      </w:pPr>
      <w:r>
        <w:rPr>
          <w:rFonts w:ascii="IRNazanin" w:hAnsi="IRNazanin" w:eastAsia="IRNazanin" w:cs="IRNazanin"/>
          <w:lang w:bidi="fa-IR"/>
          <w:color w:val="111111"/>
          <w:sz w:val="28"/>
          <w:szCs w:val="28"/>
          <w:rtl/>
        </w:rPr>
        <w:t xml:space="preserve">927 - چیستی و ماهیت «وحدت و همبستگی» در اندیشه سیاسی امام خمینی (ره)</w:t>
      </w:r>
    </w:p>
    <w:p>
      <w:pPr>
        <w:pStyle w:val="BookText"/>
      </w:pPr>
      <w:r>
        <w:rPr>
          <w:rFonts w:ascii="IRNazanin" w:hAnsi="IRNazanin" w:eastAsia="IRNazanin" w:cs="IRNazanin"/>
          <w:lang w:bidi="fa-IR"/>
          <w:color w:val="111111"/>
          <w:sz w:val="28"/>
          <w:szCs w:val="28"/>
          <w:rtl/>
        </w:rPr>
        <w:t xml:space="preserve">جمشیدی، محمد حسین، متین، (تابستان 1384) شماره 27، صفحه 51 تا 72</w:t>
      </w:r>
    </w:p>
    <w:p>
      <w:pPr>
        <w:pStyle w:val="BookText"/>
      </w:pPr>
      <w:r>
        <w:rPr>
          <w:rFonts w:ascii="IRNazanin" w:hAnsi="IRNazanin" w:eastAsia="IRNazanin" w:cs="IRNazanin"/>
          <w:lang w:bidi="fa-IR"/>
          <w:color w:val="111111"/>
          <w:sz w:val="28"/>
          <w:szCs w:val="28"/>
          <w:rtl/>
        </w:rPr>
        <w:t xml:space="preserve">928 - حاجیان آمدند با تعظیم</w:t>
      </w:r>
    </w:p>
    <w:p>
      <w:pPr>
        <w:pStyle w:val="BookText"/>
      </w:pPr>
      <w:r>
        <w:rPr>
          <w:rFonts w:ascii="IRNazanin" w:hAnsi="IRNazanin" w:eastAsia="IRNazanin" w:cs="IRNazanin"/>
          <w:lang w:bidi="fa-IR"/>
          <w:color w:val="111111"/>
          <w:sz w:val="28"/>
          <w:szCs w:val="28"/>
          <w:rtl/>
        </w:rPr>
        <w:t xml:space="preserve">شهیدی، سید جعفر، کیهان فرهنگی (شهریور 1371) صفحه 32.</w:t>
      </w:r>
    </w:p>
    <w:p>
      <w:pPr>
        <w:pStyle w:val="BookText"/>
      </w:pPr>
      <w:r>
        <w:rPr>
          <w:rFonts w:ascii="IRNazanin" w:hAnsi="IRNazanin" w:eastAsia="IRNazanin" w:cs="IRNazanin"/>
          <w:lang w:bidi="fa-IR"/>
          <w:color w:val="111111"/>
          <w:sz w:val="28"/>
          <w:szCs w:val="28"/>
          <w:rtl/>
        </w:rPr>
        <w:t xml:space="preserve">929 - حج ابراهیم و تقریب مذاهب اسلامی</w:t>
      </w:r>
    </w:p>
    <w:p>
      <w:pPr>
        <w:pStyle w:val="BookText"/>
      </w:pPr>
      <w:r>
        <w:rPr>
          <w:rFonts w:ascii="IRNazanin" w:hAnsi="IRNazanin" w:eastAsia="IRNazanin" w:cs="IRNazanin"/>
          <w:lang w:bidi="fa-IR"/>
          <w:color w:val="111111"/>
          <w:sz w:val="28"/>
          <w:szCs w:val="28"/>
          <w:rtl/>
        </w:rPr>
        <w:t xml:space="preserve">محمد محمدی ری شهری، میقات حج، سال دوم، شماره 5 (پاییز 1372): صفحه 35-39.</w:t>
      </w:r>
    </w:p>
    <w:p>
      <w:pPr>
        <w:pStyle w:val="BookText"/>
      </w:pPr>
      <w:r>
        <w:rPr>
          <w:rFonts w:ascii="IRNazanin" w:hAnsi="IRNazanin" w:eastAsia="IRNazanin" w:cs="IRNazanin"/>
          <w:lang w:bidi="fa-IR"/>
          <w:color w:val="111111"/>
          <w:sz w:val="28"/>
          <w:szCs w:val="28"/>
          <w:rtl/>
        </w:rPr>
        <w:t xml:space="preserve">930 - حج ابراهیمی، نمادی از شکوه وحدت اسلامی</w:t>
      </w:r>
    </w:p>
    <w:p>
      <w:pPr>
        <w:pStyle w:val="BookText"/>
      </w:pPr>
      <w:r>
        <w:rPr>
          <w:rFonts w:ascii="IRNazanin" w:hAnsi="IRNazanin" w:eastAsia="IRNazanin" w:cs="IRNazanin"/>
          <w:lang w:bidi="fa-IR"/>
          <w:color w:val="111111"/>
          <w:sz w:val="28"/>
          <w:szCs w:val="28"/>
          <w:rtl/>
        </w:rPr>
        <w:t xml:space="preserve">سنایی‌راد، رسول، روزنامه جوان، (17 اسفند 1378): ص 1، 2.</w:t>
      </w:r>
    </w:p>
    <w:p>
      <w:pPr>
        <w:pStyle w:val="BookText"/>
      </w:pPr>
      <w:r>
        <w:rPr>
          <w:rFonts w:ascii="IRNazanin" w:hAnsi="IRNazanin" w:eastAsia="IRNazanin" w:cs="IRNazanin"/>
          <w:lang w:bidi="fa-IR"/>
          <w:color w:val="111111"/>
          <w:sz w:val="28"/>
          <w:szCs w:val="28"/>
          <w:rtl/>
        </w:rPr>
        <w:t xml:space="preserve">931 - حج با شکوه ترین تجلی وحدت</w:t>
      </w:r>
    </w:p>
    <w:p>
      <w:pPr>
        <w:pStyle w:val="BookText"/>
      </w:pPr>
      <w:r>
        <w:rPr>
          <w:rFonts w:ascii="IRNazanin" w:hAnsi="IRNazanin" w:eastAsia="IRNazanin" w:cs="IRNazanin"/>
          <w:lang w:bidi="fa-IR"/>
          <w:color w:val="111111"/>
          <w:sz w:val="28"/>
          <w:szCs w:val="28"/>
          <w:rtl/>
        </w:rPr>
        <w:t xml:space="preserve">دوست محمدی، هادی، درسهایی از مکتب اسلام، سال 25، شماره 6 (شهریور 1364) شماره 294، صفحه 38 تا 43</w:t>
      </w:r>
    </w:p>
    <w:p>
      <w:pPr>
        <w:pStyle w:val="BookText"/>
      </w:pPr>
      <w:r>
        <w:rPr>
          <w:rFonts w:ascii="IRNazanin" w:hAnsi="IRNazanin" w:eastAsia="IRNazanin" w:cs="IRNazanin"/>
          <w:lang w:bidi="fa-IR"/>
          <w:color w:val="111111"/>
          <w:sz w:val="28"/>
          <w:szCs w:val="28"/>
          <w:rtl/>
        </w:rPr>
        <w:t xml:space="preserve">932 - حج زیباترین مظهر وحدت</w:t>
      </w:r>
    </w:p>
    <w:p>
      <w:pPr>
        <w:pStyle w:val="BookText"/>
      </w:pPr>
      <w:r>
        <w:rPr>
          <w:rFonts w:ascii="IRNazanin" w:hAnsi="IRNazanin" w:eastAsia="IRNazanin" w:cs="IRNazanin"/>
          <w:lang w:bidi="fa-IR"/>
          <w:color w:val="111111"/>
          <w:sz w:val="28"/>
          <w:szCs w:val="28"/>
          <w:rtl/>
        </w:rPr>
        <w:t xml:space="preserve">کامل خیرخواه، مکتب الاسلام، سال 22، شماره 12 (اسفند 1361): صفحه 26.</w:t>
      </w:r>
    </w:p>
    <w:p>
      <w:pPr>
        <w:pStyle w:val="BookText"/>
      </w:pPr>
      <w:r>
        <w:rPr>
          <w:rFonts w:ascii="IRNazanin" w:hAnsi="IRNazanin" w:eastAsia="IRNazanin" w:cs="IRNazanin"/>
          <w:lang w:bidi="fa-IR"/>
          <w:color w:val="111111"/>
          <w:sz w:val="28"/>
          <w:szCs w:val="28"/>
          <w:rtl/>
        </w:rPr>
        <w:t xml:space="preserve">933 - حج کانون وحدت و عزت مسلمانان</w:t>
      </w:r>
    </w:p>
    <w:p>
      <w:pPr>
        <w:pStyle w:val="BookText"/>
      </w:pPr>
      <w:r>
        <w:rPr>
          <w:rFonts w:ascii="IRNazanin" w:hAnsi="IRNazanin" w:eastAsia="IRNazanin" w:cs="IRNazanin"/>
          <w:lang w:bidi="fa-IR"/>
          <w:color w:val="111111"/>
          <w:sz w:val="28"/>
          <w:szCs w:val="28"/>
          <w:rtl/>
        </w:rPr>
        <w:t xml:space="preserve">اخبار تقریب، شماره 15-14 (بهمن و اسفند 1376): صفحه 4-6.</w:t>
      </w:r>
    </w:p>
    <w:p>
      <w:pPr>
        <w:pStyle w:val="BookText"/>
      </w:pPr>
      <w:r>
        <w:rPr>
          <w:rFonts w:ascii="IRNazanin" w:hAnsi="IRNazanin" w:eastAsia="IRNazanin" w:cs="IRNazanin"/>
          <w:lang w:bidi="fa-IR"/>
          <w:color w:val="111111"/>
          <w:sz w:val="28"/>
          <w:szCs w:val="28"/>
          <w:rtl/>
        </w:rPr>
        <w:t xml:space="preserve">934 - حج کنگره عظیم وحدت اسلامی تجلی گاه حرکت، وحدت و عشق الهی</w:t>
      </w:r>
    </w:p>
    <w:p>
      <w:pPr>
        <w:pStyle w:val="BookText"/>
      </w:pPr>
      <w:r>
        <w:rPr>
          <w:rFonts w:ascii="IRNazanin" w:hAnsi="IRNazanin" w:eastAsia="IRNazanin" w:cs="IRNazanin"/>
          <w:lang w:bidi="fa-IR"/>
          <w:color w:val="111111"/>
          <w:sz w:val="28"/>
          <w:szCs w:val="28"/>
          <w:rtl/>
        </w:rPr>
        <w:t xml:space="preserve">امید انقلاب، شماره 63 (19 شهریور 1362): ص 10-13، 51، 62.</w:t>
      </w:r>
    </w:p>
    <w:p>
      <w:pPr>
        <w:pStyle w:val="BookText"/>
      </w:pPr>
      <w:r>
        <w:rPr>
          <w:rFonts w:ascii="IRNazanin" w:hAnsi="IRNazanin" w:eastAsia="IRNazanin" w:cs="IRNazanin"/>
          <w:lang w:bidi="fa-IR"/>
          <w:color w:val="111111"/>
          <w:sz w:val="28"/>
          <w:szCs w:val="28"/>
          <w:rtl/>
        </w:rPr>
        <w:t xml:space="preserve">935 - حج و سفیران وحدت</w:t>
      </w:r>
    </w:p>
    <w:p>
      <w:pPr>
        <w:pStyle w:val="BookText"/>
      </w:pPr>
      <w:r>
        <w:rPr>
          <w:rFonts w:ascii="IRNazanin" w:hAnsi="IRNazanin" w:eastAsia="IRNazanin" w:cs="IRNazanin"/>
          <w:lang w:bidi="fa-IR"/>
          <w:color w:val="111111"/>
          <w:sz w:val="28"/>
          <w:szCs w:val="28"/>
          <w:rtl/>
        </w:rPr>
        <w:t xml:space="preserve">محمد علی خسروی، حضور، شماره 5، 6 (تابستان، پاییز 1371): ص 72-74.</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936 - حج، بانک وحدت مسلمین علیه شرک و مشرکین</w:t>
      </w:r>
    </w:p>
    <w:p>
      <w:pPr>
        <w:pStyle w:val="BookText"/>
      </w:pPr>
      <w:r>
        <w:rPr>
          <w:rFonts w:ascii="IRNazanin" w:hAnsi="IRNazanin" w:eastAsia="IRNazanin" w:cs="IRNazanin"/>
          <w:lang w:bidi="fa-IR"/>
          <w:color w:val="111111"/>
          <w:sz w:val="28"/>
          <w:szCs w:val="28"/>
          <w:rtl/>
        </w:rPr>
        <w:t xml:space="preserve">صدیقه وسمقی، سروش، شماره 209 (26 شهریور 1362): صفحه 13.</w:t>
      </w:r>
    </w:p>
    <w:p>
      <w:pPr>
        <w:pStyle w:val="BookText"/>
      </w:pPr>
      <w:r>
        <w:rPr>
          <w:rFonts w:ascii="IRNazanin" w:hAnsi="IRNazanin" w:eastAsia="IRNazanin" w:cs="IRNazanin"/>
          <w:lang w:bidi="fa-IR"/>
          <w:color w:val="111111"/>
          <w:sz w:val="28"/>
          <w:szCs w:val="28"/>
          <w:rtl/>
        </w:rPr>
        <w:t xml:space="preserve">937 - حج، مظهر اتحاد مسلمانان</w:t>
      </w:r>
    </w:p>
    <w:p>
      <w:pPr>
        <w:pStyle w:val="BookText"/>
      </w:pPr>
      <w:r>
        <w:rPr>
          <w:rFonts w:ascii="IRNazanin" w:hAnsi="IRNazanin" w:eastAsia="IRNazanin" w:cs="IRNazanin"/>
          <w:lang w:bidi="fa-IR"/>
          <w:color w:val="111111"/>
          <w:sz w:val="28"/>
          <w:szCs w:val="28"/>
          <w:rtl/>
        </w:rPr>
        <w:t xml:space="preserve">سرفرازی، عباسعلی، روزنامه سرمایه، شماره 633 (86/9/29)، ص 1</w:t>
      </w:r>
    </w:p>
    <w:p>
      <w:pPr>
        <w:pStyle w:val="BookText"/>
      </w:pPr>
      <w:r>
        <w:rPr>
          <w:rFonts w:ascii="IRNazanin" w:hAnsi="IRNazanin" w:eastAsia="IRNazanin" w:cs="IRNazanin"/>
          <w:lang w:bidi="fa-IR"/>
          <w:color w:val="111111"/>
          <w:sz w:val="28"/>
          <w:szCs w:val="28"/>
          <w:rtl/>
        </w:rPr>
        <w:t xml:space="preserve">938 - حدیث وحدت</w:t>
      </w:r>
    </w:p>
    <w:p>
      <w:pPr>
        <w:pStyle w:val="BookText"/>
      </w:pPr>
      <w:r>
        <w:rPr>
          <w:rFonts w:ascii="IRNazanin" w:hAnsi="IRNazanin" w:eastAsia="IRNazanin" w:cs="IRNazanin"/>
          <w:lang w:bidi="fa-IR"/>
          <w:color w:val="111111"/>
          <w:sz w:val="28"/>
          <w:szCs w:val="28"/>
          <w:rtl/>
        </w:rPr>
        <w:t xml:space="preserve">روزنامه اطلاعات (16 آبان 1366): ص 1، 4.</w:t>
      </w:r>
    </w:p>
    <w:p>
      <w:pPr>
        <w:pStyle w:val="BookText"/>
      </w:pPr>
      <w:r>
        <w:rPr>
          <w:rFonts w:ascii="IRNazanin" w:hAnsi="IRNazanin" w:eastAsia="IRNazanin" w:cs="IRNazanin"/>
          <w:lang w:bidi="fa-IR"/>
          <w:color w:val="111111"/>
          <w:sz w:val="28"/>
          <w:szCs w:val="28"/>
          <w:rtl/>
        </w:rPr>
        <w:t xml:space="preserve">939 - حرکت بر محور اسلام شاهراه اصلی رسیدن به اتحاد و اقتدار: تلاش‌های علمی و عملی پیامبر اعظم (صلی الله علیه و آله) در مسیر تحقق وحدت و قدرت مسلمین</w:t>
      </w:r>
    </w:p>
    <w:p>
      <w:pPr>
        <w:pStyle w:val="BookText"/>
      </w:pPr>
      <w:r>
        <w:rPr>
          <w:rFonts w:ascii="IRNazanin" w:hAnsi="IRNazanin" w:eastAsia="IRNazanin" w:cs="IRNazanin"/>
          <w:lang w:bidi="fa-IR"/>
          <w:color w:val="111111"/>
          <w:sz w:val="28"/>
          <w:szCs w:val="28"/>
          <w:rtl/>
        </w:rPr>
        <w:t xml:space="preserve">روزنامه جمهوری اسلامی، 19 فروردین 1386: ص 9</w:t>
      </w:r>
    </w:p>
    <w:p>
      <w:pPr>
        <w:pStyle w:val="BookText"/>
      </w:pPr>
      <w:r>
        <w:rPr>
          <w:rFonts w:ascii="IRNazanin" w:hAnsi="IRNazanin" w:eastAsia="IRNazanin" w:cs="IRNazanin"/>
          <w:lang w:bidi="fa-IR"/>
          <w:color w:val="111111"/>
          <w:sz w:val="28"/>
          <w:szCs w:val="28"/>
          <w:rtl/>
        </w:rPr>
        <w:t xml:space="preserve">940 - حرکت بر محور اسلام، شاهراه اصلی رسیدن به اتحاد و اقتدار</w:t>
      </w:r>
    </w:p>
    <w:p>
      <w:pPr>
        <w:pStyle w:val="BookText"/>
      </w:pPr>
      <w:r>
        <w:rPr>
          <w:rFonts w:ascii="IRNazanin" w:hAnsi="IRNazanin" w:eastAsia="IRNazanin" w:cs="IRNazanin"/>
          <w:lang w:bidi="fa-IR"/>
          <w:color w:val="111111"/>
          <w:sz w:val="28"/>
          <w:szCs w:val="28"/>
          <w:rtl/>
        </w:rPr>
        <w:t xml:space="preserve">روزنامه جمهوری اسلامی (19 فروردین 1386)، صفحه 9.</w:t>
      </w:r>
    </w:p>
    <w:p>
      <w:pPr>
        <w:pStyle w:val="BookText"/>
      </w:pPr>
      <w:r>
        <w:rPr>
          <w:rFonts w:ascii="IRNazanin" w:hAnsi="IRNazanin" w:eastAsia="IRNazanin" w:cs="IRNazanin"/>
          <w:lang w:bidi="fa-IR"/>
          <w:color w:val="111111"/>
          <w:sz w:val="28"/>
          <w:szCs w:val="28"/>
          <w:rtl/>
        </w:rPr>
        <w:t xml:space="preserve">941 - حرکت بر محور زمان برای وفاق</w:t>
      </w:r>
    </w:p>
    <w:p>
      <w:pPr>
        <w:pStyle w:val="BookText"/>
      </w:pPr>
      <w:r>
        <w:rPr>
          <w:rFonts w:ascii="IRNazanin" w:hAnsi="IRNazanin" w:eastAsia="IRNazanin" w:cs="IRNazanin"/>
          <w:lang w:bidi="fa-IR"/>
          <w:color w:val="111111"/>
          <w:sz w:val="28"/>
          <w:szCs w:val="28"/>
          <w:rtl/>
        </w:rPr>
        <w:t xml:space="preserve">حسینی، مجتبی، روزنامه توسعه، (16 دی 1381): ص 12.</w:t>
      </w:r>
    </w:p>
    <w:p>
      <w:pPr>
        <w:pStyle w:val="BookText"/>
      </w:pPr>
      <w:r>
        <w:rPr>
          <w:rFonts w:ascii="IRNazanin" w:hAnsi="IRNazanin" w:eastAsia="IRNazanin" w:cs="IRNazanin"/>
          <w:lang w:bidi="fa-IR"/>
          <w:color w:val="111111"/>
          <w:sz w:val="28"/>
          <w:szCs w:val="28"/>
          <w:rtl/>
        </w:rPr>
        <w:t xml:space="preserve">942 - حسن تفاهم</w:t>
      </w:r>
    </w:p>
    <w:p>
      <w:pPr>
        <w:pStyle w:val="BookText"/>
      </w:pPr>
      <w:r>
        <w:rPr>
          <w:rFonts w:ascii="IRNazanin" w:hAnsi="IRNazanin" w:eastAsia="IRNazanin" w:cs="IRNazanin"/>
          <w:lang w:bidi="fa-IR"/>
          <w:color w:val="111111"/>
          <w:sz w:val="28"/>
          <w:szCs w:val="28"/>
          <w:rtl/>
        </w:rPr>
        <w:t xml:space="preserve">استاد مطهری روزنامه جمهوری اسلامی (4 آذر 1364).</w:t>
      </w:r>
    </w:p>
    <w:p>
      <w:pPr>
        <w:pStyle w:val="BookText"/>
      </w:pPr>
      <w:r>
        <w:rPr>
          <w:rFonts w:ascii="IRNazanin" w:hAnsi="IRNazanin" w:eastAsia="IRNazanin" w:cs="IRNazanin"/>
          <w:lang w:bidi="fa-IR"/>
          <w:color w:val="111111"/>
          <w:sz w:val="28"/>
          <w:szCs w:val="28"/>
          <w:rtl/>
        </w:rPr>
        <w:t xml:space="preserve">943 - حسن خلق، مؤلفه اساسی اتحاد ملی و انسجام اسلامی</w:t>
      </w:r>
    </w:p>
    <w:p>
      <w:pPr>
        <w:pStyle w:val="BookText"/>
      </w:pPr>
      <w:r>
        <w:rPr>
          <w:rFonts w:ascii="IRNazanin" w:hAnsi="IRNazanin" w:eastAsia="IRNazanin" w:cs="IRNazanin"/>
          <w:lang w:bidi="fa-IR"/>
          <w:color w:val="111111"/>
          <w:sz w:val="28"/>
          <w:szCs w:val="28"/>
          <w:rtl/>
        </w:rPr>
        <w:t xml:space="preserve">دوماهنامه محدث، سال اول، شماره 6 (فروردین و اردیبهشت 1386)، صفحه 5.</w:t>
      </w:r>
    </w:p>
    <w:p>
      <w:pPr>
        <w:pStyle w:val="BookText"/>
      </w:pPr>
      <w:r>
        <w:rPr>
          <w:rFonts w:ascii="IRNazanin" w:hAnsi="IRNazanin" w:eastAsia="IRNazanin" w:cs="IRNazanin"/>
          <w:lang w:bidi="fa-IR"/>
          <w:color w:val="111111"/>
          <w:sz w:val="28"/>
          <w:szCs w:val="28"/>
          <w:rtl/>
        </w:rPr>
        <w:t xml:space="preserve">944 - حضرات؟ وحدت، بی‌مایه فطیراست!</w:t>
      </w:r>
    </w:p>
    <w:p>
      <w:pPr>
        <w:pStyle w:val="BookText"/>
      </w:pPr>
      <w:r>
        <w:rPr>
          <w:rFonts w:ascii="IRNazanin" w:hAnsi="IRNazanin" w:eastAsia="IRNazanin" w:cs="IRNazanin"/>
          <w:lang w:bidi="fa-IR"/>
          <w:color w:val="111111"/>
          <w:sz w:val="28"/>
          <w:szCs w:val="28"/>
          <w:rtl/>
        </w:rPr>
        <w:t xml:space="preserve">پورنجاتی، احمد ارزشها، ش 104، (28 دی 1377): ص 1، 5. (وحدت ملی)</w:t>
      </w:r>
    </w:p>
    <w:p>
      <w:pPr>
        <w:pStyle w:val="BookText"/>
      </w:pPr>
      <w:r>
        <w:rPr>
          <w:rFonts w:ascii="IRNazanin" w:hAnsi="IRNazanin" w:eastAsia="IRNazanin" w:cs="IRNazanin"/>
          <w:lang w:bidi="fa-IR"/>
          <w:color w:val="111111"/>
          <w:sz w:val="28"/>
          <w:szCs w:val="28"/>
          <w:rtl/>
        </w:rPr>
        <w:t xml:space="preserve">945 - حضرت ابراهیم (علیه السلام) عامل وحدت ادیان توحیدی</w:t>
      </w:r>
    </w:p>
    <w:p>
      <w:pPr>
        <w:pStyle w:val="BookText"/>
      </w:pPr>
      <w:r>
        <w:rPr>
          <w:rFonts w:ascii="IRNazanin" w:hAnsi="IRNazanin" w:eastAsia="IRNazanin" w:cs="IRNazanin"/>
          <w:lang w:bidi="fa-IR"/>
          <w:color w:val="111111"/>
          <w:sz w:val="28"/>
          <w:szCs w:val="28"/>
          <w:rtl/>
        </w:rPr>
        <w:t xml:space="preserve">جعفری، محمدتقی کیهان هوایی، ش 1196، (14 شهریور 1375): ص 9، 21.، ش 1197، (21 شهریور - 1375): ص 9، 21، ش 1198، (28 شهریور 1375): ص 9.</w:t>
      </w:r>
    </w:p>
    <w:p>
      <w:pPr>
        <w:pStyle w:val="BookText"/>
      </w:pPr>
      <w:r>
        <w:rPr>
          <w:rFonts w:ascii="IRNazanin" w:hAnsi="IRNazanin" w:eastAsia="IRNazanin" w:cs="IRNazanin"/>
          <w:lang w:bidi="fa-IR"/>
          <w:color w:val="111111"/>
          <w:sz w:val="28"/>
          <w:szCs w:val="28"/>
          <w:rtl/>
        </w:rPr>
        <w:t xml:space="preserve">946 - حضور گسترده فارس، ترکمن، شیعه و سنی در کنار هم، اتحاد و اتفاق اسلامی را نشان می‌دهد</w:t>
      </w:r>
    </w:p>
    <w:p>
      <w:pPr>
        <w:pStyle w:val="BookText"/>
      </w:pPr>
      <w:r>
        <w:rPr>
          <w:rFonts w:ascii="IRNazanin" w:hAnsi="IRNazanin" w:eastAsia="IRNazanin" w:cs="IRNazanin"/>
          <w:lang w:bidi="fa-IR"/>
          <w:color w:val="111111"/>
          <w:sz w:val="28"/>
          <w:szCs w:val="28"/>
          <w:rtl/>
        </w:rPr>
        <w:t xml:space="preserve">رهبرانقلاب، روزنامه کیهان (29 مهر 1374): ص 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947 - حضور مردم در صحنه، مظهری از وحدت اسلامی</w:t>
      </w:r>
    </w:p>
    <w:p>
      <w:pPr>
        <w:pStyle w:val="BookText"/>
      </w:pPr>
      <w:r>
        <w:rPr>
          <w:rFonts w:ascii="IRNazanin" w:hAnsi="IRNazanin" w:eastAsia="IRNazanin" w:cs="IRNazanin"/>
          <w:lang w:bidi="fa-IR"/>
          <w:color w:val="111111"/>
          <w:sz w:val="28"/>
          <w:szCs w:val="28"/>
          <w:rtl/>
        </w:rPr>
        <w:t xml:space="preserve">روزنامه جمهوری اسلامی (18 بهمن 1365): ص 10.</w:t>
      </w:r>
    </w:p>
    <w:p>
      <w:pPr>
        <w:pStyle w:val="BookText"/>
      </w:pPr>
      <w:r>
        <w:rPr>
          <w:rFonts w:ascii="IRNazanin" w:hAnsi="IRNazanin" w:eastAsia="IRNazanin" w:cs="IRNazanin"/>
          <w:lang w:bidi="fa-IR"/>
          <w:color w:val="111111"/>
          <w:sz w:val="28"/>
          <w:szCs w:val="28"/>
          <w:rtl/>
        </w:rPr>
        <w:t xml:space="preserve">948 - حفاظت از وحدت، وظیفه‌ای همگانی</w:t>
      </w:r>
    </w:p>
    <w:p>
      <w:pPr>
        <w:pStyle w:val="BookText"/>
      </w:pPr>
      <w:r>
        <w:rPr>
          <w:rFonts w:ascii="IRNazanin" w:hAnsi="IRNazanin" w:eastAsia="IRNazanin" w:cs="IRNazanin"/>
          <w:lang w:bidi="fa-IR"/>
          <w:color w:val="111111"/>
          <w:sz w:val="28"/>
          <w:szCs w:val="28"/>
          <w:rtl/>
        </w:rPr>
        <w:t xml:space="preserve">مجتبی همدانی، شما، ش 459، 9 اردیبهشت 1385: ص 1</w:t>
      </w:r>
    </w:p>
    <w:p>
      <w:pPr>
        <w:pStyle w:val="BookText"/>
      </w:pPr>
      <w:r>
        <w:rPr>
          <w:rFonts w:ascii="IRNazanin" w:hAnsi="IRNazanin" w:eastAsia="IRNazanin" w:cs="IRNazanin"/>
          <w:lang w:bidi="fa-IR"/>
          <w:color w:val="111111"/>
          <w:sz w:val="28"/>
          <w:szCs w:val="28"/>
          <w:rtl/>
        </w:rPr>
        <w:t xml:space="preserve">949 - حفظ وحدت کلمه</w:t>
      </w:r>
    </w:p>
    <w:p>
      <w:pPr>
        <w:pStyle w:val="BookText"/>
      </w:pPr>
      <w:r>
        <w:rPr>
          <w:rFonts w:ascii="IRNazanin" w:hAnsi="IRNazanin" w:eastAsia="IRNazanin" w:cs="IRNazanin"/>
          <w:lang w:bidi="fa-IR"/>
          <w:color w:val="111111"/>
          <w:sz w:val="28"/>
          <w:szCs w:val="28"/>
          <w:rtl/>
        </w:rPr>
        <w:t xml:space="preserve">روزنامه آفرینش، (24 خرداد 1377): ص 1.</w:t>
      </w:r>
    </w:p>
    <w:p>
      <w:pPr>
        <w:pStyle w:val="BookText"/>
      </w:pPr>
      <w:r>
        <w:rPr>
          <w:rFonts w:ascii="IRNazanin" w:hAnsi="IRNazanin" w:eastAsia="IRNazanin" w:cs="IRNazanin"/>
          <w:lang w:bidi="fa-IR"/>
          <w:color w:val="111111"/>
          <w:sz w:val="28"/>
          <w:szCs w:val="28"/>
          <w:rtl/>
        </w:rPr>
        <w:t xml:space="preserve">950 - حفظ وحدت وظیفه همه مسوولان</w:t>
      </w:r>
    </w:p>
    <w:p>
      <w:pPr>
        <w:pStyle w:val="BookText"/>
      </w:pPr>
      <w:r>
        <w:rPr>
          <w:rFonts w:ascii="IRNazanin" w:hAnsi="IRNazanin" w:eastAsia="IRNazanin" w:cs="IRNazanin"/>
          <w:lang w:bidi="fa-IR"/>
          <w:color w:val="111111"/>
          <w:sz w:val="28"/>
          <w:szCs w:val="28"/>
          <w:rtl/>
        </w:rPr>
        <w:t xml:space="preserve">موسوی، محمدمهدی، روزنامه حمایت، (26 آبان 1384): ص 1.</w:t>
      </w:r>
    </w:p>
    <w:p>
      <w:pPr>
        <w:pStyle w:val="BookText"/>
      </w:pPr>
      <w:r>
        <w:rPr>
          <w:rFonts w:ascii="IRNazanin" w:hAnsi="IRNazanin" w:eastAsia="IRNazanin" w:cs="IRNazanin"/>
          <w:lang w:bidi="fa-IR"/>
          <w:color w:val="111111"/>
          <w:sz w:val="28"/>
          <w:szCs w:val="28"/>
          <w:rtl/>
        </w:rPr>
        <w:t xml:space="preserve">951 - حفظ وحدت یا حفظ انحصار و جناح خاص خود</w:t>
      </w:r>
    </w:p>
    <w:p>
      <w:pPr>
        <w:pStyle w:val="BookText"/>
      </w:pPr>
      <w:r>
        <w:rPr>
          <w:rFonts w:ascii="IRNazanin" w:hAnsi="IRNazanin" w:eastAsia="IRNazanin" w:cs="IRNazanin"/>
          <w:lang w:bidi="fa-IR"/>
          <w:color w:val="111111"/>
          <w:sz w:val="28"/>
          <w:szCs w:val="28"/>
          <w:rtl/>
        </w:rPr>
        <w:t xml:space="preserve">دهستانی، علی، روزنامه جهان اسلام، (13 دی 1377): ص 4.</w:t>
      </w:r>
    </w:p>
    <w:p>
      <w:pPr>
        <w:pStyle w:val="BookText"/>
      </w:pPr>
      <w:r>
        <w:rPr>
          <w:rFonts w:ascii="IRNazanin" w:hAnsi="IRNazanin" w:eastAsia="IRNazanin" w:cs="IRNazanin"/>
          <w:lang w:bidi="fa-IR"/>
          <w:color w:val="111111"/>
          <w:sz w:val="28"/>
          <w:szCs w:val="28"/>
          <w:rtl/>
        </w:rPr>
        <w:t xml:space="preserve">952 - حفظ وحدت، درس جاودانه اسلام به مسلمین</w:t>
      </w:r>
    </w:p>
    <w:p>
      <w:pPr>
        <w:pStyle w:val="BookText"/>
      </w:pPr>
      <w:r>
        <w:rPr>
          <w:rFonts w:ascii="IRNazanin" w:hAnsi="IRNazanin" w:eastAsia="IRNazanin" w:cs="IRNazanin"/>
          <w:lang w:bidi="fa-IR"/>
          <w:color w:val="111111"/>
          <w:sz w:val="28"/>
          <w:szCs w:val="28"/>
          <w:rtl/>
        </w:rPr>
        <w:t xml:space="preserve">جوانان امروز، شماره 1205 (9 مهر 1369): ص 3.</w:t>
      </w:r>
    </w:p>
    <w:p>
      <w:pPr>
        <w:pStyle w:val="BookText"/>
      </w:pPr>
      <w:r>
        <w:rPr>
          <w:rFonts w:ascii="IRNazanin" w:hAnsi="IRNazanin" w:eastAsia="IRNazanin" w:cs="IRNazanin"/>
          <w:lang w:bidi="fa-IR"/>
          <w:color w:val="111111"/>
          <w:sz w:val="28"/>
          <w:szCs w:val="28"/>
          <w:rtl/>
        </w:rPr>
        <w:t xml:space="preserve">953 - حقوقی و وظایف مسلمانان در کشورهای غیراسلامی: به مناسبت برپایی نوزدهمین کنفرانس بین‌المللی وحدت اسلامی</w:t>
      </w:r>
    </w:p>
    <w:p>
      <w:pPr>
        <w:pStyle w:val="BookText"/>
      </w:pPr>
      <w:r>
        <w:rPr>
          <w:rFonts w:ascii="IRNazanin" w:hAnsi="IRNazanin" w:eastAsia="IRNazanin" w:cs="IRNazanin"/>
          <w:lang w:bidi="fa-IR"/>
          <w:color w:val="111111"/>
          <w:sz w:val="28"/>
          <w:szCs w:val="28"/>
          <w:rtl/>
        </w:rPr>
        <w:t xml:space="preserve">جعفر عبدالسلام، روزنامه رسالت، 2 شهریور 1385: ص 16، 17، 5 شهریور 1385: ص 15</w:t>
      </w:r>
    </w:p>
    <w:p>
      <w:pPr>
        <w:pStyle w:val="BookText"/>
      </w:pPr>
      <w:r>
        <w:rPr>
          <w:rFonts w:ascii="IRNazanin" w:hAnsi="IRNazanin" w:eastAsia="IRNazanin" w:cs="IRNazanin"/>
          <w:lang w:bidi="fa-IR"/>
          <w:color w:val="111111"/>
          <w:sz w:val="28"/>
          <w:szCs w:val="28"/>
          <w:rtl/>
        </w:rPr>
        <w:t xml:space="preserve">954 - حقیقت و وحدت هر دو قربانی سیاست‌اند</w:t>
      </w:r>
    </w:p>
    <w:p>
      <w:pPr>
        <w:pStyle w:val="BookText"/>
      </w:pPr>
      <w:r>
        <w:rPr>
          <w:rFonts w:ascii="IRNazanin" w:hAnsi="IRNazanin" w:eastAsia="IRNazanin" w:cs="IRNazanin"/>
          <w:lang w:bidi="fa-IR"/>
          <w:color w:val="111111"/>
          <w:sz w:val="28"/>
          <w:szCs w:val="28"/>
          <w:rtl/>
        </w:rPr>
        <w:t xml:space="preserve">حجتی‌کرمانی، محمدجواد، روزنامه جام جم، (8 بهمن 1379): ص 8.، (10 بهمن 1379): ص 8.، (12 بهمن 1379): ص 8، (15 بهمن 1379): ص 8.</w:t>
      </w:r>
    </w:p>
    <w:p>
      <w:pPr>
        <w:pStyle w:val="BookText"/>
      </w:pPr>
      <w:r>
        <w:rPr>
          <w:rFonts w:ascii="IRNazanin" w:hAnsi="IRNazanin" w:eastAsia="IRNazanin" w:cs="IRNazanin"/>
          <w:lang w:bidi="fa-IR"/>
          <w:color w:val="111111"/>
          <w:sz w:val="28"/>
          <w:szCs w:val="28"/>
          <w:rtl/>
        </w:rPr>
        <w:t xml:space="preserve">955 - حمله استعمار به هسته مرکزی</w:t>
      </w:r>
    </w:p>
    <w:p>
      <w:pPr>
        <w:pStyle w:val="BookText"/>
      </w:pPr>
      <w:r>
        <w:rPr>
          <w:rFonts w:ascii="IRNazanin" w:hAnsi="IRNazanin" w:eastAsia="IRNazanin" w:cs="IRNazanin"/>
          <w:lang w:bidi="fa-IR"/>
          <w:color w:val="111111"/>
          <w:sz w:val="28"/>
          <w:szCs w:val="28"/>
          <w:rtl/>
        </w:rPr>
        <w:t xml:space="preserve">دوست محمدی، هادی، مجله مکتب اسلام، سال 23، شماره 10 (10 دی 1362) ص 56.</w:t>
      </w:r>
    </w:p>
    <w:p>
      <w:pPr>
        <w:pStyle w:val="BookText"/>
      </w:pPr>
      <w:r>
        <w:rPr>
          <w:rFonts w:ascii="IRNazanin" w:hAnsi="IRNazanin" w:eastAsia="IRNazanin" w:cs="IRNazanin"/>
          <w:lang w:bidi="fa-IR"/>
          <w:color w:val="111111"/>
          <w:sz w:val="28"/>
          <w:szCs w:val="28"/>
          <w:rtl/>
        </w:rPr>
        <w:t xml:space="preserve">956 - حنای تفرقه‌اندازیهای قومی دیگر رنگی ندارد</w:t>
      </w:r>
    </w:p>
    <w:p>
      <w:pPr>
        <w:pStyle w:val="BookText"/>
      </w:pPr>
      <w:r>
        <w:rPr>
          <w:rFonts w:ascii="IRNazanin" w:hAnsi="IRNazanin" w:eastAsia="IRNazanin" w:cs="IRNazanin"/>
          <w:lang w:bidi="fa-IR"/>
          <w:color w:val="111111"/>
          <w:sz w:val="28"/>
          <w:szCs w:val="28"/>
          <w:rtl/>
        </w:rPr>
        <w:t xml:space="preserve">صلاح‌الدین، الف، روزنامه کیهان، (1 خرداد 1374): ص 3، 14.</w:t>
      </w:r>
    </w:p>
    <w:p>
      <w:pPr>
        <w:pStyle w:val="BookText"/>
      </w:pPr>
      <w:r>
        <w:rPr>
          <w:rFonts w:ascii="IRNazanin" w:hAnsi="IRNazanin" w:eastAsia="IRNazanin" w:cs="IRNazanin"/>
          <w:lang w:bidi="fa-IR"/>
          <w:color w:val="111111"/>
          <w:sz w:val="28"/>
          <w:szCs w:val="28"/>
          <w:rtl/>
        </w:rPr>
        <w:t xml:space="preserve">957 - حوزه پیشتاز وحدت اسلامی</w:t>
      </w:r>
    </w:p>
    <w:p>
      <w:pPr>
        <w:pStyle w:val="BookText"/>
      </w:pPr>
      <w:r>
        <w:rPr>
          <w:rFonts w:ascii="IRNazanin" w:hAnsi="IRNazanin" w:eastAsia="IRNazanin" w:cs="IRNazanin"/>
          <w:lang w:bidi="fa-IR"/>
          <w:color w:val="111111"/>
          <w:sz w:val="28"/>
          <w:szCs w:val="28"/>
          <w:rtl/>
        </w:rPr>
        <w:t xml:space="preserve">روزنامه جمهوری اسلامی (صحیفه حوزه) (1 مهر 1381)، ص 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958 - حوزه، دانشگاه و وحدت اسلامی</w:t>
      </w:r>
    </w:p>
    <w:p>
      <w:pPr>
        <w:pStyle w:val="BookText"/>
      </w:pPr>
      <w:r>
        <w:rPr>
          <w:rFonts w:ascii="IRNazanin" w:hAnsi="IRNazanin" w:eastAsia="IRNazanin" w:cs="IRNazanin"/>
          <w:lang w:bidi="fa-IR"/>
          <w:color w:val="111111"/>
          <w:sz w:val="28"/>
          <w:szCs w:val="28"/>
          <w:rtl/>
        </w:rPr>
        <w:t xml:space="preserve">محمد واعظ زاده، مشکوة، شماره 29 (زمستان 1369): ص 1.</w:t>
      </w:r>
    </w:p>
    <w:p>
      <w:pPr>
        <w:pStyle w:val="BookText"/>
      </w:pPr>
      <w:r>
        <w:rPr>
          <w:rFonts w:ascii="IRNazanin" w:hAnsi="IRNazanin" w:eastAsia="IRNazanin" w:cs="IRNazanin"/>
          <w:lang w:bidi="fa-IR"/>
          <w:color w:val="111111"/>
          <w:sz w:val="28"/>
          <w:szCs w:val="28"/>
          <w:rtl/>
        </w:rPr>
        <w:t xml:space="preserve">959 - خاستگاه نظری وحدت حوزه و دانشگاه</w:t>
      </w:r>
    </w:p>
    <w:p>
      <w:pPr>
        <w:pStyle w:val="BookText"/>
      </w:pPr>
      <w:r>
        <w:rPr>
          <w:rFonts w:ascii="IRNazanin" w:hAnsi="IRNazanin" w:eastAsia="IRNazanin" w:cs="IRNazanin"/>
          <w:lang w:bidi="fa-IR"/>
          <w:color w:val="111111"/>
          <w:sz w:val="28"/>
          <w:szCs w:val="28"/>
          <w:rtl/>
        </w:rPr>
        <w:t xml:space="preserve">روزنامه جوان، (25 آذر 1383): ص 5 ویژه‌نامه.</w:t>
      </w:r>
    </w:p>
    <w:p>
      <w:pPr>
        <w:pStyle w:val="BookText"/>
      </w:pPr>
      <w:r>
        <w:rPr>
          <w:rFonts w:ascii="IRNazanin" w:hAnsi="IRNazanin" w:eastAsia="IRNazanin" w:cs="IRNazanin"/>
          <w:lang w:bidi="fa-IR"/>
          <w:color w:val="111111"/>
          <w:sz w:val="28"/>
          <w:szCs w:val="28"/>
          <w:rtl/>
        </w:rPr>
        <w:t xml:space="preserve">960 - خط وحدت</w:t>
      </w:r>
    </w:p>
    <w:p>
      <w:pPr>
        <w:pStyle w:val="BookText"/>
      </w:pPr>
      <w:r>
        <w:rPr>
          <w:rFonts w:ascii="IRNazanin" w:hAnsi="IRNazanin" w:eastAsia="IRNazanin" w:cs="IRNazanin"/>
          <w:lang w:bidi="fa-IR"/>
          <w:color w:val="111111"/>
          <w:sz w:val="28"/>
          <w:szCs w:val="28"/>
          <w:rtl/>
        </w:rPr>
        <w:t xml:space="preserve">مکتب اسلام، سال 21، شماره 4 (تیر 1360): ص 3.</w:t>
      </w:r>
    </w:p>
    <w:p>
      <w:pPr>
        <w:pStyle w:val="BookText"/>
      </w:pPr>
      <w:r>
        <w:rPr>
          <w:rFonts w:ascii="IRNazanin" w:hAnsi="IRNazanin" w:eastAsia="IRNazanin" w:cs="IRNazanin"/>
          <w:lang w:bidi="fa-IR"/>
          <w:color w:val="111111"/>
          <w:sz w:val="28"/>
          <w:szCs w:val="28"/>
          <w:rtl/>
        </w:rPr>
        <w:t xml:space="preserve">961 - خطوط کلی وحدت حوزه و دانشگاه از دیدگاه امام خمینی</w:t>
      </w:r>
    </w:p>
    <w:p>
      <w:pPr>
        <w:pStyle w:val="BookText"/>
      </w:pPr>
      <w:r>
        <w:rPr>
          <w:rFonts w:ascii="IRNazanin" w:hAnsi="IRNazanin" w:eastAsia="IRNazanin" w:cs="IRNazanin"/>
          <w:lang w:bidi="fa-IR"/>
          <w:color w:val="111111"/>
          <w:sz w:val="28"/>
          <w:szCs w:val="28"/>
          <w:rtl/>
        </w:rPr>
        <w:t xml:space="preserve">روزنامه جمهوری اسلامی، (29 آذر 1376): ص 12.</w:t>
      </w:r>
    </w:p>
    <w:p>
      <w:pPr>
        <w:pStyle w:val="BookText"/>
      </w:pPr>
      <w:r>
        <w:rPr>
          <w:rFonts w:ascii="IRNazanin" w:hAnsi="IRNazanin" w:eastAsia="IRNazanin" w:cs="IRNazanin"/>
          <w:lang w:bidi="fa-IR"/>
          <w:color w:val="111111"/>
          <w:sz w:val="28"/>
          <w:szCs w:val="28"/>
          <w:rtl/>
        </w:rPr>
        <w:t xml:space="preserve">962 - خلاصه‌ای از سخنرانیهای ائمه جمعه به مناسبت هفته هفته وحدت</w:t>
      </w:r>
    </w:p>
    <w:p>
      <w:pPr>
        <w:pStyle w:val="BookText"/>
      </w:pPr>
      <w:r>
        <w:rPr>
          <w:rFonts w:ascii="IRNazanin" w:hAnsi="IRNazanin" w:eastAsia="IRNazanin" w:cs="IRNazanin"/>
          <w:lang w:bidi="fa-IR"/>
          <w:color w:val="111111"/>
          <w:sz w:val="28"/>
          <w:szCs w:val="28"/>
          <w:rtl/>
        </w:rPr>
        <w:t xml:space="preserve">روزنامه جمهوری اسلامی (17 آذر 1363).</w:t>
      </w:r>
    </w:p>
    <w:p>
      <w:pPr>
        <w:pStyle w:val="BookText"/>
      </w:pPr>
      <w:r>
        <w:rPr>
          <w:rFonts w:ascii="IRNazanin" w:hAnsi="IRNazanin" w:eastAsia="IRNazanin" w:cs="IRNazanin"/>
          <w:lang w:bidi="fa-IR"/>
          <w:color w:val="111111"/>
          <w:sz w:val="28"/>
          <w:szCs w:val="28"/>
          <w:rtl/>
        </w:rPr>
        <w:t xml:space="preserve">963 - خمینی امام وحدت</w:t>
      </w:r>
    </w:p>
    <w:p>
      <w:pPr>
        <w:pStyle w:val="BookText"/>
      </w:pPr>
      <w:r>
        <w:rPr>
          <w:rFonts w:ascii="IRNazanin" w:hAnsi="IRNazanin" w:eastAsia="IRNazanin" w:cs="IRNazanin"/>
          <w:lang w:bidi="fa-IR"/>
          <w:color w:val="111111"/>
          <w:sz w:val="28"/>
          <w:szCs w:val="28"/>
          <w:rtl/>
        </w:rPr>
        <w:t xml:space="preserve">مولوی اسحاق مدنی، پیام انقلاب، شماره 306، (خرداد 1372)، ص 10.</w:t>
      </w:r>
    </w:p>
    <w:p>
      <w:pPr>
        <w:pStyle w:val="BookText"/>
      </w:pPr>
      <w:r>
        <w:rPr>
          <w:rFonts w:ascii="IRNazanin" w:hAnsi="IRNazanin" w:eastAsia="IRNazanin" w:cs="IRNazanin"/>
          <w:lang w:bidi="fa-IR"/>
          <w:color w:val="111111"/>
          <w:sz w:val="28"/>
          <w:szCs w:val="28"/>
          <w:rtl/>
        </w:rPr>
        <w:t xml:space="preserve">964 - دار التقریب</w:t>
      </w:r>
    </w:p>
    <w:p>
      <w:pPr>
        <w:pStyle w:val="BookText"/>
      </w:pPr>
      <w:r>
        <w:rPr>
          <w:rFonts w:ascii="IRNazanin" w:hAnsi="IRNazanin" w:eastAsia="IRNazanin" w:cs="IRNazanin"/>
          <w:lang w:bidi="fa-IR"/>
          <w:color w:val="111111"/>
          <w:sz w:val="28"/>
          <w:szCs w:val="28"/>
          <w:rtl/>
        </w:rPr>
        <w:t xml:space="preserve">روزنامه قدس (27 آذر 1368): ص 6.</w:t>
      </w:r>
    </w:p>
    <w:p>
      <w:pPr>
        <w:pStyle w:val="BookText"/>
      </w:pPr>
      <w:r>
        <w:rPr>
          <w:rFonts w:ascii="IRNazanin" w:hAnsi="IRNazanin" w:eastAsia="IRNazanin" w:cs="IRNazanin"/>
          <w:lang w:bidi="fa-IR"/>
          <w:color w:val="111111"/>
          <w:sz w:val="28"/>
          <w:szCs w:val="28"/>
          <w:rtl/>
        </w:rPr>
        <w:t xml:space="preserve">965 - دارالتقریب</w:t>
      </w:r>
    </w:p>
    <w:p>
      <w:pPr>
        <w:pStyle w:val="BookText"/>
      </w:pPr>
      <w:r>
        <w:rPr>
          <w:rFonts w:ascii="IRNazanin" w:hAnsi="IRNazanin" w:eastAsia="IRNazanin" w:cs="IRNazanin"/>
          <w:lang w:bidi="fa-IR"/>
          <w:color w:val="111111"/>
          <w:sz w:val="28"/>
          <w:szCs w:val="28"/>
          <w:rtl/>
        </w:rPr>
        <w:t xml:space="preserve">رسول سادات نژاد، روزنامه رسالت (25 مهر 1368): ص 1 و 2.</w:t>
      </w:r>
    </w:p>
    <w:p>
      <w:pPr>
        <w:pStyle w:val="BookText"/>
      </w:pPr>
      <w:r>
        <w:rPr>
          <w:rFonts w:ascii="IRNazanin" w:hAnsi="IRNazanin" w:eastAsia="IRNazanin" w:cs="IRNazanin"/>
          <w:lang w:bidi="fa-IR"/>
          <w:color w:val="111111"/>
          <w:sz w:val="28"/>
          <w:szCs w:val="28"/>
          <w:rtl/>
        </w:rPr>
        <w:t xml:space="preserve">966 - دارالتقریب، ضرورت جهان اسلام</w:t>
      </w:r>
    </w:p>
    <w:p>
      <w:pPr>
        <w:pStyle w:val="BookText"/>
      </w:pPr>
      <w:r>
        <w:rPr>
          <w:rFonts w:ascii="IRNazanin" w:hAnsi="IRNazanin" w:eastAsia="IRNazanin" w:cs="IRNazanin"/>
          <w:lang w:bidi="fa-IR"/>
          <w:color w:val="111111"/>
          <w:sz w:val="28"/>
          <w:szCs w:val="28"/>
          <w:rtl/>
        </w:rPr>
        <w:t xml:space="preserve">روزنامه جمهوری اسلامی (28 آذر 1368) صفحه 10.</w:t>
      </w:r>
    </w:p>
    <w:p>
      <w:pPr>
        <w:pStyle w:val="BookText"/>
      </w:pPr>
      <w:r>
        <w:rPr>
          <w:rFonts w:ascii="IRNazanin" w:hAnsi="IRNazanin" w:eastAsia="IRNazanin" w:cs="IRNazanin"/>
          <w:lang w:bidi="fa-IR"/>
          <w:color w:val="111111"/>
          <w:sz w:val="28"/>
          <w:szCs w:val="28"/>
          <w:rtl/>
        </w:rPr>
        <w:t xml:space="preserve">967 - دامن زدن به درگیریهای قومی، نژادی و دینی، تلاش همسنگی استعمار</w:t>
      </w:r>
    </w:p>
    <w:p>
      <w:pPr>
        <w:pStyle w:val="BookText"/>
      </w:pPr>
      <w:r>
        <w:rPr>
          <w:rFonts w:ascii="IRNazanin" w:hAnsi="IRNazanin" w:eastAsia="IRNazanin" w:cs="IRNazanin"/>
          <w:lang w:bidi="fa-IR"/>
          <w:color w:val="111111"/>
          <w:sz w:val="28"/>
          <w:szCs w:val="28"/>
          <w:rtl/>
        </w:rPr>
        <w:t xml:space="preserve">روزنامه جمهوری اسلامی (19 بهمن 1365): ص 10.</w:t>
      </w:r>
    </w:p>
    <w:p>
      <w:pPr>
        <w:pStyle w:val="BookText"/>
      </w:pPr>
      <w:r>
        <w:rPr>
          <w:rFonts w:ascii="IRNazanin" w:hAnsi="IRNazanin" w:eastAsia="IRNazanin" w:cs="IRNazanin"/>
          <w:lang w:bidi="fa-IR"/>
          <w:color w:val="111111"/>
          <w:sz w:val="28"/>
          <w:szCs w:val="28"/>
          <w:rtl/>
        </w:rPr>
        <w:t xml:space="preserve">968 - دانستنیهایی از قرآن درباره وحدت</w:t>
      </w:r>
    </w:p>
    <w:p>
      <w:pPr>
        <w:pStyle w:val="BookText"/>
      </w:pPr>
      <w:r>
        <w:rPr>
          <w:rFonts w:ascii="IRNazanin" w:hAnsi="IRNazanin" w:eastAsia="IRNazanin" w:cs="IRNazanin"/>
          <w:lang w:bidi="fa-IR"/>
          <w:color w:val="111111"/>
          <w:sz w:val="28"/>
          <w:szCs w:val="28"/>
          <w:rtl/>
        </w:rPr>
        <w:t xml:space="preserve">پاسدار اسلام، شماره 24 (آذر 1362): ص 6.</w:t>
      </w:r>
    </w:p>
    <w:p>
      <w:pPr>
        <w:pStyle w:val="BookText"/>
      </w:pPr>
      <w:r>
        <w:rPr>
          <w:rFonts w:ascii="IRNazanin" w:hAnsi="IRNazanin" w:eastAsia="IRNazanin" w:cs="IRNazanin"/>
          <w:lang w:bidi="fa-IR"/>
          <w:color w:val="111111"/>
          <w:sz w:val="28"/>
          <w:szCs w:val="28"/>
          <w:rtl/>
        </w:rPr>
        <w:t xml:space="preserve">969 - دانش اهل بیت: محور وحدت</w:t>
      </w:r>
    </w:p>
    <w:p>
      <w:pPr>
        <w:pStyle w:val="BookText"/>
      </w:pPr>
      <w:r>
        <w:rPr>
          <w:rFonts w:ascii="IRNazanin" w:hAnsi="IRNazanin" w:eastAsia="IRNazanin" w:cs="IRNazanin"/>
          <w:lang w:bidi="fa-IR"/>
          <w:color w:val="111111"/>
          <w:sz w:val="28"/>
          <w:szCs w:val="28"/>
          <w:rtl/>
        </w:rPr>
        <w:t xml:space="preserve">محمد علی تسخیری، کیهان فرهنگی، سال هیجدهم، شماره 184، (بهمن 1380)، صفحه 28-35.</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970 - در انتظار اقدامات اساسی برای تحقق وحدت اسلامی</w:t>
      </w:r>
    </w:p>
    <w:p>
      <w:pPr>
        <w:pStyle w:val="BookText"/>
      </w:pPr>
      <w:r>
        <w:rPr>
          <w:rFonts w:ascii="IRNazanin" w:hAnsi="IRNazanin" w:eastAsia="IRNazanin" w:cs="IRNazanin"/>
          <w:lang w:bidi="fa-IR"/>
          <w:color w:val="111111"/>
          <w:sz w:val="28"/>
          <w:szCs w:val="28"/>
          <w:rtl/>
        </w:rPr>
        <w:t xml:space="preserve">محمد جواد صاحبی، روزنامه کیهان (25 مهر 1368): ص 2.</w:t>
      </w:r>
    </w:p>
    <w:p>
      <w:pPr>
        <w:pStyle w:val="BookText"/>
      </w:pPr>
      <w:r>
        <w:rPr>
          <w:rFonts w:ascii="IRNazanin" w:hAnsi="IRNazanin" w:eastAsia="IRNazanin" w:cs="IRNazanin"/>
          <w:lang w:bidi="fa-IR"/>
          <w:color w:val="111111"/>
          <w:sz w:val="28"/>
          <w:szCs w:val="28"/>
          <w:rtl/>
        </w:rPr>
        <w:t xml:space="preserve">971 - در پرتو کلام رهبر، حج مظهر تجلی وحدت امت اسلام</w:t>
      </w:r>
    </w:p>
    <w:p>
      <w:pPr>
        <w:pStyle w:val="BookText"/>
      </w:pPr>
      <w:r>
        <w:rPr>
          <w:rFonts w:ascii="IRNazanin" w:hAnsi="IRNazanin" w:eastAsia="IRNazanin" w:cs="IRNazanin"/>
          <w:lang w:bidi="fa-IR"/>
          <w:color w:val="111111"/>
          <w:sz w:val="28"/>
          <w:szCs w:val="28"/>
          <w:rtl/>
        </w:rPr>
        <w:t xml:space="preserve">روزنامه کار و کارگر، (18 فروردین 1375): ص 2.</w:t>
      </w:r>
    </w:p>
    <w:p>
      <w:pPr>
        <w:pStyle w:val="BookText"/>
      </w:pPr>
      <w:r>
        <w:rPr>
          <w:rFonts w:ascii="IRNazanin" w:hAnsi="IRNazanin" w:eastAsia="IRNazanin" w:cs="IRNazanin"/>
          <w:lang w:bidi="fa-IR"/>
          <w:color w:val="111111"/>
          <w:sz w:val="28"/>
          <w:szCs w:val="28"/>
          <w:rtl/>
        </w:rPr>
        <w:t xml:space="preserve">972 - در پرتو وحدت</w:t>
      </w:r>
    </w:p>
    <w:p>
      <w:pPr>
        <w:pStyle w:val="BookText"/>
      </w:pPr>
      <w:r>
        <w:rPr>
          <w:rFonts w:ascii="IRNazanin" w:hAnsi="IRNazanin" w:eastAsia="IRNazanin" w:cs="IRNazanin"/>
          <w:lang w:bidi="fa-IR"/>
          <w:color w:val="111111"/>
          <w:sz w:val="28"/>
          <w:szCs w:val="28"/>
          <w:rtl/>
        </w:rPr>
        <w:t xml:space="preserve">روزنامه کیهان، (30 مرداد 1373): ص 6.</w:t>
      </w:r>
    </w:p>
    <w:p>
      <w:pPr>
        <w:pStyle w:val="BookText"/>
      </w:pPr>
      <w:r>
        <w:rPr>
          <w:rFonts w:ascii="IRNazanin" w:hAnsi="IRNazanin" w:eastAsia="IRNazanin" w:cs="IRNazanin"/>
          <w:lang w:bidi="fa-IR"/>
          <w:color w:val="111111"/>
          <w:sz w:val="28"/>
          <w:szCs w:val="28"/>
          <w:rtl/>
        </w:rPr>
        <w:t xml:space="preserve">973 - در پرتو وحدت</w:t>
      </w:r>
    </w:p>
    <w:p>
      <w:pPr>
        <w:pStyle w:val="BookText"/>
      </w:pPr>
      <w:r>
        <w:rPr>
          <w:rFonts w:ascii="IRNazanin" w:hAnsi="IRNazanin" w:eastAsia="IRNazanin" w:cs="IRNazanin"/>
          <w:lang w:bidi="fa-IR"/>
          <w:color w:val="111111"/>
          <w:sz w:val="28"/>
          <w:szCs w:val="28"/>
          <w:rtl/>
        </w:rPr>
        <w:t xml:space="preserve">روزنامه اطلاعات، (7 مرداد 1375): ص 6.، (8 مرداد 1375): ص 6.، (9 مرداد 1375): ص 6.، (10 مرداد 1375): ص 6.، (14 مرداد 1375): ص 6.، (15 مرداد 1375): ص 6، (16 مرداد 1375): ص 6، 8.</w:t>
      </w:r>
    </w:p>
    <w:p>
      <w:pPr>
        <w:pStyle w:val="BookText"/>
      </w:pPr>
      <w:r>
        <w:rPr>
          <w:rFonts w:ascii="IRNazanin" w:hAnsi="IRNazanin" w:eastAsia="IRNazanin" w:cs="IRNazanin"/>
          <w:lang w:bidi="fa-IR"/>
          <w:color w:val="111111"/>
          <w:sz w:val="28"/>
          <w:szCs w:val="28"/>
          <w:rtl/>
        </w:rPr>
        <w:t xml:space="preserve">974 - در پیام نوروزی: رهبر انقلاب سال 1386 را سال اتحاد ملی و انسجام اسلامی نام نهادند</w:t>
      </w:r>
    </w:p>
    <w:p>
      <w:pPr>
        <w:pStyle w:val="BookText"/>
      </w:pPr>
      <w:r>
        <w:rPr>
          <w:rFonts w:ascii="IRNazanin" w:hAnsi="IRNazanin" w:eastAsia="IRNazanin" w:cs="IRNazanin"/>
          <w:lang w:bidi="fa-IR"/>
          <w:color w:val="111111"/>
          <w:sz w:val="28"/>
          <w:szCs w:val="28"/>
          <w:rtl/>
        </w:rPr>
        <w:t xml:space="preserve">هفته نامه گسترش صنعت، سال چهارم، شماره 183 (شنبه هجدهم فروردین 1386)، صفحه 2.</w:t>
      </w:r>
    </w:p>
    <w:p>
      <w:pPr>
        <w:pStyle w:val="BookText"/>
      </w:pPr>
      <w:r>
        <w:rPr>
          <w:rFonts w:ascii="IRNazanin" w:hAnsi="IRNazanin" w:eastAsia="IRNazanin" w:cs="IRNazanin"/>
          <w:lang w:bidi="fa-IR"/>
          <w:color w:val="111111"/>
          <w:sz w:val="28"/>
          <w:szCs w:val="28"/>
          <w:rtl/>
        </w:rPr>
        <w:t xml:space="preserve">975 - در جستجوی حقیقتی واحد</w:t>
      </w:r>
    </w:p>
    <w:p>
      <w:pPr>
        <w:pStyle w:val="BookText"/>
      </w:pPr>
      <w:r>
        <w:rPr>
          <w:rFonts w:ascii="IRNazanin" w:hAnsi="IRNazanin" w:eastAsia="IRNazanin" w:cs="IRNazanin"/>
          <w:lang w:bidi="fa-IR"/>
          <w:color w:val="111111"/>
          <w:sz w:val="28"/>
          <w:szCs w:val="28"/>
          <w:rtl/>
        </w:rPr>
        <w:t xml:space="preserve">کاظم حسینی، شاهد، شماره 147 (1 دی 1366): ص 6-7.</w:t>
      </w:r>
    </w:p>
    <w:p>
      <w:pPr>
        <w:pStyle w:val="BookText"/>
      </w:pPr>
      <w:r>
        <w:rPr>
          <w:rFonts w:ascii="IRNazanin" w:hAnsi="IRNazanin" w:eastAsia="IRNazanin" w:cs="IRNazanin"/>
          <w:lang w:bidi="fa-IR"/>
          <w:color w:val="111111"/>
          <w:sz w:val="28"/>
          <w:szCs w:val="28"/>
          <w:rtl/>
        </w:rPr>
        <w:t xml:space="preserve">976 - در حاشیه کنفرانس بین‌المللی وحدت اسلامی</w:t>
      </w:r>
    </w:p>
    <w:p>
      <w:pPr>
        <w:pStyle w:val="BookText"/>
      </w:pPr>
      <w:r>
        <w:rPr>
          <w:rFonts w:ascii="IRNazanin" w:hAnsi="IRNazanin" w:eastAsia="IRNazanin" w:cs="IRNazanin"/>
          <w:lang w:bidi="fa-IR"/>
          <w:color w:val="111111"/>
          <w:sz w:val="28"/>
          <w:szCs w:val="28"/>
          <w:rtl/>
        </w:rPr>
        <w:t xml:space="preserve">روزنامه سلام، (9 شهریور 1373): ص 9.</w:t>
      </w:r>
    </w:p>
    <w:p>
      <w:pPr>
        <w:pStyle w:val="BookText"/>
      </w:pPr>
      <w:r>
        <w:rPr>
          <w:rFonts w:ascii="IRNazanin" w:hAnsi="IRNazanin" w:eastAsia="IRNazanin" w:cs="IRNazanin"/>
          <w:lang w:bidi="fa-IR"/>
          <w:color w:val="111111"/>
          <w:sz w:val="28"/>
          <w:szCs w:val="28"/>
          <w:rtl/>
        </w:rPr>
        <w:t xml:space="preserve">977 - در راه ایجاد وحدت و همبستگی اسلامی</w:t>
      </w:r>
    </w:p>
    <w:p>
      <w:pPr>
        <w:pStyle w:val="BookText"/>
      </w:pPr>
      <w:r>
        <w:rPr>
          <w:rFonts w:ascii="IRNazanin" w:hAnsi="IRNazanin" w:eastAsia="IRNazanin" w:cs="IRNazanin"/>
          <w:lang w:bidi="fa-IR"/>
          <w:color w:val="111111"/>
          <w:sz w:val="28"/>
          <w:szCs w:val="28"/>
          <w:rtl/>
        </w:rPr>
        <w:t xml:space="preserve">درسهایی از مکتب اسلام (فروردین 1359) سال 20 - شماره 1، صفحه 36 تا 38</w:t>
      </w:r>
    </w:p>
    <w:p>
      <w:pPr>
        <w:pStyle w:val="BookText"/>
      </w:pPr>
      <w:r>
        <w:rPr>
          <w:rFonts w:ascii="IRNazanin" w:hAnsi="IRNazanin" w:eastAsia="IRNazanin" w:cs="IRNazanin"/>
          <w:lang w:bidi="fa-IR"/>
          <w:color w:val="111111"/>
          <w:sz w:val="28"/>
          <w:szCs w:val="28"/>
          <w:rtl/>
        </w:rPr>
        <w:t xml:space="preserve">978 - در راه وحدت اسلامی</w:t>
      </w:r>
    </w:p>
    <w:p>
      <w:pPr>
        <w:pStyle w:val="BookText"/>
      </w:pPr>
      <w:r>
        <w:rPr>
          <w:rFonts w:ascii="IRNazanin" w:hAnsi="IRNazanin" w:eastAsia="IRNazanin" w:cs="IRNazanin"/>
          <w:lang w:bidi="fa-IR"/>
          <w:color w:val="111111"/>
          <w:sz w:val="28"/>
          <w:szCs w:val="28"/>
          <w:rtl/>
        </w:rPr>
        <w:t xml:space="preserve">فرهنگ نخعی، ندای حق، سال نهم، شماره 5 (30 مهر 1337): ص 401، شماره 6 (7 آبان 1337): ص 1 و 2. شماره 7 (14 آبان 1337): ص 1، 4. شماره 8 (21 آبان 1337): ص 1، 4. شماره 9 (28 آبان 1337): ص 1، 4. شماره 10 (5 آذر 1337): ص 1، 4. شماره 11 (12 آذر 1337): ص 1، 4. شماره 13 (26 آذر 1337): ص 1، 2. شماره 14 (3 دی 1337): صفه 1، 2. شماره 15 (10 دی 1377): ص 1، 2.</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979 - در شط پرستاره وحدت</w:t>
      </w:r>
    </w:p>
    <w:p>
      <w:pPr>
        <w:pStyle w:val="BookText"/>
      </w:pPr>
      <w:r>
        <w:rPr>
          <w:rFonts w:ascii="IRNazanin" w:hAnsi="IRNazanin" w:eastAsia="IRNazanin" w:cs="IRNazanin"/>
          <w:lang w:bidi="fa-IR"/>
          <w:color w:val="111111"/>
          <w:sz w:val="28"/>
          <w:szCs w:val="28"/>
          <w:rtl/>
        </w:rPr>
        <w:t xml:space="preserve">روزنامه قدس (23 مهر 1368): ص 1، 8.(24 مهر 1368): ص 1، 8.(25 مهر 1368): ص 1، 8.</w:t>
      </w:r>
    </w:p>
    <w:p>
      <w:pPr>
        <w:pStyle w:val="BookText"/>
      </w:pPr>
      <w:r>
        <w:rPr>
          <w:rFonts w:ascii="IRNazanin" w:hAnsi="IRNazanin" w:eastAsia="IRNazanin" w:cs="IRNazanin"/>
          <w:lang w:bidi="fa-IR"/>
          <w:color w:val="111111"/>
          <w:sz w:val="28"/>
          <w:szCs w:val="28"/>
          <w:rtl/>
        </w:rPr>
        <w:t xml:space="preserve">980 - در هفته وحدت بیائید آشتی کنیم</w:t>
      </w:r>
    </w:p>
    <w:p>
      <w:pPr>
        <w:pStyle w:val="BookText"/>
      </w:pPr>
      <w:r>
        <w:rPr>
          <w:rFonts w:ascii="IRNazanin" w:hAnsi="IRNazanin" w:eastAsia="IRNazanin" w:cs="IRNazanin"/>
          <w:lang w:bidi="fa-IR"/>
          <w:color w:val="111111"/>
          <w:sz w:val="28"/>
          <w:szCs w:val="28"/>
          <w:rtl/>
        </w:rPr>
        <w:t xml:space="preserve">حاجی‌زاده (پیوند)، محمد، روزنامه مردم‌سالاری، (30 اردیبهشت 1382): ص 2. وحدت ملی</w:t>
      </w:r>
    </w:p>
    <w:p>
      <w:pPr>
        <w:pStyle w:val="BookText"/>
      </w:pPr>
      <w:r>
        <w:rPr>
          <w:rFonts w:ascii="IRNazanin" w:hAnsi="IRNazanin" w:eastAsia="IRNazanin" w:cs="IRNazanin"/>
          <w:lang w:bidi="fa-IR"/>
          <w:color w:val="111111"/>
          <w:sz w:val="28"/>
          <w:szCs w:val="28"/>
          <w:rtl/>
        </w:rPr>
        <w:t xml:space="preserve">981 - در همایش «اتحاد ملی، سیاست‌ها و راهبردها» مطرح شد / مولفه‌های اثرگذار بر اتحاد ملی</w:t>
      </w:r>
    </w:p>
    <w:p>
      <w:pPr>
        <w:pStyle w:val="BookText"/>
      </w:pPr>
      <w:r>
        <w:rPr>
          <w:rFonts w:ascii="IRNazanin" w:hAnsi="IRNazanin" w:eastAsia="IRNazanin" w:cs="IRNazanin"/>
          <w:lang w:bidi="fa-IR"/>
          <w:color w:val="111111"/>
          <w:sz w:val="28"/>
          <w:szCs w:val="28"/>
          <w:rtl/>
        </w:rPr>
        <w:t xml:space="preserve">روزنامه اعتماد، شماره 1540 (86/8/24)، ص 5</w:t>
      </w:r>
    </w:p>
    <w:p>
      <w:pPr>
        <w:pStyle w:val="BookText"/>
      </w:pPr>
      <w:r>
        <w:rPr>
          <w:rFonts w:ascii="IRNazanin" w:hAnsi="IRNazanin" w:eastAsia="IRNazanin" w:cs="IRNazanin"/>
          <w:lang w:bidi="fa-IR"/>
          <w:color w:val="111111"/>
          <w:sz w:val="28"/>
          <w:szCs w:val="28"/>
          <w:rtl/>
        </w:rPr>
        <w:t xml:space="preserve">982 - درآمدی بر علوم انسانی اسلامی به عنوان مبانی تحقق وحدت فرهنگی</w:t>
      </w:r>
    </w:p>
    <w:p>
      <w:pPr>
        <w:pStyle w:val="BookText"/>
      </w:pPr>
      <w:r>
        <w:rPr>
          <w:rFonts w:ascii="IRNazanin" w:hAnsi="IRNazanin" w:eastAsia="IRNazanin" w:cs="IRNazanin"/>
          <w:lang w:bidi="fa-IR"/>
          <w:color w:val="111111"/>
          <w:sz w:val="28"/>
          <w:szCs w:val="28"/>
          <w:rtl/>
        </w:rPr>
        <w:t xml:space="preserve">حسینی، حسین، فصلنامه دانشگاه اسلامی، ش 17، (بهار 1382): ص 63-89.</w:t>
      </w:r>
    </w:p>
    <w:p>
      <w:pPr>
        <w:pStyle w:val="BookText"/>
      </w:pPr>
      <w:r>
        <w:rPr>
          <w:rFonts w:ascii="IRNazanin" w:hAnsi="IRNazanin" w:eastAsia="IRNazanin" w:cs="IRNazanin"/>
          <w:lang w:bidi="fa-IR"/>
          <w:color w:val="111111"/>
          <w:sz w:val="28"/>
          <w:szCs w:val="28"/>
          <w:rtl/>
        </w:rPr>
        <w:t xml:space="preserve">983 - درآمدی بر وحدت حوزه و دانشگاه</w:t>
      </w:r>
    </w:p>
    <w:p>
      <w:pPr>
        <w:pStyle w:val="BookText"/>
      </w:pPr>
      <w:r>
        <w:rPr>
          <w:rFonts w:ascii="IRNazanin" w:hAnsi="IRNazanin" w:eastAsia="IRNazanin" w:cs="IRNazanin"/>
          <w:lang w:bidi="fa-IR"/>
          <w:color w:val="111111"/>
          <w:sz w:val="28"/>
          <w:szCs w:val="28"/>
          <w:rtl/>
        </w:rPr>
        <w:t xml:space="preserve">بهداروند، محمدمهدی، روزنامه کیهان، (22 آذر 1379): ص 10.، (29 آذر 1379): ص 10.</w:t>
      </w:r>
    </w:p>
    <w:p>
      <w:pPr>
        <w:pStyle w:val="BookText"/>
      </w:pPr>
      <w:r>
        <w:rPr>
          <w:rFonts w:ascii="IRNazanin" w:hAnsi="IRNazanin" w:eastAsia="IRNazanin" w:cs="IRNazanin"/>
          <w:lang w:bidi="fa-IR"/>
          <w:color w:val="111111"/>
          <w:sz w:val="28"/>
          <w:szCs w:val="28"/>
          <w:rtl/>
        </w:rPr>
        <w:t xml:space="preserve">984 - درباره هفته وحدت</w:t>
      </w:r>
    </w:p>
    <w:p>
      <w:pPr>
        <w:pStyle w:val="BookText"/>
      </w:pPr>
      <w:r>
        <w:rPr>
          <w:rFonts w:ascii="IRNazanin" w:hAnsi="IRNazanin" w:eastAsia="IRNazanin" w:cs="IRNazanin"/>
          <w:lang w:bidi="fa-IR"/>
          <w:color w:val="111111"/>
          <w:sz w:val="28"/>
          <w:szCs w:val="28"/>
          <w:rtl/>
        </w:rPr>
        <w:t xml:space="preserve">کیمیایی، علی‌اصغر، روزنامه نشاط، (7 تیر 1378): ص 2.</w:t>
      </w:r>
    </w:p>
    <w:p>
      <w:pPr>
        <w:pStyle w:val="BookText"/>
      </w:pPr>
      <w:r>
        <w:rPr>
          <w:rFonts w:ascii="IRNazanin" w:hAnsi="IRNazanin" w:eastAsia="IRNazanin" w:cs="IRNazanin"/>
          <w:lang w:bidi="fa-IR"/>
          <w:color w:val="111111"/>
          <w:sz w:val="28"/>
          <w:szCs w:val="28"/>
          <w:rtl/>
        </w:rPr>
        <w:t xml:space="preserve">985 - درباره وحدت</w:t>
      </w:r>
    </w:p>
    <w:p>
      <w:pPr>
        <w:pStyle w:val="BookText"/>
      </w:pPr>
      <w:r>
        <w:rPr>
          <w:rFonts w:ascii="IRNazanin" w:hAnsi="IRNazanin" w:eastAsia="IRNazanin" w:cs="IRNazanin"/>
          <w:lang w:bidi="fa-IR"/>
          <w:color w:val="111111"/>
          <w:sz w:val="28"/>
          <w:szCs w:val="28"/>
          <w:rtl/>
        </w:rPr>
        <w:t xml:space="preserve">افشار، اسدالله، روزنامه کیهان، (6 بهمن 1384): صفحه 6</w:t>
      </w:r>
    </w:p>
    <w:p>
      <w:pPr>
        <w:pStyle w:val="BookText"/>
      </w:pPr>
      <w:r>
        <w:rPr>
          <w:rFonts w:ascii="IRNazanin" w:hAnsi="IRNazanin" w:eastAsia="IRNazanin" w:cs="IRNazanin"/>
          <w:lang w:bidi="fa-IR"/>
          <w:color w:val="111111"/>
          <w:sz w:val="28"/>
          <w:szCs w:val="28"/>
          <w:rtl/>
        </w:rPr>
        <w:t xml:space="preserve">986 - درباره وحدت اسلامی</w:t>
      </w:r>
    </w:p>
    <w:p>
      <w:pPr>
        <w:pStyle w:val="BookText"/>
      </w:pPr>
      <w:r>
        <w:rPr>
          <w:rFonts w:ascii="IRNazanin" w:hAnsi="IRNazanin" w:eastAsia="IRNazanin" w:cs="IRNazanin"/>
          <w:lang w:bidi="fa-IR"/>
          <w:color w:val="111111"/>
          <w:sz w:val="28"/>
          <w:szCs w:val="28"/>
          <w:rtl/>
        </w:rPr>
        <w:t xml:space="preserve">سند، محمد، هفت آسمان، ش 11، (پاییز 1380): ص 163-181.</w:t>
      </w:r>
    </w:p>
    <w:p>
      <w:pPr>
        <w:pStyle w:val="BookText"/>
      </w:pPr>
      <w:r>
        <w:rPr>
          <w:rFonts w:ascii="IRNazanin" w:hAnsi="IRNazanin" w:eastAsia="IRNazanin" w:cs="IRNazanin"/>
          <w:lang w:bidi="fa-IR"/>
          <w:color w:val="111111"/>
          <w:sz w:val="28"/>
          <w:szCs w:val="28"/>
          <w:rtl/>
        </w:rPr>
        <w:t xml:space="preserve">987 - درباره وحدت و تقریب مذاهب اسلامی</w:t>
      </w:r>
    </w:p>
    <w:p>
      <w:pPr>
        <w:pStyle w:val="BookText"/>
      </w:pPr>
      <w:r>
        <w:rPr>
          <w:rFonts w:ascii="IRNazanin" w:hAnsi="IRNazanin" w:eastAsia="IRNazanin" w:cs="IRNazanin"/>
          <w:lang w:bidi="fa-IR"/>
          <w:color w:val="111111"/>
          <w:sz w:val="28"/>
          <w:szCs w:val="28"/>
          <w:rtl/>
        </w:rPr>
        <w:t xml:space="preserve">منصورنژاد، محمد، روزنامه جوان، (4 اردیبهشت 1384): ص 7 ویژه‌نامه.</w:t>
      </w:r>
    </w:p>
    <w:p>
      <w:pPr>
        <w:pStyle w:val="BookText"/>
      </w:pPr>
      <w:r>
        <w:rPr>
          <w:rFonts w:ascii="IRNazanin" w:hAnsi="IRNazanin" w:eastAsia="IRNazanin" w:cs="IRNazanin"/>
          <w:lang w:bidi="fa-IR"/>
          <w:color w:val="111111"/>
          <w:sz w:val="28"/>
          <w:szCs w:val="28"/>
          <w:rtl/>
        </w:rPr>
        <w:t xml:space="preserve">988 - درک اهمیت و ضرورت تقریب اسلامی، گام اساسی در راه وحدت</w:t>
      </w:r>
    </w:p>
    <w:p>
      <w:pPr>
        <w:pStyle w:val="BookText"/>
      </w:pPr>
      <w:r>
        <w:rPr>
          <w:rFonts w:ascii="IRNazanin" w:hAnsi="IRNazanin" w:eastAsia="IRNazanin" w:cs="IRNazanin"/>
          <w:lang w:bidi="fa-IR"/>
          <w:color w:val="111111"/>
          <w:sz w:val="28"/>
          <w:szCs w:val="28"/>
          <w:rtl/>
        </w:rPr>
        <w:t xml:space="preserve">ربانی، محمدعلی، روزنامه کیهان، (18 مرداد 1374): ص 6.</w:t>
      </w:r>
    </w:p>
    <w:p>
      <w:pPr>
        <w:pStyle w:val="BookText"/>
      </w:pPr>
      <w:r>
        <w:rPr>
          <w:rFonts w:ascii="IRNazanin" w:hAnsi="IRNazanin" w:eastAsia="IRNazanin" w:cs="IRNazanin"/>
          <w:lang w:bidi="fa-IR"/>
          <w:color w:val="111111"/>
          <w:sz w:val="28"/>
          <w:szCs w:val="28"/>
          <w:rtl/>
        </w:rPr>
        <w:t xml:space="preserve">999 - درک نیازهای عصر و اعتماد متقابل، عامل وحدت است</w:t>
      </w:r>
    </w:p>
    <w:p>
      <w:pPr>
        <w:pStyle w:val="BookText"/>
      </w:pPr>
      <w:r>
        <w:rPr>
          <w:rFonts w:ascii="IRNazanin" w:hAnsi="IRNazanin" w:eastAsia="IRNazanin" w:cs="IRNazanin"/>
          <w:lang w:bidi="fa-IR"/>
          <w:color w:val="111111"/>
          <w:sz w:val="28"/>
          <w:szCs w:val="28"/>
          <w:rtl/>
        </w:rPr>
        <w:t xml:space="preserve">روزنامه رسالت، (27 آذر 1373): ص 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1000 - دریا از اتحاد قطره‌هاست</w:t>
      </w:r>
    </w:p>
    <w:p>
      <w:pPr>
        <w:pStyle w:val="BookText"/>
      </w:pPr>
      <w:r>
        <w:rPr>
          <w:rFonts w:ascii="IRNazanin" w:hAnsi="IRNazanin" w:eastAsia="IRNazanin" w:cs="IRNazanin"/>
          <w:lang w:bidi="fa-IR"/>
          <w:color w:val="111111"/>
          <w:sz w:val="28"/>
          <w:szCs w:val="28"/>
          <w:rtl/>
        </w:rPr>
        <w:t xml:space="preserve">پیام انقلاب، شماره 175 (1 آذر 1365): ص 12.</w:t>
      </w:r>
    </w:p>
    <w:p>
      <w:pPr>
        <w:pStyle w:val="BookText"/>
      </w:pPr>
      <w:r>
        <w:rPr>
          <w:rFonts w:ascii="IRNazanin" w:hAnsi="IRNazanin" w:eastAsia="IRNazanin" w:cs="IRNazanin"/>
          <w:lang w:bidi="fa-IR"/>
          <w:color w:val="111111"/>
          <w:sz w:val="28"/>
          <w:szCs w:val="28"/>
          <w:rtl/>
        </w:rPr>
        <w:t xml:space="preserve">1001 - دستهای بیگانه، وحدت اقوام شیعه و سنی را هدف گرفته‌اند</w:t>
      </w:r>
    </w:p>
    <w:p>
      <w:pPr>
        <w:pStyle w:val="BookText"/>
      </w:pPr>
      <w:r>
        <w:rPr>
          <w:rFonts w:ascii="IRNazanin" w:hAnsi="IRNazanin" w:eastAsia="IRNazanin" w:cs="IRNazanin"/>
          <w:lang w:bidi="fa-IR"/>
          <w:color w:val="111111"/>
          <w:sz w:val="28"/>
          <w:szCs w:val="28"/>
          <w:rtl/>
        </w:rPr>
        <w:t xml:space="preserve">محمد بنی‌رودکی روزنامه قدس (25 اردیبهشت 1385): ص 2</w:t>
      </w:r>
    </w:p>
    <w:p>
      <w:pPr>
        <w:pStyle w:val="BookText"/>
      </w:pPr>
      <w:r>
        <w:rPr>
          <w:rFonts w:ascii="IRNazanin" w:hAnsi="IRNazanin" w:eastAsia="IRNazanin" w:cs="IRNazanin"/>
          <w:lang w:bidi="fa-IR"/>
          <w:color w:val="111111"/>
          <w:sz w:val="28"/>
          <w:szCs w:val="28"/>
          <w:rtl/>
        </w:rPr>
        <w:t xml:space="preserve">1002 - دستورات مهم امام خمینی به زائران خانه خدا در مورد وحدت</w:t>
      </w:r>
    </w:p>
    <w:p>
      <w:pPr>
        <w:pStyle w:val="BookText"/>
      </w:pPr>
      <w:r>
        <w:rPr>
          <w:rFonts w:ascii="IRNazanin" w:hAnsi="IRNazanin" w:eastAsia="IRNazanin" w:cs="IRNazanin"/>
          <w:lang w:bidi="fa-IR"/>
          <w:color w:val="111111"/>
          <w:sz w:val="28"/>
          <w:szCs w:val="28"/>
          <w:rtl/>
        </w:rPr>
        <w:t xml:space="preserve">پاسدار اسلام، شماره 20.</w:t>
      </w:r>
    </w:p>
    <w:p>
      <w:pPr>
        <w:pStyle w:val="BookText"/>
      </w:pPr>
      <w:r>
        <w:rPr>
          <w:rFonts w:ascii="IRNazanin" w:hAnsi="IRNazanin" w:eastAsia="IRNazanin" w:cs="IRNazanin"/>
          <w:lang w:bidi="fa-IR"/>
          <w:color w:val="111111"/>
          <w:sz w:val="28"/>
          <w:szCs w:val="28"/>
          <w:rtl/>
        </w:rPr>
        <w:t xml:space="preserve">1003 - دست‌یابی به انسجام اسلام، ضرورت جهان اسلامی است</w:t>
      </w:r>
    </w:p>
    <w:p>
      <w:pPr>
        <w:pStyle w:val="BookText"/>
      </w:pPr>
      <w:r>
        <w:rPr>
          <w:rFonts w:ascii="IRNazanin" w:hAnsi="IRNazanin" w:eastAsia="IRNazanin" w:cs="IRNazanin"/>
          <w:lang w:bidi="fa-IR"/>
          <w:color w:val="111111"/>
          <w:sz w:val="28"/>
          <w:szCs w:val="28"/>
          <w:rtl/>
        </w:rPr>
        <w:t xml:space="preserve">سفیر، شماره 14، سال دوم، (31 تیر 1386)، صفحه 6.</w:t>
      </w:r>
    </w:p>
    <w:p>
      <w:pPr>
        <w:pStyle w:val="BookText"/>
      </w:pPr>
      <w:r>
        <w:rPr>
          <w:rFonts w:ascii="IRNazanin" w:hAnsi="IRNazanin" w:eastAsia="IRNazanin" w:cs="IRNazanin"/>
          <w:lang w:bidi="fa-IR"/>
          <w:color w:val="111111"/>
          <w:sz w:val="28"/>
          <w:szCs w:val="28"/>
          <w:rtl/>
        </w:rPr>
        <w:t xml:space="preserve">1004 - دشمنان درجه یک وحدت</w:t>
      </w:r>
    </w:p>
    <w:p>
      <w:pPr>
        <w:pStyle w:val="BookText"/>
      </w:pPr>
      <w:r>
        <w:rPr>
          <w:rFonts w:ascii="IRNazanin" w:hAnsi="IRNazanin" w:eastAsia="IRNazanin" w:cs="IRNazanin"/>
          <w:lang w:bidi="fa-IR"/>
          <w:color w:val="111111"/>
          <w:sz w:val="28"/>
          <w:szCs w:val="28"/>
          <w:rtl/>
        </w:rPr>
        <w:t xml:space="preserve">غیاثی، محمدحسین، روزنامه جهان اسلام، (15 دی 1377): ص 2، 4.</w:t>
      </w:r>
    </w:p>
    <w:p>
      <w:pPr>
        <w:pStyle w:val="BookText"/>
      </w:pPr>
      <w:r>
        <w:rPr>
          <w:rFonts w:ascii="IRNazanin" w:hAnsi="IRNazanin" w:eastAsia="IRNazanin" w:cs="IRNazanin"/>
          <w:lang w:bidi="fa-IR"/>
          <w:color w:val="111111"/>
          <w:sz w:val="28"/>
          <w:szCs w:val="28"/>
          <w:rtl/>
        </w:rPr>
        <w:t xml:space="preserve">1005 - دشمنان وحدت</w:t>
      </w:r>
    </w:p>
    <w:p>
      <w:pPr>
        <w:pStyle w:val="BookText"/>
      </w:pPr>
      <w:r>
        <w:rPr>
          <w:rFonts w:ascii="IRNazanin" w:hAnsi="IRNazanin" w:eastAsia="IRNazanin" w:cs="IRNazanin"/>
          <w:lang w:bidi="fa-IR"/>
          <w:color w:val="111111"/>
          <w:sz w:val="28"/>
          <w:szCs w:val="28"/>
          <w:rtl/>
        </w:rPr>
        <w:t xml:space="preserve">صفارهرندی، حسین، روزنامه کیهان، (30 آبان 1378): ص 2.</w:t>
      </w:r>
    </w:p>
    <w:p>
      <w:pPr>
        <w:pStyle w:val="BookText"/>
      </w:pPr>
      <w:r>
        <w:rPr>
          <w:rFonts w:ascii="IRNazanin" w:hAnsi="IRNazanin" w:eastAsia="IRNazanin" w:cs="IRNazanin"/>
          <w:lang w:bidi="fa-IR"/>
          <w:color w:val="111111"/>
          <w:sz w:val="28"/>
          <w:szCs w:val="28"/>
          <w:rtl/>
        </w:rPr>
        <w:t xml:space="preserve">1006 - دشمنان وحدت امت اسلامی</w:t>
      </w:r>
    </w:p>
    <w:p>
      <w:pPr>
        <w:pStyle w:val="BookText"/>
      </w:pPr>
      <w:r>
        <w:rPr>
          <w:rFonts w:ascii="IRNazanin" w:hAnsi="IRNazanin" w:eastAsia="IRNazanin" w:cs="IRNazanin"/>
          <w:lang w:bidi="fa-IR"/>
          <w:color w:val="111111"/>
          <w:sz w:val="28"/>
          <w:szCs w:val="28"/>
          <w:rtl/>
        </w:rPr>
        <w:t xml:space="preserve">روزنامه رسالت، 29 مرداد 1386: ص 1</w:t>
      </w:r>
    </w:p>
    <w:p>
      <w:pPr>
        <w:pStyle w:val="BookText"/>
      </w:pPr>
      <w:r>
        <w:rPr>
          <w:rFonts w:ascii="IRNazanin" w:hAnsi="IRNazanin" w:eastAsia="IRNazanin" w:cs="IRNazanin"/>
          <w:lang w:bidi="fa-IR"/>
          <w:color w:val="111111"/>
          <w:sz w:val="28"/>
          <w:szCs w:val="28"/>
          <w:rtl/>
        </w:rPr>
        <w:t xml:space="preserve">1007 - دشمنان وحدت ملی</w:t>
      </w:r>
    </w:p>
    <w:p>
      <w:pPr>
        <w:pStyle w:val="BookText"/>
      </w:pPr>
      <w:r>
        <w:rPr>
          <w:rFonts w:ascii="IRNazanin" w:hAnsi="IRNazanin" w:eastAsia="IRNazanin" w:cs="IRNazanin"/>
          <w:lang w:bidi="fa-IR"/>
          <w:color w:val="111111"/>
          <w:sz w:val="28"/>
          <w:szCs w:val="28"/>
          <w:rtl/>
        </w:rPr>
        <w:t xml:space="preserve">روزنامه جمهوری اسلامی، 21 مرداد 1386: ص 1، 2</w:t>
      </w:r>
    </w:p>
    <w:p>
      <w:pPr>
        <w:pStyle w:val="BookText"/>
      </w:pPr>
      <w:r>
        <w:rPr>
          <w:rFonts w:ascii="IRNazanin" w:hAnsi="IRNazanin" w:eastAsia="IRNazanin" w:cs="IRNazanin"/>
          <w:lang w:bidi="fa-IR"/>
          <w:color w:val="111111"/>
          <w:sz w:val="28"/>
          <w:szCs w:val="28"/>
          <w:rtl/>
        </w:rPr>
        <w:t xml:space="preserve">1008 - دشمن‌شناسی انقلاب، وحدت و انسجام ملی</w:t>
      </w:r>
    </w:p>
    <w:p>
      <w:pPr>
        <w:pStyle w:val="BookText"/>
      </w:pPr>
      <w:r>
        <w:rPr>
          <w:rFonts w:ascii="IRNazanin" w:hAnsi="IRNazanin" w:eastAsia="IRNazanin" w:cs="IRNazanin"/>
          <w:lang w:bidi="fa-IR"/>
          <w:color w:val="111111"/>
          <w:sz w:val="28"/>
          <w:szCs w:val="28"/>
          <w:rtl/>
        </w:rPr>
        <w:t xml:space="preserve">احمد اسلامی، روزنامه کار و کارگر (30 فروردین 1376)، صفحه 2.</w:t>
      </w:r>
    </w:p>
    <w:p>
      <w:pPr>
        <w:pStyle w:val="BookText"/>
      </w:pPr>
      <w:r>
        <w:rPr>
          <w:rFonts w:ascii="IRNazanin" w:hAnsi="IRNazanin" w:eastAsia="IRNazanin" w:cs="IRNazanin"/>
          <w:lang w:bidi="fa-IR"/>
          <w:color w:val="111111"/>
          <w:sz w:val="28"/>
          <w:szCs w:val="28"/>
          <w:rtl/>
        </w:rPr>
        <w:t xml:space="preserve">1009 - دعوت به وحدت</w:t>
      </w:r>
    </w:p>
    <w:p>
      <w:pPr>
        <w:pStyle w:val="BookText"/>
      </w:pPr>
      <w:r>
        <w:rPr>
          <w:rFonts w:ascii="IRNazanin" w:hAnsi="IRNazanin" w:eastAsia="IRNazanin" w:cs="IRNazanin"/>
          <w:lang w:bidi="fa-IR"/>
          <w:color w:val="111111"/>
          <w:sz w:val="28"/>
          <w:szCs w:val="28"/>
          <w:rtl/>
        </w:rPr>
        <w:t xml:space="preserve">قابل، احمد، روزنامه شرق، (23 آذر 1382): ص 13.</w:t>
      </w:r>
    </w:p>
    <w:p>
      <w:pPr>
        <w:pStyle w:val="BookText"/>
      </w:pPr>
      <w:r>
        <w:rPr>
          <w:rFonts w:ascii="IRNazanin" w:hAnsi="IRNazanin" w:eastAsia="IRNazanin" w:cs="IRNazanin"/>
          <w:lang w:bidi="fa-IR"/>
          <w:color w:val="111111"/>
          <w:sz w:val="28"/>
          <w:szCs w:val="28"/>
          <w:rtl/>
        </w:rPr>
        <w:t xml:space="preserve">1010 - دعوت به وحدت دعوت به اقتدار اسلام است</w:t>
      </w:r>
    </w:p>
    <w:p>
      <w:pPr>
        <w:pStyle w:val="BookText"/>
      </w:pPr>
      <w:r>
        <w:rPr>
          <w:rFonts w:ascii="IRNazanin" w:hAnsi="IRNazanin" w:eastAsia="IRNazanin" w:cs="IRNazanin"/>
          <w:lang w:bidi="fa-IR"/>
          <w:color w:val="111111"/>
          <w:sz w:val="28"/>
          <w:szCs w:val="28"/>
          <w:rtl/>
        </w:rPr>
        <w:t xml:space="preserve">جمهوری اسلامی (5 آذر 1364).</w:t>
      </w:r>
    </w:p>
    <w:p>
      <w:pPr>
        <w:pStyle w:val="BookText"/>
      </w:pPr>
      <w:r>
        <w:rPr>
          <w:rFonts w:ascii="IRNazanin" w:hAnsi="IRNazanin" w:eastAsia="IRNazanin" w:cs="IRNazanin"/>
          <w:lang w:bidi="fa-IR"/>
          <w:color w:val="111111"/>
          <w:sz w:val="28"/>
          <w:szCs w:val="28"/>
          <w:rtl/>
        </w:rPr>
        <w:t xml:space="preserve">1011 - دعوت به وفاق و وحدت</w:t>
      </w:r>
    </w:p>
    <w:p>
      <w:pPr>
        <w:pStyle w:val="BookText"/>
      </w:pPr>
      <w:r>
        <w:rPr>
          <w:rFonts w:ascii="IRNazanin" w:hAnsi="IRNazanin" w:eastAsia="IRNazanin" w:cs="IRNazanin"/>
          <w:lang w:bidi="fa-IR"/>
          <w:color w:val="111111"/>
          <w:sz w:val="28"/>
          <w:szCs w:val="28"/>
          <w:rtl/>
        </w:rPr>
        <w:t xml:space="preserve">پرورش، اکبر، روزنامه رسالت، (1 آبان 1379): ص 1، 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1012 - دعوت تقریب</w:t>
      </w:r>
    </w:p>
    <w:p>
      <w:pPr>
        <w:pStyle w:val="BookText"/>
      </w:pPr>
      <w:r>
        <w:rPr>
          <w:rFonts w:ascii="IRNazanin" w:hAnsi="IRNazanin" w:eastAsia="IRNazanin" w:cs="IRNazanin"/>
          <w:lang w:bidi="fa-IR"/>
          <w:color w:val="111111"/>
          <w:sz w:val="28"/>
          <w:szCs w:val="28"/>
          <w:rtl/>
        </w:rPr>
        <w:t xml:space="preserve">محمد مدنی، اخبار تقریب، شماره 31 (تیرماه 1378): صفحه 7-9.</w:t>
      </w:r>
    </w:p>
    <w:p>
      <w:pPr>
        <w:pStyle w:val="BookText"/>
      </w:pPr>
      <w:r>
        <w:rPr>
          <w:rFonts w:ascii="IRNazanin" w:hAnsi="IRNazanin" w:eastAsia="IRNazanin" w:cs="IRNazanin"/>
          <w:lang w:bidi="fa-IR"/>
          <w:color w:val="111111"/>
          <w:sz w:val="28"/>
          <w:szCs w:val="28"/>
          <w:rtl/>
        </w:rPr>
        <w:t xml:space="preserve">1013 - دفاع و انسجام و وحدت ملی</w:t>
      </w:r>
    </w:p>
    <w:p>
      <w:pPr>
        <w:pStyle w:val="BookText"/>
      </w:pPr>
      <w:r>
        <w:rPr>
          <w:rFonts w:ascii="IRNazanin" w:hAnsi="IRNazanin" w:eastAsia="IRNazanin" w:cs="IRNazanin"/>
          <w:lang w:bidi="fa-IR"/>
          <w:color w:val="111111"/>
          <w:sz w:val="28"/>
          <w:szCs w:val="28"/>
          <w:rtl/>
        </w:rPr>
        <w:t xml:space="preserve">عباس خسروانی، روزنامه رسالت، 4 مهر 1385: ص 7</w:t>
      </w:r>
    </w:p>
    <w:p>
      <w:pPr>
        <w:pStyle w:val="BookText"/>
      </w:pPr>
      <w:r>
        <w:rPr>
          <w:rFonts w:ascii="IRNazanin" w:hAnsi="IRNazanin" w:eastAsia="IRNazanin" w:cs="IRNazanin"/>
          <w:lang w:bidi="fa-IR"/>
          <w:color w:val="111111"/>
          <w:sz w:val="28"/>
          <w:szCs w:val="28"/>
          <w:rtl/>
        </w:rPr>
        <w:t xml:space="preserve">1014 - ده پیشنهاد راهبردی برای تحقق انسجام اسلامی</w:t>
      </w:r>
    </w:p>
    <w:p>
      <w:pPr>
        <w:pStyle w:val="BookText"/>
      </w:pPr>
      <w:r>
        <w:rPr>
          <w:rFonts w:ascii="IRNazanin" w:hAnsi="IRNazanin" w:eastAsia="IRNazanin" w:cs="IRNazanin"/>
          <w:lang w:bidi="fa-IR"/>
          <w:color w:val="111111"/>
          <w:sz w:val="28"/>
          <w:szCs w:val="28"/>
          <w:rtl/>
        </w:rPr>
        <w:t xml:space="preserve">دوهفته‌نامه سفیر، سال دوم، شماره 15 (1 شهریور 1386)، صفحه آخر</w:t>
      </w:r>
    </w:p>
    <w:p>
      <w:pPr>
        <w:pStyle w:val="BookText"/>
      </w:pPr>
      <w:r>
        <w:rPr>
          <w:rFonts w:ascii="IRNazanin" w:hAnsi="IRNazanin" w:eastAsia="IRNazanin" w:cs="IRNazanin"/>
          <w:lang w:bidi="fa-IR"/>
          <w:color w:val="111111"/>
          <w:sz w:val="28"/>
          <w:szCs w:val="28"/>
          <w:rtl/>
        </w:rPr>
        <w:t xml:space="preserve">1015 - دو قرائت از وحدت اسلامی</w:t>
      </w:r>
    </w:p>
    <w:p>
      <w:pPr>
        <w:pStyle w:val="BookText"/>
      </w:pPr>
      <w:r>
        <w:rPr>
          <w:rFonts w:ascii="IRNazanin" w:hAnsi="IRNazanin" w:eastAsia="IRNazanin" w:cs="IRNazanin"/>
          <w:lang w:bidi="fa-IR"/>
          <w:color w:val="111111"/>
          <w:sz w:val="28"/>
          <w:szCs w:val="28"/>
          <w:rtl/>
        </w:rPr>
        <w:t xml:space="preserve">علی خلیلی اردکانی، روزنامه مشارکت، شماره 18 (شهریور 1378).</w:t>
      </w:r>
    </w:p>
    <w:p>
      <w:pPr>
        <w:pStyle w:val="BookText"/>
      </w:pPr>
      <w:r>
        <w:rPr>
          <w:rFonts w:ascii="IRNazanin" w:hAnsi="IRNazanin" w:eastAsia="IRNazanin" w:cs="IRNazanin"/>
          <w:lang w:bidi="fa-IR"/>
          <w:color w:val="111111"/>
          <w:sz w:val="28"/>
          <w:szCs w:val="28"/>
          <w:rtl/>
        </w:rPr>
        <w:t xml:space="preserve">1016 - دو مجتهد، دو نیم قرن تلاش برای وحدت</w:t>
      </w:r>
    </w:p>
    <w:p>
      <w:pPr>
        <w:pStyle w:val="BookText"/>
      </w:pPr>
      <w:r>
        <w:rPr>
          <w:rFonts w:ascii="IRNazanin" w:hAnsi="IRNazanin" w:eastAsia="IRNazanin" w:cs="IRNazanin"/>
          <w:lang w:bidi="fa-IR"/>
          <w:color w:val="111111"/>
          <w:sz w:val="28"/>
          <w:szCs w:val="28"/>
          <w:rtl/>
        </w:rPr>
        <w:t xml:space="preserve">سماک‌امانی، محمدرضا، بصائر، سال 3، ش 20، (مرداد، شهریور 1375): ص 43-44.</w:t>
      </w:r>
    </w:p>
    <w:p>
      <w:pPr>
        <w:pStyle w:val="BookText"/>
      </w:pPr>
      <w:r>
        <w:rPr>
          <w:rFonts w:ascii="IRNazanin" w:hAnsi="IRNazanin" w:eastAsia="IRNazanin" w:cs="IRNazanin"/>
          <w:lang w:bidi="fa-IR"/>
          <w:color w:val="111111"/>
          <w:sz w:val="28"/>
          <w:szCs w:val="28"/>
          <w:rtl/>
        </w:rPr>
        <w:t xml:space="preserve">1017 - دوازده پیشنهاد راهبردی برای تحقق انسجام اسلامی</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1018 - دور نمای وحدت در بنیانها</w:t>
      </w:r>
    </w:p>
    <w:p>
      <w:pPr>
        <w:pStyle w:val="BookText"/>
      </w:pPr>
      <w:r>
        <w:rPr>
          <w:rFonts w:ascii="IRNazanin" w:hAnsi="IRNazanin" w:eastAsia="IRNazanin" w:cs="IRNazanin"/>
          <w:lang w:bidi="fa-IR"/>
          <w:color w:val="111111"/>
          <w:sz w:val="28"/>
          <w:szCs w:val="28"/>
          <w:rtl/>
        </w:rPr>
        <w:t xml:space="preserve">مصطفی مصلح زاده، کیهان هوایی، شماره 1096 (9 شهریور 1373): ص 12.</w:t>
      </w:r>
    </w:p>
    <w:p>
      <w:pPr>
        <w:pStyle w:val="BookText"/>
      </w:pPr>
      <w:r>
        <w:rPr>
          <w:rFonts w:ascii="IRNazanin" w:hAnsi="IRNazanin" w:eastAsia="IRNazanin" w:cs="IRNazanin"/>
          <w:lang w:bidi="fa-IR"/>
          <w:color w:val="111111"/>
          <w:sz w:val="28"/>
          <w:szCs w:val="28"/>
          <w:rtl/>
        </w:rPr>
        <w:t xml:space="preserve">1019 - دورنمای وحدت در بنیانها</w:t>
      </w:r>
    </w:p>
    <w:p>
      <w:pPr>
        <w:pStyle w:val="BookText"/>
      </w:pPr>
      <w:r>
        <w:rPr>
          <w:rFonts w:ascii="IRNazanin" w:hAnsi="IRNazanin" w:eastAsia="IRNazanin" w:cs="IRNazanin"/>
          <w:lang w:bidi="fa-IR"/>
          <w:color w:val="111111"/>
          <w:sz w:val="28"/>
          <w:szCs w:val="28"/>
          <w:rtl/>
        </w:rPr>
        <w:t xml:space="preserve">مصلح‌زاده، مصطفی، کیهان هوایی، ش 1095، (2 شهریور 1373): ص 12.</w:t>
      </w:r>
    </w:p>
    <w:p>
      <w:pPr>
        <w:pStyle w:val="BookText"/>
      </w:pPr>
      <w:r>
        <w:rPr>
          <w:rFonts w:ascii="IRNazanin" w:hAnsi="IRNazanin" w:eastAsia="IRNazanin" w:cs="IRNazanin"/>
          <w:lang w:bidi="fa-IR"/>
          <w:color w:val="111111"/>
          <w:sz w:val="28"/>
          <w:szCs w:val="28"/>
          <w:rtl/>
        </w:rPr>
        <w:t xml:space="preserve">1020 - دوره نیاز ما به وحدت بپایان نرسیده</w:t>
      </w:r>
    </w:p>
    <w:p>
      <w:pPr>
        <w:pStyle w:val="BookText"/>
      </w:pPr>
      <w:r>
        <w:rPr>
          <w:rFonts w:ascii="IRNazanin" w:hAnsi="IRNazanin" w:eastAsia="IRNazanin" w:cs="IRNazanin"/>
          <w:lang w:bidi="fa-IR"/>
          <w:color w:val="111111"/>
          <w:sz w:val="28"/>
          <w:szCs w:val="28"/>
          <w:rtl/>
        </w:rPr>
        <w:t xml:space="preserve">روزنامه جمهوری اسلامی (31 مرداد 1368): ص 1، 11.</w:t>
      </w:r>
    </w:p>
    <w:p>
      <w:pPr>
        <w:pStyle w:val="BookText"/>
      </w:pPr>
      <w:r>
        <w:rPr>
          <w:rFonts w:ascii="IRNazanin" w:hAnsi="IRNazanin" w:eastAsia="IRNazanin" w:cs="IRNazanin"/>
          <w:lang w:bidi="fa-IR"/>
          <w:color w:val="111111"/>
          <w:sz w:val="28"/>
          <w:szCs w:val="28"/>
          <w:rtl/>
        </w:rPr>
        <w:t xml:space="preserve">1021 - دیپلماسی خارجی و ضرورت همگرایی ملی</w:t>
      </w:r>
    </w:p>
    <w:p>
      <w:pPr>
        <w:pStyle w:val="BookText"/>
      </w:pPr>
      <w:r>
        <w:rPr>
          <w:rFonts w:ascii="IRNazanin" w:hAnsi="IRNazanin" w:eastAsia="IRNazanin" w:cs="IRNazanin"/>
          <w:lang w:bidi="fa-IR"/>
          <w:color w:val="111111"/>
          <w:sz w:val="28"/>
          <w:szCs w:val="28"/>
          <w:rtl/>
        </w:rPr>
        <w:t xml:space="preserve">محبیان، امیر، روزنامه رسالت، (7 اسفند 1380): ص 1.</w:t>
      </w:r>
    </w:p>
    <w:p>
      <w:pPr>
        <w:pStyle w:val="BookText"/>
      </w:pPr>
      <w:r>
        <w:rPr>
          <w:rFonts w:ascii="IRNazanin" w:hAnsi="IRNazanin" w:eastAsia="IRNazanin" w:cs="IRNazanin"/>
          <w:lang w:bidi="fa-IR"/>
          <w:color w:val="111111"/>
          <w:sz w:val="28"/>
          <w:szCs w:val="28"/>
          <w:rtl/>
        </w:rPr>
        <w:t xml:space="preserve">1022 - دیدگاه علمای اهل سنت درباره تقریب مذاهب اسلامی (2-1)</w:t>
      </w:r>
    </w:p>
    <w:p>
      <w:pPr>
        <w:pStyle w:val="BookText"/>
      </w:pPr>
      <w:r>
        <w:rPr>
          <w:rFonts w:ascii="IRNazanin" w:hAnsi="IRNazanin" w:eastAsia="IRNazanin" w:cs="IRNazanin"/>
          <w:lang w:bidi="fa-IR"/>
          <w:color w:val="111111"/>
          <w:sz w:val="28"/>
          <w:szCs w:val="28"/>
          <w:rtl/>
        </w:rPr>
        <w:t xml:space="preserve">حسن التل، روزنامه جمهوری اسلامی (2 و 3 مهر 1370): صفحه 13 و 14.</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1023 - دیدگاههای ائمه جمعه پیرامون وحدت</w:t>
      </w:r>
    </w:p>
    <w:p>
      <w:pPr>
        <w:pStyle w:val="BookText"/>
      </w:pPr>
      <w:r>
        <w:rPr>
          <w:rFonts w:ascii="IRNazanin" w:hAnsi="IRNazanin" w:eastAsia="IRNazanin" w:cs="IRNazanin"/>
          <w:lang w:bidi="fa-IR"/>
          <w:color w:val="111111"/>
          <w:sz w:val="28"/>
          <w:szCs w:val="28"/>
          <w:rtl/>
        </w:rPr>
        <w:t xml:space="preserve">روزنامه جمهوری اسلامی (23 تیر 1362): ص 12. «گفتگو با حجج اسلام: مروج، سلیمانی، آشتیانی، توسلی، یعقوبی و... ائمه شهرستانهای دامغان، الیگودرز، کردکوری، فرخشهر، ایوان‌غرب.»</w:t>
      </w:r>
    </w:p>
    <w:p>
      <w:pPr>
        <w:pStyle w:val="BookText"/>
      </w:pPr>
      <w:r>
        <w:rPr>
          <w:rFonts w:ascii="IRNazanin" w:hAnsi="IRNazanin" w:eastAsia="IRNazanin" w:cs="IRNazanin"/>
          <w:lang w:bidi="fa-IR"/>
          <w:color w:val="111111"/>
          <w:sz w:val="28"/>
          <w:szCs w:val="28"/>
          <w:rtl/>
        </w:rPr>
        <w:t xml:space="preserve">1024 - دیدگاههای امام خمینی پیرامون وحدت کلمه و کلمه وحدت</w:t>
      </w:r>
    </w:p>
    <w:p>
      <w:pPr>
        <w:pStyle w:val="BookText"/>
      </w:pPr>
      <w:r>
        <w:rPr>
          <w:rFonts w:ascii="IRNazanin" w:hAnsi="IRNazanin" w:eastAsia="IRNazanin" w:cs="IRNazanin"/>
          <w:lang w:bidi="fa-IR"/>
          <w:color w:val="111111"/>
          <w:sz w:val="28"/>
          <w:szCs w:val="28"/>
          <w:rtl/>
        </w:rPr>
        <w:t xml:space="preserve">نعمت الله فاضلی، حضور، شماره 6 و 5 (زمستان 1371): ص 56-61.</w:t>
      </w:r>
    </w:p>
    <w:p>
      <w:pPr>
        <w:pStyle w:val="BookText"/>
      </w:pPr>
      <w:r>
        <w:rPr>
          <w:rFonts w:ascii="IRNazanin" w:hAnsi="IRNazanin" w:eastAsia="IRNazanin" w:cs="IRNazanin"/>
          <w:lang w:bidi="fa-IR"/>
          <w:color w:val="111111"/>
          <w:sz w:val="28"/>
          <w:szCs w:val="28"/>
          <w:rtl/>
        </w:rPr>
        <w:t xml:space="preserve">1025 - دیدگاههای آیت الله بروجردی در تقریب مذاهب اسلامی</w:t>
      </w:r>
    </w:p>
    <w:p>
      <w:pPr>
        <w:pStyle w:val="BookText"/>
      </w:pPr>
      <w:r>
        <w:rPr>
          <w:rFonts w:ascii="IRNazanin" w:hAnsi="IRNazanin" w:eastAsia="IRNazanin" w:cs="IRNazanin"/>
          <w:lang w:bidi="fa-IR"/>
          <w:color w:val="111111"/>
          <w:sz w:val="28"/>
          <w:szCs w:val="28"/>
          <w:rtl/>
        </w:rPr>
        <w:t xml:space="preserve">محمد واعظ زاده خراسانی، روزنامه کیهان (20 و 23 اردیبهشت 1380).</w:t>
      </w:r>
    </w:p>
    <w:p>
      <w:pPr>
        <w:pStyle w:val="BookText"/>
      </w:pPr>
      <w:r>
        <w:rPr>
          <w:rFonts w:ascii="IRNazanin" w:hAnsi="IRNazanin" w:eastAsia="IRNazanin" w:cs="IRNazanin"/>
          <w:lang w:bidi="fa-IR"/>
          <w:color w:val="111111"/>
          <w:sz w:val="28"/>
          <w:szCs w:val="28"/>
          <w:rtl/>
        </w:rPr>
        <w:t xml:space="preserve">1026 - دیدگاههای آیت الله بروجردی در تقریب مذاهب اسلامی</w:t>
      </w:r>
    </w:p>
    <w:p>
      <w:pPr>
        <w:pStyle w:val="BookText"/>
      </w:pPr>
      <w:r>
        <w:rPr>
          <w:rFonts w:ascii="IRNazanin" w:hAnsi="IRNazanin" w:eastAsia="IRNazanin" w:cs="IRNazanin"/>
          <w:lang w:bidi="fa-IR"/>
          <w:color w:val="111111"/>
          <w:sz w:val="28"/>
          <w:szCs w:val="28"/>
          <w:rtl/>
        </w:rPr>
        <w:t xml:space="preserve">محمد واعظ زاده خراسانی، روزنامه اطلاعات (20 و 21 دی 1379).</w:t>
      </w:r>
    </w:p>
    <w:p>
      <w:pPr>
        <w:pStyle w:val="BookText"/>
      </w:pPr>
      <w:r>
        <w:rPr>
          <w:rFonts w:ascii="IRNazanin" w:hAnsi="IRNazanin" w:eastAsia="IRNazanin" w:cs="IRNazanin"/>
          <w:lang w:bidi="fa-IR"/>
          <w:color w:val="111111"/>
          <w:sz w:val="28"/>
          <w:szCs w:val="28"/>
          <w:rtl/>
        </w:rPr>
        <w:t xml:space="preserve">1027 - دیدگاه‌های شیعه در مسائل مربوط به تقریب</w:t>
      </w:r>
    </w:p>
    <w:p>
      <w:pPr>
        <w:pStyle w:val="BookText"/>
      </w:pPr>
      <w:r>
        <w:rPr>
          <w:rFonts w:ascii="IRNazanin" w:hAnsi="IRNazanin" w:eastAsia="IRNazanin" w:cs="IRNazanin"/>
          <w:lang w:bidi="fa-IR"/>
          <w:color w:val="111111"/>
          <w:sz w:val="28"/>
          <w:szCs w:val="28"/>
          <w:rtl/>
        </w:rPr>
        <w:t xml:space="preserve">میقات حج، سال هشتم، شماره 31 (بهار 1379): صفحه 187-215.</w:t>
      </w:r>
    </w:p>
    <w:p>
      <w:pPr>
        <w:pStyle w:val="BookText"/>
      </w:pPr>
      <w:r>
        <w:rPr>
          <w:rFonts w:ascii="IRNazanin" w:hAnsi="IRNazanin" w:eastAsia="IRNazanin" w:cs="IRNazanin"/>
          <w:lang w:bidi="fa-IR"/>
          <w:color w:val="111111"/>
          <w:sz w:val="28"/>
          <w:szCs w:val="28"/>
          <w:rtl/>
        </w:rPr>
        <w:t xml:space="preserve">1028 - دیدگاههایی چند درباره یکپارچگی و وحدت ملی</w:t>
      </w:r>
    </w:p>
    <w:p>
      <w:pPr>
        <w:pStyle w:val="BookText"/>
      </w:pPr>
      <w:r>
        <w:rPr>
          <w:rFonts w:ascii="IRNazanin" w:hAnsi="IRNazanin" w:eastAsia="IRNazanin" w:cs="IRNazanin"/>
          <w:lang w:bidi="fa-IR"/>
          <w:color w:val="111111"/>
          <w:sz w:val="28"/>
          <w:szCs w:val="28"/>
          <w:rtl/>
        </w:rPr>
        <w:t xml:space="preserve">ابوطالبی، علی؛ مقصودی، مجتبی، فصلنامه مطالعات ملی، سال 1، ش 2، 3، (زمستان 1378 - بهار 1379): ص 177-188.</w:t>
      </w:r>
    </w:p>
    <w:p>
      <w:pPr>
        <w:pStyle w:val="BookText"/>
      </w:pPr>
      <w:r>
        <w:rPr>
          <w:rFonts w:ascii="IRNazanin" w:hAnsi="IRNazanin" w:eastAsia="IRNazanin" w:cs="IRNazanin"/>
          <w:lang w:bidi="fa-IR"/>
          <w:color w:val="111111"/>
          <w:sz w:val="28"/>
          <w:szCs w:val="28"/>
          <w:rtl/>
        </w:rPr>
        <w:t xml:space="preserve">1029 - رئیس جمهور وحدت شیعه و سنی را برای دنیای اسلام بسیار مهم دانست</w:t>
      </w:r>
    </w:p>
    <w:p>
      <w:pPr>
        <w:pStyle w:val="BookText"/>
      </w:pPr>
      <w:r>
        <w:rPr>
          <w:rFonts w:ascii="IRNazanin" w:hAnsi="IRNazanin" w:eastAsia="IRNazanin" w:cs="IRNazanin"/>
          <w:lang w:bidi="fa-IR"/>
          <w:color w:val="111111"/>
          <w:sz w:val="28"/>
          <w:szCs w:val="28"/>
          <w:rtl/>
        </w:rPr>
        <w:t xml:space="preserve">روزنامه سلام (4 آذر 1374): ص 1، 2.</w:t>
      </w:r>
    </w:p>
    <w:p>
      <w:pPr>
        <w:pStyle w:val="BookText"/>
      </w:pPr>
      <w:r>
        <w:rPr>
          <w:rFonts w:ascii="IRNazanin" w:hAnsi="IRNazanin" w:eastAsia="IRNazanin" w:cs="IRNazanin"/>
          <w:lang w:bidi="fa-IR"/>
          <w:color w:val="111111"/>
          <w:sz w:val="28"/>
          <w:szCs w:val="28"/>
          <w:rtl/>
        </w:rPr>
        <w:t xml:space="preserve">1030 - رابطه وحدت و امامت</w:t>
      </w:r>
    </w:p>
    <w:p>
      <w:pPr>
        <w:pStyle w:val="BookText"/>
      </w:pPr>
      <w:r>
        <w:rPr>
          <w:rFonts w:ascii="IRNazanin" w:hAnsi="IRNazanin" w:eastAsia="IRNazanin" w:cs="IRNazanin"/>
          <w:lang w:bidi="fa-IR"/>
          <w:color w:val="111111"/>
          <w:sz w:val="28"/>
          <w:szCs w:val="28"/>
          <w:rtl/>
        </w:rPr>
        <w:t xml:space="preserve">ایوب صلاح، روزنامه جمهوری اسلامی، (28 آبان 1365).</w:t>
      </w:r>
    </w:p>
    <w:p>
      <w:pPr>
        <w:pStyle w:val="BookText"/>
      </w:pPr>
      <w:r>
        <w:rPr>
          <w:rFonts w:ascii="IRNazanin" w:hAnsi="IRNazanin" w:eastAsia="IRNazanin" w:cs="IRNazanin"/>
          <w:lang w:bidi="fa-IR"/>
          <w:color w:val="111111"/>
          <w:sz w:val="28"/>
          <w:szCs w:val="28"/>
          <w:rtl/>
        </w:rPr>
        <w:t xml:space="preserve">1031 - رئیس دفتر مقام معظم رهبری: تضعیف اتحاد ملی خیانت به مردم است</w:t>
      </w:r>
    </w:p>
    <w:p>
      <w:pPr>
        <w:pStyle w:val="BookText"/>
      </w:pPr>
      <w:r>
        <w:rPr>
          <w:rFonts w:ascii="IRNazanin" w:hAnsi="IRNazanin" w:eastAsia="IRNazanin" w:cs="IRNazanin"/>
          <w:lang w:bidi="fa-IR"/>
          <w:color w:val="111111"/>
          <w:sz w:val="28"/>
          <w:szCs w:val="28"/>
          <w:rtl/>
        </w:rPr>
        <w:t xml:space="preserve">روزنامه رسالت، شماره 6241 (86/6/20)، ص 3</w:t>
      </w:r>
    </w:p>
    <w:p>
      <w:pPr>
        <w:pStyle w:val="BookText"/>
      </w:pPr>
      <w:r>
        <w:rPr>
          <w:rFonts w:ascii="IRNazanin" w:hAnsi="IRNazanin" w:eastAsia="IRNazanin" w:cs="IRNazanin"/>
          <w:lang w:bidi="fa-IR"/>
          <w:color w:val="111111"/>
          <w:sz w:val="28"/>
          <w:szCs w:val="28"/>
          <w:rtl/>
        </w:rPr>
        <w:t xml:space="preserve">1032 - رادیکالهای لیبرال و تخریب وحدت حوزه و دانشگاه</w:t>
      </w:r>
    </w:p>
    <w:p>
      <w:pPr>
        <w:pStyle w:val="BookText"/>
      </w:pPr>
      <w:r>
        <w:rPr>
          <w:rFonts w:ascii="IRNazanin" w:hAnsi="IRNazanin" w:eastAsia="IRNazanin" w:cs="IRNazanin"/>
          <w:lang w:bidi="fa-IR"/>
          <w:color w:val="111111"/>
          <w:sz w:val="28"/>
          <w:szCs w:val="28"/>
          <w:rtl/>
        </w:rPr>
        <w:t xml:space="preserve">باقری، رضا، روزنامه رسالت، (29 آذر 1383): ص 7، 14.</w:t>
      </w:r>
    </w:p>
    <w:p>
      <w:pPr>
        <w:pStyle w:val="BookText"/>
      </w:pPr>
      <w:r>
        <w:rPr>
          <w:rFonts w:ascii="IRNazanin" w:hAnsi="IRNazanin" w:eastAsia="IRNazanin" w:cs="IRNazanin"/>
          <w:lang w:bidi="fa-IR"/>
          <w:color w:val="111111"/>
          <w:sz w:val="28"/>
          <w:szCs w:val="28"/>
          <w:rtl/>
        </w:rPr>
        <w:t xml:space="preserve">1033 - رادیو و تلویزیون محلی گامی در جهت وحدت ملی</w:t>
      </w:r>
    </w:p>
    <w:p>
      <w:pPr>
        <w:pStyle w:val="BookText"/>
      </w:pPr>
      <w:r>
        <w:rPr>
          <w:rFonts w:ascii="IRNazanin" w:hAnsi="IRNazanin" w:eastAsia="IRNazanin" w:cs="IRNazanin"/>
          <w:lang w:bidi="fa-IR"/>
          <w:color w:val="111111"/>
          <w:sz w:val="28"/>
          <w:szCs w:val="28"/>
          <w:rtl/>
        </w:rPr>
        <w:t xml:space="preserve">حبیبی، امیر، روزنامه جام‌جم، (18 بهمن 1384): ص 9.</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1034 - راه برد انسجام</w:t>
      </w:r>
    </w:p>
    <w:p>
      <w:pPr>
        <w:pStyle w:val="BookText"/>
      </w:pPr>
      <w:r>
        <w:rPr>
          <w:rFonts w:ascii="IRNazanin" w:hAnsi="IRNazanin" w:eastAsia="IRNazanin" w:cs="IRNazanin"/>
          <w:lang w:bidi="fa-IR"/>
          <w:color w:val="111111"/>
          <w:sz w:val="28"/>
          <w:szCs w:val="28"/>
          <w:rtl/>
        </w:rPr>
        <w:t xml:space="preserve">ماهنامه نامه جامعه، شماره 34، تیر 1386 ص 8</w:t>
      </w:r>
    </w:p>
    <w:p>
      <w:pPr>
        <w:pStyle w:val="BookText"/>
      </w:pPr>
      <w:r>
        <w:rPr>
          <w:rFonts w:ascii="IRNazanin" w:hAnsi="IRNazanin" w:eastAsia="IRNazanin" w:cs="IRNazanin"/>
          <w:lang w:bidi="fa-IR"/>
          <w:color w:val="111111"/>
          <w:sz w:val="28"/>
          <w:szCs w:val="28"/>
          <w:rtl/>
        </w:rPr>
        <w:t xml:space="preserve">1035 - راه تقویت دنیای اسلام: سخنرانی آیت‌الله هاشمی رفسنجانی در بیستمین کنفرانس وحدت اسلامی</w:t>
      </w:r>
    </w:p>
    <w:p>
      <w:pPr>
        <w:pStyle w:val="BookText"/>
      </w:pPr>
      <w:r>
        <w:rPr>
          <w:rFonts w:ascii="IRNazanin" w:hAnsi="IRNazanin" w:eastAsia="IRNazanin" w:cs="IRNazanin"/>
          <w:lang w:bidi="fa-IR"/>
          <w:color w:val="111111"/>
          <w:sz w:val="28"/>
          <w:szCs w:val="28"/>
          <w:rtl/>
        </w:rPr>
        <w:t xml:space="preserve">روزنامه جمهوری اسلامی، 5 اردیبهشت 1386: ص 16</w:t>
      </w:r>
    </w:p>
    <w:p>
      <w:pPr>
        <w:pStyle w:val="BookText"/>
      </w:pPr>
      <w:r>
        <w:rPr>
          <w:rFonts w:ascii="IRNazanin" w:hAnsi="IRNazanin" w:eastAsia="IRNazanin" w:cs="IRNazanin"/>
          <w:lang w:bidi="fa-IR"/>
          <w:color w:val="111111"/>
          <w:sz w:val="28"/>
          <w:szCs w:val="28"/>
          <w:rtl/>
        </w:rPr>
        <w:t xml:space="preserve">1036 - راه طولانی وفاق ملی</w:t>
      </w:r>
    </w:p>
    <w:p>
      <w:pPr>
        <w:pStyle w:val="BookText"/>
      </w:pPr>
      <w:r>
        <w:rPr>
          <w:rFonts w:ascii="IRNazanin" w:hAnsi="IRNazanin" w:eastAsia="IRNazanin" w:cs="IRNazanin"/>
          <w:lang w:bidi="fa-IR"/>
          <w:color w:val="111111"/>
          <w:sz w:val="28"/>
          <w:szCs w:val="28"/>
          <w:rtl/>
        </w:rPr>
        <w:t xml:space="preserve">روزنامه توسعه، (9 اردیبهشت 1381): ص 1.</w:t>
      </w:r>
    </w:p>
    <w:p>
      <w:pPr>
        <w:pStyle w:val="BookText"/>
      </w:pPr>
      <w:r>
        <w:rPr>
          <w:rFonts w:ascii="IRNazanin" w:hAnsi="IRNazanin" w:eastAsia="IRNazanin" w:cs="IRNazanin"/>
          <w:lang w:bidi="fa-IR"/>
          <w:color w:val="111111"/>
          <w:sz w:val="28"/>
          <w:szCs w:val="28"/>
          <w:rtl/>
        </w:rPr>
        <w:t xml:space="preserve">1037 - راه کار وحدت سیاسی جهان اسلام در اندیشه امام خمینی</w:t>
      </w:r>
    </w:p>
    <w:p>
      <w:pPr>
        <w:pStyle w:val="BookText"/>
      </w:pPr>
      <w:r>
        <w:rPr>
          <w:rFonts w:ascii="IRNazanin" w:hAnsi="IRNazanin" w:eastAsia="IRNazanin" w:cs="IRNazanin"/>
          <w:lang w:bidi="fa-IR"/>
          <w:color w:val="111111"/>
          <w:sz w:val="28"/>
          <w:szCs w:val="28"/>
          <w:rtl/>
        </w:rPr>
        <w:t xml:space="preserve">محمد اکرم عارفی، معرفت، سال هشتم، شماره 31 (آذر و دی 1378)، صفحه 77-85.</w:t>
      </w:r>
    </w:p>
    <w:p>
      <w:pPr>
        <w:pStyle w:val="BookText"/>
      </w:pPr>
      <w:r>
        <w:rPr>
          <w:rFonts w:ascii="IRNazanin" w:hAnsi="IRNazanin" w:eastAsia="IRNazanin" w:cs="IRNazanin"/>
          <w:lang w:bidi="fa-IR"/>
          <w:color w:val="111111"/>
          <w:sz w:val="28"/>
          <w:szCs w:val="28"/>
          <w:rtl/>
        </w:rPr>
        <w:t xml:space="preserve">1038 - راه کارهای تحکیم وحدت اسلامی از نگاه امامان شیعه</w:t>
      </w:r>
    </w:p>
    <w:p>
      <w:pPr>
        <w:pStyle w:val="BookText"/>
      </w:pPr>
      <w:r>
        <w:rPr>
          <w:rFonts w:ascii="IRNazanin" w:hAnsi="IRNazanin" w:eastAsia="IRNazanin" w:cs="IRNazanin"/>
          <w:lang w:bidi="fa-IR"/>
          <w:color w:val="111111"/>
          <w:sz w:val="28"/>
          <w:szCs w:val="28"/>
          <w:rtl/>
        </w:rPr>
        <w:t xml:space="preserve">آقانوری، علی، بازتاب اندیشه (آذر 1385) شماره 80، صفحه 55 تا 66</w:t>
      </w:r>
    </w:p>
    <w:p>
      <w:pPr>
        <w:pStyle w:val="BookText"/>
      </w:pPr>
      <w:r>
        <w:rPr>
          <w:rFonts w:ascii="IRNazanin" w:hAnsi="IRNazanin" w:eastAsia="IRNazanin" w:cs="IRNazanin"/>
          <w:lang w:bidi="fa-IR"/>
          <w:color w:val="111111"/>
          <w:sz w:val="28"/>
          <w:szCs w:val="28"/>
          <w:rtl/>
        </w:rPr>
        <w:t xml:space="preserve">1039 - راه ناهموار وحدت - لزوم توجه به موضوع اتحاد کشورهای اسلامی</w:t>
      </w:r>
    </w:p>
    <w:p>
      <w:pPr>
        <w:pStyle w:val="BookText"/>
      </w:pPr>
      <w:r>
        <w:rPr>
          <w:rFonts w:ascii="IRNazanin" w:hAnsi="IRNazanin" w:eastAsia="IRNazanin" w:cs="IRNazanin"/>
          <w:lang w:bidi="fa-IR"/>
          <w:color w:val="111111"/>
          <w:sz w:val="28"/>
          <w:szCs w:val="28"/>
          <w:rtl/>
        </w:rPr>
        <w:t xml:space="preserve">طارمی، محمد، روزنامه ابرار، (16 مهر 1382): ص 6.</w:t>
      </w:r>
    </w:p>
    <w:p>
      <w:pPr>
        <w:pStyle w:val="BookText"/>
      </w:pPr>
      <w:r>
        <w:rPr>
          <w:rFonts w:ascii="IRNazanin" w:hAnsi="IRNazanin" w:eastAsia="IRNazanin" w:cs="IRNazanin"/>
          <w:lang w:bidi="fa-IR"/>
          <w:color w:val="111111"/>
          <w:sz w:val="28"/>
          <w:szCs w:val="28"/>
          <w:rtl/>
        </w:rPr>
        <w:t xml:space="preserve">1040 - راه و روش تقارب میان مذاهب فقهی به منظور تحقق وحدت اسلامی</w:t>
      </w:r>
    </w:p>
    <w:p>
      <w:pPr>
        <w:pStyle w:val="BookText"/>
      </w:pPr>
      <w:r>
        <w:rPr>
          <w:rFonts w:ascii="IRNazanin" w:hAnsi="IRNazanin" w:eastAsia="IRNazanin" w:cs="IRNazanin"/>
          <w:lang w:bidi="fa-IR"/>
          <w:color w:val="111111"/>
          <w:sz w:val="28"/>
          <w:szCs w:val="28"/>
          <w:rtl/>
        </w:rPr>
        <w:t xml:space="preserve">محمد دسوقی، تهران، مجمع‌جهانی تقریب مذاهب اسلامی،] مقاله ارائه شده در ششمین کنفرانس بین المللی وحدت اسلامی [، 1372، 39 ص، رقعی.</w:t>
      </w:r>
    </w:p>
    <w:p>
      <w:pPr>
        <w:pStyle w:val="BookText"/>
      </w:pPr>
      <w:r>
        <w:rPr>
          <w:rFonts w:ascii="IRNazanin" w:hAnsi="IRNazanin" w:eastAsia="IRNazanin" w:cs="IRNazanin"/>
          <w:lang w:bidi="fa-IR"/>
          <w:color w:val="111111"/>
          <w:sz w:val="28"/>
          <w:szCs w:val="28"/>
          <w:rtl/>
        </w:rPr>
        <w:t xml:space="preserve">1041 - راهبرد اتحاد</w:t>
      </w:r>
    </w:p>
    <w:p>
      <w:pPr>
        <w:pStyle w:val="BookText"/>
      </w:pPr>
      <w:r>
        <w:rPr>
          <w:rFonts w:ascii="IRNazanin" w:hAnsi="IRNazanin" w:eastAsia="IRNazanin" w:cs="IRNazanin"/>
          <w:lang w:bidi="fa-IR"/>
          <w:color w:val="111111"/>
          <w:sz w:val="28"/>
          <w:szCs w:val="28"/>
          <w:rtl/>
        </w:rPr>
        <w:t xml:space="preserve">مهدی محمدی، روزنامه کیهان، شماره 18644 (85/7/26)، ص 2</w:t>
      </w:r>
    </w:p>
    <w:p>
      <w:pPr>
        <w:pStyle w:val="BookText"/>
      </w:pPr>
      <w:r>
        <w:rPr>
          <w:rFonts w:ascii="IRNazanin" w:hAnsi="IRNazanin" w:eastAsia="IRNazanin" w:cs="IRNazanin"/>
          <w:lang w:bidi="fa-IR"/>
          <w:color w:val="111111"/>
          <w:sz w:val="28"/>
          <w:szCs w:val="28"/>
          <w:rtl/>
        </w:rPr>
        <w:t xml:space="preserve">1042 - راهبرد اتحاد ملی - انسجام اسلامی - مفهوم و مقصود</w:t>
      </w:r>
    </w:p>
    <w:p>
      <w:pPr>
        <w:pStyle w:val="BookText"/>
      </w:pPr>
      <w:r>
        <w:rPr>
          <w:rFonts w:ascii="IRNazanin" w:hAnsi="IRNazanin" w:eastAsia="IRNazanin" w:cs="IRNazanin"/>
          <w:lang w:bidi="fa-IR"/>
          <w:color w:val="111111"/>
          <w:sz w:val="28"/>
          <w:szCs w:val="28"/>
          <w:rtl/>
        </w:rPr>
        <w:t xml:space="preserve">ماهنامه پیشگامان، شماره 29، مهر 1386 ص 36</w:t>
      </w:r>
    </w:p>
    <w:p>
      <w:pPr>
        <w:pStyle w:val="BookText"/>
      </w:pPr>
      <w:r>
        <w:rPr>
          <w:rFonts w:ascii="IRNazanin" w:hAnsi="IRNazanin" w:eastAsia="IRNazanin" w:cs="IRNazanin"/>
          <w:lang w:bidi="fa-IR"/>
          <w:color w:val="111111"/>
          <w:sz w:val="28"/>
          <w:szCs w:val="28"/>
          <w:rtl/>
        </w:rPr>
        <w:t xml:space="preserve">1043 - راهبرد اتحاد ملی - انسجام اسلامی</w:t>
      </w:r>
    </w:p>
    <w:p>
      <w:pPr>
        <w:pStyle w:val="BookText"/>
      </w:pPr>
      <w:r>
        <w:rPr>
          <w:rFonts w:ascii="IRNazanin" w:hAnsi="IRNazanin" w:eastAsia="IRNazanin" w:cs="IRNazanin"/>
          <w:lang w:bidi="fa-IR"/>
          <w:color w:val="111111"/>
          <w:sz w:val="28"/>
          <w:szCs w:val="28"/>
          <w:rtl/>
        </w:rPr>
        <w:t xml:space="preserve">ماهنامه پیشگامان، شماره 32، دی 1386 ص 4</w:t>
      </w:r>
    </w:p>
    <w:p>
      <w:pPr>
        <w:pStyle w:val="BookText"/>
      </w:pPr>
      <w:r>
        <w:rPr>
          <w:rFonts w:ascii="IRNazanin" w:hAnsi="IRNazanin" w:eastAsia="IRNazanin" w:cs="IRNazanin"/>
          <w:lang w:bidi="fa-IR"/>
          <w:color w:val="111111"/>
          <w:sz w:val="28"/>
          <w:szCs w:val="28"/>
          <w:rtl/>
        </w:rPr>
        <w:t xml:space="preserve">1044 - راهبرد اتحاد ملی - انسجام اسلامی / چرایی انتخاب اتحاد ملی و انسجام اسلامی در مقطع کنونی</w:t>
      </w:r>
    </w:p>
    <w:p>
      <w:pPr>
        <w:pStyle w:val="BookText"/>
      </w:pPr>
      <w:r>
        <w:rPr>
          <w:rFonts w:ascii="IRNazanin" w:hAnsi="IRNazanin" w:eastAsia="IRNazanin" w:cs="IRNazanin"/>
          <w:lang w:bidi="fa-IR"/>
          <w:color w:val="111111"/>
          <w:sz w:val="28"/>
          <w:szCs w:val="28"/>
          <w:rtl/>
        </w:rPr>
        <w:t xml:space="preserve">ماهنامه پیشگامان، شماره 30، آبان 1386 ص 36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1045 - راهبرد اتحاد ملی و انسجام اسلامی (با نگاهی به اندیشه‌های امام خمینی (ره))</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1046 - راهبرد اتحاد ملی و انسجام اسلامی با نگاهی به اندیشه‌های امام خمینی (ره)</w:t>
      </w:r>
    </w:p>
    <w:p>
      <w:pPr>
        <w:pStyle w:val="BookText"/>
      </w:pPr>
      <w:r>
        <w:rPr>
          <w:rFonts w:ascii="IRNazanin" w:hAnsi="IRNazanin" w:eastAsia="IRNazanin" w:cs="IRNazanin"/>
          <w:lang w:bidi="fa-IR"/>
          <w:color w:val="111111"/>
          <w:sz w:val="28"/>
          <w:szCs w:val="28"/>
          <w:rtl/>
        </w:rPr>
        <w:t xml:space="preserve">نعیم حمیدی، روزنامه کیهان، شماره 18819 (86/3/17)، ص 6</w:t>
      </w:r>
    </w:p>
    <w:p>
      <w:pPr>
        <w:pStyle w:val="BookText"/>
      </w:pPr>
      <w:r>
        <w:rPr>
          <w:rFonts w:ascii="IRNazanin" w:hAnsi="IRNazanin" w:eastAsia="IRNazanin" w:cs="IRNazanin"/>
          <w:lang w:bidi="fa-IR"/>
          <w:color w:val="111111"/>
          <w:sz w:val="28"/>
          <w:szCs w:val="28"/>
          <w:rtl/>
        </w:rPr>
        <w:t xml:space="preserve">1047 - راهبرد ایجاد وحدت در اندیشه امام خمینی (ره)</w:t>
      </w:r>
    </w:p>
    <w:p>
      <w:pPr>
        <w:pStyle w:val="BookText"/>
      </w:pPr>
      <w:r>
        <w:rPr>
          <w:rFonts w:ascii="IRNazanin" w:hAnsi="IRNazanin" w:eastAsia="IRNazanin" w:cs="IRNazanin"/>
          <w:lang w:bidi="fa-IR"/>
          <w:color w:val="111111"/>
          <w:sz w:val="28"/>
          <w:szCs w:val="28"/>
          <w:rtl/>
        </w:rPr>
        <w:t xml:space="preserve">فوزی، یحیی، کیهان فرهنگی، ش 157، (آبان 1378): ص 16-21.</w:t>
      </w:r>
    </w:p>
    <w:p>
      <w:pPr>
        <w:pStyle w:val="BookText"/>
      </w:pPr>
      <w:r>
        <w:rPr>
          <w:rFonts w:ascii="IRNazanin" w:hAnsi="IRNazanin" w:eastAsia="IRNazanin" w:cs="IRNazanin"/>
          <w:lang w:bidi="fa-IR"/>
          <w:color w:val="111111"/>
          <w:sz w:val="28"/>
          <w:szCs w:val="28"/>
          <w:rtl/>
        </w:rPr>
        <w:t xml:space="preserve">1048 - راهبرد ایجاد وحدت در جهان اسلام</w:t>
      </w:r>
    </w:p>
    <w:p>
      <w:pPr>
        <w:pStyle w:val="BookText"/>
      </w:pPr>
      <w:r>
        <w:rPr>
          <w:rFonts w:ascii="IRNazanin" w:hAnsi="IRNazanin" w:eastAsia="IRNazanin" w:cs="IRNazanin"/>
          <w:lang w:bidi="fa-IR"/>
          <w:color w:val="111111"/>
          <w:sz w:val="28"/>
          <w:szCs w:val="28"/>
          <w:rtl/>
        </w:rPr>
        <w:t xml:space="preserve">فوزی، یحیی، حضور، ش 37، (پاییز 1380): ص 82-99.</w:t>
      </w:r>
    </w:p>
    <w:p>
      <w:pPr>
        <w:pStyle w:val="BookText"/>
      </w:pPr>
      <w:r>
        <w:rPr>
          <w:rFonts w:ascii="IRNazanin" w:hAnsi="IRNazanin" w:eastAsia="IRNazanin" w:cs="IRNazanin"/>
          <w:lang w:bidi="fa-IR"/>
          <w:color w:val="111111"/>
          <w:sz w:val="28"/>
          <w:szCs w:val="28"/>
          <w:rtl/>
        </w:rPr>
        <w:t xml:space="preserve">1049 - راهبرد جمهوری اسلامی اتحاد و انسجام امت اسلام است</w:t>
      </w:r>
    </w:p>
    <w:p>
      <w:pPr>
        <w:pStyle w:val="BookText"/>
      </w:pPr>
      <w:r>
        <w:rPr>
          <w:rFonts w:ascii="IRNazanin" w:hAnsi="IRNazanin" w:eastAsia="IRNazanin" w:cs="IRNazanin"/>
          <w:lang w:bidi="fa-IR"/>
          <w:color w:val="111111"/>
          <w:sz w:val="28"/>
          <w:szCs w:val="28"/>
          <w:rtl/>
        </w:rPr>
        <w:t xml:space="preserve">رئیس مجلس شورای اسلامی، روزنامه رسالت، شماره 6113 (86/1/18)، ص 3</w:t>
      </w:r>
    </w:p>
    <w:p>
      <w:pPr>
        <w:pStyle w:val="BookText"/>
      </w:pPr>
      <w:r>
        <w:rPr>
          <w:rFonts w:ascii="IRNazanin" w:hAnsi="IRNazanin" w:eastAsia="IRNazanin" w:cs="IRNazanin"/>
          <w:lang w:bidi="fa-IR"/>
          <w:color w:val="111111"/>
          <w:sz w:val="28"/>
          <w:szCs w:val="28"/>
          <w:rtl/>
        </w:rPr>
        <w:t xml:space="preserve">1050 - راهبرد و ایجاد وحدت در اندیشه امام خمینی</w:t>
      </w:r>
    </w:p>
    <w:p>
      <w:pPr>
        <w:pStyle w:val="BookText"/>
      </w:pPr>
      <w:r>
        <w:rPr>
          <w:rFonts w:ascii="IRNazanin" w:hAnsi="IRNazanin" w:eastAsia="IRNazanin" w:cs="IRNazanin"/>
          <w:lang w:bidi="fa-IR"/>
          <w:color w:val="111111"/>
          <w:sz w:val="28"/>
          <w:szCs w:val="28"/>
          <w:rtl/>
        </w:rPr>
        <w:t xml:space="preserve">یحیی فوزی، کیهان فرهنگی، سال شانزدهم، شماره 157 (آبان 1378)، صفحه 16-21.</w:t>
      </w:r>
    </w:p>
    <w:p>
      <w:pPr>
        <w:pStyle w:val="BookText"/>
      </w:pPr>
      <w:r>
        <w:rPr>
          <w:rFonts w:ascii="IRNazanin" w:hAnsi="IRNazanin" w:eastAsia="IRNazanin" w:cs="IRNazanin"/>
          <w:lang w:bidi="fa-IR"/>
          <w:color w:val="111111"/>
          <w:sz w:val="28"/>
          <w:szCs w:val="28"/>
          <w:rtl/>
        </w:rPr>
        <w:t xml:space="preserve">1051 - راهبردهای عملی وحدت حوزه و دانشگاه</w:t>
      </w:r>
    </w:p>
    <w:p>
      <w:pPr>
        <w:pStyle w:val="BookText"/>
      </w:pPr>
      <w:r>
        <w:rPr>
          <w:rFonts w:ascii="IRNazanin" w:hAnsi="IRNazanin" w:eastAsia="IRNazanin" w:cs="IRNazanin"/>
          <w:lang w:bidi="fa-IR"/>
          <w:color w:val="111111"/>
          <w:sz w:val="28"/>
          <w:szCs w:val="28"/>
          <w:rtl/>
        </w:rPr>
        <w:t xml:space="preserve">عاملی، مصباح، اندیشه حوزه، سال 1، ش 2، (پاییز 1374): ص 3-8.</w:t>
      </w:r>
    </w:p>
    <w:p>
      <w:pPr>
        <w:pStyle w:val="BookText"/>
      </w:pPr>
      <w:r>
        <w:rPr>
          <w:rFonts w:ascii="IRNazanin" w:hAnsi="IRNazanin" w:eastAsia="IRNazanin" w:cs="IRNazanin"/>
          <w:lang w:bidi="fa-IR"/>
          <w:color w:val="111111"/>
          <w:sz w:val="28"/>
          <w:szCs w:val="28"/>
          <w:rtl/>
        </w:rPr>
        <w:t xml:space="preserve">1052 - راهکار وحدت سیاسی جهان اسلام در اندیشه امام خمینی (ره)</w:t>
      </w:r>
    </w:p>
    <w:p>
      <w:pPr>
        <w:pStyle w:val="BookText"/>
      </w:pPr>
      <w:r>
        <w:rPr>
          <w:rFonts w:ascii="IRNazanin" w:hAnsi="IRNazanin" w:eastAsia="IRNazanin" w:cs="IRNazanin"/>
          <w:lang w:bidi="fa-IR"/>
          <w:color w:val="111111"/>
          <w:sz w:val="28"/>
          <w:szCs w:val="28"/>
          <w:rtl/>
        </w:rPr>
        <w:t xml:space="preserve">عارفی، محمداکرم، روزنامه رسالت، (30 اردیبهشت 1382): ص 6.</w:t>
      </w:r>
    </w:p>
    <w:p>
      <w:pPr>
        <w:pStyle w:val="BookText"/>
      </w:pPr>
      <w:r>
        <w:rPr>
          <w:rFonts w:ascii="IRNazanin" w:hAnsi="IRNazanin" w:eastAsia="IRNazanin" w:cs="IRNazanin"/>
          <w:lang w:bidi="fa-IR"/>
          <w:color w:val="111111"/>
          <w:sz w:val="28"/>
          <w:szCs w:val="28"/>
          <w:rtl/>
        </w:rPr>
        <w:t xml:space="preserve">1053 - راهکار وحدت سیاسی جهان اسلام در اندیشه امام خمینی رحمة‌الله علیه</w:t>
      </w:r>
    </w:p>
    <w:p>
      <w:pPr>
        <w:pStyle w:val="BookText"/>
      </w:pPr>
      <w:r>
        <w:rPr>
          <w:rFonts w:ascii="IRNazanin" w:hAnsi="IRNazanin" w:eastAsia="IRNazanin" w:cs="IRNazanin"/>
          <w:lang w:bidi="fa-IR"/>
          <w:color w:val="111111"/>
          <w:sz w:val="28"/>
          <w:szCs w:val="28"/>
          <w:rtl/>
        </w:rPr>
        <w:t xml:space="preserve">عارفی، محمداکرم، معرفت (آذر و دی 1378) شماره 31، صفحه 77 تا 85</w:t>
      </w:r>
    </w:p>
    <w:p>
      <w:pPr>
        <w:pStyle w:val="BookText"/>
      </w:pPr>
      <w:r>
        <w:rPr>
          <w:rFonts w:ascii="IRNazanin" w:hAnsi="IRNazanin" w:eastAsia="IRNazanin" w:cs="IRNazanin"/>
          <w:lang w:bidi="fa-IR"/>
          <w:color w:val="111111"/>
          <w:sz w:val="28"/>
          <w:szCs w:val="28"/>
          <w:rtl/>
        </w:rPr>
        <w:t xml:space="preserve">1054 - راهکارهای اتحاد ملی اتحاد ملی در گرو انجام احکام اسلامی</w:t>
      </w:r>
    </w:p>
    <w:p>
      <w:pPr>
        <w:pStyle w:val="BookText"/>
      </w:pPr>
      <w:r>
        <w:rPr>
          <w:rFonts w:ascii="IRNazanin" w:hAnsi="IRNazanin" w:eastAsia="IRNazanin" w:cs="IRNazanin"/>
          <w:lang w:bidi="fa-IR"/>
          <w:color w:val="111111"/>
          <w:sz w:val="28"/>
          <w:szCs w:val="28"/>
          <w:rtl/>
        </w:rPr>
        <w:t xml:space="preserve">روزنامه رسالت، شماره 6249 (86/6/29)، ص 2</w:t>
      </w:r>
    </w:p>
    <w:p>
      <w:pPr>
        <w:pStyle w:val="BookText"/>
      </w:pPr>
      <w:r>
        <w:rPr>
          <w:rFonts w:ascii="IRNazanin" w:hAnsi="IRNazanin" w:eastAsia="IRNazanin" w:cs="IRNazanin"/>
          <w:lang w:bidi="fa-IR"/>
          <w:color w:val="111111"/>
          <w:sz w:val="28"/>
          <w:szCs w:val="28"/>
          <w:rtl/>
        </w:rPr>
        <w:t xml:space="preserve">1056 - راه‌کارهای اتحاد و انسجام</w:t>
      </w:r>
    </w:p>
    <w:p>
      <w:pPr>
        <w:pStyle w:val="BookText"/>
      </w:pPr>
      <w:r>
        <w:rPr>
          <w:rFonts w:ascii="IRNazanin" w:hAnsi="IRNazanin" w:eastAsia="IRNazanin" w:cs="IRNazanin"/>
          <w:lang w:bidi="fa-IR"/>
          <w:color w:val="111111"/>
          <w:sz w:val="28"/>
          <w:szCs w:val="28"/>
          <w:rtl/>
        </w:rPr>
        <w:t xml:space="preserve">حامد عبداللهی، روزنامه رسالت، شماره 6122 (86/1/28)، صفحه 2</w:t>
      </w:r>
    </w:p>
    <w:p>
      <w:pPr>
        <w:pStyle w:val="BookText"/>
      </w:pPr>
      <w:r>
        <w:rPr>
          <w:rFonts w:ascii="IRNazanin" w:hAnsi="IRNazanin" w:eastAsia="IRNazanin" w:cs="IRNazanin"/>
          <w:lang w:bidi="fa-IR"/>
          <w:color w:val="111111"/>
          <w:sz w:val="28"/>
          <w:szCs w:val="28"/>
          <w:rtl/>
        </w:rPr>
        <w:t xml:space="preserve">1057 - راهکارهای انسجام اسلامی</w:t>
      </w:r>
    </w:p>
    <w:p>
      <w:pPr>
        <w:pStyle w:val="BookText"/>
      </w:pPr>
      <w:r>
        <w:rPr>
          <w:rFonts w:ascii="IRNazanin" w:hAnsi="IRNazanin" w:eastAsia="IRNazanin" w:cs="IRNazanin"/>
          <w:lang w:bidi="fa-IR"/>
          <w:color w:val="111111"/>
          <w:sz w:val="28"/>
          <w:szCs w:val="28"/>
          <w:rtl/>
        </w:rPr>
        <w:t xml:space="preserve">روزنامه رسالت، 2 آبان 1386: ص 19</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1058 - راهکارهای تحقق اتحاد ملی و انسجام اسلامی</w:t>
      </w:r>
    </w:p>
    <w:p>
      <w:pPr>
        <w:pStyle w:val="BookText"/>
      </w:pPr>
      <w:r>
        <w:rPr>
          <w:rFonts w:ascii="IRNazanin" w:hAnsi="IRNazanin" w:eastAsia="IRNazanin" w:cs="IRNazanin"/>
          <w:lang w:bidi="fa-IR"/>
          <w:color w:val="111111"/>
          <w:sz w:val="28"/>
          <w:szCs w:val="28"/>
          <w:rtl/>
        </w:rPr>
        <w:t xml:space="preserve">حسن خسروی، روزنامه ایران (28 فروردین 1386)، صفحه 15.</w:t>
      </w:r>
    </w:p>
    <w:p>
      <w:pPr>
        <w:pStyle w:val="BookText"/>
      </w:pPr>
      <w:r>
        <w:rPr>
          <w:rFonts w:ascii="IRNazanin" w:hAnsi="IRNazanin" w:eastAsia="IRNazanin" w:cs="IRNazanin"/>
          <w:lang w:bidi="fa-IR"/>
          <w:color w:val="111111"/>
          <w:sz w:val="28"/>
          <w:szCs w:val="28"/>
          <w:rtl/>
        </w:rPr>
        <w:t xml:space="preserve">1059 - راهکارهای تحقق اتحاد ملی و انسجام اسلامی</w:t>
      </w:r>
    </w:p>
    <w:p>
      <w:pPr>
        <w:pStyle w:val="BookText"/>
      </w:pPr>
      <w:r>
        <w:rPr>
          <w:rFonts w:ascii="IRNazanin" w:hAnsi="IRNazanin" w:eastAsia="IRNazanin" w:cs="IRNazanin"/>
          <w:lang w:bidi="fa-IR"/>
          <w:color w:val="111111"/>
          <w:sz w:val="28"/>
          <w:szCs w:val="28"/>
          <w:rtl/>
        </w:rPr>
        <w:t xml:space="preserve">خسروی، حسن، روزنامه رسالت، شماره 6117 (86/1/22)، ص 5</w:t>
      </w:r>
    </w:p>
    <w:p>
      <w:pPr>
        <w:pStyle w:val="BookText"/>
      </w:pPr>
      <w:r>
        <w:rPr>
          <w:rFonts w:ascii="IRNazanin" w:hAnsi="IRNazanin" w:eastAsia="IRNazanin" w:cs="IRNazanin"/>
          <w:lang w:bidi="fa-IR"/>
          <w:color w:val="111111"/>
          <w:sz w:val="28"/>
          <w:szCs w:val="28"/>
          <w:rtl/>
        </w:rPr>
        <w:t xml:space="preserve">1060 - راهکارهای تحقق اتحاد ملی و انسجام اسلامی</w:t>
      </w:r>
    </w:p>
    <w:p>
      <w:pPr>
        <w:pStyle w:val="BookText"/>
      </w:pPr>
      <w:r>
        <w:rPr>
          <w:rFonts w:ascii="IRNazanin" w:hAnsi="IRNazanin" w:eastAsia="IRNazanin" w:cs="IRNazanin"/>
          <w:lang w:bidi="fa-IR"/>
          <w:color w:val="111111"/>
          <w:sz w:val="28"/>
          <w:szCs w:val="28"/>
          <w:rtl/>
        </w:rPr>
        <w:t xml:space="preserve">اصغر آبخضر، روزنامه کیهان (3 تیر 1386)، صفحه 6.</w:t>
      </w:r>
    </w:p>
    <w:p>
      <w:pPr>
        <w:pStyle w:val="BookText"/>
      </w:pPr>
      <w:r>
        <w:rPr>
          <w:rFonts w:ascii="IRNazanin" w:hAnsi="IRNazanin" w:eastAsia="IRNazanin" w:cs="IRNazanin"/>
          <w:lang w:bidi="fa-IR"/>
          <w:color w:val="111111"/>
          <w:sz w:val="28"/>
          <w:szCs w:val="28"/>
          <w:rtl/>
        </w:rPr>
        <w:t xml:space="preserve">1061 - راهکارهای تحقق اهداف نام‌گذاری سال جدید</w:t>
      </w:r>
    </w:p>
    <w:p>
      <w:pPr>
        <w:pStyle w:val="BookText"/>
      </w:pPr>
      <w:r>
        <w:rPr>
          <w:rFonts w:ascii="IRNazanin" w:hAnsi="IRNazanin" w:eastAsia="IRNazanin" w:cs="IRNazanin"/>
          <w:lang w:bidi="fa-IR"/>
          <w:color w:val="111111"/>
          <w:sz w:val="28"/>
          <w:szCs w:val="28"/>
          <w:rtl/>
        </w:rPr>
        <w:t xml:space="preserve">روزنامه کیهان (21 و 23 فروردین 1386)</w:t>
      </w:r>
    </w:p>
    <w:p>
      <w:pPr>
        <w:pStyle w:val="BookText"/>
      </w:pPr>
      <w:r>
        <w:rPr>
          <w:rFonts w:ascii="IRNazanin" w:hAnsi="IRNazanin" w:eastAsia="IRNazanin" w:cs="IRNazanin"/>
          <w:lang w:bidi="fa-IR"/>
          <w:color w:val="111111"/>
          <w:sz w:val="28"/>
          <w:szCs w:val="28"/>
          <w:rtl/>
        </w:rPr>
        <w:t xml:space="preserve">1062 - راهکارهای تحقق وحدت و انسجام اسلامی</w:t>
      </w:r>
    </w:p>
    <w:p>
      <w:pPr>
        <w:pStyle w:val="BookText"/>
      </w:pPr>
      <w:r>
        <w:rPr>
          <w:rFonts w:ascii="IRNazanin" w:hAnsi="IRNazanin" w:eastAsia="IRNazanin" w:cs="IRNazanin"/>
          <w:lang w:bidi="fa-IR"/>
          <w:color w:val="111111"/>
          <w:sz w:val="28"/>
          <w:szCs w:val="28"/>
          <w:rtl/>
        </w:rPr>
        <w:t xml:space="preserve">صدرا خسروی، روزنامه کیهان، 30 اردیبهشت 1386: ص 6</w:t>
      </w:r>
    </w:p>
    <w:p>
      <w:pPr>
        <w:pStyle w:val="BookText"/>
      </w:pPr>
      <w:r>
        <w:rPr>
          <w:rFonts w:ascii="IRNazanin" w:hAnsi="IRNazanin" w:eastAsia="IRNazanin" w:cs="IRNazanin"/>
          <w:lang w:bidi="fa-IR"/>
          <w:color w:val="111111"/>
          <w:sz w:val="28"/>
          <w:szCs w:val="28"/>
          <w:rtl/>
        </w:rPr>
        <w:t xml:space="preserve">1063 - راهکارهای رسیدن به همبستگی ملی و مشارکت عمومی</w:t>
      </w:r>
    </w:p>
    <w:p>
      <w:pPr>
        <w:pStyle w:val="BookText"/>
      </w:pPr>
      <w:r>
        <w:rPr>
          <w:rFonts w:ascii="IRNazanin" w:hAnsi="IRNazanin" w:eastAsia="IRNazanin" w:cs="IRNazanin"/>
          <w:lang w:bidi="fa-IR"/>
          <w:color w:val="111111"/>
          <w:sz w:val="28"/>
          <w:szCs w:val="28"/>
          <w:rtl/>
        </w:rPr>
        <w:t xml:space="preserve">عزیزی، نصر، شما، ش 406، (18 فروردین 1384): ص 3.</w:t>
      </w:r>
    </w:p>
    <w:p>
      <w:pPr>
        <w:pStyle w:val="BookText"/>
      </w:pPr>
      <w:r>
        <w:rPr>
          <w:rFonts w:ascii="IRNazanin" w:hAnsi="IRNazanin" w:eastAsia="IRNazanin" w:cs="IRNazanin"/>
          <w:lang w:bidi="fa-IR"/>
          <w:color w:val="111111"/>
          <w:sz w:val="28"/>
          <w:szCs w:val="28"/>
          <w:rtl/>
        </w:rPr>
        <w:t xml:space="preserve">1064 - راهکارهای عملی وحدت حوزه و دانشگاه</w:t>
      </w:r>
    </w:p>
    <w:p>
      <w:pPr>
        <w:pStyle w:val="BookText"/>
      </w:pPr>
      <w:r>
        <w:rPr>
          <w:rFonts w:ascii="IRNazanin" w:hAnsi="IRNazanin" w:eastAsia="IRNazanin" w:cs="IRNazanin"/>
          <w:lang w:bidi="fa-IR"/>
          <w:color w:val="111111"/>
          <w:sz w:val="28"/>
          <w:szCs w:val="28"/>
          <w:rtl/>
        </w:rPr>
        <w:t xml:space="preserve">نبوی، محمدحسن، مبلغان، ش 24، (شوال 1422 ه -. ق): ص 7-11.</w:t>
      </w:r>
    </w:p>
    <w:p>
      <w:pPr>
        <w:pStyle w:val="BookText"/>
      </w:pPr>
      <w:r>
        <w:rPr>
          <w:rFonts w:ascii="IRNazanin" w:hAnsi="IRNazanin" w:eastAsia="IRNazanin" w:cs="IRNazanin"/>
          <w:lang w:bidi="fa-IR"/>
          <w:color w:val="111111"/>
          <w:sz w:val="28"/>
          <w:szCs w:val="28"/>
          <w:rtl/>
        </w:rPr>
        <w:t xml:space="preserve">1065 - راهکارهای عملی وحدت ملی برای احزاب و گروههای وفادار به انقلاب اسلامی</w:t>
      </w:r>
    </w:p>
    <w:p>
      <w:pPr>
        <w:pStyle w:val="BookText"/>
      </w:pPr>
      <w:r>
        <w:rPr>
          <w:rFonts w:ascii="IRNazanin" w:hAnsi="IRNazanin" w:eastAsia="IRNazanin" w:cs="IRNazanin"/>
          <w:lang w:bidi="fa-IR"/>
          <w:color w:val="111111"/>
          <w:sz w:val="28"/>
          <w:szCs w:val="28"/>
          <w:rtl/>
        </w:rPr>
        <w:t xml:space="preserve">افشار، اسدالله، روزنامه رسالت، (8 خرداد 1381): ص 6 ویژه‌نامه.</w:t>
      </w:r>
    </w:p>
    <w:p>
      <w:pPr>
        <w:pStyle w:val="BookText"/>
      </w:pPr>
      <w:r>
        <w:rPr>
          <w:rFonts w:ascii="IRNazanin" w:hAnsi="IRNazanin" w:eastAsia="IRNazanin" w:cs="IRNazanin"/>
          <w:lang w:bidi="fa-IR"/>
          <w:color w:val="111111"/>
          <w:sz w:val="28"/>
          <w:szCs w:val="28"/>
          <w:rtl/>
        </w:rPr>
        <w:t xml:space="preserve">1066 - راهکارهای قرآنی انسجام اسلامی: به ریسمان الهی چنگ زنید</w:t>
      </w:r>
    </w:p>
    <w:p>
      <w:pPr>
        <w:pStyle w:val="BookText"/>
      </w:pPr>
      <w:r>
        <w:rPr>
          <w:rFonts w:ascii="IRNazanin" w:hAnsi="IRNazanin" w:eastAsia="IRNazanin" w:cs="IRNazanin"/>
          <w:lang w:bidi="fa-IR"/>
          <w:color w:val="111111"/>
          <w:sz w:val="28"/>
          <w:szCs w:val="28"/>
          <w:rtl/>
        </w:rPr>
        <w:t xml:space="preserve">سیدصمد موسوی، روزنامه همشهری، (18 مهر 1386)، صفحه 21</w:t>
      </w:r>
    </w:p>
    <w:p>
      <w:pPr>
        <w:pStyle w:val="BookText"/>
      </w:pPr>
      <w:r>
        <w:rPr>
          <w:rFonts w:ascii="IRNazanin" w:hAnsi="IRNazanin" w:eastAsia="IRNazanin" w:cs="IRNazanin"/>
          <w:lang w:bidi="fa-IR"/>
          <w:color w:val="111111"/>
          <w:sz w:val="28"/>
          <w:szCs w:val="28"/>
          <w:rtl/>
        </w:rPr>
        <w:t xml:space="preserve">1067 - راهکارهای وحدت اسلامی در عصر حاضر</w:t>
      </w:r>
    </w:p>
    <w:p>
      <w:pPr>
        <w:pStyle w:val="BookText"/>
      </w:pPr>
      <w:r>
        <w:rPr>
          <w:rFonts w:ascii="IRNazanin" w:hAnsi="IRNazanin" w:eastAsia="IRNazanin" w:cs="IRNazanin"/>
          <w:lang w:bidi="fa-IR"/>
          <w:color w:val="111111"/>
          <w:sz w:val="28"/>
          <w:szCs w:val="28"/>
          <w:rtl/>
        </w:rPr>
        <w:t xml:space="preserve">(سخنرانی علامه عسگری در کنفرانس فرهنگ اسلامی)؛ مترجم: حیدر اشرف آل طه، فروغ وحدت، مجله دانشجویی دانشگاه مذاهب اسلامی، سال چهارم، شماره 10 (زمستان 1381): ص 55-57.</w:t>
      </w:r>
    </w:p>
    <w:p>
      <w:pPr>
        <w:pStyle w:val="BookText"/>
      </w:pPr>
      <w:r>
        <w:rPr>
          <w:rFonts w:ascii="IRNazanin" w:hAnsi="IRNazanin" w:eastAsia="IRNazanin" w:cs="IRNazanin"/>
          <w:lang w:bidi="fa-IR"/>
          <w:color w:val="111111"/>
          <w:sz w:val="28"/>
          <w:szCs w:val="28"/>
          <w:rtl/>
        </w:rPr>
        <w:t xml:space="preserve">1068 - راههای تازه‌ای را برای تقریب حوزه و دانشگاه بیازماییم</w:t>
      </w:r>
    </w:p>
    <w:p>
      <w:pPr>
        <w:pStyle w:val="BookText"/>
      </w:pPr>
      <w:r>
        <w:rPr>
          <w:rFonts w:ascii="IRNazanin" w:hAnsi="IRNazanin" w:eastAsia="IRNazanin" w:cs="IRNazanin"/>
          <w:lang w:bidi="fa-IR"/>
          <w:color w:val="111111"/>
          <w:sz w:val="28"/>
          <w:szCs w:val="28"/>
          <w:rtl/>
        </w:rPr>
        <w:t xml:space="preserve">ابراهیم‌زاده‌گرجی،...، کیهان هوایی، ش 1113، (7 دی 1373): ص 8.</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1069 - راه‌های تحقق اتحاد ملی و انسجام اسلامی</w:t>
      </w:r>
    </w:p>
    <w:p>
      <w:pPr>
        <w:pStyle w:val="BookText"/>
      </w:pPr>
      <w:r>
        <w:rPr>
          <w:rFonts w:ascii="IRNazanin" w:hAnsi="IRNazanin" w:eastAsia="IRNazanin" w:cs="IRNazanin"/>
          <w:lang w:bidi="fa-IR"/>
          <w:color w:val="111111"/>
          <w:sz w:val="28"/>
          <w:szCs w:val="28"/>
          <w:rtl/>
        </w:rPr>
        <w:t xml:space="preserve">روزنامه جام جم (16 فروردین 1386)، صفحه 2.</w:t>
      </w:r>
    </w:p>
    <w:p>
      <w:pPr>
        <w:pStyle w:val="BookText"/>
      </w:pPr>
      <w:r>
        <w:rPr>
          <w:rFonts w:ascii="IRNazanin" w:hAnsi="IRNazanin" w:eastAsia="IRNazanin" w:cs="IRNazanin"/>
          <w:lang w:bidi="fa-IR"/>
          <w:color w:val="111111"/>
          <w:sz w:val="28"/>
          <w:szCs w:val="28"/>
          <w:rtl/>
        </w:rPr>
        <w:t xml:space="preserve">1070 - راههای تقریب بین مذاهب اسلامی</w:t>
      </w:r>
    </w:p>
    <w:p>
      <w:pPr>
        <w:pStyle w:val="BookText"/>
      </w:pPr>
      <w:r>
        <w:rPr>
          <w:rFonts w:ascii="IRNazanin" w:hAnsi="IRNazanin" w:eastAsia="IRNazanin" w:cs="IRNazanin"/>
          <w:lang w:bidi="fa-IR"/>
          <w:color w:val="111111"/>
          <w:sz w:val="28"/>
          <w:szCs w:val="28"/>
          <w:rtl/>
        </w:rPr>
        <w:t xml:space="preserve">احمد نعمتی، ویژه نامه تقریب بین مذاهب اسلامی، شماره اول.</w:t>
      </w:r>
    </w:p>
    <w:p>
      <w:pPr>
        <w:pStyle w:val="BookText"/>
      </w:pPr>
      <w:r>
        <w:rPr>
          <w:rFonts w:ascii="IRNazanin" w:hAnsi="IRNazanin" w:eastAsia="IRNazanin" w:cs="IRNazanin"/>
          <w:lang w:bidi="fa-IR"/>
          <w:color w:val="111111"/>
          <w:sz w:val="28"/>
          <w:szCs w:val="28"/>
          <w:rtl/>
        </w:rPr>
        <w:t xml:space="preserve">1071 - راههای تقریب مذاهب اسلامی و وحدت مسلمانان</w:t>
      </w:r>
    </w:p>
    <w:p>
      <w:pPr>
        <w:pStyle w:val="BookText"/>
      </w:pPr>
      <w:r>
        <w:rPr>
          <w:rFonts w:ascii="IRNazanin" w:hAnsi="IRNazanin" w:eastAsia="IRNazanin" w:cs="IRNazanin"/>
          <w:lang w:bidi="fa-IR"/>
          <w:color w:val="111111"/>
          <w:sz w:val="28"/>
          <w:szCs w:val="28"/>
          <w:rtl/>
        </w:rPr>
        <w:t xml:space="preserve">محمد واعظزاده خراسانی، مطالعات اسلامی، نشریه دانشکده الهیات و معارف اسلامی، دانشگاه فردوسی مشهد، شماره 60 (تابستان 1382): صفحه 50 19.</w:t>
      </w:r>
    </w:p>
    <w:p>
      <w:pPr>
        <w:pStyle w:val="BookText"/>
      </w:pPr>
      <w:r>
        <w:rPr>
          <w:rFonts w:ascii="IRNazanin" w:hAnsi="IRNazanin" w:eastAsia="IRNazanin" w:cs="IRNazanin"/>
          <w:lang w:bidi="fa-IR"/>
          <w:color w:val="111111"/>
          <w:sz w:val="28"/>
          <w:szCs w:val="28"/>
          <w:rtl/>
        </w:rPr>
        <w:t xml:space="preserve">1072 - راههای تقریب مذاهب اسلامی و وحدت مسلمانان</w:t>
      </w:r>
    </w:p>
    <w:p>
      <w:pPr>
        <w:pStyle w:val="BookText"/>
      </w:pPr>
      <w:r>
        <w:rPr>
          <w:rFonts w:ascii="IRNazanin" w:hAnsi="IRNazanin" w:eastAsia="IRNazanin" w:cs="IRNazanin"/>
          <w:lang w:bidi="fa-IR"/>
          <w:color w:val="111111"/>
          <w:sz w:val="28"/>
          <w:szCs w:val="28"/>
          <w:rtl/>
        </w:rPr>
        <w:t xml:space="preserve">واعظ زاده‌خراسانی، محمد، روزنامه قدس، (15 اردیبهشت 1383): ص 10.</w:t>
      </w:r>
    </w:p>
    <w:p>
      <w:pPr>
        <w:pStyle w:val="BookText"/>
      </w:pPr>
      <w:r>
        <w:rPr>
          <w:rFonts w:ascii="IRNazanin" w:hAnsi="IRNazanin" w:eastAsia="IRNazanin" w:cs="IRNazanin"/>
          <w:lang w:bidi="fa-IR"/>
          <w:color w:val="111111"/>
          <w:sz w:val="28"/>
          <w:szCs w:val="28"/>
          <w:rtl/>
        </w:rPr>
        <w:t xml:space="preserve">1073 - راههای همدلی</w:t>
      </w:r>
    </w:p>
    <w:p>
      <w:pPr>
        <w:pStyle w:val="BookText"/>
      </w:pPr>
      <w:r>
        <w:rPr>
          <w:rFonts w:ascii="IRNazanin" w:hAnsi="IRNazanin" w:eastAsia="IRNazanin" w:cs="IRNazanin"/>
          <w:lang w:bidi="fa-IR"/>
          <w:color w:val="111111"/>
          <w:sz w:val="28"/>
          <w:szCs w:val="28"/>
          <w:rtl/>
        </w:rPr>
        <w:t xml:space="preserve">فضایلی، مهدی، روزنامه جام‌جم، (17 آبان 1380): ص 2.</w:t>
      </w:r>
    </w:p>
    <w:p>
      <w:pPr>
        <w:pStyle w:val="BookText"/>
      </w:pPr>
      <w:r>
        <w:rPr>
          <w:rFonts w:ascii="IRNazanin" w:hAnsi="IRNazanin" w:eastAsia="IRNazanin" w:cs="IRNazanin"/>
          <w:lang w:bidi="fa-IR"/>
          <w:color w:val="111111"/>
          <w:sz w:val="28"/>
          <w:szCs w:val="28"/>
          <w:rtl/>
        </w:rPr>
        <w:t xml:space="preserve">1074 - راههای وحدت ملل اسلامی و صدور انقلاب اسلامی به جهان</w:t>
      </w:r>
    </w:p>
    <w:p>
      <w:pPr>
        <w:pStyle w:val="BookText"/>
      </w:pPr>
      <w:r>
        <w:rPr>
          <w:rFonts w:ascii="IRNazanin" w:hAnsi="IRNazanin" w:eastAsia="IRNazanin" w:cs="IRNazanin"/>
          <w:lang w:bidi="fa-IR"/>
          <w:color w:val="111111"/>
          <w:sz w:val="28"/>
          <w:szCs w:val="28"/>
          <w:rtl/>
        </w:rPr>
        <w:t xml:space="preserve">پاسدار انقلاب، شماره 14.</w:t>
      </w:r>
    </w:p>
    <w:p>
      <w:pPr>
        <w:pStyle w:val="BookText"/>
      </w:pPr>
      <w:r>
        <w:rPr>
          <w:rFonts w:ascii="IRNazanin" w:hAnsi="IRNazanin" w:eastAsia="IRNazanin" w:cs="IRNazanin"/>
          <w:lang w:bidi="fa-IR"/>
          <w:color w:val="111111"/>
          <w:sz w:val="28"/>
          <w:szCs w:val="28"/>
          <w:rtl/>
        </w:rPr>
        <w:t xml:space="preserve">1075 - راهی به سوی تقریب: گفت و گو برمبنای توجه به اهداف دین</w:t>
      </w:r>
    </w:p>
    <w:p>
      <w:pPr>
        <w:pStyle w:val="BookText"/>
      </w:pPr>
      <w:r>
        <w:rPr>
          <w:rFonts w:ascii="IRNazanin" w:hAnsi="IRNazanin" w:eastAsia="IRNazanin" w:cs="IRNazanin"/>
          <w:lang w:bidi="fa-IR"/>
          <w:color w:val="111111"/>
          <w:sz w:val="28"/>
          <w:szCs w:val="28"/>
          <w:rtl/>
        </w:rPr>
        <w:t xml:space="preserve">] متن سخنرانی دکتر مصطفی محقق‌داماد در دوازهمین کنفرانس بین المللی وحدت اسلامی [، روزنامه همشهری (9 تیر 1378).</w:t>
      </w:r>
    </w:p>
    <w:p>
      <w:pPr>
        <w:pStyle w:val="BookText"/>
      </w:pPr>
      <w:r>
        <w:rPr>
          <w:rFonts w:ascii="IRNazanin" w:hAnsi="IRNazanin" w:eastAsia="IRNazanin" w:cs="IRNazanin"/>
          <w:lang w:bidi="fa-IR"/>
          <w:color w:val="111111"/>
          <w:sz w:val="28"/>
          <w:szCs w:val="28"/>
          <w:rtl/>
        </w:rPr>
        <w:t xml:space="preserve">1076 - رایحه خوش وحدت برای خدمت</w:t>
      </w:r>
    </w:p>
    <w:p>
      <w:pPr>
        <w:pStyle w:val="BookText"/>
      </w:pPr>
      <w:r>
        <w:rPr>
          <w:rFonts w:ascii="IRNazanin" w:hAnsi="IRNazanin" w:eastAsia="IRNazanin" w:cs="IRNazanin"/>
          <w:lang w:bidi="fa-IR"/>
          <w:color w:val="111111"/>
          <w:sz w:val="28"/>
          <w:szCs w:val="28"/>
          <w:rtl/>
        </w:rPr>
        <w:t xml:space="preserve">اسدالله بادامچیان شما، ش 489، 4 آذر 1385: ص 1، 2</w:t>
      </w:r>
    </w:p>
    <w:p>
      <w:pPr>
        <w:pStyle w:val="BookText"/>
      </w:pPr>
      <w:r>
        <w:rPr>
          <w:rFonts w:ascii="IRNazanin" w:hAnsi="IRNazanin" w:eastAsia="IRNazanin" w:cs="IRNazanin"/>
          <w:lang w:bidi="fa-IR"/>
          <w:color w:val="111111"/>
          <w:sz w:val="28"/>
          <w:szCs w:val="28"/>
          <w:rtl/>
        </w:rPr>
        <w:t xml:space="preserve">1077 - رسالت صلاح و سلاح</w:t>
      </w:r>
    </w:p>
    <w:p>
      <w:pPr>
        <w:pStyle w:val="BookText"/>
      </w:pPr>
      <w:r>
        <w:rPr>
          <w:rFonts w:ascii="IRNazanin" w:hAnsi="IRNazanin" w:eastAsia="IRNazanin" w:cs="IRNazanin"/>
          <w:lang w:bidi="fa-IR"/>
          <w:color w:val="111111"/>
          <w:sz w:val="28"/>
          <w:szCs w:val="28"/>
          <w:rtl/>
        </w:rPr>
        <w:t xml:space="preserve">روزنامه خراسان (25 خرداد 1367): ص 1، 7.</w:t>
      </w:r>
    </w:p>
    <w:p>
      <w:pPr>
        <w:pStyle w:val="BookText"/>
      </w:pPr>
      <w:r>
        <w:rPr>
          <w:rFonts w:ascii="IRNazanin" w:hAnsi="IRNazanin" w:eastAsia="IRNazanin" w:cs="IRNazanin"/>
          <w:lang w:bidi="fa-IR"/>
          <w:color w:val="111111"/>
          <w:sz w:val="28"/>
          <w:szCs w:val="28"/>
          <w:rtl/>
        </w:rPr>
        <w:t xml:space="preserve">1078 - رسالت مجمع تقریب و افق‌های آن</w:t>
      </w:r>
    </w:p>
    <w:p>
      <w:pPr>
        <w:pStyle w:val="BookText"/>
      </w:pPr>
      <w:r>
        <w:rPr>
          <w:rFonts w:ascii="IRNazanin" w:hAnsi="IRNazanin" w:eastAsia="IRNazanin" w:cs="IRNazanin"/>
          <w:lang w:bidi="fa-IR"/>
          <w:color w:val="111111"/>
          <w:sz w:val="28"/>
          <w:szCs w:val="28"/>
          <w:rtl/>
        </w:rPr>
        <w:t xml:space="preserve">شیخ احسان بعدرانی، اندیشه تقریب، سال اول، شماره 3 (تابستان 1384):</w:t>
      </w:r>
    </w:p>
    <w:p>
      <w:pPr>
        <w:pStyle w:val="BookText"/>
      </w:pPr>
      <w:r>
        <w:rPr>
          <w:rFonts w:ascii="IRNazanin" w:hAnsi="IRNazanin" w:eastAsia="IRNazanin" w:cs="IRNazanin"/>
          <w:lang w:bidi="fa-IR"/>
          <w:color w:val="111111"/>
          <w:sz w:val="28"/>
          <w:szCs w:val="28"/>
          <w:rtl/>
        </w:rPr>
        <w:t xml:space="preserve">صفحه 53-63.</w:t>
      </w:r>
    </w:p>
    <w:p>
      <w:pPr>
        <w:pStyle w:val="BookText"/>
      </w:pPr>
      <w:r>
        <w:rPr>
          <w:rFonts w:ascii="IRNazanin" w:hAnsi="IRNazanin" w:eastAsia="IRNazanin" w:cs="IRNazanin"/>
          <w:lang w:bidi="fa-IR"/>
          <w:color w:val="111111"/>
          <w:sz w:val="28"/>
          <w:szCs w:val="28"/>
          <w:rtl/>
        </w:rPr>
        <w:t xml:space="preserve">1079 - رسانه‌ها و اتحاد ملی، گفتگو با کارشناسان</w:t>
      </w:r>
    </w:p>
    <w:p>
      <w:pPr>
        <w:pStyle w:val="BookText"/>
      </w:pPr>
      <w:r>
        <w:rPr>
          <w:rFonts w:ascii="IRNazanin" w:hAnsi="IRNazanin" w:eastAsia="IRNazanin" w:cs="IRNazanin"/>
          <w:lang w:bidi="fa-IR"/>
          <w:color w:val="111111"/>
          <w:sz w:val="28"/>
          <w:szCs w:val="28"/>
          <w:rtl/>
        </w:rPr>
        <w:t xml:space="preserve">روزنامه خراسان (1386/2/13).</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1080 - رسول الله (صلی الله علیه و آله) و امام صادق (علیه السلام) و وحدت اسلامی</w:t>
      </w:r>
    </w:p>
    <w:p>
      <w:pPr>
        <w:pStyle w:val="BookText"/>
      </w:pPr>
      <w:r>
        <w:rPr>
          <w:rFonts w:ascii="IRNazanin" w:hAnsi="IRNazanin" w:eastAsia="IRNazanin" w:cs="IRNazanin"/>
          <w:lang w:bidi="fa-IR"/>
          <w:color w:val="111111"/>
          <w:sz w:val="28"/>
          <w:szCs w:val="28"/>
          <w:rtl/>
        </w:rPr>
        <w:t xml:space="preserve">سروش، شماره 175 (11 دی 1361): صفحه 22.</w:t>
      </w:r>
    </w:p>
    <w:p>
      <w:pPr>
        <w:pStyle w:val="BookText"/>
      </w:pPr>
      <w:r>
        <w:rPr>
          <w:rFonts w:ascii="IRNazanin" w:hAnsi="IRNazanin" w:eastAsia="IRNazanin" w:cs="IRNazanin"/>
          <w:lang w:bidi="fa-IR"/>
          <w:color w:val="111111"/>
          <w:sz w:val="28"/>
          <w:szCs w:val="28"/>
          <w:rtl/>
        </w:rPr>
        <w:t xml:space="preserve">1081 - رسول رحمت و پیامبر وحدت</w:t>
      </w:r>
    </w:p>
    <w:p>
      <w:pPr>
        <w:pStyle w:val="BookText"/>
      </w:pPr>
      <w:r>
        <w:rPr>
          <w:rFonts w:ascii="IRNazanin" w:hAnsi="IRNazanin" w:eastAsia="IRNazanin" w:cs="IRNazanin"/>
          <w:lang w:bidi="fa-IR"/>
          <w:color w:val="111111"/>
          <w:sz w:val="28"/>
          <w:szCs w:val="28"/>
          <w:rtl/>
        </w:rPr>
        <w:t xml:space="preserve">نامه انقلاب اسلامی سال 8، شماره 51 (آبان 1367): ص 8.</w:t>
      </w:r>
    </w:p>
    <w:p>
      <w:pPr>
        <w:pStyle w:val="BookText"/>
      </w:pPr>
      <w:r>
        <w:rPr>
          <w:rFonts w:ascii="IRNazanin" w:hAnsi="IRNazanin" w:eastAsia="IRNazanin" w:cs="IRNazanin"/>
          <w:lang w:bidi="fa-IR"/>
          <w:color w:val="111111"/>
          <w:sz w:val="28"/>
          <w:szCs w:val="28"/>
          <w:rtl/>
        </w:rPr>
        <w:t xml:space="preserve">1082 - رسیدن به وحدت ممکن است اما نه به این سادگی</w:t>
      </w:r>
    </w:p>
    <w:p>
      <w:pPr>
        <w:pStyle w:val="BookText"/>
      </w:pPr>
      <w:r>
        <w:rPr>
          <w:rFonts w:ascii="IRNazanin" w:hAnsi="IRNazanin" w:eastAsia="IRNazanin" w:cs="IRNazanin"/>
          <w:lang w:bidi="fa-IR"/>
          <w:color w:val="111111"/>
          <w:sz w:val="28"/>
          <w:szCs w:val="28"/>
          <w:rtl/>
        </w:rPr>
        <w:t xml:space="preserve">مکتب اسلام، سال بیست و ششم، شماره 9 (آذر 1365): ص 3-5.</w:t>
      </w:r>
    </w:p>
    <w:p>
      <w:pPr>
        <w:pStyle w:val="BookText"/>
      </w:pPr>
      <w:r>
        <w:rPr>
          <w:rFonts w:ascii="IRNazanin" w:hAnsi="IRNazanin" w:eastAsia="IRNazanin" w:cs="IRNazanin"/>
          <w:lang w:bidi="fa-IR"/>
          <w:color w:val="111111"/>
          <w:sz w:val="28"/>
          <w:szCs w:val="28"/>
          <w:rtl/>
        </w:rPr>
        <w:t xml:space="preserve">1083 - رشید رضا؛ اصلاحگر وحدت طلب</w:t>
      </w:r>
    </w:p>
    <w:p>
      <w:pPr>
        <w:pStyle w:val="BookText"/>
      </w:pPr>
      <w:r>
        <w:rPr>
          <w:rFonts w:ascii="IRNazanin" w:hAnsi="IRNazanin" w:eastAsia="IRNazanin" w:cs="IRNazanin"/>
          <w:lang w:bidi="fa-IR"/>
          <w:color w:val="111111"/>
          <w:sz w:val="28"/>
          <w:szCs w:val="28"/>
          <w:rtl/>
        </w:rPr>
        <w:t xml:space="preserve">علی علیمحمدی، اندیشه تقریب، سال اول، شماره 1 (زمستان 1383): صفحه 109-116.</w:t>
      </w:r>
    </w:p>
    <w:p>
      <w:pPr>
        <w:pStyle w:val="BookText"/>
      </w:pPr>
      <w:r>
        <w:rPr>
          <w:rFonts w:ascii="IRNazanin" w:hAnsi="IRNazanin" w:eastAsia="IRNazanin" w:cs="IRNazanin"/>
          <w:lang w:bidi="fa-IR"/>
          <w:color w:val="111111"/>
          <w:sz w:val="28"/>
          <w:szCs w:val="28"/>
          <w:rtl/>
        </w:rPr>
        <w:t xml:space="preserve">1084 - رفتاری فراتر از مرزبندی‌ها</w:t>
      </w:r>
    </w:p>
    <w:p>
      <w:pPr>
        <w:pStyle w:val="BookText"/>
      </w:pPr>
      <w:r>
        <w:rPr>
          <w:rFonts w:ascii="IRNazanin" w:hAnsi="IRNazanin" w:eastAsia="IRNazanin" w:cs="IRNazanin"/>
          <w:lang w:bidi="fa-IR"/>
          <w:color w:val="111111"/>
          <w:sz w:val="28"/>
          <w:szCs w:val="28"/>
          <w:rtl/>
        </w:rPr>
        <w:t xml:space="preserve">روزنامه کیهان (21 فروردین 1386)</w:t>
      </w:r>
    </w:p>
    <w:p>
      <w:pPr>
        <w:pStyle w:val="BookText"/>
      </w:pPr>
      <w:r>
        <w:rPr>
          <w:rFonts w:ascii="IRNazanin" w:hAnsi="IRNazanin" w:eastAsia="IRNazanin" w:cs="IRNazanin"/>
          <w:lang w:bidi="fa-IR"/>
          <w:color w:val="111111"/>
          <w:sz w:val="28"/>
          <w:szCs w:val="28"/>
          <w:rtl/>
        </w:rPr>
        <w:t xml:space="preserve">1085 - رقابت‌ها را از مقولات مضر به وحدت ملی به عرصه خدمت به مردم سوق دهیم</w:t>
      </w:r>
    </w:p>
    <w:p>
      <w:pPr>
        <w:pStyle w:val="BookText"/>
      </w:pPr>
      <w:r>
        <w:rPr>
          <w:rFonts w:ascii="IRNazanin" w:hAnsi="IRNazanin" w:eastAsia="IRNazanin" w:cs="IRNazanin"/>
          <w:lang w:bidi="fa-IR"/>
          <w:color w:val="111111"/>
          <w:sz w:val="28"/>
          <w:szCs w:val="28"/>
          <w:rtl/>
        </w:rPr>
        <w:t xml:space="preserve">عسکراولادی، حبیب‌الله، شما، ش 306، (21 فروردین 1382): ص 3.</w:t>
      </w:r>
    </w:p>
    <w:p>
      <w:pPr>
        <w:pStyle w:val="BookText"/>
      </w:pPr>
      <w:r>
        <w:rPr>
          <w:rFonts w:ascii="IRNazanin" w:hAnsi="IRNazanin" w:eastAsia="IRNazanin" w:cs="IRNazanin"/>
          <w:lang w:bidi="fa-IR"/>
          <w:color w:val="111111"/>
          <w:sz w:val="28"/>
          <w:szCs w:val="28"/>
          <w:rtl/>
        </w:rPr>
        <w:t xml:space="preserve">1086 - رمز بقاء</w:t>
      </w:r>
    </w:p>
    <w:p>
      <w:pPr>
        <w:pStyle w:val="BookText"/>
      </w:pPr>
      <w:r>
        <w:rPr>
          <w:rFonts w:ascii="IRNazanin" w:hAnsi="IRNazanin" w:eastAsia="IRNazanin" w:cs="IRNazanin"/>
          <w:lang w:bidi="fa-IR"/>
          <w:color w:val="111111"/>
          <w:sz w:val="28"/>
          <w:szCs w:val="28"/>
          <w:rtl/>
        </w:rPr>
        <w:t xml:space="preserve">روزنامه جمهوری اسلامی (22 مهر 1368): ص 9.</w:t>
      </w:r>
    </w:p>
    <w:p>
      <w:pPr>
        <w:pStyle w:val="BookText"/>
      </w:pPr>
      <w:r>
        <w:rPr>
          <w:rFonts w:ascii="IRNazanin" w:hAnsi="IRNazanin" w:eastAsia="IRNazanin" w:cs="IRNazanin"/>
          <w:lang w:bidi="fa-IR"/>
          <w:color w:val="111111"/>
          <w:sz w:val="28"/>
          <w:szCs w:val="28"/>
          <w:rtl/>
        </w:rPr>
        <w:t xml:space="preserve">1087 - رمز پیشرفت</w:t>
      </w:r>
    </w:p>
    <w:p>
      <w:pPr>
        <w:pStyle w:val="BookText"/>
      </w:pPr>
      <w:r>
        <w:rPr>
          <w:rFonts w:ascii="IRNazanin" w:hAnsi="IRNazanin" w:eastAsia="IRNazanin" w:cs="IRNazanin"/>
          <w:lang w:bidi="fa-IR"/>
          <w:color w:val="111111"/>
          <w:sz w:val="28"/>
          <w:szCs w:val="28"/>
          <w:rtl/>
        </w:rPr>
        <w:t xml:space="preserve">ماهنامه نامه جامعه، سال سوم، شماره 32-31 (فروردین و اردیبهشت 1386)، ص 10.</w:t>
      </w:r>
    </w:p>
    <w:p>
      <w:pPr>
        <w:pStyle w:val="BookText"/>
      </w:pPr>
      <w:r>
        <w:rPr>
          <w:rFonts w:ascii="IRNazanin" w:hAnsi="IRNazanin" w:eastAsia="IRNazanin" w:cs="IRNazanin"/>
          <w:lang w:bidi="fa-IR"/>
          <w:color w:val="111111"/>
          <w:sz w:val="28"/>
          <w:szCs w:val="28"/>
          <w:rtl/>
        </w:rPr>
        <w:t xml:space="preserve">1088 - رمز پیشرفت</w:t>
      </w:r>
    </w:p>
    <w:p>
      <w:pPr>
        <w:pStyle w:val="BookText"/>
      </w:pPr>
      <w:r>
        <w:rPr>
          <w:rFonts w:ascii="IRNazanin" w:hAnsi="IRNazanin" w:eastAsia="IRNazanin" w:cs="IRNazanin"/>
          <w:lang w:bidi="fa-IR"/>
          <w:color w:val="111111"/>
          <w:sz w:val="28"/>
          <w:szCs w:val="28"/>
          <w:rtl/>
        </w:rPr>
        <w:t xml:space="preserve">ماهنامه نامه جامعه، شماره 32، فروردین و اردیبهشت 1386 ص 10</w:t>
      </w:r>
    </w:p>
    <w:p>
      <w:pPr>
        <w:pStyle w:val="BookText"/>
      </w:pPr>
      <w:r>
        <w:rPr>
          <w:rFonts w:ascii="IRNazanin" w:hAnsi="IRNazanin" w:eastAsia="IRNazanin" w:cs="IRNazanin"/>
          <w:lang w:bidi="fa-IR"/>
          <w:color w:val="111111"/>
          <w:sz w:val="28"/>
          <w:szCs w:val="28"/>
          <w:rtl/>
        </w:rPr>
        <w:t xml:space="preserve">1089 - رمز ماندگاری وحدت اسلامی، تبیین منطقی دیدگاههاست</w:t>
      </w:r>
    </w:p>
    <w:p>
      <w:pPr>
        <w:pStyle w:val="BookText"/>
      </w:pPr>
      <w:r>
        <w:rPr>
          <w:rFonts w:ascii="IRNazanin" w:hAnsi="IRNazanin" w:eastAsia="IRNazanin" w:cs="IRNazanin"/>
          <w:lang w:bidi="fa-IR"/>
          <w:color w:val="111111"/>
          <w:sz w:val="28"/>
          <w:szCs w:val="28"/>
          <w:rtl/>
        </w:rPr>
        <w:t xml:space="preserve">صبوحی، جواد، روزنامه قدس، (4 اردیبهشت 1384): صفحه، 10.</w:t>
      </w:r>
    </w:p>
    <w:p>
      <w:pPr>
        <w:pStyle w:val="BookText"/>
      </w:pPr>
      <w:r>
        <w:rPr>
          <w:rFonts w:ascii="IRNazanin" w:hAnsi="IRNazanin" w:eastAsia="IRNazanin" w:cs="IRNazanin"/>
          <w:lang w:bidi="fa-IR"/>
          <w:color w:val="111111"/>
          <w:sz w:val="28"/>
          <w:szCs w:val="28"/>
          <w:rtl/>
        </w:rPr>
        <w:t xml:space="preserve">1090 - رمز و راز وحدت از دیدگاه امام صادق (علیه السلام)</w:t>
      </w:r>
    </w:p>
    <w:p>
      <w:pPr>
        <w:pStyle w:val="BookText"/>
      </w:pPr>
      <w:r>
        <w:rPr>
          <w:rFonts w:ascii="IRNazanin" w:hAnsi="IRNazanin" w:eastAsia="IRNazanin" w:cs="IRNazanin"/>
          <w:lang w:bidi="fa-IR"/>
          <w:color w:val="111111"/>
          <w:sz w:val="28"/>
          <w:szCs w:val="28"/>
          <w:rtl/>
        </w:rPr>
        <w:t xml:space="preserve">جواد محدثی کوثر، سال دهم، شماره 16 (تیر 1377): صفحه 92-93.</w:t>
      </w:r>
    </w:p>
    <w:p>
      <w:pPr>
        <w:pStyle w:val="BookText"/>
      </w:pPr>
      <w:r>
        <w:rPr>
          <w:rFonts w:ascii="IRNazanin" w:hAnsi="IRNazanin" w:eastAsia="IRNazanin" w:cs="IRNazanin"/>
          <w:lang w:bidi="fa-IR"/>
          <w:color w:val="111111"/>
          <w:sz w:val="28"/>
          <w:szCs w:val="28"/>
          <w:rtl/>
        </w:rPr>
        <w:t xml:space="preserve">1091 - رمز وحدت را از او آموختیم</w:t>
      </w:r>
    </w:p>
    <w:p>
      <w:pPr>
        <w:pStyle w:val="BookText"/>
      </w:pPr>
      <w:r>
        <w:rPr>
          <w:rFonts w:ascii="IRNazanin" w:hAnsi="IRNazanin" w:eastAsia="IRNazanin" w:cs="IRNazanin"/>
          <w:lang w:bidi="fa-IR"/>
          <w:color w:val="111111"/>
          <w:sz w:val="28"/>
          <w:szCs w:val="28"/>
          <w:rtl/>
        </w:rPr>
        <w:t xml:space="preserve">روزنامه اطلاعات (24 مهر 1368): ص 1، 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1092 - رهبر انقلاب اعلام کرد: سال 1386، سال «اتحاد ملی و انسجام اسلامی»</w:t>
      </w:r>
    </w:p>
    <w:p>
      <w:pPr>
        <w:pStyle w:val="BookText"/>
      </w:pPr>
      <w:r>
        <w:rPr>
          <w:rFonts w:ascii="IRNazanin" w:hAnsi="IRNazanin" w:eastAsia="IRNazanin" w:cs="IRNazanin"/>
          <w:lang w:bidi="fa-IR"/>
          <w:color w:val="111111"/>
          <w:sz w:val="28"/>
          <w:szCs w:val="28"/>
          <w:rtl/>
        </w:rPr>
        <w:t xml:space="preserve">روزنامه سرمایه، شماره 420 (86/1/14)، ص 22</w:t>
      </w:r>
    </w:p>
    <w:p>
      <w:pPr>
        <w:pStyle w:val="BookText"/>
      </w:pPr>
      <w:r>
        <w:rPr>
          <w:rFonts w:ascii="IRNazanin" w:hAnsi="IRNazanin" w:eastAsia="IRNazanin" w:cs="IRNazanin"/>
          <w:lang w:bidi="fa-IR"/>
          <w:color w:val="111111"/>
          <w:sz w:val="28"/>
          <w:szCs w:val="28"/>
          <w:rtl/>
        </w:rPr>
        <w:t xml:space="preserve">1093 - رهبر انقلاب مقابله با صهیونیستها را یک عامل وحدت‌آفرین میان ملتهای مسلمان خواندند</w:t>
      </w:r>
    </w:p>
    <w:p>
      <w:pPr>
        <w:pStyle w:val="BookText"/>
      </w:pPr>
      <w:r>
        <w:rPr>
          <w:rFonts w:ascii="IRNazanin" w:hAnsi="IRNazanin" w:eastAsia="IRNazanin" w:cs="IRNazanin"/>
          <w:lang w:bidi="fa-IR"/>
          <w:color w:val="111111"/>
          <w:sz w:val="28"/>
          <w:szCs w:val="28"/>
          <w:rtl/>
        </w:rPr>
        <w:t xml:space="preserve">روزنامه سلام، (23 بهمن 1375): ص 2.</w:t>
      </w:r>
    </w:p>
    <w:p>
      <w:pPr>
        <w:pStyle w:val="BookText"/>
      </w:pPr>
      <w:r>
        <w:rPr>
          <w:rFonts w:ascii="IRNazanin" w:hAnsi="IRNazanin" w:eastAsia="IRNazanin" w:cs="IRNazanin"/>
          <w:lang w:bidi="fa-IR"/>
          <w:color w:val="111111"/>
          <w:sz w:val="28"/>
          <w:szCs w:val="28"/>
          <w:rtl/>
        </w:rPr>
        <w:t xml:space="preserve">1094 - رهبر انقلاب: وجود مبارک پیامبر اسلام (صلی الله علیه و آله) بهترین و بزرگترین راه عملی وحدت است</w:t>
      </w:r>
    </w:p>
    <w:p>
      <w:pPr>
        <w:pStyle w:val="BookText"/>
      </w:pPr>
      <w:r>
        <w:rPr>
          <w:rFonts w:ascii="IRNazanin" w:hAnsi="IRNazanin" w:eastAsia="IRNazanin" w:cs="IRNazanin"/>
          <w:lang w:bidi="fa-IR"/>
          <w:color w:val="111111"/>
          <w:sz w:val="28"/>
          <w:szCs w:val="28"/>
          <w:rtl/>
        </w:rPr>
        <w:t xml:space="preserve">روزنامه ابرار، (25 مرداد 1374): ص 1، 2.</w:t>
      </w:r>
    </w:p>
    <w:p>
      <w:pPr>
        <w:pStyle w:val="BookText"/>
      </w:pPr>
      <w:r>
        <w:rPr>
          <w:rFonts w:ascii="IRNazanin" w:hAnsi="IRNazanin" w:eastAsia="IRNazanin" w:cs="IRNazanin"/>
          <w:lang w:bidi="fa-IR"/>
          <w:color w:val="111111"/>
          <w:sz w:val="28"/>
          <w:szCs w:val="28"/>
          <w:rtl/>
        </w:rPr>
        <w:t xml:space="preserve">1095 - رهبر انقلاب: وحدت موجود در آذربایجان غربی نشان دهنده تلاش تشیع و تسنن است</w:t>
      </w:r>
    </w:p>
    <w:p>
      <w:pPr>
        <w:pStyle w:val="BookText"/>
      </w:pPr>
      <w:r>
        <w:rPr>
          <w:rFonts w:ascii="IRNazanin" w:hAnsi="IRNazanin" w:eastAsia="IRNazanin" w:cs="IRNazanin"/>
          <w:lang w:bidi="fa-IR"/>
          <w:color w:val="111111"/>
          <w:sz w:val="28"/>
          <w:szCs w:val="28"/>
          <w:rtl/>
        </w:rPr>
        <w:t xml:space="preserve">روزنامه سلام، (29 شهریور 1375): ص 1، 2.</w:t>
      </w:r>
    </w:p>
    <w:p>
      <w:pPr>
        <w:pStyle w:val="BookText"/>
      </w:pPr>
      <w:r>
        <w:rPr>
          <w:rFonts w:ascii="IRNazanin" w:hAnsi="IRNazanin" w:eastAsia="IRNazanin" w:cs="IRNazanin"/>
          <w:lang w:bidi="fa-IR"/>
          <w:color w:val="111111"/>
          <w:sz w:val="28"/>
          <w:szCs w:val="28"/>
          <w:rtl/>
        </w:rPr>
        <w:t xml:space="preserve">1096 - رهبر معظم انقلاب در پیام نوروزی نامگذاری کردند: سال 86 سال اتحاد ملی و انسجام اسلامی</w:t>
      </w:r>
    </w:p>
    <w:p>
      <w:pPr>
        <w:pStyle w:val="BookText"/>
      </w:pPr>
      <w:r>
        <w:rPr>
          <w:rFonts w:ascii="IRNazanin" w:hAnsi="IRNazanin" w:eastAsia="IRNazanin" w:cs="IRNazanin"/>
          <w:lang w:bidi="fa-IR"/>
          <w:color w:val="111111"/>
          <w:sz w:val="28"/>
          <w:szCs w:val="28"/>
          <w:rtl/>
        </w:rPr>
        <w:t xml:space="preserve">روزنامه کیهان، شماره 18765 (86/1/14)، ص 3</w:t>
      </w:r>
    </w:p>
    <w:p>
      <w:pPr>
        <w:pStyle w:val="BookText"/>
      </w:pPr>
      <w:r>
        <w:rPr>
          <w:rFonts w:ascii="IRNazanin" w:hAnsi="IRNazanin" w:eastAsia="IRNazanin" w:cs="IRNazanin"/>
          <w:lang w:bidi="fa-IR"/>
          <w:color w:val="111111"/>
          <w:sz w:val="28"/>
          <w:szCs w:val="28"/>
          <w:rtl/>
        </w:rPr>
        <w:t xml:space="preserve">1097 - رهبر معظم انقلاب در دیدار با کارگزاران حج: حج باید آئینه تمام نمای اتحاد و زمینه ساز نزدیکی بیشتر مسلمانان باشد</w:t>
      </w:r>
    </w:p>
    <w:p>
      <w:pPr>
        <w:pStyle w:val="BookText"/>
      </w:pPr>
      <w:r>
        <w:rPr>
          <w:rFonts w:ascii="IRNazanin" w:hAnsi="IRNazanin" w:eastAsia="IRNazanin" w:cs="IRNazanin"/>
          <w:lang w:bidi="fa-IR"/>
          <w:color w:val="111111"/>
          <w:sz w:val="28"/>
          <w:szCs w:val="28"/>
          <w:rtl/>
        </w:rPr>
        <w:t xml:space="preserve">روزنامه دنیای اقتصاد، شماره 1110 (85/9/2)، ص 2</w:t>
      </w:r>
    </w:p>
    <w:p>
      <w:pPr>
        <w:pStyle w:val="BookText"/>
      </w:pPr>
      <w:r>
        <w:rPr>
          <w:rFonts w:ascii="IRNazanin" w:hAnsi="IRNazanin" w:eastAsia="IRNazanin" w:cs="IRNazanin"/>
          <w:lang w:bidi="fa-IR"/>
          <w:color w:val="111111"/>
          <w:sz w:val="28"/>
          <w:szCs w:val="28"/>
          <w:rtl/>
        </w:rPr>
        <w:t xml:space="preserve">1098 - رهبر معظم انقلاب در دیدار کارگزاران حج: حج باید آئینه تمام نمای اتحاد مسلمانان جهان باشد</w:t>
      </w:r>
    </w:p>
    <w:p>
      <w:pPr>
        <w:pStyle w:val="BookText"/>
      </w:pPr>
      <w:r>
        <w:rPr>
          <w:rFonts w:ascii="IRNazanin" w:hAnsi="IRNazanin" w:eastAsia="IRNazanin" w:cs="IRNazanin"/>
          <w:lang w:bidi="fa-IR"/>
          <w:color w:val="111111"/>
          <w:sz w:val="28"/>
          <w:szCs w:val="28"/>
          <w:rtl/>
        </w:rPr>
        <w:t xml:space="preserve">روزنامه جمهوری اسلامی، شماره 7923 (85/9/2)، ص 3</w:t>
      </w:r>
    </w:p>
    <w:p>
      <w:pPr>
        <w:pStyle w:val="BookText"/>
      </w:pPr>
      <w:r>
        <w:rPr>
          <w:rFonts w:ascii="IRNazanin" w:hAnsi="IRNazanin" w:eastAsia="IRNazanin" w:cs="IRNazanin"/>
          <w:lang w:bidi="fa-IR"/>
          <w:color w:val="111111"/>
          <w:sz w:val="28"/>
          <w:szCs w:val="28"/>
          <w:rtl/>
        </w:rPr>
        <w:t xml:space="preserve">1099 - هبر معظم انقلاب: امروز، اتحاد بین مسلمانان یک ضرورت حیاتی و قطعی است</w:t>
      </w:r>
    </w:p>
    <w:p>
      <w:pPr>
        <w:pStyle w:val="BookText"/>
      </w:pPr>
      <w:r>
        <w:rPr>
          <w:rFonts w:ascii="IRNazanin" w:hAnsi="IRNazanin" w:eastAsia="IRNazanin" w:cs="IRNazanin"/>
          <w:lang w:bidi="fa-IR"/>
          <w:color w:val="111111"/>
          <w:sz w:val="28"/>
          <w:szCs w:val="28"/>
          <w:rtl/>
        </w:rPr>
        <w:t xml:space="preserve">روزنامه همشهری، (25 مرداد 1374): ص 2.</w:t>
      </w:r>
    </w:p>
    <w:p>
      <w:pPr>
        <w:pStyle w:val="BookText"/>
      </w:pPr>
      <w:r>
        <w:rPr>
          <w:rFonts w:ascii="IRNazanin" w:hAnsi="IRNazanin" w:eastAsia="IRNazanin" w:cs="IRNazanin"/>
          <w:lang w:bidi="fa-IR"/>
          <w:color w:val="111111"/>
          <w:sz w:val="28"/>
          <w:szCs w:val="28"/>
          <w:rtl/>
        </w:rPr>
        <w:t xml:space="preserve">1100 - رهبر معظم انقلاب: امروز، اتحاد بین مسلمانان یک ضرورت حیاتی و قطعی است</w:t>
      </w:r>
    </w:p>
    <w:p>
      <w:pPr>
        <w:pStyle w:val="BookText"/>
      </w:pPr>
      <w:r>
        <w:rPr>
          <w:rFonts w:ascii="IRNazanin" w:hAnsi="IRNazanin" w:eastAsia="IRNazanin" w:cs="IRNazanin"/>
          <w:lang w:bidi="fa-IR"/>
          <w:color w:val="111111"/>
          <w:sz w:val="28"/>
          <w:szCs w:val="28"/>
          <w:rtl/>
        </w:rPr>
        <w:t xml:space="preserve">روزنامه همشهری، (25 مرداد 1374): ص 1 و 2.</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1102 - رهبر معظم انقلاب: ایران بر مواضع خود به ویژه لزوم اتحاد بین مسلمانان ایستاده است</w:t>
      </w:r>
    </w:p>
    <w:p>
      <w:pPr>
        <w:pStyle w:val="BookText"/>
      </w:pPr>
      <w:r>
        <w:rPr>
          <w:rFonts w:ascii="IRNazanin" w:hAnsi="IRNazanin" w:eastAsia="IRNazanin" w:cs="IRNazanin"/>
          <w:lang w:bidi="fa-IR"/>
          <w:color w:val="111111"/>
          <w:sz w:val="28"/>
          <w:szCs w:val="28"/>
          <w:rtl/>
        </w:rPr>
        <w:t xml:space="preserve">روزنامه سرمایه، شماره 576 (86/7/22)، ص 26</w:t>
      </w:r>
    </w:p>
    <w:p>
      <w:pPr>
        <w:pStyle w:val="BookText"/>
      </w:pPr>
      <w:r>
        <w:rPr>
          <w:rFonts w:ascii="IRNazanin" w:hAnsi="IRNazanin" w:eastAsia="IRNazanin" w:cs="IRNazanin"/>
          <w:lang w:bidi="fa-IR"/>
          <w:color w:val="111111"/>
          <w:sz w:val="28"/>
          <w:szCs w:val="28"/>
          <w:rtl/>
        </w:rPr>
        <w:t xml:space="preserve">1103 - رهبر معظم انقلاب: با تمام قدرت در مقابل دشمنان وحدت مسلمین ایستاده‌ایم</w:t>
      </w:r>
    </w:p>
    <w:p>
      <w:pPr>
        <w:pStyle w:val="BookText"/>
      </w:pPr>
      <w:r>
        <w:rPr>
          <w:rFonts w:ascii="IRNazanin" w:hAnsi="IRNazanin" w:eastAsia="IRNazanin" w:cs="IRNazanin"/>
          <w:lang w:bidi="fa-IR"/>
          <w:color w:val="111111"/>
          <w:sz w:val="28"/>
          <w:szCs w:val="28"/>
          <w:rtl/>
        </w:rPr>
        <w:t xml:space="preserve">روزنامه کار و کارگر، (30 اردیبهشت 1374): ص 1، 2.</w:t>
      </w:r>
    </w:p>
    <w:p>
      <w:pPr>
        <w:pStyle w:val="BookText"/>
      </w:pPr>
      <w:r>
        <w:rPr>
          <w:rFonts w:ascii="IRNazanin" w:hAnsi="IRNazanin" w:eastAsia="IRNazanin" w:cs="IRNazanin"/>
          <w:lang w:bidi="fa-IR"/>
          <w:color w:val="111111"/>
          <w:sz w:val="28"/>
          <w:szCs w:val="28"/>
          <w:rtl/>
        </w:rPr>
        <w:t xml:space="preserve">1104 - رهبر: باید اصل را بر وحدت بگذاریم و مراقب باشیم که دشمن به ما ضربه معنوی وارد نسازد</w:t>
      </w:r>
    </w:p>
    <w:p>
      <w:pPr>
        <w:pStyle w:val="BookText"/>
      </w:pPr>
      <w:r>
        <w:rPr>
          <w:rFonts w:ascii="IRNazanin" w:hAnsi="IRNazanin" w:eastAsia="IRNazanin" w:cs="IRNazanin"/>
          <w:lang w:bidi="fa-IR"/>
          <w:color w:val="111111"/>
          <w:sz w:val="28"/>
          <w:szCs w:val="28"/>
          <w:rtl/>
        </w:rPr>
        <w:t xml:space="preserve">روزنامه کیهان (13 تیر 1368): ص 3.</w:t>
      </w:r>
    </w:p>
    <w:p>
      <w:pPr>
        <w:pStyle w:val="BookText"/>
      </w:pPr>
      <w:r>
        <w:rPr>
          <w:rFonts w:ascii="IRNazanin" w:hAnsi="IRNazanin" w:eastAsia="IRNazanin" w:cs="IRNazanin"/>
          <w:lang w:bidi="fa-IR"/>
          <w:color w:val="111111"/>
          <w:sz w:val="28"/>
          <w:szCs w:val="28"/>
          <w:rtl/>
        </w:rPr>
        <w:t xml:space="preserve">1105 - رهنمودهای مقام معظم رهبری پیرامون ضرورت اتحاد بین مسلمانان...</w:t>
      </w:r>
    </w:p>
    <w:p>
      <w:pPr>
        <w:pStyle w:val="BookText"/>
      </w:pPr>
      <w:r>
        <w:rPr>
          <w:rFonts w:ascii="IRNazanin" w:hAnsi="IRNazanin" w:eastAsia="IRNazanin" w:cs="IRNazanin"/>
          <w:lang w:bidi="fa-IR"/>
          <w:color w:val="111111"/>
          <w:sz w:val="28"/>
          <w:szCs w:val="28"/>
          <w:rtl/>
        </w:rPr>
        <w:t xml:space="preserve">دوماهنامه تبیان، شماره 12، مرداد، شهریور، مهر و آبان 1374 ص 6</w:t>
      </w:r>
    </w:p>
    <w:p>
      <w:pPr>
        <w:pStyle w:val="BookText"/>
      </w:pPr>
      <w:r>
        <w:rPr>
          <w:rFonts w:ascii="IRNazanin" w:hAnsi="IRNazanin" w:eastAsia="IRNazanin" w:cs="IRNazanin"/>
          <w:lang w:bidi="fa-IR"/>
          <w:color w:val="111111"/>
          <w:sz w:val="28"/>
          <w:szCs w:val="28"/>
          <w:rtl/>
        </w:rPr>
        <w:t xml:space="preserve">1106 - روابط ائمه: با رهبران مذاهب اسلامی</w:t>
      </w:r>
    </w:p>
    <w:p>
      <w:pPr>
        <w:pStyle w:val="BookText"/>
      </w:pPr>
      <w:r>
        <w:rPr>
          <w:rFonts w:ascii="IRNazanin" w:hAnsi="IRNazanin" w:eastAsia="IRNazanin" w:cs="IRNazanin"/>
          <w:lang w:bidi="fa-IR"/>
          <w:color w:val="111111"/>
          <w:sz w:val="28"/>
          <w:szCs w:val="28"/>
          <w:rtl/>
        </w:rPr>
        <w:t xml:space="preserve">منی عبدالامیر؛ ترجمه: نصرالله انصاری، گاهنامه گشایش، سال دوم، شماره 4 (عقرب 1381): صفحه 28-38.</w:t>
      </w:r>
    </w:p>
    <w:p>
      <w:pPr>
        <w:pStyle w:val="BookText"/>
      </w:pPr>
      <w:r>
        <w:rPr>
          <w:rFonts w:ascii="IRNazanin" w:hAnsi="IRNazanin" w:eastAsia="IRNazanin" w:cs="IRNazanin"/>
          <w:lang w:bidi="fa-IR"/>
          <w:color w:val="111111"/>
          <w:sz w:val="28"/>
          <w:szCs w:val="28"/>
          <w:rtl/>
        </w:rPr>
        <w:t xml:space="preserve">1107 - روح انسان با وحدت، سرشته است</w:t>
      </w:r>
    </w:p>
    <w:p>
      <w:pPr>
        <w:pStyle w:val="BookText"/>
      </w:pPr>
      <w:r>
        <w:rPr>
          <w:rFonts w:ascii="IRNazanin" w:hAnsi="IRNazanin" w:eastAsia="IRNazanin" w:cs="IRNazanin"/>
          <w:lang w:bidi="fa-IR"/>
          <w:color w:val="111111"/>
          <w:sz w:val="28"/>
          <w:szCs w:val="28"/>
          <w:rtl/>
        </w:rPr>
        <w:t xml:space="preserve">روزنامه اطلاعات (3 آبان 1367): ص 6.</w:t>
      </w:r>
    </w:p>
    <w:p>
      <w:pPr>
        <w:pStyle w:val="BookText"/>
      </w:pPr>
      <w:r>
        <w:rPr>
          <w:rFonts w:ascii="IRNazanin" w:hAnsi="IRNazanin" w:eastAsia="IRNazanin" w:cs="IRNazanin"/>
          <w:lang w:bidi="fa-IR"/>
          <w:color w:val="111111"/>
          <w:sz w:val="28"/>
          <w:szCs w:val="28"/>
          <w:rtl/>
        </w:rPr>
        <w:t xml:space="preserve">1108 - روش اهل بیت (علیهم السلام) در حفظ وحدت</w:t>
      </w:r>
    </w:p>
    <w:p>
      <w:pPr>
        <w:pStyle w:val="BookText"/>
      </w:pPr>
      <w:r>
        <w:rPr>
          <w:rFonts w:ascii="IRNazanin" w:hAnsi="IRNazanin" w:eastAsia="IRNazanin" w:cs="IRNazanin"/>
          <w:lang w:bidi="fa-IR"/>
          <w:color w:val="111111"/>
          <w:sz w:val="28"/>
          <w:szCs w:val="28"/>
          <w:rtl/>
        </w:rPr>
        <w:t xml:space="preserve">سیدمحمدحسین فضل‌الله، کیهان هوایی، سال هجدهم، شماره 900، (مهر 1369)، صفحه 9-12</w:t>
      </w:r>
    </w:p>
    <w:p>
      <w:pPr>
        <w:pStyle w:val="BookText"/>
      </w:pPr>
      <w:r>
        <w:rPr>
          <w:rFonts w:ascii="IRNazanin" w:hAnsi="IRNazanin" w:eastAsia="IRNazanin" w:cs="IRNazanin"/>
          <w:lang w:bidi="fa-IR"/>
          <w:color w:val="111111"/>
          <w:sz w:val="28"/>
          <w:szCs w:val="28"/>
          <w:rtl/>
        </w:rPr>
        <w:t xml:space="preserve">1109 - روش تقریب در مسائل اعتقادی و کلامی</w:t>
      </w:r>
    </w:p>
    <w:p>
      <w:pPr>
        <w:pStyle w:val="BookText"/>
      </w:pPr>
      <w:r>
        <w:rPr>
          <w:rFonts w:ascii="IRNazanin" w:hAnsi="IRNazanin" w:eastAsia="IRNazanin" w:cs="IRNazanin"/>
          <w:lang w:bidi="fa-IR"/>
          <w:color w:val="111111"/>
          <w:sz w:val="28"/>
          <w:szCs w:val="28"/>
          <w:rtl/>
        </w:rPr>
        <w:t xml:space="preserve">عباسعلی براتی، تهران، مجمع جهانی تقریب مذاهب اسلامی،] مقاله ارائه شده در ششمین کنفرانس بین المللی وحدت اسلامی [، 1372، 26 ص.</w:t>
      </w:r>
    </w:p>
    <w:p>
      <w:pPr>
        <w:pStyle w:val="BookText"/>
      </w:pPr>
      <w:r>
        <w:rPr>
          <w:rFonts w:ascii="IRNazanin" w:hAnsi="IRNazanin" w:eastAsia="IRNazanin" w:cs="IRNazanin"/>
          <w:lang w:bidi="fa-IR"/>
          <w:color w:val="111111"/>
          <w:sz w:val="28"/>
          <w:szCs w:val="28"/>
          <w:rtl/>
        </w:rPr>
        <w:t xml:space="preserve">1110 - روند تقریب مذاهب اسلامی در سرزمین شام</w:t>
      </w:r>
    </w:p>
    <w:p>
      <w:pPr>
        <w:pStyle w:val="BookText"/>
      </w:pPr>
      <w:r>
        <w:rPr>
          <w:rFonts w:ascii="IRNazanin" w:hAnsi="IRNazanin" w:eastAsia="IRNazanin" w:cs="IRNazanin"/>
          <w:lang w:bidi="fa-IR"/>
          <w:color w:val="111111"/>
          <w:sz w:val="28"/>
          <w:szCs w:val="28"/>
          <w:rtl/>
        </w:rPr>
        <w:t xml:space="preserve">وهبه مصطفی الزحیلی، اندیشه تقریب، سال اول، شماره 2، (بهار 1384)، صفحه 27-38</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1111 - رویش در سایه وحدت</w:t>
      </w:r>
    </w:p>
    <w:p>
      <w:pPr>
        <w:pStyle w:val="BookText"/>
      </w:pPr>
      <w:r>
        <w:rPr>
          <w:rFonts w:ascii="IRNazanin" w:hAnsi="IRNazanin" w:eastAsia="IRNazanin" w:cs="IRNazanin"/>
          <w:lang w:bidi="fa-IR"/>
          <w:color w:val="111111"/>
          <w:sz w:val="28"/>
          <w:szCs w:val="28"/>
          <w:rtl/>
        </w:rPr>
        <w:t xml:space="preserve">زارعی، سعدالله کیهان، (18 اسفند 1384): ص 2. (وحدت ملی)</w:t>
      </w:r>
    </w:p>
    <w:p>
      <w:pPr>
        <w:pStyle w:val="BookText"/>
      </w:pPr>
      <w:r>
        <w:rPr>
          <w:rFonts w:ascii="IRNazanin" w:hAnsi="IRNazanin" w:eastAsia="IRNazanin" w:cs="IRNazanin"/>
          <w:lang w:bidi="fa-IR"/>
          <w:color w:val="111111"/>
          <w:sz w:val="28"/>
          <w:szCs w:val="28"/>
          <w:rtl/>
        </w:rPr>
        <w:t xml:space="preserve">1112 - رویکرد به همگرایی و رویگردانی از واگرایی: نکته‌هایی پیرامون اتحاد و انسجام اسلامی</w:t>
      </w:r>
    </w:p>
    <w:p>
      <w:pPr>
        <w:pStyle w:val="BookText"/>
      </w:pPr>
      <w:r>
        <w:rPr>
          <w:rFonts w:ascii="IRNazanin" w:hAnsi="IRNazanin" w:eastAsia="IRNazanin" w:cs="IRNazanin"/>
          <w:lang w:bidi="fa-IR"/>
          <w:color w:val="111111"/>
          <w:sz w:val="28"/>
          <w:szCs w:val="28"/>
          <w:rtl/>
        </w:rPr>
        <w:t xml:space="preserve">اسدالله افشار روزنامه رسالت، 16 خرداد 1386: ص 16</w:t>
      </w:r>
    </w:p>
    <w:p>
      <w:pPr>
        <w:pStyle w:val="BookText"/>
      </w:pPr>
      <w:r>
        <w:rPr>
          <w:rFonts w:ascii="IRNazanin" w:hAnsi="IRNazanin" w:eastAsia="IRNazanin" w:cs="IRNazanin"/>
          <w:lang w:bidi="fa-IR"/>
          <w:color w:val="111111"/>
          <w:sz w:val="28"/>
          <w:szCs w:val="28"/>
          <w:rtl/>
        </w:rPr>
        <w:t xml:space="preserve">1113 - رویکرد به همگرایی و رویگردانی از واگرایی: نکته‌هایی پیرامون اتحاد ملی و انسجام اسلامی</w:t>
      </w:r>
    </w:p>
    <w:p>
      <w:pPr>
        <w:pStyle w:val="BookText"/>
      </w:pPr>
      <w:r>
        <w:rPr>
          <w:rFonts w:ascii="IRNazanin" w:hAnsi="IRNazanin" w:eastAsia="IRNazanin" w:cs="IRNazanin"/>
          <w:lang w:bidi="fa-IR"/>
          <w:color w:val="111111"/>
          <w:sz w:val="28"/>
          <w:szCs w:val="28"/>
          <w:rtl/>
        </w:rPr>
        <w:t xml:space="preserve">روزنامه رسالت، شماره 6164 (86/3/16)، ص 16</w:t>
      </w:r>
    </w:p>
    <w:p>
      <w:pPr>
        <w:pStyle w:val="BookText"/>
      </w:pPr>
      <w:r>
        <w:rPr>
          <w:rFonts w:ascii="IRNazanin" w:hAnsi="IRNazanin" w:eastAsia="IRNazanin" w:cs="IRNazanin"/>
          <w:lang w:bidi="fa-IR"/>
          <w:color w:val="111111"/>
          <w:sz w:val="28"/>
          <w:szCs w:val="28"/>
          <w:rtl/>
        </w:rPr>
        <w:t xml:space="preserve">1114 - ریشه یابی اتحاد و اختلاف در اندیشه استاد مطهری (ره)</w:t>
      </w:r>
    </w:p>
    <w:p>
      <w:pPr>
        <w:pStyle w:val="BookText"/>
      </w:pPr>
      <w:r>
        <w:rPr>
          <w:rFonts w:ascii="IRNazanin" w:hAnsi="IRNazanin" w:eastAsia="IRNazanin" w:cs="IRNazanin"/>
          <w:lang w:bidi="fa-IR"/>
          <w:color w:val="111111"/>
          <w:sz w:val="28"/>
          <w:szCs w:val="28"/>
          <w:rtl/>
        </w:rPr>
        <w:t xml:space="preserve">علی جواهری، روزنامه کیهان، شماره 18787 (86/2/9)، ص 6</w:t>
      </w:r>
    </w:p>
    <w:p>
      <w:pPr>
        <w:pStyle w:val="BookText"/>
      </w:pPr>
      <w:r>
        <w:rPr>
          <w:rFonts w:ascii="IRNazanin" w:hAnsi="IRNazanin" w:eastAsia="IRNazanin" w:cs="IRNazanin"/>
          <w:lang w:bidi="fa-IR"/>
          <w:color w:val="111111"/>
          <w:sz w:val="28"/>
          <w:szCs w:val="28"/>
          <w:rtl/>
        </w:rPr>
        <w:t xml:space="preserve">1115 - ریشه یابی اتحاد و اختلاف در اندیشه استادشهید مرتضی مطهری (ره) عوامل و راهکارهای حصول اتحاد</w:t>
      </w:r>
    </w:p>
    <w:p>
      <w:pPr>
        <w:pStyle w:val="BookText"/>
      </w:pPr>
      <w:r>
        <w:rPr>
          <w:rFonts w:ascii="IRNazanin" w:hAnsi="IRNazanin" w:eastAsia="IRNazanin" w:cs="IRNazanin"/>
          <w:lang w:bidi="fa-IR"/>
          <w:color w:val="111111"/>
          <w:sz w:val="28"/>
          <w:szCs w:val="28"/>
          <w:rtl/>
        </w:rPr>
        <w:t xml:space="preserve">علی جواهری، روزنامه کیهان، شماره 18789 (86/2/11)، ص 6</w:t>
      </w:r>
    </w:p>
    <w:p>
      <w:pPr>
        <w:pStyle w:val="BookText"/>
      </w:pPr>
      <w:r>
        <w:rPr>
          <w:rFonts w:ascii="IRNazanin" w:hAnsi="IRNazanin" w:eastAsia="IRNazanin" w:cs="IRNazanin"/>
          <w:lang w:bidi="fa-IR"/>
          <w:color w:val="111111"/>
          <w:sz w:val="28"/>
          <w:szCs w:val="28"/>
          <w:rtl/>
        </w:rPr>
        <w:t xml:space="preserve">1116 - ریشه‌یابی موانع وحدت حقیقی اسلامی</w:t>
      </w:r>
    </w:p>
    <w:p>
      <w:pPr>
        <w:pStyle w:val="BookText"/>
      </w:pPr>
      <w:r>
        <w:rPr>
          <w:rFonts w:ascii="IRNazanin" w:hAnsi="IRNazanin" w:eastAsia="IRNazanin" w:cs="IRNazanin"/>
          <w:lang w:bidi="fa-IR"/>
          <w:color w:val="111111"/>
          <w:sz w:val="28"/>
          <w:szCs w:val="28"/>
          <w:rtl/>
        </w:rPr>
        <w:t xml:space="preserve">محمد جواد حجتی کرمانی، روزنامه اطلاعات (17 مرداد 1379).</w:t>
      </w:r>
    </w:p>
    <w:p>
      <w:pPr>
        <w:pStyle w:val="BookText"/>
      </w:pPr>
      <w:r>
        <w:rPr>
          <w:rFonts w:ascii="IRNazanin" w:hAnsi="IRNazanin" w:eastAsia="IRNazanin" w:cs="IRNazanin"/>
          <w:lang w:bidi="fa-IR"/>
          <w:color w:val="111111"/>
          <w:sz w:val="28"/>
          <w:szCs w:val="28"/>
          <w:rtl/>
        </w:rPr>
        <w:t xml:space="preserve">1117 - الزامات اتحاد و انسجام</w:t>
      </w:r>
    </w:p>
    <w:p>
      <w:pPr>
        <w:pStyle w:val="BookText"/>
      </w:pPr>
      <w:r>
        <w:rPr>
          <w:rFonts w:ascii="IRNazanin" w:hAnsi="IRNazanin" w:eastAsia="IRNazanin" w:cs="IRNazanin"/>
          <w:lang w:bidi="fa-IR"/>
          <w:color w:val="111111"/>
          <w:sz w:val="28"/>
          <w:szCs w:val="28"/>
          <w:rtl/>
        </w:rPr>
        <w:t xml:space="preserve">روزنامه جمهوری اسلامی (19 فروردین 1386)، صفحه 1 و 2.</w:t>
      </w:r>
    </w:p>
    <w:p>
      <w:pPr>
        <w:pStyle w:val="BookText"/>
      </w:pPr>
      <w:r>
        <w:rPr>
          <w:rFonts w:ascii="IRNazanin" w:hAnsi="IRNazanin" w:eastAsia="IRNazanin" w:cs="IRNazanin"/>
          <w:lang w:bidi="fa-IR"/>
          <w:color w:val="111111"/>
          <w:sz w:val="28"/>
          <w:szCs w:val="28"/>
          <w:rtl/>
        </w:rPr>
        <w:t xml:space="preserve">1118 - الزامات و لوازم وفاق ملی</w:t>
      </w:r>
    </w:p>
    <w:p>
      <w:pPr>
        <w:pStyle w:val="BookText"/>
      </w:pPr>
      <w:r>
        <w:rPr>
          <w:rFonts w:ascii="IRNazanin" w:hAnsi="IRNazanin" w:eastAsia="IRNazanin" w:cs="IRNazanin"/>
          <w:lang w:bidi="fa-IR"/>
          <w:color w:val="111111"/>
          <w:sz w:val="28"/>
          <w:szCs w:val="28"/>
          <w:rtl/>
        </w:rPr>
        <w:t xml:space="preserve">روزنامه، بنیان، (5 اردیبهشت 1381): ص 1، 12.</w:t>
      </w:r>
    </w:p>
    <w:p>
      <w:pPr>
        <w:pStyle w:val="BookText"/>
      </w:pPr>
      <w:r>
        <w:rPr>
          <w:rFonts w:ascii="IRNazanin" w:hAnsi="IRNazanin" w:eastAsia="IRNazanin" w:cs="IRNazanin"/>
          <w:lang w:bidi="fa-IR"/>
          <w:color w:val="111111"/>
          <w:sz w:val="28"/>
          <w:szCs w:val="28"/>
          <w:rtl/>
        </w:rPr>
        <w:t xml:space="preserve">1119 - الزامات وحدت اسلامی</w:t>
      </w:r>
    </w:p>
    <w:p>
      <w:pPr>
        <w:pStyle w:val="BookText"/>
      </w:pPr>
      <w:r>
        <w:rPr>
          <w:rFonts w:ascii="IRNazanin" w:hAnsi="IRNazanin" w:eastAsia="IRNazanin" w:cs="IRNazanin"/>
          <w:lang w:bidi="fa-IR"/>
          <w:color w:val="111111"/>
          <w:sz w:val="28"/>
          <w:szCs w:val="28"/>
          <w:rtl/>
        </w:rPr>
        <w:t xml:space="preserve">در گفتگو با سیدهاشم آقاجری/مصاحبه از: سیدحمید متقی، روزنامه شرق، 9 خرداد 1386: ص 6</w:t>
      </w:r>
    </w:p>
    <w:p>
      <w:pPr>
        <w:pStyle w:val="BookText"/>
      </w:pPr>
      <w:r>
        <w:rPr>
          <w:rFonts w:ascii="IRNazanin" w:hAnsi="IRNazanin" w:eastAsia="IRNazanin" w:cs="IRNazanin"/>
          <w:lang w:bidi="fa-IR"/>
          <w:color w:val="111111"/>
          <w:sz w:val="28"/>
          <w:szCs w:val="28"/>
          <w:rtl/>
        </w:rPr>
        <w:t xml:space="preserve">1120 - الزامات وفاق ملی</w:t>
      </w:r>
    </w:p>
    <w:p>
      <w:pPr>
        <w:pStyle w:val="BookText"/>
      </w:pPr>
      <w:r>
        <w:rPr>
          <w:rFonts w:ascii="IRNazanin" w:hAnsi="IRNazanin" w:eastAsia="IRNazanin" w:cs="IRNazanin"/>
          <w:lang w:bidi="fa-IR"/>
          <w:color w:val="111111"/>
          <w:sz w:val="28"/>
          <w:szCs w:val="28"/>
          <w:rtl/>
        </w:rPr>
        <w:t xml:space="preserve">روزنامه نوروز، (16 اسفند 1380): ص 1، 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1121 - زمینه ایجاد وحدت اسلامی از طریق گفتگوی بین تمدنی</w:t>
      </w:r>
    </w:p>
    <w:p>
      <w:pPr>
        <w:pStyle w:val="BookText"/>
      </w:pPr>
      <w:r>
        <w:rPr>
          <w:rFonts w:ascii="IRNazanin" w:hAnsi="IRNazanin" w:eastAsia="IRNazanin" w:cs="IRNazanin"/>
          <w:lang w:bidi="fa-IR"/>
          <w:color w:val="111111"/>
          <w:sz w:val="28"/>
          <w:szCs w:val="28"/>
          <w:rtl/>
        </w:rPr>
        <w:t xml:space="preserve">منصورنژاد، محمد، روزنامه جوان، (8 اردیبهشت 1384).</w:t>
      </w:r>
    </w:p>
    <w:p>
      <w:pPr>
        <w:pStyle w:val="BookText"/>
      </w:pPr>
      <w:r>
        <w:rPr>
          <w:rFonts w:ascii="IRNazanin" w:hAnsi="IRNazanin" w:eastAsia="IRNazanin" w:cs="IRNazanin"/>
          <w:lang w:bidi="fa-IR"/>
          <w:color w:val="111111"/>
          <w:sz w:val="28"/>
          <w:szCs w:val="28"/>
          <w:rtl/>
        </w:rPr>
        <w:t xml:space="preserve">1122 - زمینه‌های وحدت بین اسلام و مسیحیت</w:t>
      </w:r>
    </w:p>
    <w:p>
      <w:pPr>
        <w:pStyle w:val="BookText"/>
      </w:pPr>
      <w:r>
        <w:rPr>
          <w:rFonts w:ascii="IRNazanin" w:hAnsi="IRNazanin" w:eastAsia="IRNazanin" w:cs="IRNazanin"/>
          <w:lang w:bidi="fa-IR"/>
          <w:color w:val="111111"/>
          <w:sz w:val="28"/>
          <w:szCs w:val="28"/>
          <w:rtl/>
        </w:rPr>
        <w:t xml:space="preserve">اصغری تبریزی، اکبر، دانشکده ادبیات و علوم انسانی (دانشگاه اصفهان)، پاییز و زمستان 1361، شماره 1، صفحه 59 تا 80)</w:t>
      </w:r>
    </w:p>
    <w:p>
      <w:pPr>
        <w:pStyle w:val="BookText"/>
      </w:pPr>
      <w:r>
        <w:rPr>
          <w:rFonts w:ascii="IRNazanin" w:hAnsi="IRNazanin" w:eastAsia="IRNazanin" w:cs="IRNazanin"/>
          <w:lang w:bidi="fa-IR"/>
          <w:color w:val="111111"/>
          <w:sz w:val="28"/>
          <w:szCs w:val="28"/>
          <w:rtl/>
        </w:rPr>
        <w:t xml:space="preserve">1123 - زمینه‌ها و راهبردهای وحدت حوزه و دانشگاه</w:t>
      </w:r>
    </w:p>
    <w:p>
      <w:pPr>
        <w:pStyle w:val="BookText"/>
      </w:pPr>
      <w:r>
        <w:rPr>
          <w:rFonts w:ascii="IRNazanin" w:hAnsi="IRNazanin" w:eastAsia="IRNazanin" w:cs="IRNazanin"/>
          <w:lang w:bidi="fa-IR"/>
          <w:color w:val="111111"/>
          <w:sz w:val="28"/>
          <w:szCs w:val="28"/>
          <w:rtl/>
        </w:rPr>
        <w:t xml:space="preserve">روزنامه جوان، (25 آذر 1383): ص 1 ویژه‌نامه.</w:t>
      </w:r>
    </w:p>
    <w:p>
      <w:pPr>
        <w:pStyle w:val="BookText"/>
      </w:pPr>
      <w:r>
        <w:rPr>
          <w:rFonts w:ascii="IRNazanin" w:hAnsi="IRNazanin" w:eastAsia="IRNazanin" w:cs="IRNazanin"/>
          <w:lang w:bidi="fa-IR"/>
          <w:color w:val="111111"/>
          <w:sz w:val="28"/>
          <w:szCs w:val="28"/>
          <w:rtl/>
        </w:rPr>
        <w:t xml:space="preserve">1124 - زمینه‌های اتحاد و همبستگی</w:t>
      </w:r>
    </w:p>
    <w:p>
      <w:pPr>
        <w:pStyle w:val="BookText"/>
      </w:pPr>
      <w:r>
        <w:rPr>
          <w:rFonts w:ascii="IRNazanin" w:hAnsi="IRNazanin" w:eastAsia="IRNazanin" w:cs="IRNazanin"/>
          <w:lang w:bidi="fa-IR"/>
          <w:color w:val="111111"/>
          <w:sz w:val="28"/>
          <w:szCs w:val="28"/>
          <w:rtl/>
        </w:rPr>
        <w:t xml:space="preserve">علی الجندی، صدای عدالت، سال اول، شماره 3 (فروردین - خرداد 1365): صفحه 15-20.</w:t>
      </w:r>
    </w:p>
    <w:p>
      <w:pPr>
        <w:pStyle w:val="BookText"/>
      </w:pPr>
      <w:r>
        <w:rPr>
          <w:rFonts w:ascii="IRNazanin" w:hAnsi="IRNazanin" w:eastAsia="IRNazanin" w:cs="IRNazanin"/>
          <w:lang w:bidi="fa-IR"/>
          <w:color w:val="111111"/>
          <w:sz w:val="28"/>
          <w:szCs w:val="28"/>
          <w:rtl/>
        </w:rPr>
        <w:t xml:space="preserve">1125 - زمینه‌های انسجام ملی در آذربایجان ایران</w:t>
      </w:r>
    </w:p>
    <w:p>
      <w:pPr>
        <w:pStyle w:val="BookText"/>
      </w:pPr>
      <w:r>
        <w:rPr>
          <w:rFonts w:ascii="IRNazanin" w:hAnsi="IRNazanin" w:eastAsia="IRNazanin" w:cs="IRNazanin"/>
          <w:lang w:bidi="fa-IR"/>
          <w:color w:val="111111"/>
          <w:sz w:val="28"/>
          <w:szCs w:val="28"/>
          <w:rtl/>
        </w:rPr>
        <w:t xml:space="preserve">محمدرضا کفاش جمشید، فصلنامه مطالعات ملی، شماره 16 (تابستان 1382)، 215-186.</w:t>
      </w:r>
    </w:p>
    <w:p>
      <w:pPr>
        <w:pStyle w:val="BookText"/>
      </w:pPr>
      <w:r>
        <w:rPr>
          <w:rFonts w:ascii="IRNazanin" w:hAnsi="IRNazanin" w:eastAsia="IRNazanin" w:cs="IRNazanin"/>
          <w:lang w:bidi="fa-IR"/>
          <w:color w:val="111111"/>
          <w:sz w:val="28"/>
          <w:szCs w:val="28"/>
          <w:rtl/>
        </w:rPr>
        <w:t xml:space="preserve">1126 - زمینه‌های بسط مشارکت ملی را فراهم کنیم</w:t>
      </w:r>
    </w:p>
    <w:p>
      <w:pPr>
        <w:pStyle w:val="BookText"/>
      </w:pPr>
      <w:r>
        <w:rPr>
          <w:rFonts w:ascii="IRNazanin" w:hAnsi="IRNazanin" w:eastAsia="IRNazanin" w:cs="IRNazanin"/>
          <w:lang w:bidi="fa-IR"/>
          <w:color w:val="111111"/>
          <w:sz w:val="28"/>
          <w:szCs w:val="28"/>
          <w:rtl/>
        </w:rPr>
        <w:t xml:space="preserve">روزنامه ابرار، (24 بهمن 1379): ص 1.</w:t>
      </w:r>
    </w:p>
    <w:p>
      <w:pPr>
        <w:pStyle w:val="BookText"/>
      </w:pPr>
      <w:r>
        <w:rPr>
          <w:rFonts w:ascii="IRNazanin" w:hAnsi="IRNazanin" w:eastAsia="IRNazanin" w:cs="IRNazanin"/>
          <w:lang w:bidi="fa-IR"/>
          <w:color w:val="111111"/>
          <w:sz w:val="28"/>
          <w:szCs w:val="28"/>
          <w:rtl/>
        </w:rPr>
        <w:t xml:space="preserve">1127 - زمینه‌های تقویت همبستگی ملی</w:t>
      </w:r>
    </w:p>
    <w:p>
      <w:pPr>
        <w:pStyle w:val="BookText"/>
      </w:pPr>
      <w:r>
        <w:rPr>
          <w:rFonts w:ascii="IRNazanin" w:hAnsi="IRNazanin" w:eastAsia="IRNazanin" w:cs="IRNazanin"/>
          <w:lang w:bidi="fa-IR"/>
          <w:color w:val="111111"/>
          <w:sz w:val="28"/>
          <w:szCs w:val="28"/>
          <w:rtl/>
        </w:rPr>
        <w:t xml:space="preserve">روزنامه کیهان، (9 مرداد 1384): ص 12.</w:t>
      </w:r>
    </w:p>
    <w:p>
      <w:pPr>
        <w:pStyle w:val="BookText"/>
      </w:pPr>
      <w:r>
        <w:rPr>
          <w:rFonts w:ascii="IRNazanin" w:hAnsi="IRNazanin" w:eastAsia="IRNazanin" w:cs="IRNazanin"/>
          <w:lang w:bidi="fa-IR"/>
          <w:color w:val="111111"/>
          <w:sz w:val="28"/>
          <w:szCs w:val="28"/>
          <w:rtl/>
        </w:rPr>
        <w:t xml:space="preserve">1128 - زمینه‌های طرح مسأله وحدت اسلامی در ایران قاجاری و امپراتوری عثمانی</w:t>
      </w:r>
    </w:p>
    <w:p>
      <w:pPr>
        <w:pStyle w:val="BookText"/>
      </w:pPr>
      <w:r>
        <w:rPr>
          <w:rFonts w:ascii="IRNazanin" w:hAnsi="IRNazanin" w:eastAsia="IRNazanin" w:cs="IRNazanin"/>
          <w:lang w:bidi="fa-IR"/>
          <w:color w:val="111111"/>
          <w:sz w:val="28"/>
          <w:szCs w:val="28"/>
          <w:rtl/>
        </w:rPr>
        <w:t xml:space="preserve">محمدحسین امیراردوش، اندیشه تقریب، سال اول، شماره 4 (پاییز 1384): ص 35-47.</w:t>
      </w:r>
    </w:p>
    <w:p>
      <w:pPr>
        <w:pStyle w:val="BookText"/>
      </w:pPr>
      <w:r>
        <w:rPr>
          <w:rFonts w:ascii="IRNazanin" w:hAnsi="IRNazanin" w:eastAsia="IRNazanin" w:cs="IRNazanin"/>
          <w:lang w:bidi="fa-IR"/>
          <w:color w:val="111111"/>
          <w:sz w:val="28"/>
          <w:szCs w:val="28"/>
          <w:rtl/>
        </w:rPr>
        <w:t xml:space="preserve">1129 - زمینه‌های وحدت حوزه و دانشگاه</w:t>
      </w:r>
    </w:p>
    <w:p>
      <w:pPr>
        <w:pStyle w:val="BookText"/>
      </w:pPr>
      <w:r>
        <w:rPr>
          <w:rFonts w:ascii="IRNazanin" w:hAnsi="IRNazanin" w:eastAsia="IRNazanin" w:cs="IRNazanin"/>
          <w:lang w:bidi="fa-IR"/>
          <w:color w:val="111111"/>
          <w:sz w:val="28"/>
          <w:szCs w:val="28"/>
          <w:rtl/>
        </w:rPr>
        <w:t xml:space="preserve">روزنامه جمهوری اسلامی، (21 آذر 1373): ص 15، (28 آذر 1373): ص 12.</w:t>
      </w:r>
    </w:p>
    <w:p>
      <w:pPr>
        <w:pStyle w:val="BookText"/>
      </w:pPr>
      <w:r>
        <w:rPr>
          <w:rFonts w:ascii="IRNazanin" w:hAnsi="IRNazanin" w:eastAsia="IRNazanin" w:cs="IRNazanin"/>
          <w:lang w:bidi="fa-IR"/>
          <w:color w:val="111111"/>
          <w:sz w:val="28"/>
          <w:szCs w:val="28"/>
          <w:rtl/>
        </w:rPr>
        <w:t xml:space="preserve">1130 - زمینه‌های وحدت در اسلام</w:t>
      </w:r>
    </w:p>
    <w:p>
      <w:pPr>
        <w:pStyle w:val="BookText"/>
      </w:pPr>
      <w:r>
        <w:rPr>
          <w:rFonts w:ascii="IRNazanin" w:hAnsi="IRNazanin" w:eastAsia="IRNazanin" w:cs="IRNazanin"/>
          <w:lang w:bidi="fa-IR"/>
          <w:color w:val="111111"/>
          <w:sz w:val="28"/>
          <w:szCs w:val="28"/>
          <w:rtl/>
        </w:rPr>
        <w:t xml:space="preserve">کامل خیر خواه، مکتب الاسلام، سال 22، شماره 2 (اردیبهشت 1361): ص 43-47.</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1131 - زمینه‌های وحدت سیاسی و تقریب علمی بین مذاهب اسلامی</w:t>
      </w:r>
    </w:p>
    <w:p>
      <w:pPr>
        <w:pStyle w:val="BookText"/>
      </w:pPr>
      <w:r>
        <w:rPr>
          <w:rFonts w:ascii="IRNazanin" w:hAnsi="IRNazanin" w:eastAsia="IRNazanin" w:cs="IRNazanin"/>
          <w:lang w:bidi="fa-IR"/>
          <w:color w:val="111111"/>
          <w:sz w:val="28"/>
          <w:szCs w:val="28"/>
          <w:rtl/>
        </w:rPr>
        <w:t xml:space="preserve">روزنامه رسالت، (3 شهریور 1373): ص 6-7 آفتاب جاوید.</w:t>
      </w:r>
    </w:p>
    <w:p>
      <w:pPr>
        <w:pStyle w:val="BookText"/>
      </w:pPr>
      <w:r>
        <w:rPr>
          <w:rFonts w:ascii="IRNazanin" w:hAnsi="IRNazanin" w:eastAsia="IRNazanin" w:cs="IRNazanin"/>
          <w:lang w:bidi="fa-IR"/>
          <w:color w:val="111111"/>
          <w:sz w:val="28"/>
          <w:szCs w:val="28"/>
          <w:rtl/>
        </w:rPr>
        <w:t xml:space="preserve">1132 - زمینه‌های وحدت و اتحاد در جهان اسلام</w:t>
      </w:r>
    </w:p>
    <w:p>
      <w:pPr>
        <w:pStyle w:val="BookText"/>
      </w:pPr>
      <w:r>
        <w:rPr>
          <w:rFonts w:ascii="IRNazanin" w:hAnsi="IRNazanin" w:eastAsia="IRNazanin" w:cs="IRNazanin"/>
          <w:lang w:bidi="fa-IR"/>
          <w:color w:val="111111"/>
          <w:sz w:val="28"/>
          <w:szCs w:val="28"/>
          <w:rtl/>
        </w:rPr>
        <w:t xml:space="preserve">روزنامه انتخاب، (8 خرداد 1381): ص 6.</w:t>
      </w:r>
    </w:p>
    <w:p>
      <w:pPr>
        <w:pStyle w:val="BookText"/>
      </w:pPr>
      <w:r>
        <w:rPr>
          <w:rFonts w:ascii="IRNazanin" w:hAnsi="IRNazanin" w:eastAsia="IRNazanin" w:cs="IRNazanin"/>
          <w:lang w:bidi="fa-IR"/>
          <w:color w:val="111111"/>
          <w:sz w:val="28"/>
          <w:szCs w:val="28"/>
          <w:rtl/>
        </w:rPr>
        <w:t xml:space="preserve">1133 - زیربناها در تقویت فرهنگ اتحاد ملی</w:t>
      </w:r>
    </w:p>
    <w:p>
      <w:pPr>
        <w:pStyle w:val="BookText"/>
      </w:pPr>
      <w:r>
        <w:rPr>
          <w:rFonts w:ascii="IRNazanin" w:hAnsi="IRNazanin" w:eastAsia="IRNazanin" w:cs="IRNazanin"/>
          <w:lang w:bidi="fa-IR"/>
          <w:color w:val="111111"/>
          <w:sz w:val="28"/>
          <w:szCs w:val="28"/>
          <w:rtl/>
        </w:rPr>
        <w:t xml:space="preserve">حسن بنیانیان، ماهنامه سوره، شماره 31 (فروردین و اردیبهشت 1386)، صفحه 5.</w:t>
      </w:r>
    </w:p>
    <w:p>
      <w:pPr>
        <w:pStyle w:val="BookText"/>
      </w:pPr>
      <w:r>
        <w:rPr>
          <w:rFonts w:ascii="IRNazanin" w:hAnsi="IRNazanin" w:eastAsia="IRNazanin" w:cs="IRNazanin"/>
          <w:lang w:bidi="fa-IR"/>
          <w:color w:val="111111"/>
          <w:sz w:val="28"/>
          <w:szCs w:val="28"/>
          <w:rtl/>
        </w:rPr>
        <w:t xml:space="preserve">1134 - زیرساخت‌های معرفتی و آسیب‌شناسی وحدت حوزه و دانشگاه</w:t>
      </w:r>
    </w:p>
    <w:p>
      <w:pPr>
        <w:pStyle w:val="BookText"/>
      </w:pPr>
      <w:r>
        <w:rPr>
          <w:rFonts w:ascii="IRNazanin" w:hAnsi="IRNazanin" w:eastAsia="IRNazanin" w:cs="IRNazanin"/>
          <w:lang w:bidi="fa-IR"/>
          <w:color w:val="111111"/>
          <w:sz w:val="28"/>
          <w:szCs w:val="28"/>
          <w:rtl/>
        </w:rPr>
        <w:t xml:space="preserve">حمیدی، رضا، روزنامه جوان، (26 آذر 1383): ص 7.</w:t>
      </w:r>
    </w:p>
    <w:p>
      <w:pPr>
        <w:pStyle w:val="BookText"/>
      </w:pPr>
      <w:r>
        <w:rPr>
          <w:rFonts w:ascii="IRNazanin" w:hAnsi="IRNazanin" w:eastAsia="IRNazanin" w:cs="IRNazanin"/>
          <w:lang w:bidi="fa-IR"/>
          <w:color w:val="111111"/>
          <w:sz w:val="28"/>
          <w:szCs w:val="28"/>
          <w:rtl/>
        </w:rPr>
        <w:t xml:space="preserve">1135 - ساختاردهی وفاق - امنیت ملی</w:t>
      </w:r>
    </w:p>
    <w:p>
      <w:pPr>
        <w:pStyle w:val="BookText"/>
      </w:pPr>
      <w:r>
        <w:rPr>
          <w:rFonts w:ascii="IRNazanin" w:hAnsi="IRNazanin" w:eastAsia="IRNazanin" w:cs="IRNazanin"/>
          <w:lang w:bidi="fa-IR"/>
          <w:color w:val="111111"/>
          <w:sz w:val="28"/>
          <w:szCs w:val="28"/>
          <w:rtl/>
        </w:rPr>
        <w:t xml:space="preserve">کشاورزی، عنایت‌الله، آبان، سال 1، ش 44، (4 مهر 1377): ص 4.</w:t>
      </w:r>
    </w:p>
    <w:p>
      <w:pPr>
        <w:pStyle w:val="BookText"/>
      </w:pPr>
      <w:r>
        <w:rPr>
          <w:rFonts w:ascii="IRNazanin" w:hAnsi="IRNazanin" w:eastAsia="IRNazanin" w:cs="IRNazanin"/>
          <w:lang w:bidi="fa-IR"/>
          <w:color w:val="111111"/>
          <w:sz w:val="28"/>
          <w:szCs w:val="28"/>
          <w:rtl/>
        </w:rPr>
        <w:t xml:space="preserve">1136 - سال 86 سال اتحاد ملی و انسجام اسلامی...</w:t>
      </w:r>
    </w:p>
    <w:p>
      <w:pPr>
        <w:pStyle w:val="BookText"/>
      </w:pPr>
      <w:r>
        <w:rPr>
          <w:rFonts w:ascii="IRNazanin" w:hAnsi="IRNazanin" w:eastAsia="IRNazanin" w:cs="IRNazanin"/>
          <w:lang w:bidi="fa-IR"/>
          <w:color w:val="111111"/>
          <w:sz w:val="28"/>
          <w:szCs w:val="28"/>
          <w:rtl/>
        </w:rPr>
        <w:t xml:space="preserve">روزنامه کیهان (14 فروردین 1386).</w:t>
      </w:r>
    </w:p>
    <w:p>
      <w:pPr>
        <w:pStyle w:val="BookText"/>
      </w:pPr>
      <w:r>
        <w:rPr>
          <w:rFonts w:ascii="IRNazanin" w:hAnsi="IRNazanin" w:eastAsia="IRNazanin" w:cs="IRNazanin"/>
          <w:lang w:bidi="fa-IR"/>
          <w:color w:val="111111"/>
          <w:sz w:val="28"/>
          <w:szCs w:val="28"/>
          <w:rtl/>
        </w:rPr>
        <w:t xml:space="preserve">1137 - سال اتحاد ملی و انتظاری که از احزاب می‌رود: وحدت ملی و نقش احزاب سیاسی در تحقق آن</w:t>
      </w:r>
    </w:p>
    <w:p>
      <w:pPr>
        <w:pStyle w:val="BookText"/>
      </w:pPr>
      <w:r>
        <w:rPr>
          <w:rFonts w:ascii="IRNazanin" w:hAnsi="IRNazanin" w:eastAsia="IRNazanin" w:cs="IRNazanin"/>
          <w:lang w:bidi="fa-IR"/>
          <w:color w:val="111111"/>
          <w:sz w:val="28"/>
          <w:szCs w:val="28"/>
          <w:rtl/>
        </w:rPr>
        <w:t xml:space="preserve">محمدمهدی موسوی، روزنامه حمایت، 30 فروردین 1386: ص 1</w:t>
      </w:r>
    </w:p>
    <w:p>
      <w:pPr>
        <w:pStyle w:val="BookText"/>
      </w:pPr>
      <w:r>
        <w:rPr>
          <w:rFonts w:ascii="IRNazanin" w:hAnsi="IRNazanin" w:eastAsia="IRNazanin" w:cs="IRNazanin"/>
          <w:lang w:bidi="fa-IR"/>
          <w:color w:val="111111"/>
          <w:sz w:val="28"/>
          <w:szCs w:val="28"/>
          <w:rtl/>
        </w:rPr>
        <w:t xml:space="preserve">1138 - سال اتحاد ملی و انسجام اسلامی</w:t>
      </w:r>
    </w:p>
    <w:p>
      <w:pPr>
        <w:pStyle w:val="BookText"/>
      </w:pPr>
      <w:r>
        <w:rPr>
          <w:rFonts w:ascii="IRNazanin" w:hAnsi="IRNazanin" w:eastAsia="IRNazanin" w:cs="IRNazanin"/>
          <w:lang w:bidi="fa-IR"/>
          <w:color w:val="111111"/>
          <w:sz w:val="28"/>
          <w:szCs w:val="28"/>
          <w:rtl/>
        </w:rPr>
        <w:t xml:space="preserve">مسجد، سال شانزدهم، شماره 112 (فروردین 1386)، صفحه 8.</w:t>
      </w:r>
    </w:p>
    <w:p>
      <w:pPr>
        <w:pStyle w:val="BookText"/>
      </w:pPr>
      <w:r>
        <w:rPr>
          <w:rFonts w:ascii="IRNazanin" w:hAnsi="IRNazanin" w:eastAsia="IRNazanin" w:cs="IRNazanin"/>
          <w:lang w:bidi="fa-IR"/>
          <w:color w:val="111111"/>
          <w:sz w:val="28"/>
          <w:szCs w:val="28"/>
          <w:rtl/>
        </w:rPr>
        <w:t xml:space="preserve">1139 - سال اتحاد ملی و انسجام اسلامی و ضرورت هماهنگی در پیام الهی</w:t>
      </w:r>
    </w:p>
    <w:p>
      <w:pPr>
        <w:pStyle w:val="BookText"/>
      </w:pPr>
      <w:r>
        <w:rPr>
          <w:rFonts w:ascii="IRNazanin" w:hAnsi="IRNazanin" w:eastAsia="IRNazanin" w:cs="IRNazanin"/>
          <w:lang w:bidi="fa-IR"/>
          <w:color w:val="111111"/>
          <w:sz w:val="28"/>
          <w:szCs w:val="28"/>
          <w:rtl/>
        </w:rPr>
        <w:t xml:space="preserve">روزنامه جمهوری اسلامی، 16 آبان 1386: ص 9</w:t>
      </w:r>
    </w:p>
    <w:p>
      <w:pPr>
        <w:pStyle w:val="BookText"/>
      </w:pPr>
      <w:r>
        <w:rPr>
          <w:rFonts w:ascii="IRNazanin" w:hAnsi="IRNazanin" w:eastAsia="IRNazanin" w:cs="IRNazanin"/>
          <w:lang w:bidi="fa-IR"/>
          <w:color w:val="111111"/>
          <w:sz w:val="28"/>
          <w:szCs w:val="28"/>
          <w:rtl/>
        </w:rPr>
        <w:t xml:space="preserve">1140 - سال اتحاد وانسجام</w:t>
      </w:r>
    </w:p>
    <w:p>
      <w:pPr>
        <w:pStyle w:val="BookText"/>
      </w:pPr>
      <w:r>
        <w:rPr>
          <w:rFonts w:ascii="IRNazanin" w:hAnsi="IRNazanin" w:eastAsia="IRNazanin" w:cs="IRNazanin"/>
          <w:lang w:bidi="fa-IR"/>
          <w:color w:val="111111"/>
          <w:sz w:val="28"/>
          <w:szCs w:val="28"/>
          <w:rtl/>
        </w:rPr>
        <w:t xml:space="preserve">روزنامه رسالت، شماره 6319 (86/9/25)، ص 18</w:t>
      </w:r>
    </w:p>
    <w:p>
      <w:pPr>
        <w:pStyle w:val="BookText"/>
      </w:pPr>
      <w:r>
        <w:rPr>
          <w:rFonts w:ascii="IRNazanin" w:hAnsi="IRNazanin" w:eastAsia="IRNazanin" w:cs="IRNazanin"/>
          <w:lang w:bidi="fa-IR"/>
          <w:color w:val="111111"/>
          <w:sz w:val="28"/>
          <w:szCs w:val="28"/>
          <w:rtl/>
        </w:rPr>
        <w:t xml:space="preserve">1141 - سال وحدت ملی</w:t>
      </w:r>
    </w:p>
    <w:p>
      <w:pPr>
        <w:pStyle w:val="BookText"/>
      </w:pPr>
      <w:r>
        <w:rPr>
          <w:rFonts w:ascii="IRNazanin" w:hAnsi="IRNazanin" w:eastAsia="IRNazanin" w:cs="IRNazanin"/>
          <w:lang w:bidi="fa-IR"/>
          <w:color w:val="111111"/>
          <w:sz w:val="28"/>
          <w:szCs w:val="28"/>
          <w:rtl/>
        </w:rPr>
        <w:t xml:space="preserve">شهین افتخاری، روزنامه اطلاعات (1/2/1386).</w:t>
      </w:r>
    </w:p>
    <w:p>
      <w:pPr>
        <w:pStyle w:val="BookText"/>
      </w:pPr>
      <w:r>
        <w:rPr>
          <w:rFonts w:ascii="IRNazanin" w:hAnsi="IRNazanin" w:eastAsia="IRNazanin" w:cs="IRNazanin"/>
          <w:lang w:bidi="fa-IR"/>
          <w:color w:val="111111"/>
          <w:sz w:val="28"/>
          <w:szCs w:val="28"/>
          <w:rtl/>
        </w:rPr>
        <w:t xml:space="preserve">1142 - سالروز هفته وحدت</w:t>
      </w:r>
    </w:p>
    <w:p>
      <w:pPr>
        <w:pStyle w:val="BookText"/>
      </w:pPr>
      <w:r>
        <w:rPr>
          <w:rFonts w:ascii="IRNazanin" w:hAnsi="IRNazanin" w:eastAsia="IRNazanin" w:cs="IRNazanin"/>
          <w:lang w:bidi="fa-IR"/>
          <w:color w:val="111111"/>
          <w:sz w:val="28"/>
          <w:szCs w:val="28"/>
          <w:rtl/>
        </w:rPr>
        <w:t xml:space="preserve">هاشم هوشی السادات، اطلاعات هفتگی، شماره 2362 (13-20 آبان 1366): ص 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1143 - سامان معرفت دینی: مبنای وحدت حوزه و دانشگاه</w:t>
      </w:r>
    </w:p>
    <w:p>
      <w:pPr>
        <w:pStyle w:val="BookText"/>
      </w:pPr>
      <w:r>
        <w:rPr>
          <w:rFonts w:ascii="IRNazanin" w:hAnsi="IRNazanin" w:eastAsia="IRNazanin" w:cs="IRNazanin"/>
          <w:lang w:bidi="fa-IR"/>
          <w:color w:val="111111"/>
          <w:sz w:val="28"/>
          <w:szCs w:val="28"/>
          <w:rtl/>
        </w:rPr>
        <w:t xml:space="preserve">سیدمحمدمهدی میرباقری، روزنامه ایران، 28 آذر 1385: ص 10</w:t>
      </w:r>
    </w:p>
    <w:p>
      <w:pPr>
        <w:pStyle w:val="BookText"/>
      </w:pPr>
      <w:r>
        <w:rPr>
          <w:rFonts w:ascii="IRNazanin" w:hAnsi="IRNazanin" w:eastAsia="IRNazanin" w:cs="IRNazanin"/>
          <w:lang w:bidi="fa-IR"/>
          <w:color w:val="111111"/>
          <w:sz w:val="28"/>
          <w:szCs w:val="28"/>
          <w:rtl/>
        </w:rPr>
        <w:t xml:space="preserve">1144 - سخن از وحدت</w:t>
      </w:r>
    </w:p>
    <w:p>
      <w:pPr>
        <w:pStyle w:val="BookText"/>
      </w:pPr>
      <w:r>
        <w:rPr>
          <w:rFonts w:ascii="IRNazanin" w:hAnsi="IRNazanin" w:eastAsia="IRNazanin" w:cs="IRNazanin"/>
          <w:lang w:bidi="fa-IR"/>
          <w:color w:val="111111"/>
          <w:sz w:val="28"/>
          <w:szCs w:val="28"/>
          <w:rtl/>
        </w:rPr>
        <w:t xml:space="preserve">اسماعیلی، علی روزنامه رسالت، (29 شهریور 1379): ص 3.</w:t>
      </w:r>
    </w:p>
    <w:p>
      <w:pPr>
        <w:pStyle w:val="BookText"/>
      </w:pPr>
      <w:r>
        <w:rPr>
          <w:rFonts w:ascii="IRNazanin" w:hAnsi="IRNazanin" w:eastAsia="IRNazanin" w:cs="IRNazanin"/>
          <w:lang w:bidi="fa-IR"/>
          <w:color w:val="111111"/>
          <w:sz w:val="28"/>
          <w:szCs w:val="28"/>
          <w:rtl/>
        </w:rPr>
        <w:t xml:space="preserve">1145 - سخن ما: خرداد، تجلی اتحاد و همدلی</w:t>
      </w:r>
    </w:p>
    <w:p>
      <w:pPr>
        <w:pStyle w:val="BookText"/>
      </w:pPr>
      <w:r>
        <w:rPr>
          <w:rFonts w:ascii="IRNazanin" w:hAnsi="IRNazanin" w:eastAsia="IRNazanin" w:cs="IRNazanin"/>
          <w:lang w:bidi="fa-IR"/>
          <w:color w:val="111111"/>
          <w:sz w:val="28"/>
          <w:szCs w:val="28"/>
          <w:rtl/>
        </w:rPr>
        <w:t xml:space="preserve">ماهنامه پیشگامان، شماره 27، خرداد 1386 ص 3</w:t>
      </w:r>
    </w:p>
    <w:p>
      <w:pPr>
        <w:pStyle w:val="BookText"/>
      </w:pPr>
      <w:r>
        <w:rPr>
          <w:rFonts w:ascii="IRNazanin" w:hAnsi="IRNazanin" w:eastAsia="IRNazanin" w:cs="IRNazanin"/>
          <w:lang w:bidi="fa-IR"/>
          <w:color w:val="111111"/>
          <w:sz w:val="28"/>
          <w:szCs w:val="28"/>
          <w:rtl/>
        </w:rPr>
        <w:t xml:space="preserve">1146 - سخنان روحانیون شیعه و سنی پیرامون لزوم وحدت مسلمین</w:t>
      </w:r>
    </w:p>
    <w:p>
      <w:pPr>
        <w:pStyle w:val="BookText"/>
      </w:pPr>
      <w:r>
        <w:rPr>
          <w:rFonts w:ascii="IRNazanin" w:hAnsi="IRNazanin" w:eastAsia="IRNazanin" w:cs="IRNazanin"/>
          <w:lang w:bidi="fa-IR"/>
          <w:color w:val="111111"/>
          <w:sz w:val="28"/>
          <w:szCs w:val="28"/>
          <w:rtl/>
        </w:rPr>
        <w:t xml:space="preserve">روزنامه جمهوری اسلامی (3 آبان 1367): ص 4.</w:t>
      </w:r>
    </w:p>
    <w:p>
      <w:pPr>
        <w:pStyle w:val="BookText"/>
      </w:pPr>
      <w:r>
        <w:rPr>
          <w:rFonts w:ascii="IRNazanin" w:hAnsi="IRNazanin" w:eastAsia="IRNazanin" w:cs="IRNazanin"/>
          <w:lang w:bidi="fa-IR"/>
          <w:color w:val="111111"/>
          <w:sz w:val="28"/>
          <w:szCs w:val="28"/>
          <w:rtl/>
        </w:rPr>
        <w:t xml:space="preserve">1147 - سخنان مولوی اسحاق مدنی مشاور ریاست جمهوری در امور اهل سنت پیرامون وحدت و اخوت‌اسلامی</w:t>
      </w:r>
    </w:p>
    <w:p>
      <w:pPr>
        <w:pStyle w:val="BookText"/>
      </w:pPr>
      <w:r>
        <w:rPr>
          <w:rFonts w:ascii="IRNazanin" w:hAnsi="IRNazanin" w:eastAsia="IRNazanin" w:cs="IRNazanin"/>
          <w:lang w:bidi="fa-IR"/>
          <w:color w:val="111111"/>
          <w:sz w:val="28"/>
          <w:szCs w:val="28"/>
          <w:rtl/>
        </w:rPr>
        <w:t xml:space="preserve">تبیان، شماره 5 و 6.</w:t>
      </w:r>
    </w:p>
    <w:p>
      <w:pPr>
        <w:pStyle w:val="BookText"/>
      </w:pPr>
      <w:r>
        <w:rPr>
          <w:rFonts w:ascii="IRNazanin" w:hAnsi="IRNazanin" w:eastAsia="IRNazanin" w:cs="IRNazanin"/>
          <w:lang w:bidi="fa-IR"/>
          <w:color w:val="111111"/>
          <w:sz w:val="28"/>
          <w:szCs w:val="28"/>
          <w:rtl/>
        </w:rPr>
        <w:t xml:space="preserve">1148 - سخنی با مسلمانان..</w:t>
      </w:r>
    </w:p>
    <w:p>
      <w:pPr>
        <w:pStyle w:val="BookText"/>
      </w:pPr>
      <w:r>
        <w:rPr>
          <w:rFonts w:ascii="IRNazanin" w:hAnsi="IRNazanin" w:eastAsia="IRNazanin" w:cs="IRNazanin"/>
          <w:lang w:bidi="fa-IR"/>
          <w:color w:val="111111"/>
          <w:sz w:val="28"/>
          <w:szCs w:val="28"/>
          <w:rtl/>
        </w:rPr>
        <w:t xml:space="preserve">. محمد حسینی آل کاشف الغطاء؛ ترجمه محمد مهدوی، مسجد، سال سوم، شماره 15 (مرداد، شهریور 1373): ص 10-13.</w:t>
      </w:r>
    </w:p>
    <w:p>
      <w:pPr>
        <w:pStyle w:val="BookText"/>
      </w:pPr>
      <w:r>
        <w:rPr>
          <w:rFonts w:ascii="IRNazanin" w:hAnsi="IRNazanin" w:eastAsia="IRNazanin" w:cs="IRNazanin"/>
          <w:lang w:bidi="fa-IR"/>
          <w:color w:val="111111"/>
          <w:sz w:val="28"/>
          <w:szCs w:val="28"/>
          <w:rtl/>
        </w:rPr>
        <w:t xml:space="preserve">1149 - سخنی درباره وحدت</w:t>
      </w:r>
    </w:p>
    <w:p>
      <w:pPr>
        <w:pStyle w:val="BookText"/>
      </w:pPr>
      <w:r>
        <w:rPr>
          <w:rFonts w:ascii="IRNazanin" w:hAnsi="IRNazanin" w:eastAsia="IRNazanin" w:cs="IRNazanin"/>
          <w:lang w:bidi="fa-IR"/>
          <w:color w:val="111111"/>
          <w:sz w:val="28"/>
          <w:szCs w:val="28"/>
          <w:rtl/>
        </w:rPr>
        <w:t xml:space="preserve">روزنامه کیهان (30 مرداد 1373): ص 6.</w:t>
      </w:r>
    </w:p>
    <w:p>
      <w:pPr>
        <w:pStyle w:val="BookText"/>
      </w:pPr>
      <w:r>
        <w:rPr>
          <w:rFonts w:ascii="IRNazanin" w:hAnsi="IRNazanin" w:eastAsia="IRNazanin" w:cs="IRNazanin"/>
          <w:lang w:bidi="fa-IR"/>
          <w:color w:val="111111"/>
          <w:sz w:val="28"/>
          <w:szCs w:val="28"/>
          <w:rtl/>
        </w:rPr>
        <w:t xml:space="preserve">1150 - سدی در راه وحدت</w:t>
      </w:r>
    </w:p>
    <w:p>
      <w:pPr>
        <w:pStyle w:val="BookText"/>
      </w:pPr>
      <w:r>
        <w:rPr>
          <w:rFonts w:ascii="IRNazanin" w:hAnsi="IRNazanin" w:eastAsia="IRNazanin" w:cs="IRNazanin"/>
          <w:lang w:bidi="fa-IR"/>
          <w:color w:val="111111"/>
          <w:sz w:val="28"/>
          <w:szCs w:val="28"/>
          <w:rtl/>
        </w:rPr>
        <w:t xml:space="preserve">یزدی، محمد، نور علم (آذر و دی 1371) شماره 48، صفحه 4 تا 6</w:t>
      </w:r>
    </w:p>
    <w:p>
      <w:pPr>
        <w:pStyle w:val="BookText"/>
      </w:pPr>
      <w:r>
        <w:rPr>
          <w:rFonts w:ascii="IRNazanin" w:hAnsi="IRNazanin" w:eastAsia="IRNazanin" w:cs="IRNazanin"/>
          <w:lang w:bidi="fa-IR"/>
          <w:color w:val="111111"/>
          <w:sz w:val="28"/>
          <w:szCs w:val="28"/>
          <w:rtl/>
        </w:rPr>
        <w:t xml:space="preserve">1151 - سرآغاز نامه: شاهد شناخت</w:t>
      </w:r>
    </w:p>
    <w:p>
      <w:pPr>
        <w:pStyle w:val="BookText"/>
      </w:pPr>
      <w:r>
        <w:rPr>
          <w:rFonts w:ascii="IRNazanin" w:hAnsi="IRNazanin" w:eastAsia="IRNazanin" w:cs="IRNazanin"/>
          <w:lang w:bidi="fa-IR"/>
          <w:color w:val="111111"/>
          <w:sz w:val="28"/>
          <w:szCs w:val="28"/>
          <w:rtl/>
        </w:rPr>
        <w:t xml:space="preserve">پژوهشنامه پیام غدیر، سال دوم، شماره 8-9، صفحه 4-8، (اتحاد و انسجام اسلامی)</w:t>
      </w:r>
    </w:p>
    <w:p>
      <w:pPr>
        <w:pStyle w:val="BookText"/>
      </w:pPr>
      <w:r>
        <w:rPr>
          <w:rFonts w:ascii="IRNazanin" w:hAnsi="IRNazanin" w:eastAsia="IRNazanin" w:cs="IRNazanin"/>
          <w:lang w:bidi="fa-IR"/>
          <w:color w:val="111111"/>
          <w:sz w:val="28"/>
          <w:szCs w:val="28"/>
          <w:rtl/>
        </w:rPr>
        <w:t xml:space="preserve">1152 - سرچشمه وحدت</w:t>
      </w:r>
    </w:p>
    <w:p>
      <w:pPr>
        <w:pStyle w:val="BookText"/>
      </w:pPr>
      <w:r>
        <w:rPr>
          <w:rFonts w:ascii="IRNazanin" w:hAnsi="IRNazanin" w:eastAsia="IRNazanin" w:cs="IRNazanin"/>
          <w:lang w:bidi="fa-IR"/>
          <w:color w:val="111111"/>
          <w:sz w:val="28"/>
          <w:szCs w:val="28"/>
          <w:rtl/>
        </w:rPr>
        <w:t xml:space="preserve">هادی دوست محمدی، مکتب اسلام، سال 24، شماره 10 (دی 1363): صفحه 51.</w:t>
      </w:r>
    </w:p>
    <w:p>
      <w:pPr>
        <w:pStyle w:val="BookText"/>
      </w:pPr>
      <w:r>
        <w:rPr>
          <w:rFonts w:ascii="IRNazanin" w:hAnsi="IRNazanin" w:eastAsia="IRNazanin" w:cs="IRNazanin"/>
          <w:lang w:bidi="fa-IR"/>
          <w:color w:val="111111"/>
          <w:sz w:val="28"/>
          <w:szCs w:val="28"/>
          <w:rtl/>
        </w:rPr>
        <w:t xml:space="preserve">1153 - سفیر وحدت در جهان اسلام: نگاهی به سفرهای دکتر احمدی‌نژاد به کشورهای اسلامی و...</w:t>
      </w:r>
    </w:p>
    <w:p>
      <w:pPr>
        <w:pStyle w:val="BookText"/>
      </w:pPr>
      <w:r>
        <w:rPr>
          <w:rFonts w:ascii="IRNazanin" w:hAnsi="IRNazanin" w:eastAsia="IRNazanin" w:cs="IRNazanin"/>
          <w:lang w:bidi="fa-IR"/>
          <w:color w:val="111111"/>
          <w:sz w:val="28"/>
          <w:szCs w:val="28"/>
          <w:rtl/>
        </w:rPr>
        <w:t xml:space="preserve">هادی محمدی‌فر، روزنامه رسالت، 18 فروردین 1386: ص 7</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1154 - سفیران وحدت</w:t>
      </w:r>
    </w:p>
    <w:p>
      <w:pPr>
        <w:pStyle w:val="BookText"/>
      </w:pPr>
      <w:r>
        <w:rPr>
          <w:rFonts w:ascii="IRNazanin" w:hAnsi="IRNazanin" w:eastAsia="IRNazanin" w:cs="IRNazanin"/>
          <w:lang w:bidi="fa-IR"/>
          <w:color w:val="111111"/>
          <w:sz w:val="28"/>
          <w:szCs w:val="28"/>
          <w:rtl/>
        </w:rPr>
        <w:t xml:space="preserve">اکبری، حضور، شماره 6 و 5، (زمستان 1371): صفحه 72-74.</w:t>
      </w:r>
    </w:p>
    <w:p>
      <w:pPr>
        <w:pStyle w:val="BookText"/>
      </w:pPr>
      <w:r>
        <w:rPr>
          <w:rFonts w:ascii="IRNazanin" w:hAnsi="IRNazanin" w:eastAsia="IRNazanin" w:cs="IRNazanin"/>
          <w:lang w:bidi="fa-IR"/>
          <w:color w:val="111111"/>
          <w:sz w:val="28"/>
          <w:szCs w:val="28"/>
          <w:rtl/>
        </w:rPr>
        <w:t xml:space="preserve">1155 - سلاح وحدت</w:t>
      </w:r>
    </w:p>
    <w:p>
      <w:pPr>
        <w:pStyle w:val="BookText"/>
      </w:pPr>
      <w:r>
        <w:rPr>
          <w:rFonts w:ascii="IRNazanin" w:hAnsi="IRNazanin" w:eastAsia="IRNazanin" w:cs="IRNazanin"/>
          <w:lang w:bidi="fa-IR"/>
          <w:color w:val="111111"/>
          <w:sz w:val="28"/>
          <w:szCs w:val="28"/>
          <w:rtl/>
        </w:rPr>
        <w:t xml:space="preserve">اصغر ملا سعیدی، هدف سال چهارم، شماره 163 (5 آبان 1367): صفحه 1، 3.</w:t>
      </w:r>
    </w:p>
    <w:p>
      <w:pPr>
        <w:pStyle w:val="BookText"/>
      </w:pPr>
      <w:r>
        <w:rPr>
          <w:rFonts w:ascii="IRNazanin" w:hAnsi="IRNazanin" w:eastAsia="IRNazanin" w:cs="IRNazanin"/>
          <w:lang w:bidi="fa-IR"/>
          <w:color w:val="111111"/>
          <w:sz w:val="28"/>
          <w:szCs w:val="28"/>
          <w:rtl/>
        </w:rPr>
        <w:t xml:space="preserve">1156 - سمینار وحدت</w:t>
      </w:r>
    </w:p>
    <w:p>
      <w:pPr>
        <w:pStyle w:val="BookText"/>
      </w:pPr>
      <w:r>
        <w:rPr>
          <w:rFonts w:ascii="IRNazanin" w:hAnsi="IRNazanin" w:eastAsia="IRNazanin" w:cs="IRNazanin"/>
          <w:lang w:bidi="fa-IR"/>
          <w:color w:val="111111"/>
          <w:sz w:val="28"/>
          <w:szCs w:val="28"/>
          <w:rtl/>
        </w:rPr>
        <w:t xml:space="preserve">محتشمی، اصحاب انقلاب، شماره 5 (1365 ش. 1406 ق.): ص 12.</w:t>
      </w:r>
    </w:p>
    <w:p>
      <w:pPr>
        <w:pStyle w:val="BookText"/>
      </w:pPr>
      <w:r>
        <w:rPr>
          <w:rFonts w:ascii="IRNazanin" w:hAnsi="IRNazanin" w:eastAsia="IRNazanin" w:cs="IRNazanin"/>
          <w:lang w:bidi="fa-IR"/>
          <w:color w:val="111111"/>
          <w:sz w:val="28"/>
          <w:szCs w:val="28"/>
          <w:rtl/>
        </w:rPr>
        <w:t xml:space="preserve">1157 - سند تاریخی درباره پیوندهای عالمان طراز اول شیعه و سنی</w:t>
      </w:r>
    </w:p>
    <w:p>
      <w:pPr>
        <w:pStyle w:val="BookText"/>
      </w:pPr>
      <w:r>
        <w:rPr>
          <w:rFonts w:ascii="IRNazanin" w:hAnsi="IRNazanin" w:eastAsia="IRNazanin" w:cs="IRNazanin"/>
          <w:lang w:bidi="fa-IR"/>
          <w:color w:val="111111"/>
          <w:sz w:val="28"/>
          <w:szCs w:val="28"/>
          <w:rtl/>
        </w:rPr>
        <w:t xml:space="preserve">عمر فاروقی، روزنامه کیهان (9 مرداد 1373): ص 18.</w:t>
      </w:r>
    </w:p>
    <w:p>
      <w:pPr>
        <w:pStyle w:val="BookText"/>
      </w:pPr>
      <w:r>
        <w:rPr>
          <w:rFonts w:ascii="IRNazanin" w:hAnsi="IRNazanin" w:eastAsia="IRNazanin" w:cs="IRNazanin"/>
          <w:lang w:bidi="fa-IR"/>
          <w:color w:val="111111"/>
          <w:sz w:val="28"/>
          <w:szCs w:val="28"/>
          <w:rtl/>
        </w:rPr>
        <w:t xml:space="preserve">1158 - سوالها و چالشهای اساسی وحدت حوزه و دانشگاه</w:t>
      </w:r>
    </w:p>
    <w:p>
      <w:pPr>
        <w:pStyle w:val="BookText"/>
      </w:pPr>
      <w:r>
        <w:rPr>
          <w:rFonts w:ascii="IRNazanin" w:hAnsi="IRNazanin" w:eastAsia="IRNazanin" w:cs="IRNazanin"/>
          <w:lang w:bidi="fa-IR"/>
          <w:color w:val="111111"/>
          <w:sz w:val="28"/>
          <w:szCs w:val="28"/>
          <w:rtl/>
        </w:rPr>
        <w:t xml:space="preserve">افروغ، عماد روزنامه کیهان، (25 آذر 1378): ص 6، (28 آذر 1378): ص 6.</w:t>
      </w:r>
    </w:p>
    <w:p>
      <w:pPr>
        <w:pStyle w:val="BookText"/>
      </w:pPr>
      <w:r>
        <w:rPr>
          <w:rFonts w:ascii="IRNazanin" w:hAnsi="IRNazanin" w:eastAsia="IRNazanin" w:cs="IRNazanin"/>
          <w:lang w:bidi="fa-IR"/>
          <w:color w:val="111111"/>
          <w:sz w:val="28"/>
          <w:szCs w:val="28"/>
          <w:rtl/>
        </w:rPr>
        <w:t xml:space="preserve">1159 - سید جمال الدین اسد آبادی و نواندیشی دینی</w:t>
      </w:r>
    </w:p>
    <w:p>
      <w:pPr>
        <w:pStyle w:val="BookText"/>
      </w:pPr>
      <w:r>
        <w:rPr>
          <w:rFonts w:ascii="IRNazanin" w:hAnsi="IRNazanin" w:eastAsia="IRNazanin" w:cs="IRNazanin"/>
          <w:lang w:bidi="fa-IR"/>
          <w:color w:val="111111"/>
          <w:sz w:val="28"/>
          <w:szCs w:val="28"/>
          <w:rtl/>
        </w:rPr>
        <w:t xml:space="preserve">مسعود فراستخواه، روزنامه اطلاعات (21 اسفند 1373)، ص 6، (22 اسفند 1373)، ص 6، (23 اسفند 1373)، ص 8.</w:t>
      </w:r>
    </w:p>
    <w:p>
      <w:pPr>
        <w:pStyle w:val="BookText"/>
      </w:pPr>
      <w:r>
        <w:rPr>
          <w:rFonts w:ascii="IRNazanin" w:hAnsi="IRNazanin" w:eastAsia="IRNazanin" w:cs="IRNazanin"/>
          <w:lang w:bidi="fa-IR"/>
          <w:color w:val="111111"/>
          <w:sz w:val="28"/>
          <w:szCs w:val="28"/>
          <w:rtl/>
        </w:rPr>
        <w:t xml:space="preserve">1160 - سید جمال‌الدین و نهضت اتحاد کشورهای اسلامی</w:t>
      </w:r>
    </w:p>
    <w:p>
      <w:pPr>
        <w:pStyle w:val="BookText"/>
      </w:pPr>
      <w:r>
        <w:rPr>
          <w:rFonts w:ascii="IRNazanin" w:hAnsi="IRNazanin" w:eastAsia="IRNazanin" w:cs="IRNazanin"/>
          <w:lang w:bidi="fa-IR"/>
          <w:color w:val="111111"/>
          <w:sz w:val="28"/>
          <w:szCs w:val="28"/>
          <w:rtl/>
        </w:rPr>
        <w:t xml:space="preserve">اقبال، جاوید، تاریخ و فرهنگ معاصر، سال 6، ش 3، 4، (پاییز - زمستان 1376): ص 413-422.</w:t>
      </w:r>
    </w:p>
    <w:p>
      <w:pPr>
        <w:pStyle w:val="BookText"/>
      </w:pPr>
      <w:r>
        <w:rPr>
          <w:rFonts w:ascii="IRNazanin" w:hAnsi="IRNazanin" w:eastAsia="IRNazanin" w:cs="IRNazanin"/>
          <w:lang w:bidi="fa-IR"/>
          <w:color w:val="111111"/>
          <w:sz w:val="28"/>
          <w:szCs w:val="28"/>
          <w:rtl/>
        </w:rPr>
        <w:t xml:space="preserve">1161 - سید جمال‌الدین و وحدت اسلامی</w:t>
      </w:r>
    </w:p>
    <w:p>
      <w:pPr>
        <w:pStyle w:val="BookText"/>
      </w:pPr>
      <w:r>
        <w:rPr>
          <w:rFonts w:ascii="IRNazanin" w:hAnsi="IRNazanin" w:eastAsia="IRNazanin" w:cs="IRNazanin"/>
          <w:lang w:bidi="fa-IR"/>
          <w:color w:val="111111"/>
          <w:sz w:val="28"/>
          <w:szCs w:val="28"/>
          <w:rtl/>
        </w:rPr>
        <w:t xml:space="preserve">محیط طباطبایی، محمد، تاریخ و فرهنگ معاصر، سال 5، ش 3، 4، (پاییز، زمستان 1375): ص 5-20.</w:t>
      </w:r>
    </w:p>
    <w:p>
      <w:pPr>
        <w:pStyle w:val="BookText"/>
      </w:pPr>
      <w:r>
        <w:rPr>
          <w:rFonts w:ascii="IRNazanin" w:hAnsi="IRNazanin" w:eastAsia="IRNazanin" w:cs="IRNazanin"/>
          <w:lang w:bidi="fa-IR"/>
          <w:color w:val="111111"/>
          <w:sz w:val="28"/>
          <w:szCs w:val="28"/>
          <w:rtl/>
        </w:rPr>
        <w:t xml:space="preserve">1162 - سید محمدتقی حکیم منادی تقریب بین مذاهب اسلامی</w:t>
      </w:r>
    </w:p>
    <w:p>
      <w:pPr>
        <w:pStyle w:val="BookText"/>
      </w:pPr>
      <w:r>
        <w:rPr>
          <w:rFonts w:ascii="IRNazanin" w:hAnsi="IRNazanin" w:eastAsia="IRNazanin" w:cs="IRNazanin"/>
          <w:lang w:bidi="fa-IR"/>
          <w:color w:val="111111"/>
          <w:sz w:val="28"/>
          <w:szCs w:val="28"/>
          <w:rtl/>
        </w:rPr>
        <w:t xml:space="preserve">ابراهیم العاتی، هفته‌نامه پگاه حوزه، ویژه حوزه‌های دینی، شماره 47 (26 خرداد 1386)، صفحه 41-36.</w:t>
      </w:r>
    </w:p>
    <w:p>
      <w:pPr>
        <w:pStyle w:val="BookText"/>
      </w:pPr>
      <w:r>
        <w:rPr>
          <w:rFonts w:ascii="IRNazanin" w:hAnsi="IRNazanin" w:eastAsia="IRNazanin" w:cs="IRNazanin"/>
          <w:lang w:bidi="fa-IR"/>
          <w:color w:val="111111"/>
          <w:sz w:val="28"/>
          <w:szCs w:val="28"/>
          <w:rtl/>
        </w:rPr>
        <w:t xml:space="preserve">1163 - سیدجمال‌الدین اسدآبادی و طرح وحدت اسلامی</w:t>
      </w:r>
    </w:p>
    <w:p>
      <w:pPr>
        <w:pStyle w:val="BookText"/>
      </w:pPr>
      <w:r>
        <w:rPr>
          <w:rFonts w:ascii="IRNazanin" w:hAnsi="IRNazanin" w:eastAsia="IRNazanin" w:cs="IRNazanin"/>
          <w:lang w:bidi="fa-IR"/>
          <w:color w:val="111111"/>
          <w:sz w:val="28"/>
          <w:szCs w:val="28"/>
          <w:rtl/>
        </w:rPr>
        <w:t xml:space="preserve">مختاری، مجید، روزنامه رسالت، (26 مرداد 1383): ص 13.</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1164 - سیره امام علی (علیه السلام) در تقریب و وحدت</w:t>
      </w:r>
    </w:p>
    <w:p>
      <w:pPr>
        <w:pStyle w:val="BookText"/>
      </w:pPr>
      <w:r>
        <w:rPr>
          <w:rFonts w:ascii="IRNazanin" w:hAnsi="IRNazanin" w:eastAsia="IRNazanin" w:cs="IRNazanin"/>
          <w:lang w:bidi="fa-IR"/>
          <w:color w:val="111111"/>
          <w:sz w:val="28"/>
          <w:szCs w:val="28"/>
          <w:rtl/>
        </w:rPr>
        <w:t xml:space="preserve">جمال الدین دین پرور، وقف میراث جاویدان، سال هفتم، شماره 25، 26 (بهار و تابستان 1378): صفحه 118-121.</w:t>
      </w:r>
    </w:p>
    <w:p>
      <w:pPr>
        <w:pStyle w:val="BookText"/>
      </w:pPr>
      <w:r>
        <w:rPr>
          <w:rFonts w:ascii="IRNazanin" w:hAnsi="IRNazanin" w:eastAsia="IRNazanin" w:cs="IRNazanin"/>
          <w:lang w:bidi="fa-IR"/>
          <w:color w:val="111111"/>
          <w:sz w:val="28"/>
          <w:szCs w:val="28"/>
          <w:rtl/>
        </w:rPr>
        <w:t xml:space="preserve">1165 - سیره امام علی (علیه السلام) در تقریب و وحدت</w:t>
      </w:r>
    </w:p>
    <w:p>
      <w:pPr>
        <w:pStyle w:val="BookText"/>
      </w:pPr>
      <w:r>
        <w:rPr>
          <w:rFonts w:ascii="IRNazanin" w:hAnsi="IRNazanin" w:eastAsia="IRNazanin" w:cs="IRNazanin"/>
          <w:lang w:bidi="fa-IR"/>
          <w:color w:val="111111"/>
          <w:sz w:val="28"/>
          <w:szCs w:val="28"/>
          <w:rtl/>
        </w:rPr>
        <w:t xml:space="preserve">دین‌پرور، جمال‌الدین، وقف میراث جاویدان، ش 25، 26، (بهار، تابستان 1378): ص 118-121.</w:t>
      </w:r>
    </w:p>
    <w:p>
      <w:pPr>
        <w:pStyle w:val="BookText"/>
      </w:pPr>
      <w:r>
        <w:rPr>
          <w:rFonts w:ascii="IRNazanin" w:hAnsi="IRNazanin" w:eastAsia="IRNazanin" w:cs="IRNazanin"/>
          <w:lang w:bidi="fa-IR"/>
          <w:color w:val="111111"/>
          <w:sz w:val="28"/>
          <w:szCs w:val="28"/>
          <w:rtl/>
        </w:rPr>
        <w:t xml:space="preserve">1166 - سیره انسجام: بررسی انسجام اسلامی در سیره اهل بیت (علیهم السلام)</w:t>
      </w:r>
    </w:p>
    <w:p>
      <w:pPr>
        <w:pStyle w:val="BookText"/>
      </w:pPr>
      <w:r>
        <w:rPr>
          <w:rFonts w:ascii="IRNazanin" w:hAnsi="IRNazanin" w:eastAsia="IRNazanin" w:cs="IRNazanin"/>
          <w:lang w:bidi="fa-IR"/>
          <w:color w:val="111111"/>
          <w:sz w:val="28"/>
          <w:szCs w:val="28"/>
          <w:rtl/>
        </w:rPr>
        <w:t xml:space="preserve">محمدحسین طارمی، هفته‌نامه پگاه حوزه، شماره پیاپی 213 (3 شهریور 1386)، صحفه 10-4.</w:t>
      </w:r>
    </w:p>
    <w:p>
      <w:pPr>
        <w:pStyle w:val="BookText"/>
      </w:pPr>
      <w:r>
        <w:rPr>
          <w:rFonts w:ascii="IRNazanin" w:hAnsi="IRNazanin" w:eastAsia="IRNazanin" w:cs="IRNazanin"/>
          <w:lang w:bidi="fa-IR"/>
          <w:color w:val="111111"/>
          <w:sz w:val="28"/>
          <w:szCs w:val="28"/>
          <w:rtl/>
        </w:rPr>
        <w:t xml:space="preserve">1167 - سیره علوی در سلوک با خلفا</w:t>
      </w:r>
    </w:p>
    <w:p>
      <w:pPr>
        <w:pStyle w:val="BookText"/>
      </w:pPr>
      <w:r>
        <w:rPr>
          <w:rFonts w:ascii="IRNazanin" w:hAnsi="IRNazanin" w:eastAsia="IRNazanin" w:cs="IRNazanin"/>
          <w:lang w:bidi="fa-IR"/>
          <w:color w:val="111111"/>
          <w:sz w:val="28"/>
          <w:szCs w:val="28"/>
          <w:rtl/>
        </w:rPr>
        <w:t xml:space="preserve">احمد رهدار، هفته‌نامه پگاه حوزه، شماره 203 (12 اسفند 1385)، صحفه 7-4 (ویژه‌نامه تقریب)</w:t>
      </w:r>
    </w:p>
    <w:p>
      <w:pPr>
        <w:pStyle w:val="BookText"/>
      </w:pPr>
      <w:r>
        <w:rPr>
          <w:rFonts w:ascii="IRNazanin" w:hAnsi="IRNazanin" w:eastAsia="IRNazanin" w:cs="IRNazanin"/>
          <w:lang w:bidi="fa-IR"/>
          <w:color w:val="111111"/>
          <w:sz w:val="28"/>
          <w:szCs w:val="28"/>
          <w:rtl/>
        </w:rPr>
        <w:t xml:space="preserve">1168 - سیره علی بن ابیطالب در قبال خلفا</w:t>
      </w:r>
    </w:p>
    <w:p>
      <w:pPr>
        <w:pStyle w:val="BookText"/>
      </w:pPr>
      <w:r>
        <w:rPr>
          <w:rFonts w:ascii="IRNazanin" w:hAnsi="IRNazanin" w:eastAsia="IRNazanin" w:cs="IRNazanin"/>
          <w:lang w:bidi="fa-IR"/>
          <w:color w:val="111111"/>
          <w:sz w:val="28"/>
          <w:szCs w:val="28"/>
          <w:rtl/>
        </w:rPr>
        <w:t xml:space="preserve">علی اصغر قائدان، اخبار تقریب، شماره 15-14 (بهمن و اسفند 1376): صفحه 31-78.</w:t>
      </w:r>
    </w:p>
    <w:p>
      <w:pPr>
        <w:pStyle w:val="BookText"/>
      </w:pPr>
      <w:r>
        <w:rPr>
          <w:rFonts w:ascii="IRNazanin" w:hAnsi="IRNazanin" w:eastAsia="IRNazanin" w:cs="IRNazanin"/>
          <w:lang w:bidi="fa-IR"/>
          <w:color w:val="111111"/>
          <w:sz w:val="28"/>
          <w:szCs w:val="28"/>
          <w:rtl/>
        </w:rPr>
        <w:t xml:space="preserve">1169 - سیره قرآنی امام علی (علیه السلام) در اتحاد و انسجام اسلامی</w:t>
      </w:r>
    </w:p>
    <w:p>
      <w:pPr>
        <w:pStyle w:val="BookText"/>
      </w:pPr>
      <w:r>
        <w:rPr>
          <w:rFonts w:ascii="IRNazanin" w:hAnsi="IRNazanin" w:eastAsia="IRNazanin" w:cs="IRNazanin"/>
          <w:lang w:bidi="fa-IR"/>
          <w:color w:val="111111"/>
          <w:sz w:val="28"/>
          <w:szCs w:val="28"/>
          <w:rtl/>
        </w:rPr>
        <w:t xml:space="preserve">سید جمال الدین دین‌پرور، فصلنامه قرآنی کوثر، سال هفتم، شماره 24 (تابستان 1386)، صفحه 20-14 (ویژه‌نامه اتحاد ملی و انسجام اسلامی)</w:t>
      </w:r>
    </w:p>
    <w:p>
      <w:pPr>
        <w:pStyle w:val="BookText"/>
      </w:pPr>
      <w:r>
        <w:rPr>
          <w:rFonts w:ascii="IRNazanin" w:hAnsi="IRNazanin" w:eastAsia="IRNazanin" w:cs="IRNazanin"/>
          <w:lang w:bidi="fa-IR"/>
          <w:color w:val="111111"/>
          <w:sz w:val="28"/>
          <w:szCs w:val="28"/>
          <w:rtl/>
        </w:rPr>
        <w:t xml:space="preserve">1170 - سیری در افکار و اندیشه‌های احمد غزالی</w:t>
      </w:r>
    </w:p>
    <w:p>
      <w:pPr>
        <w:pStyle w:val="BookText"/>
      </w:pPr>
      <w:r>
        <w:rPr>
          <w:rFonts w:ascii="IRNazanin" w:hAnsi="IRNazanin" w:eastAsia="IRNazanin" w:cs="IRNazanin"/>
          <w:lang w:bidi="fa-IR"/>
          <w:color w:val="111111"/>
          <w:sz w:val="28"/>
          <w:szCs w:val="28"/>
          <w:rtl/>
        </w:rPr>
        <w:t xml:space="preserve">ابوالقاسمی، سیده مریم، پژوهشنامه علوم انسانی، شماره 33، بهار 1381 ص 233</w:t>
      </w:r>
    </w:p>
    <w:p>
      <w:pPr>
        <w:pStyle w:val="BookText"/>
      </w:pPr>
      <w:r>
        <w:rPr>
          <w:rFonts w:ascii="IRNazanin" w:hAnsi="IRNazanin" w:eastAsia="IRNazanin" w:cs="IRNazanin"/>
          <w:lang w:bidi="fa-IR"/>
          <w:color w:val="111111"/>
          <w:sz w:val="28"/>
          <w:szCs w:val="28"/>
          <w:rtl/>
        </w:rPr>
        <w:t xml:space="preserve">1171 - سیری در اندیشه سیاسی عبدالرحمان کواکبی</w:t>
      </w:r>
    </w:p>
    <w:p>
      <w:pPr>
        <w:pStyle w:val="BookText"/>
      </w:pPr>
      <w:r>
        <w:rPr>
          <w:rFonts w:ascii="IRNazanin" w:hAnsi="IRNazanin" w:eastAsia="IRNazanin" w:cs="IRNazanin"/>
          <w:lang w:bidi="fa-IR"/>
          <w:color w:val="111111"/>
          <w:sz w:val="28"/>
          <w:szCs w:val="28"/>
          <w:rtl/>
        </w:rPr>
        <w:t xml:space="preserve">نصر، محمد، حکومت اسلامی (زمستان 1377) شماره 10، صفحه 121 تا 155</w:t>
      </w:r>
    </w:p>
    <w:p>
      <w:pPr>
        <w:pStyle w:val="BookText"/>
      </w:pPr>
      <w:r>
        <w:rPr>
          <w:rFonts w:ascii="IRNazanin" w:hAnsi="IRNazanin" w:eastAsia="IRNazanin" w:cs="IRNazanin"/>
          <w:lang w:bidi="fa-IR"/>
          <w:color w:val="111111"/>
          <w:sz w:val="28"/>
          <w:szCs w:val="28"/>
          <w:rtl/>
        </w:rPr>
        <w:t xml:space="preserve">1172 - سیری در وصیتنامه سیاسی الهی امام خمینی پیرامون وحدت</w:t>
      </w:r>
    </w:p>
    <w:p>
      <w:pPr>
        <w:pStyle w:val="BookText"/>
      </w:pPr>
      <w:r>
        <w:rPr>
          <w:rFonts w:ascii="IRNazanin" w:hAnsi="IRNazanin" w:eastAsia="IRNazanin" w:cs="IRNazanin"/>
          <w:lang w:bidi="fa-IR"/>
          <w:color w:val="111111"/>
          <w:sz w:val="28"/>
          <w:szCs w:val="28"/>
          <w:rtl/>
        </w:rPr>
        <w:t xml:space="preserve">روزنامه جمهوری اسلامی (2 شهریور 1368).</w:t>
      </w:r>
    </w:p>
    <w:p>
      <w:pPr>
        <w:pStyle w:val="BookText"/>
      </w:pPr>
      <w:r>
        <w:rPr>
          <w:rFonts w:ascii="IRNazanin" w:hAnsi="IRNazanin" w:eastAsia="IRNazanin" w:cs="IRNazanin"/>
          <w:lang w:bidi="fa-IR"/>
          <w:color w:val="111111"/>
          <w:sz w:val="28"/>
          <w:szCs w:val="28"/>
          <w:rtl/>
        </w:rPr>
        <w:t xml:space="preserve">1173 - سیزدهمین همایش علمی تحقیقی مذاهب اسلامی</w:t>
      </w:r>
    </w:p>
    <w:p>
      <w:pPr>
        <w:pStyle w:val="BookText"/>
      </w:pPr>
      <w:r>
        <w:rPr>
          <w:rFonts w:ascii="IRNazanin" w:hAnsi="IRNazanin" w:eastAsia="IRNazanin" w:cs="IRNazanin"/>
          <w:lang w:bidi="fa-IR"/>
          <w:color w:val="111111"/>
          <w:sz w:val="28"/>
          <w:szCs w:val="28"/>
          <w:rtl/>
        </w:rPr>
        <w:t xml:space="preserve">بابک رحیمیان، اسوه، سال چهارم، ش 12،] پیاپی 51 [، (اسفند 1380).</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1174 - سیستان و بلوچستان نماد وحدت مذاهب اسلامی</w:t>
      </w:r>
    </w:p>
    <w:p>
      <w:pPr>
        <w:pStyle w:val="BookText"/>
      </w:pPr>
      <w:r>
        <w:rPr>
          <w:rFonts w:ascii="IRNazanin" w:hAnsi="IRNazanin" w:eastAsia="IRNazanin" w:cs="IRNazanin"/>
          <w:lang w:bidi="fa-IR"/>
          <w:color w:val="111111"/>
          <w:sz w:val="28"/>
          <w:szCs w:val="28"/>
          <w:rtl/>
        </w:rPr>
        <w:t xml:space="preserve">روزنامه توسعه (22 فروردین 1385): ص 3</w:t>
      </w:r>
    </w:p>
    <w:p>
      <w:pPr>
        <w:pStyle w:val="BookText"/>
      </w:pPr>
      <w:r>
        <w:rPr>
          <w:rFonts w:ascii="IRNazanin" w:hAnsi="IRNazanin" w:eastAsia="IRNazanin" w:cs="IRNazanin"/>
          <w:lang w:bidi="fa-IR"/>
          <w:color w:val="111111"/>
          <w:sz w:val="28"/>
          <w:szCs w:val="28"/>
          <w:rtl/>
        </w:rPr>
        <w:t xml:space="preserve">1175 - سیف الدوله امیری تقریبی</w:t>
      </w:r>
    </w:p>
    <w:p>
      <w:pPr>
        <w:pStyle w:val="BookText"/>
      </w:pPr>
      <w:r>
        <w:rPr>
          <w:rFonts w:ascii="IRNazanin" w:hAnsi="IRNazanin" w:eastAsia="IRNazanin" w:cs="IRNazanin"/>
          <w:lang w:bidi="fa-IR"/>
          <w:color w:val="111111"/>
          <w:sz w:val="28"/>
          <w:szCs w:val="28"/>
          <w:rtl/>
        </w:rPr>
        <w:t xml:space="preserve">حسین سرمد محمدی، فروغ وحدت، مجله دانشجویی دانشگاه مذاهب اسلامی، سال چهارم، شماره 10 (زمستان 1381): صفحه 94-95.</w:t>
      </w:r>
    </w:p>
    <w:p>
      <w:pPr>
        <w:pStyle w:val="BookText"/>
      </w:pPr>
      <w:r>
        <w:rPr>
          <w:rFonts w:ascii="IRNazanin" w:hAnsi="IRNazanin" w:eastAsia="IRNazanin" w:cs="IRNazanin"/>
          <w:lang w:bidi="fa-IR"/>
          <w:color w:val="111111"/>
          <w:sz w:val="28"/>
          <w:szCs w:val="28"/>
          <w:rtl/>
        </w:rPr>
        <w:t xml:space="preserve">1176 - شاخص اتحاد و انسجام اسلامی</w:t>
      </w:r>
    </w:p>
    <w:p>
      <w:pPr>
        <w:pStyle w:val="BookText"/>
      </w:pPr>
      <w:r>
        <w:rPr>
          <w:rFonts w:ascii="IRNazanin" w:hAnsi="IRNazanin" w:eastAsia="IRNazanin" w:cs="IRNazanin"/>
          <w:lang w:bidi="fa-IR"/>
          <w:color w:val="111111"/>
          <w:sz w:val="28"/>
          <w:szCs w:val="28"/>
          <w:rtl/>
        </w:rPr>
        <w:t xml:space="preserve">روزنامه کیهان، شماره 18842 (86/4/14)، ص 6</w:t>
      </w:r>
    </w:p>
    <w:p>
      <w:pPr>
        <w:pStyle w:val="BookText"/>
      </w:pPr>
      <w:r>
        <w:rPr>
          <w:rFonts w:ascii="IRNazanin" w:hAnsi="IRNazanin" w:eastAsia="IRNazanin" w:cs="IRNazanin"/>
          <w:lang w:bidi="fa-IR"/>
          <w:color w:val="111111"/>
          <w:sz w:val="28"/>
          <w:szCs w:val="28"/>
          <w:rtl/>
        </w:rPr>
        <w:t xml:space="preserve">1177 - شرایط جهانی و ضرورتهای همگرایی اسلامی</w:t>
      </w:r>
    </w:p>
    <w:p>
      <w:pPr>
        <w:pStyle w:val="BookText"/>
      </w:pPr>
      <w:r>
        <w:rPr>
          <w:rFonts w:ascii="IRNazanin" w:hAnsi="IRNazanin" w:eastAsia="IRNazanin" w:cs="IRNazanin"/>
          <w:lang w:bidi="fa-IR"/>
          <w:color w:val="111111"/>
          <w:sz w:val="28"/>
          <w:szCs w:val="28"/>
          <w:rtl/>
        </w:rPr>
        <w:t xml:space="preserve">قاسمی، علی، روزنامه رسالت، (21 خرداد 1380): ص 13.</w:t>
      </w:r>
    </w:p>
    <w:p>
      <w:pPr>
        <w:pStyle w:val="BookText"/>
      </w:pPr>
      <w:r>
        <w:rPr>
          <w:rFonts w:ascii="IRNazanin" w:hAnsi="IRNazanin" w:eastAsia="IRNazanin" w:cs="IRNazanin"/>
          <w:lang w:bidi="fa-IR"/>
          <w:color w:val="111111"/>
          <w:sz w:val="28"/>
          <w:szCs w:val="28"/>
          <w:rtl/>
        </w:rPr>
        <w:t xml:space="preserve">1178 - شرایط وحدت</w:t>
      </w:r>
    </w:p>
    <w:p>
      <w:pPr>
        <w:pStyle w:val="BookText"/>
      </w:pPr>
      <w:r>
        <w:rPr>
          <w:rFonts w:ascii="IRNazanin" w:hAnsi="IRNazanin" w:eastAsia="IRNazanin" w:cs="IRNazanin"/>
          <w:lang w:bidi="fa-IR"/>
          <w:color w:val="111111"/>
          <w:sz w:val="28"/>
          <w:szCs w:val="28"/>
          <w:rtl/>
        </w:rPr>
        <w:t xml:space="preserve">هفته نامه ولایت، سال سوم، شماره 7 (18 فروردین 1366): ص 1، 8.</w:t>
      </w:r>
    </w:p>
    <w:p>
      <w:pPr>
        <w:pStyle w:val="BookText"/>
      </w:pPr>
      <w:r>
        <w:rPr>
          <w:rFonts w:ascii="IRNazanin" w:hAnsi="IRNazanin" w:eastAsia="IRNazanin" w:cs="IRNazanin"/>
          <w:lang w:bidi="fa-IR"/>
          <w:color w:val="111111"/>
          <w:sz w:val="28"/>
          <w:szCs w:val="28"/>
          <w:rtl/>
        </w:rPr>
        <w:t xml:space="preserve">1179 - شرایط وفاق ملی</w:t>
      </w:r>
    </w:p>
    <w:p>
      <w:pPr>
        <w:pStyle w:val="BookText"/>
      </w:pPr>
      <w:r>
        <w:rPr>
          <w:rFonts w:ascii="IRNazanin" w:hAnsi="IRNazanin" w:eastAsia="IRNazanin" w:cs="IRNazanin"/>
          <w:lang w:bidi="fa-IR"/>
          <w:color w:val="111111"/>
          <w:sz w:val="28"/>
          <w:szCs w:val="28"/>
          <w:rtl/>
        </w:rPr>
        <w:t xml:space="preserve">روزنامه بنیان، (20 اسفند 1380): ص 1، 2.</w:t>
      </w:r>
    </w:p>
    <w:p>
      <w:pPr>
        <w:pStyle w:val="BookText"/>
      </w:pPr>
      <w:r>
        <w:rPr>
          <w:rFonts w:ascii="IRNazanin" w:hAnsi="IRNazanin" w:eastAsia="IRNazanin" w:cs="IRNazanin"/>
          <w:lang w:bidi="fa-IR"/>
          <w:color w:val="111111"/>
          <w:sz w:val="28"/>
          <w:szCs w:val="28"/>
          <w:rtl/>
        </w:rPr>
        <w:t xml:space="preserve">1180 - شرحی بر پیوند دو پیام رهبری، پیامبر اعظم (صلی الله علیه و آله)، وحدت و انسجام</w:t>
      </w:r>
    </w:p>
    <w:p>
      <w:pPr>
        <w:pStyle w:val="BookText"/>
      </w:pPr>
      <w:r>
        <w:rPr>
          <w:rFonts w:ascii="IRNazanin" w:hAnsi="IRNazanin" w:eastAsia="IRNazanin" w:cs="IRNazanin"/>
          <w:lang w:bidi="fa-IR"/>
          <w:color w:val="111111"/>
          <w:sz w:val="28"/>
          <w:szCs w:val="28"/>
          <w:rtl/>
        </w:rPr>
        <w:t xml:space="preserve">سید مجید ظهیری، اندیشه حوزه، سال سیزدهم، شماره 64 (خرداد و تیر 1386)، صفحه 16-4.</w:t>
      </w:r>
    </w:p>
    <w:p>
      <w:pPr>
        <w:pStyle w:val="BookText"/>
      </w:pPr>
      <w:r>
        <w:rPr>
          <w:rFonts w:ascii="IRNazanin" w:hAnsi="IRNazanin" w:eastAsia="IRNazanin" w:cs="IRNazanin"/>
          <w:lang w:bidi="fa-IR"/>
          <w:color w:val="111111"/>
          <w:sz w:val="28"/>
          <w:szCs w:val="28"/>
          <w:rtl/>
        </w:rPr>
        <w:t xml:space="preserve">1181 - شرط اتحاد، همصدایی مسئولان است</w:t>
      </w:r>
    </w:p>
    <w:p>
      <w:pPr>
        <w:pStyle w:val="BookText"/>
      </w:pPr>
      <w:r>
        <w:rPr>
          <w:rFonts w:ascii="IRNazanin" w:hAnsi="IRNazanin" w:eastAsia="IRNazanin" w:cs="IRNazanin"/>
          <w:lang w:bidi="fa-IR"/>
          <w:color w:val="111111"/>
          <w:sz w:val="28"/>
          <w:szCs w:val="28"/>
          <w:rtl/>
        </w:rPr>
        <w:t xml:space="preserve">روزنامه آفتاب یزد، شماره 2208 (86/8/13)، ص 12</w:t>
      </w:r>
    </w:p>
    <w:p>
      <w:pPr>
        <w:pStyle w:val="BookText"/>
      </w:pPr>
      <w:r>
        <w:rPr>
          <w:rFonts w:ascii="IRNazanin" w:hAnsi="IRNazanin" w:eastAsia="IRNazanin" w:cs="IRNazanin"/>
          <w:lang w:bidi="fa-IR"/>
          <w:color w:val="111111"/>
          <w:sz w:val="28"/>
          <w:szCs w:val="28"/>
          <w:rtl/>
        </w:rPr>
        <w:t xml:space="preserve">1182 - شرط همبستگی</w:t>
      </w:r>
    </w:p>
    <w:p>
      <w:pPr>
        <w:pStyle w:val="BookText"/>
      </w:pPr>
      <w:r>
        <w:rPr>
          <w:rFonts w:ascii="IRNazanin" w:hAnsi="IRNazanin" w:eastAsia="IRNazanin" w:cs="IRNazanin"/>
          <w:lang w:bidi="fa-IR"/>
          <w:color w:val="111111"/>
          <w:sz w:val="28"/>
          <w:szCs w:val="28"/>
          <w:rtl/>
        </w:rPr>
        <w:t xml:space="preserve">روزنامه آفتاب یزد، ص 1، 2.</w:t>
      </w:r>
    </w:p>
    <w:p>
      <w:pPr>
        <w:pStyle w:val="BookText"/>
      </w:pPr>
      <w:r>
        <w:rPr>
          <w:rFonts w:ascii="IRNazanin" w:hAnsi="IRNazanin" w:eastAsia="IRNazanin" w:cs="IRNazanin"/>
          <w:lang w:bidi="fa-IR"/>
          <w:color w:val="111111"/>
          <w:sz w:val="28"/>
          <w:szCs w:val="28"/>
          <w:rtl/>
        </w:rPr>
        <w:t xml:space="preserve">1183 - شرط وفاق</w:t>
      </w:r>
    </w:p>
    <w:p>
      <w:pPr>
        <w:pStyle w:val="BookText"/>
      </w:pPr>
      <w:r>
        <w:rPr>
          <w:rFonts w:ascii="IRNazanin" w:hAnsi="IRNazanin" w:eastAsia="IRNazanin" w:cs="IRNazanin"/>
          <w:lang w:bidi="fa-IR"/>
          <w:color w:val="111111"/>
          <w:sz w:val="28"/>
          <w:szCs w:val="28"/>
          <w:rtl/>
        </w:rPr>
        <w:t xml:space="preserve">کیانوش‌راد، محمد، روزنامه شرق، (16 شهریور 1382): ص 3.</w:t>
      </w:r>
    </w:p>
    <w:p>
      <w:pPr>
        <w:pStyle w:val="BookText"/>
      </w:pPr>
      <w:r>
        <w:rPr>
          <w:rFonts w:ascii="IRNazanin" w:hAnsi="IRNazanin" w:eastAsia="IRNazanin" w:cs="IRNazanin"/>
          <w:lang w:bidi="fa-IR"/>
          <w:color w:val="111111"/>
          <w:sz w:val="28"/>
          <w:szCs w:val="28"/>
          <w:rtl/>
        </w:rPr>
        <w:t xml:space="preserve">1184 - شریعتی و وحدت اسلامی</w:t>
      </w:r>
    </w:p>
    <w:p>
      <w:pPr>
        <w:pStyle w:val="BookText"/>
      </w:pPr>
      <w:r>
        <w:rPr>
          <w:rFonts w:ascii="IRNazanin" w:hAnsi="IRNazanin" w:eastAsia="IRNazanin" w:cs="IRNazanin"/>
          <w:lang w:bidi="fa-IR"/>
          <w:color w:val="111111"/>
          <w:sz w:val="28"/>
          <w:szCs w:val="28"/>
          <w:rtl/>
        </w:rPr>
        <w:t xml:space="preserve">جلالی‌زاده، جلال، روزنامه شرق، (28 خرداد 1383): ص 2، 3 ویژه‌نامه فرهنگ.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1185 - شعار اتحاد ملی و انسجام اسلامی باید در عمل پیاده شود</w:t>
      </w:r>
    </w:p>
    <w:p>
      <w:pPr>
        <w:pStyle w:val="BookText"/>
      </w:pPr>
      <w:r>
        <w:rPr>
          <w:rFonts w:ascii="IRNazanin" w:hAnsi="IRNazanin" w:eastAsia="IRNazanin" w:cs="IRNazanin"/>
          <w:lang w:bidi="fa-IR"/>
          <w:color w:val="111111"/>
          <w:sz w:val="28"/>
          <w:szCs w:val="28"/>
          <w:rtl/>
        </w:rPr>
        <w:t xml:space="preserve">آیت الله العظمی مکارم شیرازی روزنامه اطلاعات، شماره 23879 (86/1/20)، ص 9</w:t>
      </w:r>
    </w:p>
    <w:p>
      <w:pPr>
        <w:pStyle w:val="BookText"/>
      </w:pPr>
      <w:r>
        <w:rPr>
          <w:rFonts w:ascii="IRNazanin" w:hAnsi="IRNazanin" w:eastAsia="IRNazanin" w:cs="IRNazanin"/>
          <w:lang w:bidi="fa-IR"/>
          <w:color w:val="111111"/>
          <w:sz w:val="28"/>
          <w:szCs w:val="28"/>
          <w:rtl/>
        </w:rPr>
        <w:t xml:space="preserve">1186 - شکوفایی در فضایی آکنده از دوستی - وحدت‌آفرینی در جامعه</w:t>
      </w:r>
    </w:p>
    <w:p>
      <w:pPr>
        <w:pStyle w:val="BookText"/>
      </w:pPr>
      <w:r>
        <w:rPr>
          <w:rFonts w:ascii="IRNazanin" w:hAnsi="IRNazanin" w:eastAsia="IRNazanin" w:cs="IRNazanin"/>
          <w:lang w:bidi="fa-IR"/>
          <w:color w:val="111111"/>
          <w:sz w:val="28"/>
          <w:szCs w:val="28"/>
          <w:rtl/>
        </w:rPr>
        <w:t xml:space="preserve">یغمایی، ابوالفضل، جام‌جم، (7 اردیبهشت 1384): ص 9.</w:t>
      </w:r>
    </w:p>
    <w:p>
      <w:pPr>
        <w:pStyle w:val="BookText"/>
      </w:pPr>
      <w:r>
        <w:rPr>
          <w:rFonts w:ascii="IRNazanin" w:hAnsi="IRNazanin" w:eastAsia="IRNazanin" w:cs="IRNazanin"/>
          <w:lang w:bidi="fa-IR"/>
          <w:color w:val="111111"/>
          <w:sz w:val="28"/>
          <w:szCs w:val="28"/>
          <w:rtl/>
        </w:rPr>
        <w:t xml:space="preserve">1187 - شناخت علل اختلاف و چگونگی دستیابی به وفاق</w:t>
      </w:r>
    </w:p>
    <w:p>
      <w:pPr>
        <w:pStyle w:val="BookText"/>
      </w:pPr>
      <w:r>
        <w:rPr>
          <w:rFonts w:ascii="IRNazanin" w:hAnsi="IRNazanin" w:eastAsia="IRNazanin" w:cs="IRNazanin"/>
          <w:lang w:bidi="fa-IR"/>
          <w:color w:val="111111"/>
          <w:sz w:val="28"/>
          <w:szCs w:val="28"/>
          <w:rtl/>
        </w:rPr>
        <w:t xml:space="preserve">میرسلیم، مصطفی روزنامه جوان، (8 آذر 1379): ص 9، (9 آذر 1379): ص 9.</w:t>
      </w:r>
    </w:p>
    <w:p>
      <w:pPr>
        <w:pStyle w:val="BookText"/>
      </w:pPr>
      <w:r>
        <w:rPr>
          <w:rFonts w:ascii="IRNazanin" w:hAnsi="IRNazanin" w:eastAsia="IRNazanin" w:cs="IRNazanin"/>
          <w:lang w:bidi="fa-IR"/>
          <w:color w:val="111111"/>
          <w:sz w:val="28"/>
          <w:szCs w:val="28"/>
          <w:rtl/>
        </w:rPr>
        <w:t xml:space="preserve">1188 - شهید راه وحدت حوزه و دانشگاه</w:t>
      </w:r>
    </w:p>
    <w:p>
      <w:pPr>
        <w:pStyle w:val="BookText"/>
      </w:pPr>
      <w:r>
        <w:rPr>
          <w:rFonts w:ascii="IRNazanin" w:hAnsi="IRNazanin" w:eastAsia="IRNazanin" w:cs="IRNazanin"/>
          <w:lang w:bidi="fa-IR"/>
          <w:color w:val="111111"/>
          <w:sz w:val="28"/>
          <w:szCs w:val="28"/>
          <w:rtl/>
        </w:rPr>
        <w:t xml:space="preserve">اطلاعات، (27 آذر 1373): ص 6.</w:t>
      </w:r>
    </w:p>
    <w:p>
      <w:pPr>
        <w:pStyle w:val="BookText"/>
      </w:pPr>
      <w:r>
        <w:rPr>
          <w:rFonts w:ascii="IRNazanin" w:hAnsi="IRNazanin" w:eastAsia="IRNazanin" w:cs="IRNazanin"/>
          <w:lang w:bidi="fa-IR"/>
          <w:color w:val="111111"/>
          <w:sz w:val="28"/>
          <w:szCs w:val="28"/>
          <w:rtl/>
        </w:rPr>
        <w:t xml:space="preserve">1189 - شهید صدر منادی وحدت</w:t>
      </w:r>
    </w:p>
    <w:p>
      <w:pPr>
        <w:pStyle w:val="BookText"/>
      </w:pPr>
      <w:r>
        <w:rPr>
          <w:rFonts w:ascii="IRNazanin" w:hAnsi="IRNazanin" w:eastAsia="IRNazanin" w:cs="IRNazanin"/>
          <w:lang w:bidi="fa-IR"/>
          <w:color w:val="111111"/>
          <w:sz w:val="28"/>
          <w:szCs w:val="28"/>
          <w:rtl/>
        </w:rPr>
        <w:t xml:space="preserve">مزینانی، محمدصادق، حوزه، سال 14، ش 1، 2، (فروردین - تیر 1376): ص 153-87.</w:t>
      </w:r>
    </w:p>
    <w:p>
      <w:pPr>
        <w:pStyle w:val="BookText"/>
      </w:pPr>
      <w:r>
        <w:rPr>
          <w:rFonts w:ascii="IRNazanin" w:hAnsi="IRNazanin" w:eastAsia="IRNazanin" w:cs="IRNazanin"/>
          <w:lang w:bidi="fa-IR"/>
          <w:color w:val="111111"/>
          <w:sz w:val="28"/>
          <w:szCs w:val="28"/>
          <w:rtl/>
        </w:rPr>
        <w:t xml:space="preserve">1190 - شهید مطهری و حکمت وحدت و همبستگی صفحه</w:t>
      </w:r>
    </w:p>
    <w:p>
      <w:pPr>
        <w:pStyle w:val="BookText"/>
      </w:pPr>
      <w:r>
        <w:rPr>
          <w:rFonts w:ascii="IRNazanin" w:hAnsi="IRNazanin" w:eastAsia="IRNazanin" w:cs="IRNazanin"/>
          <w:lang w:bidi="fa-IR"/>
          <w:color w:val="111111"/>
          <w:sz w:val="28"/>
          <w:szCs w:val="28"/>
          <w:rtl/>
        </w:rPr>
        <w:t xml:space="preserve">واحد اسناد بنیاد تاریخ پژوهی ایران، پانزده خرداد (بهار 1384 - شماره 3) 215 تا 226</w:t>
      </w:r>
    </w:p>
    <w:p>
      <w:pPr>
        <w:pStyle w:val="BookText"/>
      </w:pPr>
      <w:r>
        <w:rPr>
          <w:rFonts w:ascii="IRNazanin" w:hAnsi="IRNazanin" w:eastAsia="IRNazanin" w:cs="IRNazanin"/>
          <w:lang w:bidi="fa-IR"/>
          <w:color w:val="111111"/>
          <w:sz w:val="28"/>
          <w:szCs w:val="28"/>
          <w:rtl/>
        </w:rPr>
        <w:t xml:space="preserve">1191 - شهید مفتح طلایه‌دار وحدت</w:t>
      </w:r>
    </w:p>
    <w:p>
      <w:pPr>
        <w:pStyle w:val="BookText"/>
      </w:pPr>
      <w:r>
        <w:rPr>
          <w:rFonts w:ascii="IRNazanin" w:hAnsi="IRNazanin" w:eastAsia="IRNazanin" w:cs="IRNazanin"/>
          <w:lang w:bidi="fa-IR"/>
          <w:color w:val="111111"/>
          <w:sz w:val="28"/>
          <w:szCs w:val="28"/>
          <w:rtl/>
        </w:rPr>
        <w:t xml:space="preserve">عصایی، شراره، روزنامه قدس، (27 آذر 1382): ص 11.</w:t>
      </w:r>
    </w:p>
    <w:p>
      <w:pPr>
        <w:pStyle w:val="BookText"/>
      </w:pPr>
      <w:r>
        <w:rPr>
          <w:rFonts w:ascii="IRNazanin" w:hAnsi="IRNazanin" w:eastAsia="IRNazanin" w:cs="IRNazanin"/>
          <w:lang w:bidi="fa-IR"/>
          <w:color w:val="111111"/>
          <w:sz w:val="28"/>
          <w:szCs w:val="28"/>
          <w:rtl/>
        </w:rPr>
        <w:t xml:space="preserve">1192 - شهید مفتح منادی وحدت حوزه و دانشگاه</w:t>
      </w:r>
    </w:p>
    <w:p>
      <w:pPr>
        <w:pStyle w:val="BookText"/>
      </w:pPr>
      <w:r>
        <w:rPr>
          <w:rFonts w:ascii="IRNazanin" w:hAnsi="IRNazanin" w:eastAsia="IRNazanin" w:cs="IRNazanin"/>
          <w:lang w:bidi="fa-IR"/>
          <w:color w:val="111111"/>
          <w:sz w:val="28"/>
          <w:szCs w:val="28"/>
          <w:rtl/>
        </w:rPr>
        <w:t xml:space="preserve">روزنامه فرهنگ آفرینش، ش 327، (23 آذر 1378): ص 2.</w:t>
      </w:r>
    </w:p>
    <w:p>
      <w:pPr>
        <w:pStyle w:val="BookText"/>
      </w:pPr>
      <w:r>
        <w:rPr>
          <w:rFonts w:ascii="IRNazanin" w:hAnsi="IRNazanin" w:eastAsia="IRNazanin" w:cs="IRNazanin"/>
          <w:lang w:bidi="fa-IR"/>
          <w:color w:val="111111"/>
          <w:sz w:val="28"/>
          <w:szCs w:val="28"/>
          <w:rtl/>
        </w:rPr>
        <w:t xml:space="preserve">1193 - شهید مفتح و راهکارهای وحدت</w:t>
      </w:r>
    </w:p>
    <w:p>
      <w:pPr>
        <w:pStyle w:val="BookText"/>
      </w:pPr>
      <w:r>
        <w:rPr>
          <w:rFonts w:ascii="IRNazanin" w:hAnsi="IRNazanin" w:eastAsia="IRNazanin" w:cs="IRNazanin"/>
          <w:lang w:bidi="fa-IR"/>
          <w:color w:val="111111"/>
          <w:sz w:val="28"/>
          <w:szCs w:val="28"/>
          <w:rtl/>
        </w:rPr>
        <w:t xml:space="preserve">فرهنگ آفرینش، ش 277، (24 آذر 1377): ص 1.</w:t>
      </w:r>
    </w:p>
    <w:p>
      <w:pPr>
        <w:pStyle w:val="BookText"/>
      </w:pPr>
      <w:r>
        <w:rPr>
          <w:rFonts w:ascii="IRNazanin" w:hAnsi="IRNazanin" w:eastAsia="IRNazanin" w:cs="IRNazanin"/>
          <w:lang w:bidi="fa-IR"/>
          <w:color w:val="111111"/>
          <w:sz w:val="28"/>
          <w:szCs w:val="28"/>
          <w:rtl/>
        </w:rPr>
        <w:t xml:space="preserve">1194 - شیخ محمد مصطفی مراغی: جوان ترین مفتی تقریبی الازهر</w:t>
      </w:r>
    </w:p>
    <w:p>
      <w:pPr>
        <w:pStyle w:val="BookText"/>
      </w:pPr>
      <w:r>
        <w:rPr>
          <w:rFonts w:ascii="IRNazanin" w:hAnsi="IRNazanin" w:eastAsia="IRNazanin" w:cs="IRNazanin"/>
          <w:lang w:bidi="fa-IR"/>
          <w:color w:val="111111"/>
          <w:sz w:val="28"/>
          <w:szCs w:val="28"/>
          <w:rtl/>
        </w:rPr>
        <w:t xml:space="preserve">رضا نژاد، عزالدین، اندیشه تقریب، سال سوم، شماره 11 (تابستان 1386) صفحه 113-120.</w:t>
      </w:r>
    </w:p>
    <w:p>
      <w:pPr>
        <w:pStyle w:val="BookText"/>
      </w:pPr>
      <w:r>
        <w:rPr>
          <w:rFonts w:ascii="IRNazanin" w:hAnsi="IRNazanin" w:eastAsia="IRNazanin" w:cs="IRNazanin"/>
          <w:lang w:bidi="fa-IR"/>
          <w:color w:val="111111"/>
          <w:sz w:val="28"/>
          <w:szCs w:val="28"/>
          <w:rtl/>
        </w:rPr>
        <w:t xml:space="preserve">1195 - شیعه و سنی ید واحده اسلامی</w:t>
      </w:r>
    </w:p>
    <w:p>
      <w:pPr>
        <w:pStyle w:val="BookText"/>
      </w:pPr>
      <w:r>
        <w:rPr>
          <w:rFonts w:ascii="IRNazanin" w:hAnsi="IRNazanin" w:eastAsia="IRNazanin" w:cs="IRNazanin"/>
          <w:lang w:bidi="fa-IR"/>
          <w:color w:val="111111"/>
          <w:sz w:val="28"/>
          <w:szCs w:val="28"/>
          <w:rtl/>
        </w:rPr>
        <w:t xml:space="preserve">پیام انقلاب، سال نهم، شماره 224 (30 مهر 1367): ص 10، 12-33.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1196 - شیوه‌ها و ادبیات تفاهم و تقریب میان مذاهب اسلامی</w:t>
      </w:r>
    </w:p>
    <w:p>
      <w:pPr>
        <w:pStyle w:val="BookText"/>
      </w:pPr>
      <w:r>
        <w:rPr>
          <w:rFonts w:ascii="IRNazanin" w:hAnsi="IRNazanin" w:eastAsia="IRNazanin" w:cs="IRNazanin"/>
          <w:lang w:bidi="fa-IR"/>
          <w:color w:val="111111"/>
          <w:sz w:val="28"/>
          <w:szCs w:val="28"/>
          <w:rtl/>
        </w:rPr>
        <w:t xml:space="preserve">متن سخنرانی آیت الله تسخیری دبیر کل مجمع جهانی تقریب مذاهب اسلامی در اجلاس الجزائر، مترجم: محمد مقدس، روزنامه اطلاعات (19 و 20 و 21 فروردین 1381).</w:t>
      </w:r>
    </w:p>
    <w:p>
      <w:pPr>
        <w:pStyle w:val="BookText"/>
      </w:pPr>
      <w:r>
        <w:rPr>
          <w:rFonts w:ascii="IRNazanin" w:hAnsi="IRNazanin" w:eastAsia="IRNazanin" w:cs="IRNazanin"/>
          <w:lang w:bidi="fa-IR"/>
          <w:color w:val="111111"/>
          <w:sz w:val="28"/>
          <w:szCs w:val="28"/>
          <w:rtl/>
        </w:rPr>
        <w:t xml:space="preserve">1197 - صدا و سیما، ضرورت همگامی بیشتر با وحدت ملی</w:t>
      </w:r>
    </w:p>
    <w:p>
      <w:pPr>
        <w:pStyle w:val="BookText"/>
      </w:pPr>
      <w:r>
        <w:rPr>
          <w:rFonts w:ascii="IRNazanin" w:hAnsi="IRNazanin" w:eastAsia="IRNazanin" w:cs="IRNazanin"/>
          <w:lang w:bidi="fa-IR"/>
          <w:color w:val="111111"/>
          <w:sz w:val="28"/>
          <w:szCs w:val="28"/>
          <w:rtl/>
        </w:rPr>
        <w:t xml:space="preserve">کیانی، سلیمان روزنامه صبح امروز، (10 فروردین 1379): ص 5.</w:t>
      </w:r>
    </w:p>
    <w:p>
      <w:pPr>
        <w:pStyle w:val="BookText"/>
      </w:pPr>
      <w:r>
        <w:rPr>
          <w:rFonts w:ascii="IRNazanin" w:hAnsi="IRNazanin" w:eastAsia="IRNazanin" w:cs="IRNazanin"/>
          <w:lang w:bidi="fa-IR"/>
          <w:color w:val="111111"/>
          <w:sz w:val="28"/>
          <w:szCs w:val="28"/>
          <w:rtl/>
        </w:rPr>
        <w:t xml:space="preserve">1198 - صدای وحدت و وفاق ملی می‌آید</w:t>
      </w:r>
    </w:p>
    <w:p>
      <w:pPr>
        <w:pStyle w:val="BookText"/>
      </w:pPr>
      <w:r>
        <w:rPr>
          <w:rFonts w:ascii="IRNazanin" w:hAnsi="IRNazanin" w:eastAsia="IRNazanin" w:cs="IRNazanin"/>
          <w:lang w:bidi="fa-IR"/>
          <w:color w:val="111111"/>
          <w:sz w:val="28"/>
          <w:szCs w:val="28"/>
          <w:rtl/>
        </w:rPr>
        <w:t xml:space="preserve">روزنامه کار و کارگر، (13 مرداد 1376): ص 2.</w:t>
      </w:r>
    </w:p>
    <w:p>
      <w:pPr>
        <w:pStyle w:val="BookText"/>
      </w:pPr>
      <w:r>
        <w:rPr>
          <w:rFonts w:ascii="IRNazanin" w:hAnsi="IRNazanin" w:eastAsia="IRNazanin" w:cs="IRNazanin"/>
          <w:lang w:bidi="fa-IR"/>
          <w:color w:val="111111"/>
          <w:sz w:val="28"/>
          <w:szCs w:val="28"/>
          <w:rtl/>
        </w:rPr>
        <w:t xml:space="preserve">1199 - صهیونیسم، دشمن وحدت مسلمین</w:t>
      </w:r>
    </w:p>
    <w:p>
      <w:pPr>
        <w:pStyle w:val="BookText"/>
      </w:pPr>
      <w:r>
        <w:rPr>
          <w:rFonts w:ascii="IRNazanin" w:hAnsi="IRNazanin" w:eastAsia="IRNazanin" w:cs="IRNazanin"/>
          <w:lang w:bidi="fa-IR"/>
          <w:color w:val="111111"/>
          <w:sz w:val="28"/>
          <w:szCs w:val="28"/>
          <w:rtl/>
        </w:rPr>
        <w:t xml:space="preserve">کیهان هوایی، ش 1238، (25 تیر 1376): ص 9، 21.</w:t>
      </w:r>
    </w:p>
    <w:p>
      <w:pPr>
        <w:pStyle w:val="BookText"/>
      </w:pPr>
      <w:r>
        <w:rPr>
          <w:rFonts w:ascii="IRNazanin" w:hAnsi="IRNazanin" w:eastAsia="IRNazanin" w:cs="IRNazanin"/>
          <w:lang w:bidi="fa-IR"/>
          <w:color w:val="111111"/>
          <w:sz w:val="28"/>
          <w:szCs w:val="28"/>
          <w:rtl/>
        </w:rPr>
        <w:t xml:space="preserve">1200 - صهیونیسیم مانع وحدت مسلمانان</w:t>
      </w:r>
    </w:p>
    <w:p>
      <w:pPr>
        <w:pStyle w:val="BookText"/>
      </w:pPr>
      <w:r>
        <w:rPr>
          <w:rFonts w:ascii="IRNazanin" w:hAnsi="IRNazanin" w:eastAsia="IRNazanin" w:cs="IRNazanin"/>
          <w:lang w:bidi="fa-IR"/>
          <w:color w:val="111111"/>
          <w:sz w:val="28"/>
          <w:szCs w:val="28"/>
          <w:rtl/>
        </w:rPr>
        <w:t xml:space="preserve">کیهان هوایی، ش 1239، (1 مرداد 1376): ص 9، 21.، ش 1240، (8 مرداد 1376): ص 9،.</w:t>
      </w:r>
    </w:p>
    <w:p>
      <w:pPr>
        <w:pStyle w:val="BookText"/>
      </w:pPr>
      <w:r>
        <w:rPr>
          <w:rFonts w:ascii="IRNazanin" w:hAnsi="IRNazanin" w:eastAsia="IRNazanin" w:cs="IRNazanin"/>
          <w:lang w:bidi="fa-IR"/>
          <w:color w:val="111111"/>
          <w:sz w:val="28"/>
          <w:szCs w:val="28"/>
          <w:rtl/>
        </w:rPr>
        <w:t xml:space="preserve">1201 - ضرورت اتحاد جهانی علیه یکجانبه گرایی</w:t>
      </w:r>
    </w:p>
    <w:p>
      <w:pPr>
        <w:pStyle w:val="BookText"/>
      </w:pPr>
      <w:r>
        <w:rPr>
          <w:rFonts w:ascii="IRNazanin" w:hAnsi="IRNazanin" w:eastAsia="IRNazanin" w:cs="IRNazanin"/>
          <w:lang w:bidi="fa-IR"/>
          <w:color w:val="111111"/>
          <w:sz w:val="28"/>
          <w:szCs w:val="28"/>
          <w:rtl/>
        </w:rPr>
        <w:t xml:space="preserve">احمد امید، روزنامه رسالت، شماره 6280 (86/8/8)، ص 17</w:t>
      </w:r>
    </w:p>
    <w:p>
      <w:pPr>
        <w:pStyle w:val="BookText"/>
      </w:pPr>
      <w:r>
        <w:rPr>
          <w:rFonts w:ascii="IRNazanin" w:hAnsi="IRNazanin" w:eastAsia="IRNazanin" w:cs="IRNazanin"/>
          <w:lang w:bidi="fa-IR"/>
          <w:color w:val="111111"/>
          <w:sz w:val="28"/>
          <w:szCs w:val="28"/>
          <w:rtl/>
        </w:rPr>
        <w:t xml:space="preserve">1202 - ضرورت اتحاد جهانی علیه یکجانبه گرایی</w:t>
      </w:r>
    </w:p>
    <w:p>
      <w:pPr>
        <w:pStyle w:val="BookText"/>
      </w:pPr>
      <w:r>
        <w:rPr>
          <w:rFonts w:ascii="IRNazanin" w:hAnsi="IRNazanin" w:eastAsia="IRNazanin" w:cs="IRNazanin"/>
          <w:lang w:bidi="fa-IR"/>
          <w:color w:val="111111"/>
          <w:sz w:val="28"/>
          <w:szCs w:val="28"/>
          <w:rtl/>
        </w:rPr>
        <w:t xml:space="preserve">احمد امید، روزنامه رسالت، شماره 6279 (86/8/7)، ص 17</w:t>
      </w:r>
    </w:p>
    <w:p>
      <w:pPr>
        <w:pStyle w:val="BookText"/>
      </w:pPr>
      <w:r>
        <w:rPr>
          <w:rFonts w:ascii="IRNazanin" w:hAnsi="IRNazanin" w:eastAsia="IRNazanin" w:cs="IRNazanin"/>
          <w:lang w:bidi="fa-IR"/>
          <w:color w:val="111111"/>
          <w:sz w:val="28"/>
          <w:szCs w:val="28"/>
          <w:rtl/>
        </w:rPr>
        <w:t xml:space="preserve">1203 - ضرورت اتحاد در جوامع اسلامی</w:t>
      </w:r>
    </w:p>
    <w:p>
      <w:pPr>
        <w:pStyle w:val="BookText"/>
      </w:pPr>
      <w:r>
        <w:rPr>
          <w:rFonts w:ascii="IRNazanin" w:hAnsi="IRNazanin" w:eastAsia="IRNazanin" w:cs="IRNazanin"/>
          <w:lang w:bidi="fa-IR"/>
          <w:color w:val="111111"/>
          <w:sz w:val="28"/>
          <w:szCs w:val="28"/>
          <w:rtl/>
        </w:rPr>
        <w:t xml:space="preserve">روزنامه اطلاعات، (13 خرداد 1374): ص 12.</w:t>
      </w:r>
    </w:p>
    <w:p>
      <w:pPr>
        <w:pStyle w:val="BookText"/>
      </w:pPr>
      <w:r>
        <w:rPr>
          <w:rFonts w:ascii="IRNazanin" w:hAnsi="IRNazanin" w:eastAsia="IRNazanin" w:cs="IRNazanin"/>
          <w:lang w:bidi="fa-IR"/>
          <w:color w:val="111111"/>
          <w:sz w:val="28"/>
          <w:szCs w:val="28"/>
          <w:rtl/>
        </w:rPr>
        <w:t xml:space="preserve">1204 - ضرورت اتحاد صنفی در سال اتحاد ملی و انسجام اسلامی</w:t>
      </w:r>
    </w:p>
    <w:p>
      <w:pPr>
        <w:pStyle w:val="BookText"/>
      </w:pPr>
      <w:r>
        <w:rPr>
          <w:rFonts w:ascii="IRNazanin" w:hAnsi="IRNazanin" w:eastAsia="IRNazanin" w:cs="IRNazanin"/>
          <w:lang w:bidi="fa-IR"/>
          <w:color w:val="111111"/>
          <w:sz w:val="28"/>
          <w:szCs w:val="28"/>
          <w:rtl/>
        </w:rPr>
        <w:t xml:space="preserve">اصغر ترکان، ماهنامه تبلیغات، شماره 1 (خرداد 1386)، صفحه 3.</w:t>
      </w:r>
    </w:p>
    <w:p>
      <w:pPr>
        <w:pStyle w:val="BookText"/>
      </w:pPr>
      <w:r>
        <w:rPr>
          <w:rFonts w:ascii="IRNazanin" w:hAnsi="IRNazanin" w:eastAsia="IRNazanin" w:cs="IRNazanin"/>
          <w:lang w:bidi="fa-IR"/>
          <w:color w:val="111111"/>
          <w:sz w:val="28"/>
          <w:szCs w:val="28"/>
          <w:rtl/>
        </w:rPr>
        <w:t xml:space="preserve">1205 - ضرورت انسجام</w:t>
      </w:r>
    </w:p>
    <w:p>
      <w:pPr>
        <w:pStyle w:val="BookText"/>
      </w:pPr>
      <w:r>
        <w:rPr>
          <w:rFonts w:ascii="IRNazanin" w:hAnsi="IRNazanin" w:eastAsia="IRNazanin" w:cs="IRNazanin"/>
          <w:lang w:bidi="fa-IR"/>
          <w:color w:val="111111"/>
          <w:sz w:val="28"/>
          <w:szCs w:val="28"/>
          <w:rtl/>
        </w:rPr>
        <w:t xml:space="preserve">روزنامه صبح امروز (22 دی 1378)، صفحه 1 و 12.</w:t>
      </w:r>
    </w:p>
    <w:p>
      <w:pPr>
        <w:pStyle w:val="BookText"/>
      </w:pPr>
      <w:r>
        <w:rPr>
          <w:rFonts w:ascii="IRNazanin" w:hAnsi="IRNazanin" w:eastAsia="IRNazanin" w:cs="IRNazanin"/>
          <w:lang w:bidi="fa-IR"/>
          <w:color w:val="111111"/>
          <w:sz w:val="28"/>
          <w:szCs w:val="28"/>
          <w:rtl/>
        </w:rPr>
        <w:t xml:space="preserve">1206 - ضرورت بهره‌گیری کشورهای اسلامی از موقعیتهای مشترک جغرافیایی خود برای اتحاد سیاسی</w:t>
      </w:r>
    </w:p>
    <w:p>
      <w:pPr>
        <w:pStyle w:val="BookText"/>
      </w:pPr>
      <w:r>
        <w:rPr>
          <w:rFonts w:ascii="IRNazanin" w:hAnsi="IRNazanin" w:eastAsia="IRNazanin" w:cs="IRNazanin"/>
          <w:lang w:bidi="fa-IR"/>
          <w:color w:val="111111"/>
          <w:sz w:val="28"/>
          <w:szCs w:val="28"/>
          <w:rtl/>
        </w:rPr>
        <w:t xml:space="preserve">حاج‌سید احمد خمینی، روزنامه جمهوری اسلامی (5 اردیبهشت 1371): ص 2.</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1207 - ضرورت تحکیم وحدت در پایگاه جهانی اسلام</w:t>
      </w:r>
    </w:p>
    <w:p>
      <w:pPr>
        <w:pStyle w:val="BookText"/>
      </w:pPr>
      <w:r>
        <w:rPr>
          <w:rFonts w:ascii="IRNazanin" w:hAnsi="IRNazanin" w:eastAsia="IRNazanin" w:cs="IRNazanin"/>
          <w:lang w:bidi="fa-IR"/>
          <w:color w:val="111111"/>
          <w:sz w:val="28"/>
          <w:szCs w:val="28"/>
          <w:rtl/>
        </w:rPr>
        <w:t xml:space="preserve">روزنامه جمهوری اسلامی (1 مهر 1370)، ص 1، 4.</w:t>
      </w:r>
    </w:p>
    <w:p>
      <w:pPr>
        <w:pStyle w:val="BookText"/>
      </w:pPr>
      <w:r>
        <w:rPr>
          <w:rFonts w:ascii="IRNazanin" w:hAnsi="IRNazanin" w:eastAsia="IRNazanin" w:cs="IRNazanin"/>
          <w:lang w:bidi="fa-IR"/>
          <w:color w:val="111111"/>
          <w:sz w:val="28"/>
          <w:szCs w:val="28"/>
          <w:rtl/>
        </w:rPr>
        <w:t xml:space="preserve">1208 - ضرورت تدوین الگوی رهایی بخش و وحدت گرا</w:t>
      </w:r>
    </w:p>
    <w:p>
      <w:pPr>
        <w:pStyle w:val="BookText"/>
      </w:pPr>
      <w:r>
        <w:rPr>
          <w:rFonts w:ascii="IRNazanin" w:hAnsi="IRNazanin" w:eastAsia="IRNazanin" w:cs="IRNazanin"/>
          <w:lang w:bidi="fa-IR"/>
          <w:color w:val="111111"/>
          <w:sz w:val="28"/>
          <w:szCs w:val="28"/>
          <w:rtl/>
        </w:rPr>
        <w:t xml:space="preserve">حمید مولانا، روزنامه کیهان (27 خرداد 1378).</w:t>
      </w:r>
    </w:p>
    <w:p>
      <w:pPr>
        <w:pStyle w:val="BookText"/>
      </w:pPr>
      <w:r>
        <w:rPr>
          <w:rFonts w:ascii="IRNazanin" w:hAnsi="IRNazanin" w:eastAsia="IRNazanin" w:cs="IRNazanin"/>
          <w:lang w:bidi="fa-IR"/>
          <w:color w:val="111111"/>
          <w:sz w:val="28"/>
          <w:szCs w:val="28"/>
          <w:rtl/>
        </w:rPr>
        <w:t xml:space="preserve">1209 - ضرورت تقویت همبستگی اسلامی برای مقابله با توطئه‌های استکبار</w:t>
      </w:r>
    </w:p>
    <w:p>
      <w:pPr>
        <w:pStyle w:val="BookText"/>
      </w:pPr>
      <w:r>
        <w:rPr>
          <w:rFonts w:ascii="IRNazanin" w:hAnsi="IRNazanin" w:eastAsia="IRNazanin" w:cs="IRNazanin"/>
          <w:lang w:bidi="fa-IR"/>
          <w:color w:val="111111"/>
          <w:sz w:val="28"/>
          <w:szCs w:val="28"/>
          <w:rtl/>
        </w:rPr>
        <w:t xml:space="preserve">علی اکبر ولایتی، روزنامه کیهان (14 مرداد 1370): ص 3.</w:t>
      </w:r>
    </w:p>
    <w:p>
      <w:pPr>
        <w:pStyle w:val="BookText"/>
      </w:pPr>
      <w:r>
        <w:rPr>
          <w:rFonts w:ascii="IRNazanin" w:hAnsi="IRNazanin" w:eastAsia="IRNazanin" w:cs="IRNazanin"/>
          <w:lang w:bidi="fa-IR"/>
          <w:color w:val="111111"/>
          <w:sz w:val="28"/>
          <w:szCs w:val="28"/>
          <w:rtl/>
        </w:rPr>
        <w:t xml:space="preserve">1210 - ضرورت چگونگی وحدت مذاهب اسلامی در میزگرد صاحبنظران شیعه و سنی</w:t>
      </w:r>
    </w:p>
    <w:p>
      <w:pPr>
        <w:pStyle w:val="BookText"/>
      </w:pPr>
      <w:r>
        <w:rPr>
          <w:rFonts w:ascii="IRNazanin" w:hAnsi="IRNazanin" w:eastAsia="IRNazanin" w:cs="IRNazanin"/>
          <w:lang w:bidi="fa-IR"/>
          <w:color w:val="111111"/>
          <w:sz w:val="28"/>
          <w:szCs w:val="28"/>
          <w:rtl/>
        </w:rPr>
        <w:t xml:space="preserve">روزنامه کیهان (18 مهر 1369): ص 6، 19، 22.</w:t>
      </w:r>
    </w:p>
    <w:p>
      <w:pPr>
        <w:pStyle w:val="BookText"/>
      </w:pPr>
      <w:r>
        <w:rPr>
          <w:rFonts w:ascii="IRNazanin" w:hAnsi="IRNazanin" w:eastAsia="IRNazanin" w:cs="IRNazanin"/>
          <w:lang w:bidi="fa-IR"/>
          <w:color w:val="111111"/>
          <w:sz w:val="28"/>
          <w:szCs w:val="28"/>
          <w:rtl/>
        </w:rPr>
        <w:t xml:space="preserve">1211 - ضرورت حفظ همبستگی ملی</w:t>
      </w:r>
    </w:p>
    <w:p>
      <w:pPr>
        <w:pStyle w:val="BookText"/>
      </w:pPr>
      <w:r>
        <w:rPr>
          <w:rFonts w:ascii="IRNazanin" w:hAnsi="IRNazanin" w:eastAsia="IRNazanin" w:cs="IRNazanin"/>
          <w:lang w:bidi="fa-IR"/>
          <w:color w:val="111111"/>
          <w:sz w:val="28"/>
          <w:szCs w:val="28"/>
          <w:rtl/>
        </w:rPr>
        <w:t xml:space="preserve">یوسف محسن‌زاده، روزنامه ابرار (17 فروردین 1385): ص 1</w:t>
      </w:r>
    </w:p>
    <w:p>
      <w:pPr>
        <w:pStyle w:val="BookText"/>
      </w:pPr>
      <w:r>
        <w:rPr>
          <w:rFonts w:ascii="IRNazanin" w:hAnsi="IRNazanin" w:eastAsia="IRNazanin" w:cs="IRNazanin"/>
          <w:lang w:bidi="fa-IR"/>
          <w:color w:val="111111"/>
          <w:sz w:val="28"/>
          <w:szCs w:val="28"/>
          <w:rtl/>
        </w:rPr>
        <w:t xml:space="preserve">1212 - ضرورت حفظ وحدت برای بقای نظام</w:t>
      </w:r>
    </w:p>
    <w:p>
      <w:pPr>
        <w:pStyle w:val="BookText"/>
      </w:pPr>
      <w:r>
        <w:rPr>
          <w:rFonts w:ascii="IRNazanin" w:hAnsi="IRNazanin" w:eastAsia="IRNazanin" w:cs="IRNazanin"/>
          <w:lang w:bidi="fa-IR"/>
          <w:color w:val="111111"/>
          <w:sz w:val="28"/>
          <w:szCs w:val="28"/>
          <w:rtl/>
        </w:rPr>
        <w:t xml:space="preserve">روزنامه اطلاعات، (13 خرداد 1382): صفحه 8-9 ضمیمه</w:t>
      </w:r>
    </w:p>
    <w:p>
      <w:pPr>
        <w:pStyle w:val="BookText"/>
      </w:pPr>
      <w:r>
        <w:rPr>
          <w:rFonts w:ascii="IRNazanin" w:hAnsi="IRNazanin" w:eastAsia="IRNazanin" w:cs="IRNazanin"/>
          <w:lang w:bidi="fa-IR"/>
          <w:color w:val="111111"/>
          <w:sz w:val="28"/>
          <w:szCs w:val="28"/>
          <w:rtl/>
        </w:rPr>
        <w:t xml:space="preserve">1213 - ضرورت حفظ وحدت ملی</w:t>
      </w:r>
    </w:p>
    <w:p>
      <w:pPr>
        <w:pStyle w:val="BookText"/>
      </w:pPr>
      <w:r>
        <w:rPr>
          <w:rFonts w:ascii="IRNazanin" w:hAnsi="IRNazanin" w:eastAsia="IRNazanin" w:cs="IRNazanin"/>
          <w:lang w:bidi="fa-IR"/>
          <w:color w:val="111111"/>
          <w:sz w:val="28"/>
          <w:szCs w:val="28"/>
          <w:rtl/>
        </w:rPr>
        <w:t xml:space="preserve">قرایی‌مقدم، امان‌الله، روزنامه حیات نو، (19 آذر 1380): ص 3.</w:t>
      </w:r>
    </w:p>
    <w:p>
      <w:pPr>
        <w:pStyle w:val="BookText"/>
      </w:pPr>
      <w:r>
        <w:rPr>
          <w:rFonts w:ascii="IRNazanin" w:hAnsi="IRNazanin" w:eastAsia="IRNazanin" w:cs="IRNazanin"/>
          <w:lang w:bidi="fa-IR"/>
          <w:color w:val="111111"/>
          <w:sz w:val="28"/>
          <w:szCs w:val="28"/>
          <w:rtl/>
        </w:rPr>
        <w:t xml:space="preserve">1214 - ضرورت حفظ وحدت ملی</w:t>
      </w:r>
    </w:p>
    <w:p>
      <w:pPr>
        <w:pStyle w:val="BookText"/>
      </w:pPr>
      <w:r>
        <w:rPr>
          <w:rFonts w:ascii="IRNazanin" w:hAnsi="IRNazanin" w:eastAsia="IRNazanin" w:cs="IRNazanin"/>
          <w:lang w:bidi="fa-IR"/>
          <w:color w:val="111111"/>
          <w:sz w:val="28"/>
          <w:szCs w:val="28"/>
          <w:rtl/>
        </w:rPr>
        <w:t xml:space="preserve">روزنامه جمهوری اسلامی، (1 اسفند 1384): ص 1.</w:t>
      </w:r>
    </w:p>
    <w:p>
      <w:pPr>
        <w:pStyle w:val="BookText"/>
      </w:pPr>
      <w:r>
        <w:rPr>
          <w:rFonts w:ascii="IRNazanin" w:hAnsi="IRNazanin" w:eastAsia="IRNazanin" w:cs="IRNazanin"/>
          <w:lang w:bidi="fa-IR"/>
          <w:color w:val="111111"/>
          <w:sz w:val="28"/>
          <w:szCs w:val="28"/>
          <w:rtl/>
        </w:rPr>
        <w:t xml:space="preserve">1215 - ضرورت حفظ وحدت و تقریب بین مذاهب اسلامی</w:t>
      </w:r>
    </w:p>
    <w:p>
      <w:pPr>
        <w:pStyle w:val="BookText"/>
      </w:pPr>
      <w:r>
        <w:rPr>
          <w:rFonts w:ascii="IRNazanin" w:hAnsi="IRNazanin" w:eastAsia="IRNazanin" w:cs="IRNazanin"/>
          <w:lang w:bidi="fa-IR"/>
          <w:color w:val="111111"/>
          <w:sz w:val="28"/>
          <w:szCs w:val="28"/>
          <w:rtl/>
        </w:rPr>
        <w:t xml:space="preserve">سید جعفر شهیدی، روزنامه کیهان (15 مهر 1369): صفحه 16.</w:t>
      </w:r>
    </w:p>
    <w:p>
      <w:pPr>
        <w:pStyle w:val="BookText"/>
      </w:pPr>
      <w:r>
        <w:rPr>
          <w:rFonts w:ascii="IRNazanin" w:hAnsi="IRNazanin" w:eastAsia="IRNazanin" w:cs="IRNazanin"/>
          <w:lang w:bidi="fa-IR"/>
          <w:color w:val="111111"/>
          <w:sz w:val="28"/>
          <w:szCs w:val="28"/>
          <w:rtl/>
        </w:rPr>
        <w:t xml:space="preserve">1216 - ضرورت حفظ وحدت</w:t>
      </w:r>
    </w:p>
    <w:p>
      <w:pPr>
        <w:pStyle w:val="BookText"/>
      </w:pPr>
      <w:r>
        <w:rPr>
          <w:rFonts w:ascii="IRNazanin" w:hAnsi="IRNazanin" w:eastAsia="IRNazanin" w:cs="IRNazanin"/>
          <w:lang w:bidi="fa-IR"/>
          <w:color w:val="111111"/>
          <w:sz w:val="28"/>
          <w:szCs w:val="28"/>
          <w:rtl/>
        </w:rPr>
        <w:t xml:space="preserve">روزنامه جمهوری اسلامی (11 مهر 1369)، ص 1، 2.</w:t>
      </w:r>
    </w:p>
    <w:p>
      <w:pPr>
        <w:pStyle w:val="BookText"/>
      </w:pPr>
      <w:r>
        <w:rPr>
          <w:rFonts w:ascii="IRNazanin" w:hAnsi="IRNazanin" w:eastAsia="IRNazanin" w:cs="IRNazanin"/>
          <w:lang w:bidi="fa-IR"/>
          <w:color w:val="111111"/>
          <w:sz w:val="28"/>
          <w:szCs w:val="28"/>
          <w:rtl/>
        </w:rPr>
        <w:t xml:space="preserve">1217 - ضرورت دستیابی به تفاهم و وحدت عمل</w:t>
      </w:r>
    </w:p>
    <w:p>
      <w:pPr>
        <w:pStyle w:val="BookText"/>
      </w:pPr>
      <w:r>
        <w:rPr>
          <w:rFonts w:ascii="IRNazanin" w:hAnsi="IRNazanin" w:eastAsia="IRNazanin" w:cs="IRNazanin"/>
          <w:lang w:bidi="fa-IR"/>
          <w:color w:val="111111"/>
          <w:sz w:val="28"/>
          <w:szCs w:val="28"/>
          <w:rtl/>
        </w:rPr>
        <w:t xml:space="preserve">یوسف غروی، روزنامه کیهان (22 آبان 1367): صفحه 14.</w:t>
      </w:r>
    </w:p>
    <w:p>
      <w:pPr>
        <w:pStyle w:val="BookText"/>
      </w:pPr>
      <w:r>
        <w:rPr>
          <w:rFonts w:ascii="IRNazanin" w:hAnsi="IRNazanin" w:eastAsia="IRNazanin" w:cs="IRNazanin"/>
          <w:lang w:bidi="fa-IR"/>
          <w:color w:val="111111"/>
          <w:sz w:val="28"/>
          <w:szCs w:val="28"/>
          <w:rtl/>
        </w:rPr>
        <w:t xml:space="preserve">1218 - ضرورت دستیابی به وفاق ملی در عرصه خارجی</w:t>
      </w:r>
    </w:p>
    <w:p>
      <w:pPr>
        <w:pStyle w:val="BookText"/>
      </w:pPr>
      <w:r>
        <w:rPr>
          <w:rFonts w:ascii="IRNazanin" w:hAnsi="IRNazanin" w:eastAsia="IRNazanin" w:cs="IRNazanin"/>
          <w:lang w:bidi="fa-IR"/>
          <w:color w:val="111111"/>
          <w:sz w:val="28"/>
          <w:szCs w:val="28"/>
          <w:rtl/>
        </w:rPr>
        <w:t xml:space="preserve">غروی‌قوچانی، یوسف، روزنامه ابرار، (29 آبان 1380): ص 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1219 - ضرورت فراگیر</w:t>
      </w:r>
    </w:p>
    <w:p>
      <w:pPr>
        <w:pStyle w:val="BookText"/>
      </w:pPr>
      <w:r>
        <w:rPr>
          <w:rFonts w:ascii="IRNazanin" w:hAnsi="IRNazanin" w:eastAsia="IRNazanin" w:cs="IRNazanin"/>
          <w:lang w:bidi="fa-IR"/>
          <w:color w:val="111111"/>
          <w:sz w:val="28"/>
          <w:szCs w:val="28"/>
          <w:rtl/>
        </w:rPr>
        <w:t xml:space="preserve">مجله سروش، شماره 175 (11 دی 1361) صفحه 3.</w:t>
      </w:r>
    </w:p>
    <w:p>
      <w:pPr>
        <w:pStyle w:val="BookText"/>
      </w:pPr>
      <w:r>
        <w:rPr>
          <w:rFonts w:ascii="IRNazanin" w:hAnsi="IRNazanin" w:eastAsia="IRNazanin" w:cs="IRNazanin"/>
          <w:lang w:bidi="fa-IR"/>
          <w:color w:val="111111"/>
          <w:sz w:val="28"/>
          <w:szCs w:val="28"/>
          <w:rtl/>
        </w:rPr>
        <w:t xml:space="preserve">1220 - ضرورت و چگونگی وحدت مذاهب اسلامی</w:t>
      </w:r>
    </w:p>
    <w:p>
      <w:pPr>
        <w:pStyle w:val="BookText"/>
      </w:pPr>
      <w:r>
        <w:rPr>
          <w:rFonts w:ascii="IRNazanin" w:hAnsi="IRNazanin" w:eastAsia="IRNazanin" w:cs="IRNazanin"/>
          <w:lang w:bidi="fa-IR"/>
          <w:color w:val="111111"/>
          <w:sz w:val="28"/>
          <w:szCs w:val="28"/>
          <w:rtl/>
        </w:rPr>
        <w:t xml:space="preserve">] میزگرد با شرکت آقایان: جناتی، مولوی اسحاق مدنی، محمد جواد صاحبی، سید محمد باقر حجتی و بی آزار شیرازی [، روزنامه کیهان (18 مهر 1369): ص 6 و 15 و 19.</w:t>
      </w:r>
    </w:p>
    <w:p>
      <w:pPr>
        <w:pStyle w:val="BookText"/>
      </w:pPr>
      <w:r>
        <w:rPr>
          <w:rFonts w:ascii="IRNazanin" w:hAnsi="IRNazanin" w:eastAsia="IRNazanin" w:cs="IRNazanin"/>
          <w:lang w:bidi="fa-IR"/>
          <w:color w:val="111111"/>
          <w:sz w:val="28"/>
          <w:szCs w:val="28"/>
          <w:rtl/>
        </w:rPr>
        <w:t xml:space="preserve">1221 - ضرورت و زمینه‌های وحدت مسلمین (10): کاشف الغطاء فریادگر وحدت اسلامی</w:t>
      </w:r>
    </w:p>
    <w:p>
      <w:pPr>
        <w:pStyle w:val="BookText"/>
      </w:pPr>
      <w:r>
        <w:rPr>
          <w:rFonts w:ascii="IRNazanin" w:hAnsi="IRNazanin" w:eastAsia="IRNazanin" w:cs="IRNazanin"/>
          <w:lang w:bidi="fa-IR"/>
          <w:color w:val="111111"/>
          <w:sz w:val="28"/>
          <w:szCs w:val="28"/>
          <w:rtl/>
        </w:rPr>
        <w:t xml:space="preserve">خیرخواه، کامل، درسهایی از مکتب اسلام (آبان 1362) شماره 272، صفحه 27 تا 31</w:t>
      </w:r>
    </w:p>
    <w:p>
      <w:pPr>
        <w:pStyle w:val="BookText"/>
      </w:pPr>
      <w:r>
        <w:rPr>
          <w:rFonts w:ascii="IRNazanin" w:hAnsi="IRNazanin" w:eastAsia="IRNazanin" w:cs="IRNazanin"/>
          <w:lang w:bidi="fa-IR"/>
          <w:color w:val="111111"/>
          <w:sz w:val="28"/>
          <w:szCs w:val="28"/>
          <w:rtl/>
        </w:rPr>
        <w:t xml:space="preserve">1222 - ضرورت و زمینه‌های وحدت مسلمین (11): مبارزه در سنگر جهاد و اتحاد اسلامی</w:t>
      </w:r>
    </w:p>
    <w:p>
      <w:pPr>
        <w:pStyle w:val="BookText"/>
      </w:pPr>
      <w:r>
        <w:rPr>
          <w:rFonts w:ascii="IRNazanin" w:hAnsi="IRNazanin" w:eastAsia="IRNazanin" w:cs="IRNazanin"/>
          <w:lang w:bidi="fa-IR"/>
          <w:color w:val="111111"/>
          <w:sz w:val="28"/>
          <w:szCs w:val="28"/>
          <w:rtl/>
        </w:rPr>
        <w:t xml:space="preserve">خیرخواه، کامل، درسهایی از مکتب اسلام (آذر 1362) شماره 273، صفحه 50 تا 53 - از 64 تا 64</w:t>
      </w:r>
    </w:p>
    <w:p>
      <w:pPr>
        <w:pStyle w:val="BookText"/>
      </w:pPr>
      <w:r>
        <w:rPr>
          <w:rFonts w:ascii="IRNazanin" w:hAnsi="IRNazanin" w:eastAsia="IRNazanin" w:cs="IRNazanin"/>
          <w:lang w:bidi="fa-IR"/>
          <w:color w:val="111111"/>
          <w:sz w:val="28"/>
          <w:szCs w:val="28"/>
          <w:rtl/>
        </w:rPr>
        <w:t xml:space="preserve">1223 - ضرورت و زمینه‌های وحدت مسلمین</w:t>
      </w:r>
    </w:p>
    <w:p>
      <w:pPr>
        <w:pStyle w:val="BookText"/>
      </w:pPr>
      <w:r>
        <w:rPr>
          <w:rFonts w:ascii="IRNazanin" w:hAnsi="IRNazanin" w:eastAsia="IRNazanin" w:cs="IRNazanin"/>
          <w:lang w:bidi="fa-IR"/>
          <w:color w:val="111111"/>
          <w:sz w:val="28"/>
          <w:szCs w:val="28"/>
          <w:rtl/>
        </w:rPr>
        <w:t xml:space="preserve">کامل خیرخواه، مکتب اسلام، سال بیست و سوم، شماره 4 (تیر 1362):</w:t>
      </w:r>
    </w:p>
    <w:p>
      <w:pPr>
        <w:pStyle w:val="BookText"/>
      </w:pPr>
      <w:r>
        <w:rPr>
          <w:rFonts w:ascii="IRNazanin" w:hAnsi="IRNazanin" w:eastAsia="IRNazanin" w:cs="IRNazanin"/>
          <w:lang w:bidi="fa-IR"/>
          <w:color w:val="111111"/>
          <w:sz w:val="28"/>
          <w:szCs w:val="28"/>
          <w:rtl/>
        </w:rPr>
        <w:t xml:space="preserve">صفحه 42-45، 51.</w:t>
      </w:r>
    </w:p>
    <w:p>
      <w:pPr>
        <w:pStyle w:val="BookText"/>
      </w:pPr>
      <w:r>
        <w:rPr>
          <w:rFonts w:ascii="IRNazanin" w:hAnsi="IRNazanin" w:eastAsia="IRNazanin" w:cs="IRNazanin"/>
          <w:lang w:bidi="fa-IR"/>
          <w:color w:val="111111"/>
          <w:sz w:val="28"/>
          <w:szCs w:val="28"/>
          <w:rtl/>
        </w:rPr>
        <w:t xml:space="preserve">1224 - ضرورت و وحدت کلمه</w:t>
      </w:r>
    </w:p>
    <w:p>
      <w:pPr>
        <w:pStyle w:val="BookText"/>
      </w:pPr>
      <w:r>
        <w:rPr>
          <w:rFonts w:ascii="IRNazanin" w:hAnsi="IRNazanin" w:eastAsia="IRNazanin" w:cs="IRNazanin"/>
          <w:lang w:bidi="fa-IR"/>
          <w:color w:val="111111"/>
          <w:sz w:val="28"/>
          <w:szCs w:val="28"/>
          <w:rtl/>
        </w:rPr>
        <w:t xml:space="preserve">فرشیدی، محمود روزنامه رسالت، (15 فروردین 1378): ص 1، 16 /م</w:t>
      </w:r>
    </w:p>
    <w:p>
      <w:pPr>
        <w:pStyle w:val="BookText"/>
      </w:pPr>
      <w:r>
        <w:rPr>
          <w:rFonts w:ascii="IRNazanin" w:hAnsi="IRNazanin" w:eastAsia="IRNazanin" w:cs="IRNazanin"/>
          <w:lang w:bidi="fa-IR"/>
          <w:color w:val="111111"/>
          <w:sz w:val="28"/>
          <w:szCs w:val="28"/>
          <w:rtl/>
        </w:rPr>
        <w:t xml:space="preserve">1225 - ضرورت وحدت</w:t>
      </w:r>
    </w:p>
    <w:p>
      <w:pPr>
        <w:pStyle w:val="BookText"/>
      </w:pPr>
      <w:r>
        <w:rPr>
          <w:rFonts w:ascii="IRNazanin" w:hAnsi="IRNazanin" w:eastAsia="IRNazanin" w:cs="IRNazanin"/>
          <w:lang w:bidi="fa-IR"/>
          <w:color w:val="111111"/>
          <w:sz w:val="28"/>
          <w:szCs w:val="28"/>
          <w:rtl/>
        </w:rPr>
        <w:t xml:space="preserve">ایمانی، ناصر، روزنامه رسالت، (22 دی 1383): ص 2.</w:t>
      </w:r>
    </w:p>
    <w:p>
      <w:pPr>
        <w:pStyle w:val="BookText"/>
      </w:pPr>
      <w:r>
        <w:rPr>
          <w:rFonts w:ascii="IRNazanin" w:hAnsi="IRNazanin" w:eastAsia="IRNazanin" w:cs="IRNazanin"/>
          <w:lang w:bidi="fa-IR"/>
          <w:color w:val="111111"/>
          <w:sz w:val="28"/>
          <w:szCs w:val="28"/>
          <w:rtl/>
        </w:rPr>
        <w:t xml:space="preserve">1226 - ضرورت وحدت از دیدگاه امام خمینی</w:t>
      </w:r>
    </w:p>
    <w:p>
      <w:pPr>
        <w:pStyle w:val="BookText"/>
      </w:pPr>
      <w:r>
        <w:rPr>
          <w:rFonts w:ascii="IRNazanin" w:hAnsi="IRNazanin" w:eastAsia="IRNazanin" w:cs="IRNazanin"/>
          <w:lang w:bidi="fa-IR"/>
          <w:color w:val="111111"/>
          <w:sz w:val="28"/>
          <w:szCs w:val="28"/>
          <w:rtl/>
        </w:rPr>
        <w:t xml:space="preserve">علیرضا عابدینی، فروغ وحدت ویژه چهاردهمین کنفرانس بین المللی وحدت اسلامی (خرداد 1380): صفحه 187 177.</w:t>
      </w:r>
    </w:p>
    <w:p>
      <w:pPr>
        <w:pStyle w:val="BookText"/>
      </w:pPr>
      <w:r>
        <w:rPr>
          <w:rFonts w:ascii="IRNazanin" w:hAnsi="IRNazanin" w:eastAsia="IRNazanin" w:cs="IRNazanin"/>
          <w:lang w:bidi="fa-IR"/>
          <w:color w:val="111111"/>
          <w:sz w:val="28"/>
          <w:szCs w:val="28"/>
          <w:rtl/>
        </w:rPr>
        <w:t xml:space="preserve">1227 - ضرورت وحدت اسلامی از دیدگاه امام خمینی</w:t>
      </w:r>
    </w:p>
    <w:p>
      <w:pPr>
        <w:pStyle w:val="BookText"/>
      </w:pPr>
      <w:r>
        <w:rPr>
          <w:rFonts w:ascii="IRNazanin" w:hAnsi="IRNazanin" w:eastAsia="IRNazanin" w:cs="IRNazanin"/>
          <w:lang w:bidi="fa-IR"/>
          <w:color w:val="111111"/>
          <w:sz w:val="28"/>
          <w:szCs w:val="28"/>
          <w:rtl/>
        </w:rPr>
        <w:t xml:space="preserve">روزنامه جمهوری اسلامی (24 مهر 1368).</w:t>
      </w:r>
    </w:p>
    <w:p>
      <w:pPr>
        <w:pStyle w:val="BookText"/>
      </w:pPr>
      <w:r>
        <w:rPr>
          <w:rFonts w:ascii="IRNazanin" w:hAnsi="IRNazanin" w:eastAsia="IRNazanin" w:cs="IRNazanin"/>
          <w:lang w:bidi="fa-IR"/>
          <w:color w:val="111111"/>
          <w:sz w:val="28"/>
          <w:szCs w:val="28"/>
          <w:rtl/>
        </w:rPr>
        <w:t xml:space="preserve">1228 - ضرورت وحدت حوزه و دانشگاه</w:t>
      </w:r>
    </w:p>
    <w:p>
      <w:pPr>
        <w:pStyle w:val="BookText"/>
      </w:pPr>
      <w:r>
        <w:rPr>
          <w:rFonts w:ascii="IRNazanin" w:hAnsi="IRNazanin" w:eastAsia="IRNazanin" w:cs="IRNazanin"/>
          <w:lang w:bidi="fa-IR"/>
          <w:color w:val="111111"/>
          <w:sz w:val="28"/>
          <w:szCs w:val="28"/>
          <w:rtl/>
        </w:rPr>
        <w:t xml:space="preserve">گفتگو با سید محمد علی ایازی/ [مصاحبه‌کننده] مصطفی علیزاده، روزنامه اعتماد ملی، 27 آذر 1386: ص 13</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1229 - ضرورت وحدت در جوامع اسلامی</w:t>
      </w:r>
    </w:p>
    <w:p>
      <w:pPr>
        <w:pStyle w:val="BookText"/>
      </w:pPr>
      <w:r>
        <w:rPr>
          <w:rFonts w:ascii="IRNazanin" w:hAnsi="IRNazanin" w:eastAsia="IRNazanin" w:cs="IRNazanin"/>
          <w:lang w:bidi="fa-IR"/>
          <w:color w:val="111111"/>
          <w:sz w:val="28"/>
          <w:szCs w:val="28"/>
          <w:rtl/>
        </w:rPr>
        <w:t xml:space="preserve">کامل خیر خواه، مکتب اسلام، سال 22، شماره 1 (فروردین 1361): ص 1، 63.</w:t>
      </w:r>
    </w:p>
    <w:p>
      <w:pPr>
        <w:pStyle w:val="BookText"/>
      </w:pPr>
      <w:r>
        <w:rPr>
          <w:rFonts w:ascii="IRNazanin" w:hAnsi="IRNazanin" w:eastAsia="IRNazanin" w:cs="IRNazanin"/>
          <w:lang w:bidi="fa-IR"/>
          <w:color w:val="111111"/>
          <w:sz w:val="28"/>
          <w:szCs w:val="28"/>
          <w:rtl/>
        </w:rPr>
        <w:t xml:space="preserve">1230 - ضرورت وحدت در مقابل توطئه تفرقه</w:t>
      </w:r>
    </w:p>
    <w:p>
      <w:pPr>
        <w:pStyle w:val="BookText"/>
      </w:pPr>
      <w:r>
        <w:rPr>
          <w:rFonts w:ascii="IRNazanin" w:hAnsi="IRNazanin" w:eastAsia="IRNazanin" w:cs="IRNazanin"/>
          <w:lang w:bidi="fa-IR"/>
          <w:color w:val="111111"/>
          <w:sz w:val="28"/>
          <w:szCs w:val="28"/>
          <w:rtl/>
        </w:rPr>
        <w:t xml:space="preserve">حمدنبی رودکی، روزنامه ایران، 21 دی 1385: ص 2</w:t>
      </w:r>
    </w:p>
    <w:p>
      <w:pPr>
        <w:pStyle w:val="BookText"/>
      </w:pPr>
      <w:r>
        <w:rPr>
          <w:rFonts w:ascii="IRNazanin" w:hAnsi="IRNazanin" w:eastAsia="IRNazanin" w:cs="IRNazanin"/>
          <w:lang w:bidi="fa-IR"/>
          <w:color w:val="111111"/>
          <w:sz w:val="28"/>
          <w:szCs w:val="28"/>
          <w:rtl/>
        </w:rPr>
        <w:t xml:space="preserve">1231 - ضرورت وحدت مسلمین جهان</w:t>
      </w:r>
    </w:p>
    <w:p>
      <w:pPr>
        <w:pStyle w:val="BookText"/>
      </w:pPr>
      <w:r>
        <w:rPr>
          <w:rFonts w:ascii="IRNazanin" w:hAnsi="IRNazanin" w:eastAsia="IRNazanin" w:cs="IRNazanin"/>
          <w:lang w:bidi="fa-IR"/>
          <w:color w:val="111111"/>
          <w:sz w:val="28"/>
          <w:szCs w:val="28"/>
          <w:rtl/>
        </w:rPr>
        <w:t xml:space="preserve">روزنامه ابرار (24 مهر 1368).</w:t>
      </w:r>
    </w:p>
    <w:p>
      <w:pPr>
        <w:pStyle w:val="BookText"/>
      </w:pPr>
      <w:r>
        <w:rPr>
          <w:rFonts w:ascii="IRNazanin" w:hAnsi="IRNazanin" w:eastAsia="IRNazanin" w:cs="IRNazanin"/>
          <w:lang w:bidi="fa-IR"/>
          <w:color w:val="111111"/>
          <w:sz w:val="28"/>
          <w:szCs w:val="28"/>
          <w:rtl/>
        </w:rPr>
        <w:t xml:space="preserve">1232 - ضرورت وحدت و تقریب بین مذاهب اسلامی</w:t>
      </w:r>
    </w:p>
    <w:p>
      <w:pPr>
        <w:pStyle w:val="BookText"/>
      </w:pPr>
      <w:r>
        <w:rPr>
          <w:rFonts w:ascii="IRNazanin" w:hAnsi="IRNazanin" w:eastAsia="IRNazanin" w:cs="IRNazanin"/>
          <w:lang w:bidi="fa-IR"/>
          <w:color w:val="111111"/>
          <w:sz w:val="28"/>
          <w:szCs w:val="28"/>
          <w:rtl/>
        </w:rPr>
        <w:t xml:space="preserve">روزنامه جمهوری اسلامی (10 شهریور 1372): صفحه 11.</w:t>
      </w:r>
    </w:p>
    <w:p>
      <w:pPr>
        <w:pStyle w:val="BookText"/>
      </w:pPr>
      <w:r>
        <w:rPr>
          <w:rFonts w:ascii="IRNazanin" w:hAnsi="IRNazanin" w:eastAsia="IRNazanin" w:cs="IRNazanin"/>
          <w:lang w:bidi="fa-IR"/>
          <w:color w:val="111111"/>
          <w:sz w:val="28"/>
          <w:szCs w:val="28"/>
          <w:rtl/>
        </w:rPr>
        <w:t xml:space="preserve">1233 - ضرورت، موانع و راه حلهای ایجاد وحدت حوزه و دانشگاه</w:t>
      </w:r>
    </w:p>
    <w:p>
      <w:pPr>
        <w:pStyle w:val="BookText"/>
      </w:pPr>
      <w:r>
        <w:rPr>
          <w:rFonts w:ascii="IRNazanin" w:hAnsi="IRNazanin" w:eastAsia="IRNazanin" w:cs="IRNazanin"/>
          <w:lang w:bidi="fa-IR"/>
          <w:color w:val="111111"/>
          <w:sz w:val="28"/>
          <w:szCs w:val="28"/>
          <w:rtl/>
        </w:rPr>
        <w:t xml:space="preserve">روزنامه رسالت، (27 آذر 1373): ص 3.</w:t>
      </w:r>
    </w:p>
    <w:p>
      <w:pPr>
        <w:pStyle w:val="BookText"/>
      </w:pPr>
      <w:r>
        <w:rPr>
          <w:rFonts w:ascii="IRNazanin" w:hAnsi="IRNazanin" w:eastAsia="IRNazanin" w:cs="IRNazanin"/>
          <w:lang w:bidi="fa-IR"/>
          <w:color w:val="111111"/>
          <w:sz w:val="28"/>
          <w:szCs w:val="28"/>
          <w:rtl/>
        </w:rPr>
        <w:t xml:space="preserve">1234 - ضرورتها و مکانیسم‌های عملی وحدت حوزه و دانشگاه</w:t>
      </w:r>
    </w:p>
    <w:p>
      <w:pPr>
        <w:pStyle w:val="BookText"/>
      </w:pPr>
      <w:r>
        <w:rPr>
          <w:rFonts w:ascii="IRNazanin" w:hAnsi="IRNazanin" w:eastAsia="IRNazanin" w:cs="IRNazanin"/>
          <w:lang w:bidi="fa-IR"/>
          <w:color w:val="111111"/>
          <w:sz w:val="28"/>
          <w:szCs w:val="28"/>
          <w:rtl/>
        </w:rPr>
        <w:t xml:space="preserve">روزنامه کیهان، (29 آذر 1373): ص 7.</w:t>
      </w:r>
    </w:p>
    <w:p>
      <w:pPr>
        <w:pStyle w:val="BookText"/>
      </w:pPr>
      <w:r>
        <w:rPr>
          <w:rFonts w:ascii="IRNazanin" w:hAnsi="IRNazanin" w:eastAsia="IRNazanin" w:cs="IRNazanin"/>
          <w:lang w:bidi="fa-IR"/>
          <w:color w:val="111111"/>
          <w:sz w:val="28"/>
          <w:szCs w:val="28"/>
          <w:rtl/>
        </w:rPr>
        <w:t xml:space="preserve">1235 - ضرورت‌های وحدت اسلامی</w:t>
      </w:r>
    </w:p>
    <w:p>
      <w:pPr>
        <w:pStyle w:val="BookText"/>
      </w:pPr>
      <w:r>
        <w:rPr>
          <w:rFonts w:ascii="IRNazanin" w:hAnsi="IRNazanin" w:eastAsia="IRNazanin" w:cs="IRNazanin"/>
          <w:lang w:bidi="fa-IR"/>
          <w:color w:val="111111"/>
          <w:sz w:val="28"/>
          <w:szCs w:val="28"/>
          <w:rtl/>
        </w:rPr>
        <w:t xml:space="preserve">قاسمی، علی، روزنامه رسالت، (20 تیر 1377): ص 16. (گردهمایی بین‌المللی وحدت اسلامی (یازدهمین - تهران/ تیر 1377)</w:t>
      </w:r>
    </w:p>
    <w:p>
      <w:pPr>
        <w:pStyle w:val="BookText"/>
      </w:pPr>
      <w:r>
        <w:rPr>
          <w:rFonts w:ascii="IRNazanin" w:hAnsi="IRNazanin" w:eastAsia="IRNazanin" w:cs="IRNazanin"/>
          <w:lang w:bidi="fa-IR"/>
          <w:color w:val="111111"/>
          <w:sz w:val="28"/>
          <w:szCs w:val="28"/>
          <w:rtl/>
        </w:rPr>
        <w:t xml:space="preserve">1236 - طرح تقریب و مشکلات آگاهی دینی (قرائتی در منطق تقریب و گونه‌های فرهنگ دینی)</w:t>
      </w:r>
    </w:p>
    <w:p>
      <w:pPr>
        <w:pStyle w:val="BookText"/>
      </w:pPr>
      <w:r>
        <w:rPr>
          <w:rFonts w:ascii="IRNazanin" w:hAnsi="IRNazanin" w:eastAsia="IRNazanin" w:cs="IRNazanin"/>
          <w:lang w:bidi="fa-IR"/>
          <w:color w:val="111111"/>
          <w:sz w:val="28"/>
          <w:szCs w:val="28"/>
          <w:rtl/>
        </w:rPr>
        <w:t xml:space="preserve">حیدر حب الله، اندیشه تقریب، سال اول، شماره 2 (بهار 1384): صفحه 39-73.</w:t>
      </w:r>
    </w:p>
    <w:p>
      <w:pPr>
        <w:pStyle w:val="BookText"/>
      </w:pPr>
      <w:r>
        <w:rPr>
          <w:rFonts w:ascii="IRNazanin" w:hAnsi="IRNazanin" w:eastAsia="IRNazanin" w:cs="IRNazanin"/>
          <w:lang w:bidi="fa-IR"/>
          <w:color w:val="111111"/>
          <w:sz w:val="28"/>
          <w:szCs w:val="28"/>
          <w:rtl/>
        </w:rPr>
        <w:t xml:space="preserve">1237 - طرح نادری برای وحدت اسلامی</w:t>
      </w:r>
    </w:p>
    <w:p>
      <w:pPr>
        <w:pStyle w:val="BookText"/>
      </w:pPr>
      <w:r>
        <w:rPr>
          <w:rFonts w:ascii="IRNazanin" w:hAnsi="IRNazanin" w:eastAsia="IRNazanin" w:cs="IRNazanin"/>
          <w:lang w:bidi="fa-IR"/>
          <w:color w:val="111111"/>
          <w:sz w:val="28"/>
          <w:szCs w:val="28"/>
          <w:rtl/>
        </w:rPr>
        <w:t xml:space="preserve">امیر اردوش، محمد حسین، بررسی‌های نوین تاریخی (تابستان 1384) شماره 1، صفحه 39 تا 58</w:t>
      </w:r>
    </w:p>
    <w:p>
      <w:pPr>
        <w:pStyle w:val="BookText"/>
      </w:pPr>
      <w:r>
        <w:rPr>
          <w:rFonts w:ascii="IRNazanin" w:hAnsi="IRNazanin" w:eastAsia="IRNazanin" w:cs="IRNazanin"/>
          <w:lang w:bidi="fa-IR"/>
          <w:color w:val="111111"/>
          <w:sz w:val="28"/>
          <w:szCs w:val="28"/>
          <w:rtl/>
        </w:rPr>
        <w:t xml:space="preserve">1238 - طرحواره وحدت اسلامی</w:t>
      </w:r>
    </w:p>
    <w:p>
      <w:pPr>
        <w:pStyle w:val="BookText"/>
      </w:pPr>
      <w:r>
        <w:rPr>
          <w:rFonts w:ascii="IRNazanin" w:hAnsi="IRNazanin" w:eastAsia="IRNazanin" w:cs="IRNazanin"/>
          <w:lang w:bidi="fa-IR"/>
          <w:color w:val="111111"/>
          <w:sz w:val="28"/>
          <w:szCs w:val="28"/>
          <w:rtl/>
        </w:rPr>
        <w:t xml:space="preserve">محقق‌بلخی، محمد، نجات، ش 72، (فروردین 1379): ص 40-44، 47.</w:t>
      </w:r>
    </w:p>
    <w:p>
      <w:pPr>
        <w:pStyle w:val="BookText"/>
      </w:pPr>
      <w:r>
        <w:rPr>
          <w:rFonts w:ascii="IRNazanin" w:hAnsi="IRNazanin" w:eastAsia="IRNazanin" w:cs="IRNazanin"/>
          <w:lang w:bidi="fa-IR"/>
          <w:color w:val="111111"/>
          <w:sz w:val="28"/>
          <w:szCs w:val="28"/>
          <w:rtl/>
        </w:rPr>
        <w:t xml:space="preserve">1239 - طرحی برای همبستگی ملی</w:t>
      </w:r>
    </w:p>
    <w:p>
      <w:pPr>
        <w:pStyle w:val="BookText"/>
      </w:pPr>
      <w:r>
        <w:rPr>
          <w:rFonts w:ascii="IRNazanin" w:hAnsi="IRNazanin" w:eastAsia="IRNazanin" w:cs="IRNazanin"/>
          <w:lang w:bidi="fa-IR"/>
          <w:color w:val="111111"/>
          <w:sz w:val="28"/>
          <w:szCs w:val="28"/>
          <w:rtl/>
        </w:rPr>
        <w:t xml:space="preserve">روزنامه اسلامی، یدالله، آفتاب یزد، (13 مرداد 1382): ص 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1240 - طلایه داران وحدت</w:t>
      </w:r>
    </w:p>
    <w:p>
      <w:pPr>
        <w:pStyle w:val="BookText"/>
      </w:pPr>
      <w:r>
        <w:rPr>
          <w:rFonts w:ascii="IRNazanin" w:hAnsi="IRNazanin" w:eastAsia="IRNazanin" w:cs="IRNazanin"/>
          <w:lang w:bidi="fa-IR"/>
          <w:color w:val="111111"/>
          <w:sz w:val="28"/>
          <w:szCs w:val="28"/>
          <w:rtl/>
        </w:rPr>
        <w:t xml:space="preserve">محمد ابراهیم جناتی، کیهان، (13 مرداد 1372): ص 6.، (16 مرداد 1372): صفحه 6..</w:t>
      </w:r>
    </w:p>
    <w:p>
      <w:pPr>
        <w:pStyle w:val="BookText"/>
      </w:pPr>
      <w:r>
        <w:rPr>
          <w:rFonts w:ascii="IRNazanin" w:hAnsi="IRNazanin" w:eastAsia="IRNazanin" w:cs="IRNazanin"/>
          <w:lang w:bidi="fa-IR"/>
          <w:color w:val="111111"/>
          <w:sz w:val="28"/>
          <w:szCs w:val="28"/>
          <w:rtl/>
        </w:rPr>
        <w:t xml:space="preserve">1241 - طلایه داران وحدت</w:t>
      </w:r>
    </w:p>
    <w:p>
      <w:pPr>
        <w:pStyle w:val="BookText"/>
      </w:pPr>
      <w:r>
        <w:rPr>
          <w:rFonts w:ascii="IRNazanin" w:hAnsi="IRNazanin" w:eastAsia="IRNazanin" w:cs="IRNazanin"/>
          <w:lang w:bidi="fa-IR"/>
          <w:color w:val="111111"/>
          <w:sz w:val="28"/>
          <w:szCs w:val="28"/>
          <w:rtl/>
        </w:rPr>
        <w:t xml:space="preserve">تقریب بین مذاهب اسلامی 2: ویژه نامه پنجمین کنفرانس بین المللی وحدت اسلامی (شهریور 1371): صفحه 21-27.</w:t>
      </w:r>
    </w:p>
    <w:p>
      <w:pPr>
        <w:pStyle w:val="BookText"/>
      </w:pPr>
      <w:r>
        <w:rPr>
          <w:rFonts w:ascii="IRNazanin" w:hAnsi="IRNazanin" w:eastAsia="IRNazanin" w:cs="IRNazanin"/>
          <w:lang w:bidi="fa-IR"/>
          <w:color w:val="111111"/>
          <w:sz w:val="28"/>
          <w:szCs w:val="28"/>
          <w:rtl/>
        </w:rPr>
        <w:t xml:space="preserve">1242 - طلایه داران وحدت</w:t>
      </w:r>
    </w:p>
    <w:p>
      <w:pPr>
        <w:pStyle w:val="BookText"/>
      </w:pPr>
      <w:r>
        <w:rPr>
          <w:rFonts w:ascii="IRNazanin" w:hAnsi="IRNazanin" w:eastAsia="IRNazanin" w:cs="IRNazanin"/>
          <w:lang w:bidi="fa-IR"/>
          <w:color w:val="111111"/>
          <w:sz w:val="28"/>
          <w:szCs w:val="28"/>
          <w:rtl/>
        </w:rPr>
        <w:t xml:space="preserve">محمد ابراهیم جناتی، روزنامه اطلاعات (27 مرداد 1373)، صفحه 7.</w:t>
      </w:r>
    </w:p>
    <w:p>
      <w:pPr>
        <w:pStyle w:val="BookText"/>
      </w:pPr>
      <w:r>
        <w:rPr>
          <w:rFonts w:ascii="IRNazanin" w:hAnsi="IRNazanin" w:eastAsia="IRNazanin" w:cs="IRNazanin"/>
          <w:lang w:bidi="fa-IR"/>
          <w:color w:val="111111"/>
          <w:sz w:val="28"/>
          <w:szCs w:val="28"/>
          <w:rtl/>
        </w:rPr>
        <w:t xml:space="preserve">1243 - طلایه داران وحدت</w:t>
      </w:r>
    </w:p>
    <w:p>
      <w:pPr>
        <w:pStyle w:val="BookText"/>
      </w:pPr>
      <w:r>
        <w:rPr>
          <w:rFonts w:ascii="IRNazanin" w:hAnsi="IRNazanin" w:eastAsia="IRNazanin" w:cs="IRNazanin"/>
          <w:lang w:bidi="fa-IR"/>
          <w:color w:val="111111"/>
          <w:sz w:val="28"/>
          <w:szCs w:val="28"/>
          <w:rtl/>
        </w:rPr>
        <w:t xml:space="preserve">تقریب بین مذاهب اسلامی 2: ویژه نامه پنجمین کنفرانس بین المللی وحدت اسلامی (شهریور 1371): ص 21-27.</w:t>
      </w:r>
    </w:p>
    <w:p>
      <w:pPr>
        <w:pStyle w:val="BookText"/>
      </w:pPr>
      <w:r>
        <w:rPr>
          <w:rFonts w:ascii="IRNazanin" w:hAnsi="IRNazanin" w:eastAsia="IRNazanin" w:cs="IRNazanin"/>
          <w:lang w:bidi="fa-IR"/>
          <w:color w:val="111111"/>
          <w:sz w:val="28"/>
          <w:szCs w:val="28"/>
          <w:rtl/>
        </w:rPr>
        <w:t xml:space="preserve">1244 - طلیعه وحدت</w:t>
      </w:r>
    </w:p>
    <w:p>
      <w:pPr>
        <w:pStyle w:val="BookText"/>
      </w:pPr>
      <w:r>
        <w:rPr>
          <w:rFonts w:ascii="IRNazanin" w:hAnsi="IRNazanin" w:eastAsia="IRNazanin" w:cs="IRNazanin"/>
          <w:lang w:bidi="fa-IR"/>
          <w:color w:val="111111"/>
          <w:sz w:val="28"/>
          <w:szCs w:val="28"/>
          <w:rtl/>
        </w:rPr>
        <w:t xml:space="preserve">نامه انقلاب اسلامی، سال 6، شماره 31 (آذر 1365): ص 25.</w:t>
      </w:r>
    </w:p>
    <w:p>
      <w:pPr>
        <w:pStyle w:val="BookText"/>
      </w:pPr>
      <w:r>
        <w:rPr>
          <w:rFonts w:ascii="IRNazanin" w:hAnsi="IRNazanin" w:eastAsia="IRNazanin" w:cs="IRNazanin"/>
          <w:lang w:bidi="fa-IR"/>
          <w:color w:val="111111"/>
          <w:sz w:val="28"/>
          <w:szCs w:val="28"/>
          <w:rtl/>
        </w:rPr>
        <w:t xml:space="preserve">1245 - ظهور وحدت امت در آغاز هفته وحدت</w:t>
      </w:r>
    </w:p>
    <w:p>
      <w:pPr>
        <w:pStyle w:val="BookText"/>
      </w:pPr>
      <w:r>
        <w:rPr>
          <w:rFonts w:ascii="IRNazanin" w:hAnsi="IRNazanin" w:eastAsia="IRNazanin" w:cs="IRNazanin"/>
          <w:lang w:bidi="fa-IR"/>
          <w:color w:val="111111"/>
          <w:sz w:val="28"/>
          <w:szCs w:val="28"/>
          <w:rtl/>
        </w:rPr>
        <w:t xml:space="preserve">حبیب الله عسگر اولادی مسلمان، روزنامه رسالت (14 آبان 1366): ص 1، 12.(16 آبان 1366): ص 4-5.</w:t>
      </w:r>
    </w:p>
    <w:p>
      <w:pPr>
        <w:pStyle w:val="BookText"/>
      </w:pPr>
      <w:r>
        <w:rPr>
          <w:rFonts w:ascii="IRNazanin" w:hAnsi="IRNazanin" w:eastAsia="IRNazanin" w:cs="IRNazanin"/>
          <w:lang w:bidi="fa-IR"/>
          <w:color w:val="111111"/>
          <w:sz w:val="28"/>
          <w:szCs w:val="28"/>
          <w:rtl/>
        </w:rPr>
        <w:t xml:space="preserve">1246 - عالم وحدت</w:t>
      </w:r>
    </w:p>
    <w:p>
      <w:pPr>
        <w:pStyle w:val="BookText"/>
      </w:pPr>
      <w:r>
        <w:rPr>
          <w:rFonts w:ascii="IRNazanin" w:hAnsi="IRNazanin" w:eastAsia="IRNazanin" w:cs="IRNazanin"/>
          <w:lang w:bidi="fa-IR"/>
          <w:color w:val="111111"/>
          <w:sz w:val="28"/>
          <w:szCs w:val="28"/>
          <w:rtl/>
        </w:rPr>
        <w:t xml:space="preserve">ماهنامه نامه جامعه، شماره 37، شهریور و مهر 1386 ص 16</w:t>
      </w:r>
    </w:p>
    <w:p>
      <w:pPr>
        <w:pStyle w:val="BookText"/>
      </w:pPr>
      <w:r>
        <w:rPr>
          <w:rFonts w:ascii="IRNazanin" w:hAnsi="IRNazanin" w:eastAsia="IRNazanin" w:cs="IRNazanin"/>
          <w:lang w:bidi="fa-IR"/>
          <w:color w:val="111111"/>
          <w:sz w:val="28"/>
          <w:szCs w:val="28"/>
          <w:rtl/>
        </w:rPr>
        <w:t xml:space="preserve">1247 - عالم وحدت</w:t>
      </w:r>
    </w:p>
    <w:p>
      <w:pPr>
        <w:pStyle w:val="BookText"/>
      </w:pPr>
      <w:r>
        <w:rPr>
          <w:rFonts w:ascii="IRNazanin" w:hAnsi="IRNazanin" w:eastAsia="IRNazanin" w:cs="IRNazanin"/>
          <w:lang w:bidi="fa-IR"/>
          <w:color w:val="111111"/>
          <w:sz w:val="28"/>
          <w:szCs w:val="28"/>
          <w:rtl/>
        </w:rPr>
        <w:t xml:space="preserve">ماهنامه نامه جامعه، شماره 32، فروردین و اردیبهشت 1386، ص 12</w:t>
      </w:r>
    </w:p>
    <w:p>
      <w:pPr>
        <w:pStyle w:val="BookText"/>
      </w:pPr>
      <w:r>
        <w:rPr>
          <w:rFonts w:ascii="IRNazanin" w:hAnsi="IRNazanin" w:eastAsia="IRNazanin" w:cs="IRNazanin"/>
          <w:lang w:bidi="fa-IR"/>
          <w:color w:val="111111"/>
          <w:sz w:val="28"/>
          <w:szCs w:val="28"/>
          <w:rtl/>
        </w:rPr>
        <w:t xml:space="preserve">1248 - عالم وحدت</w:t>
      </w:r>
    </w:p>
    <w:p>
      <w:pPr>
        <w:pStyle w:val="BookText"/>
      </w:pPr>
      <w:r>
        <w:rPr>
          <w:rFonts w:ascii="IRNazanin" w:hAnsi="IRNazanin" w:eastAsia="IRNazanin" w:cs="IRNazanin"/>
          <w:lang w:bidi="fa-IR"/>
          <w:color w:val="111111"/>
          <w:sz w:val="28"/>
          <w:szCs w:val="28"/>
          <w:rtl/>
        </w:rPr>
        <w:t xml:space="preserve">ماهنامه نامه جامعه، شماره 33، خرداد 1386 ص 17</w:t>
      </w:r>
    </w:p>
    <w:p>
      <w:pPr>
        <w:pStyle w:val="BookText"/>
      </w:pPr>
      <w:r>
        <w:rPr>
          <w:rFonts w:ascii="IRNazanin" w:hAnsi="IRNazanin" w:eastAsia="IRNazanin" w:cs="IRNazanin"/>
          <w:lang w:bidi="fa-IR"/>
          <w:color w:val="111111"/>
          <w:sz w:val="28"/>
          <w:szCs w:val="28"/>
          <w:rtl/>
        </w:rPr>
        <w:t xml:space="preserve">1249 - عالم وحدت</w:t>
      </w:r>
    </w:p>
    <w:p>
      <w:pPr>
        <w:pStyle w:val="BookText"/>
      </w:pPr>
      <w:r>
        <w:rPr>
          <w:rFonts w:ascii="IRNazanin" w:hAnsi="IRNazanin" w:eastAsia="IRNazanin" w:cs="IRNazanin"/>
          <w:lang w:bidi="fa-IR"/>
          <w:color w:val="111111"/>
          <w:sz w:val="28"/>
          <w:szCs w:val="28"/>
          <w:rtl/>
        </w:rPr>
        <w:t xml:space="preserve">ماهنامه نامه جامعه، شماره 34، تیر 1386 ص 18</w:t>
      </w:r>
    </w:p>
    <w:p>
      <w:pPr>
        <w:pStyle w:val="BookText"/>
      </w:pPr>
      <w:r>
        <w:rPr>
          <w:rFonts w:ascii="IRNazanin" w:hAnsi="IRNazanin" w:eastAsia="IRNazanin" w:cs="IRNazanin"/>
          <w:lang w:bidi="fa-IR"/>
          <w:color w:val="111111"/>
          <w:sz w:val="28"/>
          <w:szCs w:val="28"/>
          <w:rtl/>
        </w:rPr>
        <w:t xml:space="preserve">1250 - عالم وحدت</w:t>
      </w:r>
    </w:p>
    <w:p>
      <w:pPr>
        <w:pStyle w:val="BookText"/>
      </w:pPr>
      <w:r>
        <w:rPr>
          <w:rFonts w:ascii="IRNazanin" w:hAnsi="IRNazanin" w:eastAsia="IRNazanin" w:cs="IRNazanin"/>
          <w:lang w:bidi="fa-IR"/>
          <w:color w:val="111111"/>
          <w:sz w:val="28"/>
          <w:szCs w:val="28"/>
          <w:rtl/>
        </w:rPr>
        <w:t xml:space="preserve">ماهنامه نامه جامعه، شماره 35، مرداد 1386 ص 20</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1251 - عالم وحدت</w:t>
      </w:r>
    </w:p>
    <w:p>
      <w:pPr>
        <w:pStyle w:val="BookText"/>
      </w:pPr>
      <w:r>
        <w:rPr>
          <w:rFonts w:ascii="IRNazanin" w:hAnsi="IRNazanin" w:eastAsia="IRNazanin" w:cs="IRNazanin"/>
          <w:lang w:bidi="fa-IR"/>
          <w:color w:val="111111"/>
          <w:sz w:val="28"/>
          <w:szCs w:val="28"/>
          <w:rtl/>
        </w:rPr>
        <w:t xml:space="preserve">ماهنامه نامه جامعه، شماره 38، آبان 1386 ص 25</w:t>
      </w:r>
    </w:p>
    <w:p>
      <w:pPr>
        <w:pStyle w:val="BookText"/>
      </w:pPr>
      <w:r>
        <w:rPr>
          <w:rFonts w:ascii="IRNazanin" w:hAnsi="IRNazanin" w:eastAsia="IRNazanin" w:cs="IRNazanin"/>
          <w:lang w:bidi="fa-IR"/>
          <w:color w:val="111111"/>
          <w:sz w:val="28"/>
          <w:szCs w:val="28"/>
          <w:rtl/>
        </w:rPr>
        <w:t xml:space="preserve">1252 - عالمان فاضل و دردمند مذاهب اسلامی، حتی زمزمه نقاب و نفاق را برنمی‌تابند</w:t>
      </w:r>
    </w:p>
    <w:p>
      <w:pPr>
        <w:pStyle w:val="BookText"/>
      </w:pPr>
      <w:r>
        <w:rPr>
          <w:rFonts w:ascii="IRNazanin" w:hAnsi="IRNazanin" w:eastAsia="IRNazanin" w:cs="IRNazanin"/>
          <w:lang w:bidi="fa-IR"/>
          <w:color w:val="111111"/>
          <w:sz w:val="28"/>
          <w:szCs w:val="28"/>
          <w:rtl/>
        </w:rPr>
        <w:t xml:space="preserve">ابراهیم‌زاده‌گرجی،...، کیهان هوایی، ش 1241، (15 مرداد 1376): ص 8.</w:t>
      </w:r>
    </w:p>
    <w:p>
      <w:pPr>
        <w:pStyle w:val="BookText"/>
      </w:pPr>
      <w:r>
        <w:rPr>
          <w:rFonts w:ascii="IRNazanin" w:hAnsi="IRNazanin" w:eastAsia="IRNazanin" w:cs="IRNazanin"/>
          <w:lang w:bidi="fa-IR"/>
          <w:color w:val="111111"/>
          <w:sz w:val="28"/>
          <w:szCs w:val="28"/>
          <w:rtl/>
        </w:rPr>
        <w:t xml:space="preserve">1253 - عامل بی‌بدیل وحدت!</w:t>
      </w:r>
    </w:p>
    <w:p>
      <w:pPr>
        <w:pStyle w:val="BookText"/>
      </w:pPr>
      <w:r>
        <w:rPr>
          <w:rFonts w:ascii="IRNazanin" w:hAnsi="IRNazanin" w:eastAsia="IRNazanin" w:cs="IRNazanin"/>
          <w:lang w:bidi="fa-IR"/>
          <w:color w:val="111111"/>
          <w:sz w:val="28"/>
          <w:szCs w:val="28"/>
          <w:rtl/>
        </w:rPr>
        <w:t xml:space="preserve">عسکراولادی، حبیب‌الله روزنامهرسالت، (20 آبان 1376): ص 1، 16. (وحدت ملی)</w:t>
      </w:r>
    </w:p>
    <w:p>
      <w:pPr>
        <w:pStyle w:val="BookText"/>
      </w:pPr>
      <w:r>
        <w:rPr>
          <w:rFonts w:ascii="IRNazanin" w:hAnsi="IRNazanin" w:eastAsia="IRNazanin" w:cs="IRNazanin"/>
          <w:lang w:bidi="fa-IR"/>
          <w:color w:val="111111"/>
          <w:sz w:val="28"/>
          <w:szCs w:val="28"/>
          <w:rtl/>
        </w:rPr>
        <w:t xml:space="preserve">1254 - عبادات راهی به همگرائی</w:t>
      </w:r>
    </w:p>
    <w:p>
      <w:pPr>
        <w:pStyle w:val="BookText"/>
      </w:pPr>
      <w:r>
        <w:rPr>
          <w:rFonts w:ascii="IRNazanin" w:hAnsi="IRNazanin" w:eastAsia="IRNazanin" w:cs="IRNazanin"/>
          <w:lang w:bidi="fa-IR"/>
          <w:color w:val="111111"/>
          <w:sz w:val="28"/>
          <w:szCs w:val="28"/>
          <w:rtl/>
        </w:rPr>
        <w:t xml:space="preserve">روزنامه همشهری، (18 مهر 1386)، صفحه 21</w:t>
      </w:r>
    </w:p>
    <w:p>
      <w:pPr>
        <w:pStyle w:val="BookText"/>
      </w:pPr>
      <w:r>
        <w:rPr>
          <w:rFonts w:ascii="IRNazanin" w:hAnsi="IRNazanin" w:eastAsia="IRNazanin" w:cs="IRNazanin"/>
          <w:lang w:bidi="fa-IR"/>
          <w:color w:val="111111"/>
          <w:sz w:val="28"/>
          <w:szCs w:val="28"/>
          <w:rtl/>
        </w:rPr>
        <w:t xml:space="preserve">1255 - عبدالجلیل قزوینی رازی و اندیشه تفاهم مذهبی</w:t>
      </w:r>
    </w:p>
    <w:p>
      <w:pPr>
        <w:pStyle w:val="BookText"/>
      </w:pPr>
      <w:r>
        <w:rPr>
          <w:rFonts w:ascii="IRNazanin" w:hAnsi="IRNazanin" w:eastAsia="IRNazanin" w:cs="IRNazanin"/>
          <w:lang w:bidi="fa-IR"/>
          <w:color w:val="111111"/>
          <w:sz w:val="28"/>
          <w:szCs w:val="28"/>
          <w:rtl/>
        </w:rPr>
        <w:t xml:space="preserve">رسول جعفریان، نور علم، دوره چهارم، شماره 11 (مهر، آبان 1371): صفحه 101-133.</w:t>
      </w:r>
    </w:p>
    <w:p>
      <w:pPr>
        <w:pStyle w:val="BookText"/>
      </w:pPr>
      <w:r>
        <w:rPr>
          <w:rFonts w:ascii="IRNazanin" w:hAnsi="IRNazanin" w:eastAsia="IRNazanin" w:cs="IRNazanin"/>
          <w:lang w:bidi="fa-IR"/>
          <w:color w:val="111111"/>
          <w:sz w:val="28"/>
          <w:szCs w:val="28"/>
          <w:rtl/>
        </w:rPr>
        <w:t xml:space="preserve">1256 - عدالت، ضامن دوام، بقا، و وحدت ملی است</w:t>
      </w:r>
    </w:p>
    <w:p>
      <w:pPr>
        <w:pStyle w:val="BookText"/>
      </w:pPr>
      <w:r>
        <w:rPr>
          <w:rFonts w:ascii="IRNazanin" w:hAnsi="IRNazanin" w:eastAsia="IRNazanin" w:cs="IRNazanin"/>
          <w:lang w:bidi="fa-IR"/>
          <w:color w:val="111111"/>
          <w:sz w:val="28"/>
          <w:szCs w:val="28"/>
          <w:rtl/>
        </w:rPr>
        <w:t xml:space="preserve">قرایی‌مقدم، امان‌الله، روزنامه حیات نو، (14 آبان 1380): ص 4.</w:t>
      </w:r>
    </w:p>
    <w:p>
      <w:pPr>
        <w:pStyle w:val="BookText"/>
      </w:pPr>
      <w:r>
        <w:rPr>
          <w:rFonts w:ascii="IRNazanin" w:hAnsi="IRNazanin" w:eastAsia="IRNazanin" w:cs="IRNazanin"/>
          <w:lang w:bidi="fa-IR"/>
          <w:color w:val="111111"/>
          <w:sz w:val="28"/>
          <w:szCs w:val="28"/>
          <w:rtl/>
        </w:rPr>
        <w:t xml:space="preserve">1257 - عدالت، محور همبستگی ملی</w:t>
      </w:r>
    </w:p>
    <w:p>
      <w:pPr>
        <w:pStyle w:val="BookText"/>
      </w:pPr>
      <w:r>
        <w:rPr>
          <w:rFonts w:ascii="IRNazanin" w:hAnsi="IRNazanin" w:eastAsia="IRNazanin" w:cs="IRNazanin"/>
          <w:lang w:bidi="fa-IR"/>
          <w:color w:val="111111"/>
          <w:sz w:val="28"/>
          <w:szCs w:val="28"/>
          <w:rtl/>
        </w:rPr>
        <w:t xml:space="preserve">صفایی، محمد، روزنامه یاست روز، (31 فروردین 1384): ص 1.</w:t>
      </w:r>
    </w:p>
    <w:p>
      <w:pPr>
        <w:pStyle w:val="BookText"/>
      </w:pPr>
      <w:r>
        <w:rPr>
          <w:rFonts w:ascii="IRNazanin" w:hAnsi="IRNazanin" w:eastAsia="IRNazanin" w:cs="IRNazanin"/>
          <w:lang w:bidi="fa-IR"/>
          <w:color w:val="111111"/>
          <w:sz w:val="28"/>
          <w:szCs w:val="28"/>
          <w:rtl/>
        </w:rPr>
        <w:t xml:space="preserve">1258 - عراق و ضرورت‌های انسجام اسلامی در بیانات مقام معظم رهبری</w:t>
      </w:r>
    </w:p>
    <w:p>
      <w:pPr>
        <w:pStyle w:val="BookText"/>
      </w:pPr>
      <w:r>
        <w:rPr>
          <w:rFonts w:ascii="IRNazanin" w:hAnsi="IRNazanin" w:eastAsia="IRNazanin" w:cs="IRNazanin"/>
          <w:lang w:bidi="fa-IR"/>
          <w:color w:val="111111"/>
          <w:sz w:val="28"/>
          <w:szCs w:val="28"/>
          <w:rtl/>
        </w:rPr>
        <w:t xml:space="preserve">اخبار ملل، سال سوم، شماره 15 (خرداد و تیر 1386)، صفحه 3.</w:t>
      </w:r>
    </w:p>
    <w:p>
      <w:pPr>
        <w:pStyle w:val="BookText"/>
      </w:pPr>
      <w:r>
        <w:rPr>
          <w:rFonts w:ascii="IRNazanin" w:hAnsi="IRNazanin" w:eastAsia="IRNazanin" w:cs="IRNazanin"/>
          <w:lang w:bidi="fa-IR"/>
          <w:color w:val="111111"/>
          <w:sz w:val="28"/>
          <w:szCs w:val="28"/>
          <w:rtl/>
        </w:rPr>
        <w:t xml:space="preserve">1259 - عزم وحدت مسلمانان در مقابل تفرقه افکنی‌ها</w:t>
      </w:r>
    </w:p>
    <w:p>
      <w:pPr>
        <w:pStyle w:val="BookText"/>
      </w:pPr>
      <w:r>
        <w:rPr>
          <w:rFonts w:ascii="IRNazanin" w:hAnsi="IRNazanin" w:eastAsia="IRNazanin" w:cs="IRNazanin"/>
          <w:lang w:bidi="fa-IR"/>
          <w:color w:val="111111"/>
          <w:sz w:val="28"/>
          <w:szCs w:val="28"/>
          <w:rtl/>
        </w:rPr>
        <w:t xml:space="preserve">مختاری، مجید، روزنامه سیاست روز، (9 اسفند 1384): ص 1.</w:t>
      </w:r>
    </w:p>
    <w:p>
      <w:pPr>
        <w:pStyle w:val="BookText"/>
      </w:pPr>
      <w:r>
        <w:rPr>
          <w:rFonts w:ascii="IRNazanin" w:hAnsi="IRNazanin" w:eastAsia="IRNazanin" w:cs="IRNazanin"/>
          <w:lang w:bidi="fa-IR"/>
          <w:color w:val="111111"/>
          <w:sz w:val="28"/>
          <w:szCs w:val="28"/>
          <w:rtl/>
        </w:rPr>
        <w:t xml:space="preserve">1260 - عصر انتظار و ضرورت وفاق ملی</w:t>
      </w:r>
    </w:p>
    <w:p>
      <w:pPr>
        <w:pStyle w:val="BookText"/>
      </w:pPr>
      <w:r>
        <w:rPr>
          <w:rFonts w:ascii="IRNazanin" w:hAnsi="IRNazanin" w:eastAsia="IRNazanin" w:cs="IRNazanin"/>
          <w:lang w:bidi="fa-IR"/>
          <w:color w:val="111111"/>
          <w:sz w:val="28"/>
          <w:szCs w:val="28"/>
          <w:rtl/>
        </w:rPr>
        <w:t xml:space="preserve">مزرئی، خسرو، روزنامه جمهوری اسلامی، (26 مهر 1382): ص 8.</w:t>
      </w:r>
    </w:p>
    <w:p>
      <w:pPr>
        <w:pStyle w:val="BookText"/>
      </w:pPr>
      <w:r>
        <w:rPr>
          <w:rFonts w:ascii="IRNazanin" w:hAnsi="IRNazanin" w:eastAsia="IRNazanin" w:cs="IRNazanin"/>
          <w:lang w:bidi="fa-IR"/>
          <w:color w:val="111111"/>
          <w:sz w:val="28"/>
          <w:szCs w:val="28"/>
          <w:rtl/>
        </w:rPr>
        <w:t xml:space="preserve">1261 - عظمت اسلام در سایه وحدت و اتحاد ایجاد شده است:</w:t>
      </w:r>
    </w:p>
    <w:p>
      <w:pPr>
        <w:pStyle w:val="BookText"/>
      </w:pPr>
      <w:r>
        <w:rPr>
          <w:rFonts w:ascii="IRNazanin" w:hAnsi="IRNazanin" w:eastAsia="IRNazanin" w:cs="IRNazanin"/>
          <w:lang w:bidi="fa-IR"/>
          <w:color w:val="111111"/>
          <w:sz w:val="28"/>
          <w:szCs w:val="28"/>
          <w:rtl/>
        </w:rPr>
        <w:t xml:space="preserve">آیت الله هاشمی رفسنجانی، روزنامه اطلاعات، شماره 23877 (86/1/18)، ص 2</w:t>
      </w:r>
    </w:p>
    <w:p>
      <w:pPr>
        <w:pStyle w:val="BookText"/>
      </w:pPr>
      <w:r>
        <w:rPr>
          <w:rFonts w:ascii="IRNazanin" w:hAnsi="IRNazanin" w:eastAsia="IRNazanin" w:cs="IRNazanin"/>
          <w:lang w:bidi="fa-IR"/>
          <w:color w:val="111111"/>
          <w:sz w:val="28"/>
          <w:szCs w:val="28"/>
          <w:rtl/>
        </w:rPr>
        <w:t xml:space="preserve">1262 - علامه امینی و وحدت اسلامی</w:t>
      </w:r>
    </w:p>
    <w:p>
      <w:pPr>
        <w:pStyle w:val="BookText"/>
      </w:pPr>
      <w:r>
        <w:rPr>
          <w:rFonts w:ascii="IRNazanin" w:hAnsi="IRNazanin" w:eastAsia="IRNazanin" w:cs="IRNazanin"/>
          <w:lang w:bidi="fa-IR"/>
          <w:color w:val="111111"/>
          <w:sz w:val="28"/>
          <w:szCs w:val="28"/>
          <w:rtl/>
        </w:rPr>
        <w:t xml:space="preserve">مرتضی مطهری، روزنامه جمهوری اسلامی (12 مهر 1369): صفحه 11.(14 مهر 1369): صفحه 9.</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1263 - علامه شرف الدین عاملی؛ وحدت گرایی مبارز</w:t>
      </w:r>
    </w:p>
    <w:p>
      <w:pPr>
        <w:pStyle w:val="BookText"/>
      </w:pPr>
      <w:r>
        <w:rPr>
          <w:rFonts w:ascii="IRNazanin" w:hAnsi="IRNazanin" w:eastAsia="IRNazanin" w:cs="IRNazanin"/>
          <w:lang w:bidi="fa-IR"/>
          <w:color w:val="111111"/>
          <w:sz w:val="28"/>
          <w:szCs w:val="28"/>
          <w:rtl/>
        </w:rPr>
        <w:t xml:space="preserve">مرضیه بهبهانی، اندیشه تقریب، سال اول، شماره 1 (زمستان 1383): صفحه 99-108.</w:t>
      </w:r>
    </w:p>
    <w:p>
      <w:pPr>
        <w:pStyle w:val="BookText"/>
      </w:pPr>
      <w:r>
        <w:rPr>
          <w:rFonts w:ascii="IRNazanin" w:hAnsi="IRNazanin" w:eastAsia="IRNazanin" w:cs="IRNazanin"/>
          <w:lang w:bidi="fa-IR"/>
          <w:color w:val="111111"/>
          <w:sz w:val="28"/>
          <w:szCs w:val="28"/>
          <w:rtl/>
        </w:rPr>
        <w:t xml:space="preserve">1264 - علل پیشرف اسلام و انحطاط مسلمین: نقش‌های استعمار برای از بین بردن وحدت و عظمت اسلام</w:t>
      </w:r>
    </w:p>
    <w:p>
      <w:pPr>
        <w:pStyle w:val="BookText"/>
      </w:pPr>
      <w:r>
        <w:rPr>
          <w:rFonts w:ascii="IRNazanin" w:hAnsi="IRNazanin" w:eastAsia="IRNazanin" w:cs="IRNazanin"/>
          <w:lang w:bidi="fa-IR"/>
          <w:color w:val="111111"/>
          <w:sz w:val="28"/>
          <w:szCs w:val="28"/>
          <w:rtl/>
        </w:rPr>
        <w:t xml:space="preserve">قربانی، زین العابدین، درسهایی از مکتب اسلام، اسفند 1357، سال هجدهم - شماره 12، صفحه 40 تا 43</w:t>
      </w:r>
    </w:p>
    <w:p>
      <w:pPr>
        <w:pStyle w:val="BookText"/>
      </w:pPr>
      <w:r>
        <w:rPr>
          <w:rFonts w:ascii="IRNazanin" w:hAnsi="IRNazanin" w:eastAsia="IRNazanin" w:cs="IRNazanin"/>
          <w:lang w:bidi="fa-IR"/>
          <w:color w:val="111111"/>
          <w:sz w:val="28"/>
          <w:szCs w:val="28"/>
          <w:rtl/>
        </w:rPr>
        <w:t xml:space="preserve">1265 - علل و آثار انسجام اجتماعی</w:t>
      </w:r>
    </w:p>
    <w:p>
      <w:pPr>
        <w:pStyle w:val="BookText"/>
      </w:pPr>
      <w:r>
        <w:rPr>
          <w:rFonts w:ascii="IRNazanin" w:hAnsi="IRNazanin" w:eastAsia="IRNazanin" w:cs="IRNazanin"/>
          <w:lang w:bidi="fa-IR"/>
          <w:color w:val="111111"/>
          <w:sz w:val="28"/>
          <w:szCs w:val="28"/>
          <w:rtl/>
        </w:rPr>
        <w:t xml:space="preserve">خلیل منصوری، روزنامه کیهان (24 شهریور 1386)، صفحه 12.</w:t>
      </w:r>
    </w:p>
    <w:p>
      <w:pPr>
        <w:pStyle w:val="BookText"/>
      </w:pPr>
      <w:r>
        <w:rPr>
          <w:rFonts w:ascii="IRNazanin" w:hAnsi="IRNazanin" w:eastAsia="IRNazanin" w:cs="IRNazanin"/>
          <w:lang w:bidi="fa-IR"/>
          <w:color w:val="111111"/>
          <w:sz w:val="28"/>
          <w:szCs w:val="28"/>
          <w:rtl/>
        </w:rPr>
        <w:t xml:space="preserve">1266 - علل و عوامل عملی نظری تقریب بین مذاهب اسلامی</w:t>
      </w:r>
    </w:p>
    <w:p>
      <w:pPr>
        <w:pStyle w:val="BookText"/>
      </w:pPr>
      <w:r>
        <w:rPr>
          <w:rFonts w:ascii="IRNazanin" w:hAnsi="IRNazanin" w:eastAsia="IRNazanin" w:cs="IRNazanin"/>
          <w:lang w:bidi="fa-IR"/>
          <w:color w:val="111111"/>
          <w:sz w:val="28"/>
          <w:szCs w:val="28"/>
          <w:rtl/>
        </w:rPr>
        <w:t xml:space="preserve">امین، حسن، اندیشه حوزه، سال 2، ش 5، (تابستان 1375): ص 60-76.</w:t>
      </w:r>
    </w:p>
    <w:p>
      <w:pPr>
        <w:pStyle w:val="BookText"/>
      </w:pPr>
      <w:r>
        <w:rPr>
          <w:rFonts w:ascii="IRNazanin" w:hAnsi="IRNazanin" w:eastAsia="IRNazanin" w:cs="IRNazanin"/>
          <w:lang w:bidi="fa-IR"/>
          <w:color w:val="111111"/>
          <w:sz w:val="28"/>
          <w:szCs w:val="28"/>
          <w:rtl/>
        </w:rPr>
        <w:t xml:space="preserve">1267 - علم و دین، تعامل یا تقابل -: در اندیشه وحدت حوزه و دانشگاه به دنبال چه اهدافی هستیم؟</w:t>
      </w:r>
    </w:p>
    <w:p>
      <w:pPr>
        <w:pStyle w:val="BookText"/>
      </w:pPr>
      <w:r>
        <w:rPr>
          <w:rFonts w:ascii="IRNazanin" w:hAnsi="IRNazanin" w:eastAsia="IRNazanin" w:cs="IRNazanin"/>
          <w:lang w:bidi="fa-IR"/>
          <w:color w:val="111111"/>
          <w:sz w:val="28"/>
          <w:szCs w:val="28"/>
          <w:rtl/>
        </w:rPr>
        <w:t xml:space="preserve">عباس خسروانی منشور رسالت، ش 87، 27 آذر 1384: ص 4</w:t>
      </w:r>
    </w:p>
    <w:p>
      <w:pPr>
        <w:pStyle w:val="BookText"/>
      </w:pPr>
      <w:r>
        <w:rPr>
          <w:rFonts w:ascii="IRNazanin" w:hAnsi="IRNazanin" w:eastAsia="IRNazanin" w:cs="IRNazanin"/>
          <w:lang w:bidi="fa-IR"/>
          <w:color w:val="111111"/>
          <w:sz w:val="28"/>
          <w:szCs w:val="28"/>
          <w:rtl/>
        </w:rPr>
        <w:t xml:space="preserve">1268 - علمای اسلام بین شیعه وسنی ائتلاف و اتحاد ایجاد کنند</w:t>
      </w:r>
    </w:p>
    <w:p>
      <w:pPr>
        <w:pStyle w:val="BookText"/>
      </w:pPr>
      <w:r>
        <w:rPr>
          <w:rFonts w:ascii="IRNazanin" w:hAnsi="IRNazanin" w:eastAsia="IRNazanin" w:cs="IRNazanin"/>
          <w:lang w:bidi="fa-IR"/>
          <w:color w:val="111111"/>
          <w:sz w:val="28"/>
          <w:szCs w:val="28"/>
          <w:rtl/>
        </w:rPr>
        <w:t xml:space="preserve">آیت الله العظمی موسوی اردبیلی، روزنامه اطلاعات، شماره 23825 (85/10/25)، ص 2</w:t>
      </w:r>
    </w:p>
    <w:p>
      <w:pPr>
        <w:pStyle w:val="BookText"/>
      </w:pPr>
      <w:r>
        <w:rPr>
          <w:rFonts w:ascii="IRNazanin" w:hAnsi="IRNazanin" w:eastAsia="IRNazanin" w:cs="IRNazanin"/>
          <w:lang w:bidi="fa-IR"/>
          <w:color w:val="111111"/>
          <w:sz w:val="28"/>
          <w:szCs w:val="28"/>
          <w:rtl/>
        </w:rPr>
        <w:t xml:space="preserve">1269 - علمای شیعه و سنی باید در تحقق «اتحاد ملی و انسجام اسلامی» پیشگام باشند</w:t>
      </w:r>
    </w:p>
    <w:p>
      <w:pPr>
        <w:pStyle w:val="BookText"/>
      </w:pPr>
      <w:r>
        <w:rPr>
          <w:rFonts w:ascii="IRNazanin" w:hAnsi="IRNazanin" w:eastAsia="IRNazanin" w:cs="IRNazanin"/>
          <w:lang w:bidi="fa-IR"/>
          <w:color w:val="111111"/>
          <w:sz w:val="28"/>
          <w:szCs w:val="28"/>
          <w:rtl/>
        </w:rPr>
        <w:t xml:space="preserve">روزنامه اطلاعات (26/2/1386).</w:t>
      </w:r>
    </w:p>
    <w:p>
      <w:pPr>
        <w:pStyle w:val="BookText"/>
      </w:pPr>
      <w:r>
        <w:rPr>
          <w:rFonts w:ascii="IRNazanin" w:hAnsi="IRNazanin" w:eastAsia="IRNazanin" w:cs="IRNazanin"/>
          <w:lang w:bidi="fa-IR"/>
          <w:color w:val="111111"/>
          <w:sz w:val="28"/>
          <w:szCs w:val="28"/>
          <w:rtl/>
        </w:rPr>
        <w:t xml:space="preserve">1270 - علمای شیعه و سنی نباید به دشمن اجازه تفرقه اندازی در دنیای اسلام را بدهند</w:t>
      </w:r>
    </w:p>
    <w:p>
      <w:pPr>
        <w:pStyle w:val="BookText"/>
      </w:pPr>
      <w:r>
        <w:rPr>
          <w:rFonts w:ascii="IRNazanin" w:hAnsi="IRNazanin" w:eastAsia="IRNazanin" w:cs="IRNazanin"/>
          <w:lang w:bidi="fa-IR"/>
          <w:color w:val="111111"/>
          <w:sz w:val="28"/>
          <w:szCs w:val="28"/>
          <w:rtl/>
        </w:rPr>
        <w:t xml:space="preserve">روزنامه جمهوری اسلامی (17 شهریور 1362): ص 16. «سخنان رئیس مجلس در دیدار با علماء ائمه جمعه و... پیرامون ضرورت وحدت‌میان شیعه و سنی و دوری جستن از تفرقه».</w:t>
      </w:r>
    </w:p>
    <w:p>
      <w:pPr>
        <w:pStyle w:val="BookText"/>
      </w:pPr>
      <w:r>
        <w:rPr>
          <w:rFonts w:ascii="IRNazanin" w:hAnsi="IRNazanin" w:eastAsia="IRNazanin" w:cs="IRNazanin"/>
          <w:lang w:bidi="fa-IR"/>
          <w:color w:val="111111"/>
          <w:sz w:val="28"/>
          <w:szCs w:val="28"/>
          <w:rtl/>
        </w:rPr>
        <w:t xml:space="preserve">1271 - علمای شیعه و سنی وحدت و انسجام را سرلوحه کارهایشان قرار دهند</w:t>
      </w:r>
    </w:p>
    <w:p>
      <w:pPr>
        <w:pStyle w:val="BookText"/>
      </w:pPr>
      <w:r>
        <w:rPr>
          <w:rFonts w:ascii="IRNazanin" w:hAnsi="IRNazanin" w:eastAsia="IRNazanin" w:cs="IRNazanin"/>
          <w:lang w:bidi="fa-IR"/>
          <w:color w:val="111111"/>
          <w:sz w:val="28"/>
          <w:szCs w:val="28"/>
          <w:rtl/>
        </w:rPr>
        <w:t xml:space="preserve">دادستان کل ویژه روحانیت، روزنامه اطلاعات (31/2/1386)</w:t>
      </w:r>
    </w:p>
    <w:p>
      <w:pPr>
        <w:pStyle w:val="BookText"/>
      </w:pPr>
      <w:r>
        <w:rPr>
          <w:rFonts w:ascii="IRNazanin" w:hAnsi="IRNazanin" w:eastAsia="IRNazanin" w:cs="IRNazanin"/>
          <w:lang w:bidi="fa-IR"/>
          <w:color w:val="111111"/>
          <w:sz w:val="28"/>
          <w:szCs w:val="28"/>
          <w:rtl/>
        </w:rPr>
        <w:t xml:space="preserve">1272 - علوم انسانی اسلامی: مبنای تحقق وحدت فرهنگی</w:t>
      </w:r>
    </w:p>
    <w:p>
      <w:pPr>
        <w:pStyle w:val="BookText"/>
      </w:pPr>
      <w:r>
        <w:rPr>
          <w:rFonts w:ascii="IRNazanin" w:hAnsi="IRNazanin" w:eastAsia="IRNazanin" w:cs="IRNazanin"/>
          <w:lang w:bidi="fa-IR"/>
          <w:color w:val="111111"/>
          <w:sz w:val="28"/>
          <w:szCs w:val="28"/>
          <w:rtl/>
        </w:rPr>
        <w:t xml:space="preserve">حسینی، حسین، نامه فرهنگ، سال 8، ش 1، (بهار 1377): ص 81-93.</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1273 - علوم انسانی اسلامی، مبنای تحقق وحدت فرهنگی</w:t>
      </w:r>
    </w:p>
    <w:p>
      <w:pPr>
        <w:pStyle w:val="BookText"/>
      </w:pPr>
      <w:r>
        <w:rPr>
          <w:rFonts w:ascii="IRNazanin" w:hAnsi="IRNazanin" w:eastAsia="IRNazanin" w:cs="IRNazanin"/>
          <w:lang w:bidi="fa-IR"/>
          <w:color w:val="111111"/>
          <w:sz w:val="28"/>
          <w:szCs w:val="28"/>
          <w:rtl/>
        </w:rPr>
        <w:t xml:space="preserve">حسینی، حسین، معرفت، ش 37، (آذر، دی 1379): ص 100-108.</w:t>
      </w:r>
    </w:p>
    <w:p>
      <w:pPr>
        <w:pStyle w:val="BookText"/>
      </w:pPr>
      <w:r>
        <w:rPr>
          <w:rFonts w:ascii="IRNazanin" w:hAnsi="IRNazanin" w:eastAsia="IRNazanin" w:cs="IRNazanin"/>
          <w:lang w:bidi="fa-IR"/>
          <w:color w:val="111111"/>
          <w:sz w:val="28"/>
          <w:szCs w:val="28"/>
          <w:rtl/>
        </w:rPr>
        <w:t xml:space="preserve">1274 - علی آموزگار وحدت</w:t>
      </w:r>
    </w:p>
    <w:p>
      <w:pPr>
        <w:pStyle w:val="BookText"/>
      </w:pPr>
      <w:r>
        <w:rPr>
          <w:rFonts w:ascii="IRNazanin" w:hAnsi="IRNazanin" w:eastAsia="IRNazanin" w:cs="IRNazanin"/>
          <w:lang w:bidi="fa-IR"/>
          <w:color w:val="111111"/>
          <w:sz w:val="28"/>
          <w:szCs w:val="28"/>
          <w:rtl/>
        </w:rPr>
        <w:t xml:space="preserve">روزنامه کیهان (26 اسفند 1365).</w:t>
      </w:r>
    </w:p>
    <w:p>
      <w:pPr>
        <w:pStyle w:val="BookText"/>
      </w:pPr>
      <w:r>
        <w:rPr>
          <w:rFonts w:ascii="IRNazanin" w:hAnsi="IRNazanin" w:eastAsia="IRNazanin" w:cs="IRNazanin"/>
          <w:lang w:bidi="fa-IR"/>
          <w:color w:val="111111"/>
          <w:sz w:val="28"/>
          <w:szCs w:val="28"/>
          <w:rtl/>
        </w:rPr>
        <w:t xml:space="preserve">1275 - علی مظهر مکتب، وحدت، عدالت</w:t>
      </w:r>
    </w:p>
    <w:p>
      <w:pPr>
        <w:pStyle w:val="BookText"/>
      </w:pPr>
      <w:r>
        <w:rPr>
          <w:rFonts w:ascii="IRNazanin" w:hAnsi="IRNazanin" w:eastAsia="IRNazanin" w:cs="IRNazanin"/>
          <w:lang w:bidi="fa-IR"/>
          <w:color w:val="111111"/>
          <w:sz w:val="28"/>
          <w:szCs w:val="28"/>
          <w:rtl/>
        </w:rPr>
        <w:t xml:space="preserve">اطلاعات فرهنگی، شماره 2379.(12-19 اسفند 1366): ص 3.</w:t>
      </w:r>
    </w:p>
    <w:p>
      <w:pPr>
        <w:pStyle w:val="BookText"/>
      </w:pPr>
      <w:r>
        <w:rPr>
          <w:rFonts w:ascii="IRNazanin" w:hAnsi="IRNazanin" w:eastAsia="IRNazanin" w:cs="IRNazanin"/>
          <w:lang w:bidi="fa-IR"/>
          <w:color w:val="111111"/>
          <w:sz w:val="28"/>
          <w:szCs w:val="28"/>
          <w:rtl/>
        </w:rPr>
        <w:t xml:space="preserve">1276 - علی (علیه السلام) و تألیف اهل قبله</w:t>
      </w:r>
    </w:p>
    <w:p>
      <w:pPr>
        <w:pStyle w:val="BookText"/>
      </w:pPr>
      <w:r>
        <w:rPr>
          <w:rFonts w:ascii="IRNazanin" w:hAnsi="IRNazanin" w:eastAsia="IRNazanin" w:cs="IRNazanin"/>
          <w:lang w:bidi="fa-IR"/>
          <w:color w:val="111111"/>
          <w:sz w:val="28"/>
          <w:szCs w:val="28"/>
          <w:rtl/>
        </w:rPr>
        <w:t xml:space="preserve">روزنامه قدس (20 مهر 1370): ص 3.</w:t>
      </w:r>
    </w:p>
    <w:p>
      <w:pPr>
        <w:pStyle w:val="BookText"/>
      </w:pPr>
      <w:r>
        <w:rPr>
          <w:rFonts w:ascii="IRNazanin" w:hAnsi="IRNazanin" w:eastAsia="IRNazanin" w:cs="IRNazanin"/>
          <w:lang w:bidi="fa-IR"/>
          <w:color w:val="111111"/>
          <w:sz w:val="28"/>
          <w:szCs w:val="28"/>
          <w:rtl/>
        </w:rPr>
        <w:t xml:space="preserve">1277 - علی (علیه السلام) و وحدت اسلامی</w:t>
      </w:r>
    </w:p>
    <w:p>
      <w:pPr>
        <w:pStyle w:val="BookText"/>
      </w:pPr>
      <w:r>
        <w:rPr>
          <w:rFonts w:ascii="IRNazanin" w:hAnsi="IRNazanin" w:eastAsia="IRNazanin" w:cs="IRNazanin"/>
          <w:lang w:bidi="fa-IR"/>
          <w:color w:val="111111"/>
          <w:sz w:val="28"/>
          <w:szCs w:val="28"/>
          <w:rtl/>
        </w:rPr>
        <w:t xml:space="preserve">سعید رضوی، امانت، سال هفتم، شماره 331 (11 آبان 1377): ص 1 و 3.</w:t>
      </w:r>
    </w:p>
    <w:p>
      <w:pPr>
        <w:pStyle w:val="BookText"/>
      </w:pPr>
      <w:r>
        <w:rPr>
          <w:rFonts w:ascii="IRNazanin" w:hAnsi="IRNazanin" w:eastAsia="IRNazanin" w:cs="IRNazanin"/>
          <w:lang w:bidi="fa-IR"/>
          <w:color w:val="111111"/>
          <w:sz w:val="28"/>
          <w:szCs w:val="28"/>
          <w:rtl/>
        </w:rPr>
        <w:t xml:space="preserve">1278 - علی (علیه السلام) و وحدت</w:t>
      </w:r>
    </w:p>
    <w:p>
      <w:pPr>
        <w:pStyle w:val="BookText"/>
      </w:pPr>
      <w:r>
        <w:rPr>
          <w:rFonts w:ascii="IRNazanin" w:hAnsi="IRNazanin" w:eastAsia="IRNazanin" w:cs="IRNazanin"/>
          <w:lang w:bidi="fa-IR"/>
          <w:color w:val="111111"/>
          <w:sz w:val="28"/>
          <w:szCs w:val="28"/>
          <w:rtl/>
        </w:rPr>
        <w:t xml:space="preserve">روابط عمومی سازمان تبلیغات، روزنامه کیهان (2 شهریور 1373): ص 6.</w:t>
      </w:r>
    </w:p>
    <w:p>
      <w:pPr>
        <w:pStyle w:val="BookText"/>
      </w:pPr>
      <w:r>
        <w:rPr>
          <w:rFonts w:ascii="IRNazanin" w:hAnsi="IRNazanin" w:eastAsia="IRNazanin" w:cs="IRNazanin"/>
          <w:lang w:bidi="fa-IR"/>
          <w:color w:val="111111"/>
          <w:sz w:val="28"/>
          <w:szCs w:val="28"/>
          <w:rtl/>
        </w:rPr>
        <w:t xml:space="preserve">1279 - علی (علیه السلام) و وحدت اسلامی</w:t>
      </w:r>
    </w:p>
    <w:p>
      <w:pPr>
        <w:pStyle w:val="BookText"/>
      </w:pPr>
      <w:r>
        <w:rPr>
          <w:rFonts w:ascii="IRNazanin" w:hAnsi="IRNazanin" w:eastAsia="IRNazanin" w:cs="IRNazanin"/>
          <w:lang w:bidi="fa-IR"/>
          <w:color w:val="111111"/>
          <w:sz w:val="28"/>
          <w:szCs w:val="28"/>
          <w:rtl/>
        </w:rPr>
        <w:t xml:space="preserve">سعید رضوی، روزنامه همشهری، سال پنجم، شماره 1407 (22 آبان 1376): صفحه 9.</w:t>
      </w:r>
    </w:p>
    <w:p>
      <w:pPr>
        <w:pStyle w:val="BookText"/>
      </w:pPr>
      <w:r>
        <w:rPr>
          <w:rFonts w:ascii="IRNazanin" w:hAnsi="IRNazanin" w:eastAsia="IRNazanin" w:cs="IRNazanin"/>
          <w:lang w:bidi="fa-IR"/>
          <w:color w:val="111111"/>
          <w:sz w:val="28"/>
          <w:szCs w:val="28"/>
          <w:rtl/>
        </w:rPr>
        <w:t xml:space="preserve">1280 - علی (علیه السلام)، امام وحدت!</w:t>
      </w:r>
    </w:p>
    <w:p>
      <w:pPr>
        <w:pStyle w:val="BookText"/>
      </w:pPr>
      <w:r>
        <w:rPr>
          <w:rFonts w:ascii="IRNazanin" w:hAnsi="IRNazanin" w:eastAsia="IRNazanin" w:cs="IRNazanin"/>
          <w:lang w:bidi="fa-IR"/>
          <w:color w:val="111111"/>
          <w:sz w:val="28"/>
          <w:szCs w:val="28"/>
          <w:rtl/>
        </w:rPr>
        <w:t xml:space="preserve">عسکراولادی، حبیب‌الله، روزنامه رسالت، (24 آبان 1376): ص 1، 16.</w:t>
      </w:r>
    </w:p>
    <w:p>
      <w:pPr>
        <w:pStyle w:val="BookText"/>
      </w:pPr>
      <w:r>
        <w:rPr>
          <w:rFonts w:ascii="IRNazanin" w:hAnsi="IRNazanin" w:eastAsia="IRNazanin" w:cs="IRNazanin"/>
          <w:lang w:bidi="fa-IR"/>
          <w:color w:val="111111"/>
          <w:sz w:val="28"/>
          <w:szCs w:val="28"/>
          <w:rtl/>
        </w:rPr>
        <w:t xml:space="preserve">1281 - علی (علیه السلام)، منادی حقیقی وحدت</w:t>
      </w:r>
    </w:p>
    <w:p>
      <w:pPr>
        <w:pStyle w:val="BookText"/>
      </w:pPr>
      <w:r>
        <w:rPr>
          <w:rFonts w:ascii="IRNazanin" w:hAnsi="IRNazanin" w:eastAsia="IRNazanin" w:cs="IRNazanin"/>
          <w:lang w:bidi="fa-IR"/>
          <w:color w:val="111111"/>
          <w:sz w:val="28"/>
          <w:szCs w:val="28"/>
          <w:rtl/>
        </w:rPr>
        <w:t xml:space="preserve">سیدنژاد، صادق روزنامه کیهان، (22 خرداد 1380): ص 6، (24 خرداد 1380): ص 6.</w:t>
      </w:r>
    </w:p>
    <w:p>
      <w:pPr>
        <w:pStyle w:val="BookText"/>
      </w:pPr>
      <w:r>
        <w:rPr>
          <w:rFonts w:ascii="IRNazanin" w:hAnsi="IRNazanin" w:eastAsia="IRNazanin" w:cs="IRNazanin"/>
          <w:lang w:bidi="fa-IR"/>
          <w:color w:val="111111"/>
          <w:sz w:val="28"/>
          <w:szCs w:val="28"/>
          <w:rtl/>
        </w:rPr>
        <w:t xml:space="preserve">1282 - عناصر مؤثر در تقریب مسلمانان</w:t>
      </w:r>
    </w:p>
    <w:p>
      <w:pPr>
        <w:pStyle w:val="BookText"/>
      </w:pPr>
      <w:r>
        <w:rPr>
          <w:rFonts w:ascii="IRNazanin" w:hAnsi="IRNazanin" w:eastAsia="IRNazanin" w:cs="IRNazanin"/>
          <w:lang w:bidi="fa-IR"/>
          <w:color w:val="111111"/>
          <w:sz w:val="28"/>
          <w:szCs w:val="28"/>
          <w:rtl/>
        </w:rPr>
        <w:t xml:space="preserve">جعفر سبحانی، میقات حج، سال هشتم، شماره 32 (تابستان 1379): ص 176-196.</w:t>
      </w:r>
    </w:p>
    <w:p>
      <w:pPr>
        <w:pStyle w:val="BookText"/>
      </w:pPr>
      <w:r>
        <w:rPr>
          <w:rFonts w:ascii="IRNazanin" w:hAnsi="IRNazanin" w:eastAsia="IRNazanin" w:cs="IRNazanin"/>
          <w:lang w:bidi="fa-IR"/>
          <w:color w:val="111111"/>
          <w:sz w:val="28"/>
          <w:szCs w:val="28"/>
          <w:rtl/>
        </w:rPr>
        <w:t xml:space="preserve">1283 - عنصر تشکیل دهنده امت واحد در حکومت اسلامی</w:t>
      </w:r>
    </w:p>
    <w:p>
      <w:pPr>
        <w:pStyle w:val="BookText"/>
      </w:pPr>
      <w:r>
        <w:rPr>
          <w:rFonts w:ascii="IRNazanin" w:hAnsi="IRNazanin" w:eastAsia="IRNazanin" w:cs="IRNazanin"/>
          <w:lang w:bidi="fa-IR"/>
          <w:color w:val="111111"/>
          <w:sz w:val="28"/>
          <w:szCs w:val="28"/>
          <w:rtl/>
        </w:rPr>
        <w:t xml:space="preserve">روزنامه جمهوری اسلامی، (11 فروردین 1376): ص 7.</w:t>
      </w:r>
    </w:p>
    <w:p>
      <w:pPr>
        <w:pStyle w:val="BookText"/>
      </w:pPr>
      <w:r>
        <w:rPr>
          <w:rFonts w:ascii="IRNazanin" w:hAnsi="IRNazanin" w:eastAsia="IRNazanin" w:cs="IRNazanin"/>
          <w:lang w:bidi="fa-IR"/>
          <w:color w:val="111111"/>
          <w:sz w:val="28"/>
          <w:szCs w:val="28"/>
          <w:rtl/>
        </w:rPr>
        <w:t xml:space="preserve">1284 - عوامل اصلی تفرقه</w:t>
      </w:r>
    </w:p>
    <w:p>
      <w:pPr>
        <w:pStyle w:val="BookText"/>
      </w:pPr>
      <w:r>
        <w:rPr>
          <w:rFonts w:ascii="IRNazanin" w:hAnsi="IRNazanin" w:eastAsia="IRNazanin" w:cs="IRNazanin"/>
          <w:lang w:bidi="fa-IR"/>
          <w:color w:val="111111"/>
          <w:sz w:val="28"/>
          <w:szCs w:val="28"/>
          <w:rtl/>
        </w:rPr>
        <w:t xml:space="preserve">محمد واعظ زاده خراسانی، اخبار تقریب، شماره 12 (آذر ماه 1376): صفحه 9-33.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1285 - عوامل اعتلاء و انحطاط جوامع از دیدگاه قرآن</w:t>
      </w:r>
    </w:p>
    <w:p>
      <w:pPr>
        <w:pStyle w:val="BookText"/>
      </w:pPr>
      <w:r>
        <w:rPr>
          <w:rFonts w:ascii="IRNazanin" w:hAnsi="IRNazanin" w:eastAsia="IRNazanin" w:cs="IRNazanin"/>
          <w:lang w:bidi="fa-IR"/>
          <w:color w:val="111111"/>
          <w:sz w:val="28"/>
          <w:szCs w:val="28"/>
          <w:rtl/>
        </w:rPr>
        <w:t xml:space="preserve">احمد علی رضازاده، روزنامه اطلاعات (16 اردیبهشت 1374): ص 7.</w:t>
      </w:r>
    </w:p>
    <w:p>
      <w:pPr>
        <w:pStyle w:val="BookText"/>
      </w:pPr>
      <w:r>
        <w:rPr>
          <w:rFonts w:ascii="IRNazanin" w:hAnsi="IRNazanin" w:eastAsia="IRNazanin" w:cs="IRNazanin"/>
          <w:lang w:bidi="fa-IR"/>
          <w:color w:val="111111"/>
          <w:sz w:val="28"/>
          <w:szCs w:val="28"/>
          <w:rtl/>
        </w:rPr>
        <w:t xml:space="preserve">1286 - عوامل ایجاد وحدت در میان مسلمانان</w:t>
      </w:r>
    </w:p>
    <w:p>
      <w:pPr>
        <w:pStyle w:val="BookText"/>
      </w:pPr>
      <w:r>
        <w:rPr>
          <w:rFonts w:ascii="IRNazanin" w:hAnsi="IRNazanin" w:eastAsia="IRNazanin" w:cs="IRNazanin"/>
          <w:lang w:bidi="fa-IR"/>
          <w:color w:val="111111"/>
          <w:sz w:val="28"/>
          <w:szCs w:val="28"/>
          <w:rtl/>
        </w:rPr>
        <w:t xml:space="preserve">حسن‌رضا رضایی روزنامه کیهان (24 فروردین 1385): ص 6</w:t>
      </w:r>
    </w:p>
    <w:p>
      <w:pPr>
        <w:pStyle w:val="BookText"/>
      </w:pPr>
      <w:r>
        <w:rPr>
          <w:rFonts w:ascii="IRNazanin" w:hAnsi="IRNazanin" w:eastAsia="IRNazanin" w:cs="IRNazanin"/>
          <w:lang w:bidi="fa-IR"/>
          <w:color w:val="111111"/>
          <w:sz w:val="28"/>
          <w:szCs w:val="28"/>
          <w:rtl/>
        </w:rPr>
        <w:t xml:space="preserve">1287 - عوامل بروز اختلاف و اهمیت حفظ ارزشهای اخلاقی در تبادل افکار</w:t>
      </w:r>
    </w:p>
    <w:p>
      <w:pPr>
        <w:pStyle w:val="BookText"/>
      </w:pPr>
      <w:r>
        <w:rPr>
          <w:rFonts w:ascii="IRNazanin" w:hAnsi="IRNazanin" w:eastAsia="IRNazanin" w:cs="IRNazanin"/>
          <w:lang w:bidi="fa-IR"/>
          <w:color w:val="111111"/>
          <w:sz w:val="28"/>
          <w:szCs w:val="28"/>
          <w:rtl/>
        </w:rPr>
        <w:t xml:space="preserve">روزنامه کیهان (19 اردیبهشت 1368): ص 34-37.</w:t>
      </w:r>
    </w:p>
    <w:p>
      <w:pPr>
        <w:pStyle w:val="BookText"/>
      </w:pPr>
      <w:r>
        <w:rPr>
          <w:rFonts w:ascii="IRNazanin" w:hAnsi="IRNazanin" w:eastAsia="IRNazanin" w:cs="IRNazanin"/>
          <w:lang w:bidi="fa-IR"/>
          <w:color w:val="111111"/>
          <w:sz w:val="28"/>
          <w:szCs w:val="28"/>
          <w:rtl/>
        </w:rPr>
        <w:t xml:space="preserve">1288 - عوامل تفرقه</w:t>
      </w:r>
    </w:p>
    <w:p>
      <w:pPr>
        <w:pStyle w:val="BookText"/>
      </w:pPr>
      <w:r>
        <w:rPr>
          <w:rFonts w:ascii="IRNazanin" w:hAnsi="IRNazanin" w:eastAsia="IRNazanin" w:cs="IRNazanin"/>
          <w:lang w:bidi="fa-IR"/>
          <w:color w:val="111111"/>
          <w:sz w:val="28"/>
          <w:szCs w:val="28"/>
          <w:rtl/>
        </w:rPr>
        <w:t xml:space="preserve">احمد خاتمی، روزنامه کیهان، شماره 14150 (7 و 11 فروردین 1370): صفحه 16.</w:t>
      </w:r>
    </w:p>
    <w:p>
      <w:pPr>
        <w:pStyle w:val="BookText"/>
      </w:pPr>
      <w:r>
        <w:rPr>
          <w:rFonts w:ascii="IRNazanin" w:hAnsi="IRNazanin" w:eastAsia="IRNazanin" w:cs="IRNazanin"/>
          <w:lang w:bidi="fa-IR"/>
          <w:color w:val="111111"/>
          <w:sz w:val="28"/>
          <w:szCs w:val="28"/>
          <w:rtl/>
        </w:rPr>
        <w:t xml:space="preserve">1289 - عوامل رسیدن به اوج افتخار همبستگی ملی</w:t>
      </w:r>
    </w:p>
    <w:p>
      <w:pPr>
        <w:pStyle w:val="BookText"/>
      </w:pPr>
      <w:r>
        <w:rPr>
          <w:rFonts w:ascii="IRNazanin" w:hAnsi="IRNazanin" w:eastAsia="IRNazanin" w:cs="IRNazanin"/>
          <w:lang w:bidi="fa-IR"/>
          <w:color w:val="111111"/>
          <w:sz w:val="28"/>
          <w:szCs w:val="28"/>
          <w:rtl/>
        </w:rPr>
        <w:t xml:space="preserve">اکبری، فرزاد، شما، ش 411، (22 اردیبهشت 1384): ص 3.</w:t>
      </w:r>
    </w:p>
    <w:p>
      <w:pPr>
        <w:pStyle w:val="BookText"/>
      </w:pPr>
      <w:r>
        <w:rPr>
          <w:rFonts w:ascii="IRNazanin" w:hAnsi="IRNazanin" w:eastAsia="IRNazanin" w:cs="IRNazanin"/>
          <w:lang w:bidi="fa-IR"/>
          <w:color w:val="111111"/>
          <w:sz w:val="28"/>
          <w:szCs w:val="28"/>
          <w:rtl/>
        </w:rPr>
        <w:t xml:space="preserve">1290 - عوامل و اهداف اتحاد ملی و انسجام اسلامی</w:t>
      </w:r>
    </w:p>
    <w:p>
      <w:pPr>
        <w:pStyle w:val="BookText"/>
      </w:pPr>
      <w:r>
        <w:rPr>
          <w:rFonts w:ascii="IRNazanin" w:hAnsi="IRNazanin" w:eastAsia="IRNazanin" w:cs="IRNazanin"/>
          <w:lang w:bidi="fa-IR"/>
          <w:color w:val="111111"/>
          <w:sz w:val="28"/>
          <w:szCs w:val="28"/>
          <w:rtl/>
        </w:rPr>
        <w:t xml:space="preserve">مهدی حسینی، روزنامه کیهان شماره 18777 (28 فروردین 1386)، صفحه 6.</w:t>
      </w:r>
    </w:p>
    <w:p>
      <w:pPr>
        <w:pStyle w:val="BookText"/>
      </w:pPr>
      <w:r>
        <w:rPr>
          <w:rFonts w:ascii="IRNazanin" w:hAnsi="IRNazanin" w:eastAsia="IRNazanin" w:cs="IRNazanin"/>
          <w:lang w:bidi="fa-IR"/>
          <w:color w:val="111111"/>
          <w:sz w:val="28"/>
          <w:szCs w:val="28"/>
          <w:rtl/>
        </w:rPr>
        <w:t xml:space="preserve">1291 - عوامل و راهکارهای قرآنی اتحاد</w:t>
      </w:r>
    </w:p>
    <w:p>
      <w:pPr>
        <w:pStyle w:val="BookText"/>
      </w:pPr>
      <w:r>
        <w:rPr>
          <w:rFonts w:ascii="IRNazanin" w:hAnsi="IRNazanin" w:eastAsia="IRNazanin" w:cs="IRNazanin"/>
          <w:lang w:bidi="fa-IR"/>
          <w:color w:val="111111"/>
          <w:sz w:val="28"/>
          <w:szCs w:val="28"/>
          <w:rtl/>
        </w:rPr>
        <w:t xml:space="preserve">محمدباقر منصوری، روزنامه کیهان، شماره 18803 (86/2/27)، ص 6</w:t>
      </w:r>
    </w:p>
    <w:p>
      <w:pPr>
        <w:pStyle w:val="BookText"/>
      </w:pPr>
      <w:r>
        <w:rPr>
          <w:rFonts w:ascii="IRNazanin" w:hAnsi="IRNazanin" w:eastAsia="IRNazanin" w:cs="IRNazanin"/>
          <w:lang w:bidi="fa-IR"/>
          <w:color w:val="111111"/>
          <w:sz w:val="28"/>
          <w:szCs w:val="28"/>
          <w:rtl/>
        </w:rPr>
        <w:t xml:space="preserve">1292 - عوامل و موانع وحدت از دیدگاه قرآن</w:t>
      </w:r>
    </w:p>
    <w:p>
      <w:pPr>
        <w:pStyle w:val="BookText"/>
      </w:pPr>
      <w:r>
        <w:rPr>
          <w:rFonts w:ascii="IRNazanin" w:hAnsi="IRNazanin" w:eastAsia="IRNazanin" w:cs="IRNazanin"/>
          <w:lang w:bidi="fa-IR"/>
          <w:color w:val="111111"/>
          <w:sz w:val="28"/>
          <w:szCs w:val="28"/>
          <w:rtl/>
        </w:rPr>
        <w:t xml:space="preserve">ستار هدایتخواه، زائر، سال اول، شماره 7 (مهر 1373): صفحه 14-15، 31.</w:t>
      </w:r>
    </w:p>
    <w:p>
      <w:pPr>
        <w:pStyle w:val="BookText"/>
      </w:pPr>
      <w:r>
        <w:rPr>
          <w:rFonts w:ascii="IRNazanin" w:hAnsi="IRNazanin" w:eastAsia="IRNazanin" w:cs="IRNazanin"/>
          <w:lang w:bidi="fa-IR"/>
          <w:color w:val="111111"/>
          <w:sz w:val="28"/>
          <w:szCs w:val="28"/>
          <w:rtl/>
        </w:rPr>
        <w:t xml:space="preserve">1293 - عوامل و موانع وحدت مسلمانان</w:t>
      </w:r>
    </w:p>
    <w:p>
      <w:pPr>
        <w:pStyle w:val="BookText"/>
      </w:pPr>
      <w:r>
        <w:rPr>
          <w:rFonts w:ascii="IRNazanin" w:hAnsi="IRNazanin" w:eastAsia="IRNazanin" w:cs="IRNazanin"/>
          <w:lang w:bidi="fa-IR"/>
          <w:color w:val="111111"/>
          <w:sz w:val="28"/>
          <w:szCs w:val="28"/>
          <w:rtl/>
        </w:rPr>
        <w:t xml:space="preserve">عباس حسینی قائم مقامی، روزنامه اطلاعات (31 مرداد 1373): صفحه 6.</w:t>
      </w:r>
    </w:p>
    <w:p>
      <w:pPr>
        <w:pStyle w:val="BookText"/>
      </w:pPr>
      <w:r>
        <w:rPr>
          <w:rFonts w:ascii="IRNazanin" w:hAnsi="IRNazanin" w:eastAsia="IRNazanin" w:cs="IRNazanin"/>
          <w:lang w:bidi="fa-IR"/>
          <w:color w:val="111111"/>
          <w:sz w:val="28"/>
          <w:szCs w:val="28"/>
          <w:rtl/>
        </w:rPr>
        <w:t xml:space="preserve">1294 - عوامل وحدت آفرین از دیدگاه قرآن</w:t>
      </w:r>
    </w:p>
    <w:p>
      <w:pPr>
        <w:pStyle w:val="BookText"/>
      </w:pPr>
      <w:r>
        <w:rPr>
          <w:rFonts w:ascii="IRNazanin" w:hAnsi="IRNazanin" w:eastAsia="IRNazanin" w:cs="IRNazanin"/>
          <w:lang w:bidi="fa-IR"/>
          <w:color w:val="111111"/>
          <w:sz w:val="28"/>
          <w:szCs w:val="28"/>
          <w:rtl/>
        </w:rPr>
        <w:t xml:space="preserve">علی نصیری، روزنامه کیهان، 26 خرداد 1386: ص 12</w:t>
      </w:r>
    </w:p>
    <w:p>
      <w:pPr>
        <w:pStyle w:val="BookText"/>
      </w:pPr>
      <w:r>
        <w:rPr>
          <w:rFonts w:ascii="IRNazanin" w:hAnsi="IRNazanin" w:eastAsia="IRNazanin" w:cs="IRNazanin"/>
          <w:lang w:bidi="fa-IR"/>
          <w:color w:val="111111"/>
          <w:sz w:val="28"/>
          <w:szCs w:val="28"/>
          <w:rtl/>
        </w:rPr>
        <w:t xml:space="preserve">1295 - عوامل وحدت آفرین از نگاه قرآن کریم</w:t>
      </w:r>
    </w:p>
    <w:p>
      <w:pPr>
        <w:pStyle w:val="BookText"/>
      </w:pPr>
      <w:r>
        <w:rPr>
          <w:rFonts w:ascii="IRNazanin" w:hAnsi="IRNazanin" w:eastAsia="IRNazanin" w:cs="IRNazanin"/>
          <w:lang w:bidi="fa-IR"/>
          <w:color w:val="111111"/>
          <w:sz w:val="28"/>
          <w:szCs w:val="28"/>
          <w:rtl/>
        </w:rPr>
        <w:t xml:space="preserve">نصیری، علی، پاسدار اسلام، ش 269، (اردیبهشت 1383): ص 11-13.</w:t>
      </w:r>
    </w:p>
    <w:p>
      <w:pPr>
        <w:pStyle w:val="BookText"/>
      </w:pPr>
      <w:r>
        <w:rPr>
          <w:rFonts w:ascii="IRNazanin" w:hAnsi="IRNazanin" w:eastAsia="IRNazanin" w:cs="IRNazanin"/>
          <w:lang w:bidi="fa-IR"/>
          <w:color w:val="111111"/>
          <w:sz w:val="28"/>
          <w:szCs w:val="28"/>
          <w:rtl/>
        </w:rPr>
        <w:t xml:space="preserve">1296 - عوامل وحدت و تفرقه در سازمان کنفرانس اسلامی</w:t>
      </w:r>
    </w:p>
    <w:p>
      <w:pPr>
        <w:pStyle w:val="BookText"/>
      </w:pPr>
      <w:r>
        <w:rPr>
          <w:rFonts w:ascii="IRNazanin" w:hAnsi="IRNazanin" w:eastAsia="IRNazanin" w:cs="IRNazanin"/>
          <w:lang w:bidi="fa-IR"/>
          <w:color w:val="111111"/>
          <w:sz w:val="28"/>
          <w:szCs w:val="28"/>
          <w:rtl/>
        </w:rPr>
        <w:t xml:space="preserve">روزنامه جمهوری اسلامی، (11 آذر 1376): ص 11.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1297 - عوامل وحدت و نقش آن در پرورش فکری و روحی افراد</w:t>
      </w:r>
    </w:p>
    <w:p>
      <w:pPr>
        <w:pStyle w:val="BookText"/>
      </w:pPr>
      <w:r>
        <w:rPr>
          <w:rFonts w:ascii="IRNazanin" w:hAnsi="IRNazanin" w:eastAsia="IRNazanin" w:cs="IRNazanin"/>
          <w:lang w:bidi="fa-IR"/>
          <w:color w:val="111111"/>
          <w:sz w:val="28"/>
          <w:szCs w:val="28"/>
          <w:rtl/>
        </w:rPr>
        <w:t xml:space="preserve">حسنی، ابراهیم کیهان، (10 خرداد 1379): ص 7.</w:t>
      </w:r>
    </w:p>
    <w:p>
      <w:pPr>
        <w:pStyle w:val="BookText"/>
      </w:pPr>
      <w:r>
        <w:rPr>
          <w:rFonts w:ascii="IRNazanin" w:hAnsi="IRNazanin" w:eastAsia="IRNazanin" w:cs="IRNazanin"/>
          <w:lang w:bidi="fa-IR"/>
          <w:color w:val="111111"/>
          <w:sz w:val="28"/>
          <w:szCs w:val="28"/>
          <w:rtl/>
        </w:rPr>
        <w:t xml:space="preserve">1298 - عوامل وحدت</w:t>
      </w:r>
    </w:p>
    <w:p>
      <w:pPr>
        <w:pStyle w:val="BookText"/>
      </w:pPr>
      <w:r>
        <w:rPr>
          <w:rFonts w:ascii="IRNazanin" w:hAnsi="IRNazanin" w:eastAsia="IRNazanin" w:cs="IRNazanin"/>
          <w:lang w:bidi="fa-IR"/>
          <w:color w:val="111111"/>
          <w:sz w:val="28"/>
          <w:szCs w:val="28"/>
          <w:rtl/>
        </w:rPr>
        <w:t xml:space="preserve">احمد خاتمی، روزنامه کیهان، شماره 14153 (11 فروردین 1370): ص 16.</w:t>
      </w:r>
    </w:p>
    <w:p>
      <w:pPr>
        <w:pStyle w:val="BookText"/>
      </w:pPr>
      <w:r>
        <w:rPr>
          <w:rFonts w:ascii="IRNazanin" w:hAnsi="IRNazanin" w:eastAsia="IRNazanin" w:cs="IRNazanin"/>
          <w:lang w:bidi="fa-IR"/>
          <w:color w:val="111111"/>
          <w:sz w:val="28"/>
          <w:szCs w:val="28"/>
          <w:rtl/>
        </w:rPr>
        <w:t xml:space="preserve">1299 - عوامل، اسباب و حل فرقه گرائی</w:t>
      </w:r>
    </w:p>
    <w:p>
      <w:pPr>
        <w:pStyle w:val="BookText"/>
      </w:pPr>
      <w:r>
        <w:rPr>
          <w:rFonts w:ascii="IRNazanin" w:hAnsi="IRNazanin" w:eastAsia="IRNazanin" w:cs="IRNazanin"/>
          <w:lang w:bidi="fa-IR"/>
          <w:color w:val="111111"/>
          <w:sz w:val="28"/>
          <w:szCs w:val="28"/>
          <w:rtl/>
        </w:rPr>
        <w:t xml:space="preserve">معصوم بلگرامی، اخبار تقریب، شماره 51-52(1380): صفحه 47-50.</w:t>
      </w:r>
    </w:p>
    <w:p>
      <w:pPr>
        <w:pStyle w:val="BookText"/>
      </w:pPr>
      <w:r>
        <w:rPr>
          <w:rFonts w:ascii="IRNazanin" w:hAnsi="IRNazanin" w:eastAsia="IRNazanin" w:cs="IRNazanin"/>
          <w:lang w:bidi="fa-IR"/>
          <w:color w:val="111111"/>
          <w:sz w:val="28"/>
          <w:szCs w:val="28"/>
          <w:rtl/>
        </w:rPr>
        <w:t xml:space="preserve">1300 - عید سعید فطر، نماد همبستگی و وحدت مسلمانان</w:t>
      </w:r>
    </w:p>
    <w:p>
      <w:pPr>
        <w:pStyle w:val="BookText"/>
      </w:pPr>
      <w:r>
        <w:rPr>
          <w:rFonts w:ascii="IRNazanin" w:hAnsi="IRNazanin" w:eastAsia="IRNazanin" w:cs="IRNazanin"/>
          <w:lang w:bidi="fa-IR"/>
          <w:color w:val="111111"/>
          <w:sz w:val="28"/>
          <w:szCs w:val="28"/>
          <w:rtl/>
        </w:rPr>
        <w:t xml:space="preserve">روزنامه ابرار، (6 دی 1379): ص 1.</w:t>
      </w:r>
    </w:p>
    <w:p>
      <w:pPr>
        <w:pStyle w:val="BookText"/>
      </w:pPr>
      <w:r>
        <w:rPr>
          <w:rFonts w:ascii="IRNazanin" w:hAnsi="IRNazanin" w:eastAsia="IRNazanin" w:cs="IRNazanin"/>
          <w:lang w:bidi="fa-IR"/>
          <w:color w:val="111111"/>
          <w:sz w:val="28"/>
          <w:szCs w:val="28"/>
          <w:rtl/>
        </w:rPr>
        <w:t xml:space="preserve">1301 - الغدیر و وحدت اسلامی</w:t>
      </w:r>
    </w:p>
    <w:p>
      <w:pPr>
        <w:pStyle w:val="BookText"/>
      </w:pPr>
      <w:r>
        <w:rPr>
          <w:rFonts w:ascii="IRNazanin" w:hAnsi="IRNazanin" w:eastAsia="IRNazanin" w:cs="IRNazanin"/>
          <w:lang w:bidi="fa-IR"/>
          <w:color w:val="111111"/>
          <w:sz w:val="28"/>
          <w:szCs w:val="28"/>
          <w:rtl/>
        </w:rPr>
        <w:t xml:space="preserve">مرتضی مطهری، مسجد، شماره 5 (شهریور 1371): صفحه 16</w:t>
      </w:r>
    </w:p>
    <w:p>
      <w:pPr>
        <w:pStyle w:val="BookText"/>
      </w:pPr>
      <w:r>
        <w:rPr>
          <w:rFonts w:ascii="IRNazanin" w:hAnsi="IRNazanin" w:eastAsia="IRNazanin" w:cs="IRNazanin"/>
          <w:lang w:bidi="fa-IR"/>
          <w:color w:val="111111"/>
          <w:sz w:val="28"/>
          <w:szCs w:val="28"/>
          <w:rtl/>
        </w:rPr>
        <w:t xml:space="preserve">1302 - الغدیر و وحدت اسلامی</w:t>
      </w:r>
    </w:p>
    <w:p>
      <w:pPr>
        <w:pStyle w:val="BookText"/>
      </w:pPr>
      <w:r>
        <w:rPr>
          <w:rFonts w:ascii="IRNazanin" w:hAnsi="IRNazanin" w:eastAsia="IRNazanin" w:cs="IRNazanin"/>
          <w:lang w:bidi="fa-IR"/>
          <w:color w:val="111111"/>
          <w:sz w:val="28"/>
          <w:szCs w:val="28"/>
          <w:rtl/>
        </w:rPr>
        <w:t xml:space="preserve">مرتضی مطهری، روزنامه اطلاعات (9 تیر 1370) صفحه 6.</w:t>
      </w:r>
    </w:p>
    <w:p>
      <w:pPr>
        <w:pStyle w:val="BookText"/>
      </w:pPr>
      <w:r>
        <w:rPr>
          <w:rFonts w:ascii="IRNazanin" w:hAnsi="IRNazanin" w:eastAsia="IRNazanin" w:cs="IRNazanin"/>
          <w:lang w:bidi="fa-IR"/>
          <w:color w:val="111111"/>
          <w:sz w:val="28"/>
          <w:szCs w:val="28"/>
          <w:rtl/>
        </w:rPr>
        <w:t xml:space="preserve">1303 - الغدیر و وحدت اسلامی</w:t>
      </w:r>
    </w:p>
    <w:p>
      <w:pPr>
        <w:pStyle w:val="BookText"/>
      </w:pPr>
      <w:r>
        <w:rPr>
          <w:rFonts w:ascii="IRNazanin" w:hAnsi="IRNazanin" w:eastAsia="IRNazanin" w:cs="IRNazanin"/>
          <w:lang w:bidi="fa-IR"/>
          <w:color w:val="111111"/>
          <w:sz w:val="28"/>
          <w:szCs w:val="28"/>
          <w:rtl/>
        </w:rPr>
        <w:t xml:space="preserve">مطهری، مرتضی، روزنامه قدس، (25 دی 1384): ص 14.</w:t>
      </w:r>
    </w:p>
    <w:p>
      <w:pPr>
        <w:pStyle w:val="BookText"/>
      </w:pPr>
      <w:r>
        <w:rPr>
          <w:rFonts w:ascii="IRNazanin" w:hAnsi="IRNazanin" w:eastAsia="IRNazanin" w:cs="IRNazanin"/>
          <w:lang w:bidi="fa-IR"/>
          <w:color w:val="111111"/>
          <w:sz w:val="28"/>
          <w:szCs w:val="28"/>
          <w:rtl/>
        </w:rPr>
        <w:t xml:space="preserve">1304 - غدیر و وحدت اسلامی</w:t>
      </w:r>
    </w:p>
    <w:p>
      <w:pPr>
        <w:pStyle w:val="BookText"/>
      </w:pPr>
      <w:r>
        <w:rPr>
          <w:rFonts w:ascii="IRNazanin" w:hAnsi="IRNazanin" w:eastAsia="IRNazanin" w:cs="IRNazanin"/>
          <w:lang w:bidi="fa-IR"/>
          <w:color w:val="111111"/>
          <w:sz w:val="28"/>
          <w:szCs w:val="28"/>
          <w:rtl/>
        </w:rPr>
        <w:t xml:space="preserve">رضوانی‌کاشانی، علی‌اصغر روزنامه جمهوری اسلامی، (11 بهمن 1383): ص 10.، (18 بهمن 1383): ص 10، (25 بهمن 1383): ص 10.</w:t>
      </w:r>
    </w:p>
    <w:p>
      <w:pPr>
        <w:pStyle w:val="BookText"/>
      </w:pPr>
      <w:r>
        <w:rPr>
          <w:rFonts w:ascii="IRNazanin" w:hAnsi="IRNazanin" w:eastAsia="IRNazanin" w:cs="IRNazanin"/>
          <w:lang w:bidi="fa-IR"/>
          <w:color w:val="111111"/>
          <w:sz w:val="28"/>
          <w:szCs w:val="28"/>
          <w:rtl/>
        </w:rPr>
        <w:t xml:space="preserve">1305 - غدیر و وحدت اسلامی</w:t>
      </w:r>
    </w:p>
    <w:p>
      <w:pPr>
        <w:pStyle w:val="BookText"/>
      </w:pPr>
      <w:r>
        <w:rPr>
          <w:rFonts w:ascii="IRNazanin" w:hAnsi="IRNazanin" w:eastAsia="IRNazanin" w:cs="IRNazanin"/>
          <w:lang w:bidi="fa-IR"/>
          <w:color w:val="111111"/>
          <w:sz w:val="28"/>
          <w:szCs w:val="28"/>
          <w:rtl/>
        </w:rPr>
        <w:t xml:space="preserve">رضوانی‌کاشانی، علی‌اصغر، روزنامه جمهوری اسلامی، (9 اسفند 1383): ص 10.</w:t>
      </w:r>
    </w:p>
    <w:p>
      <w:pPr>
        <w:pStyle w:val="BookText"/>
      </w:pPr>
      <w:r>
        <w:rPr>
          <w:rFonts w:ascii="IRNazanin" w:hAnsi="IRNazanin" w:eastAsia="IRNazanin" w:cs="IRNazanin"/>
          <w:lang w:bidi="fa-IR"/>
          <w:color w:val="111111"/>
          <w:sz w:val="28"/>
          <w:szCs w:val="28"/>
          <w:rtl/>
        </w:rPr>
        <w:t xml:space="preserve">1306 - الغدیر و وحدت اسلامی</w:t>
      </w:r>
    </w:p>
    <w:p>
      <w:pPr>
        <w:pStyle w:val="BookText"/>
      </w:pPr>
      <w:r>
        <w:rPr>
          <w:rFonts w:ascii="IRNazanin" w:hAnsi="IRNazanin" w:eastAsia="IRNazanin" w:cs="IRNazanin"/>
          <w:lang w:bidi="fa-IR"/>
          <w:color w:val="111111"/>
          <w:sz w:val="28"/>
          <w:szCs w:val="28"/>
          <w:rtl/>
        </w:rPr>
        <w:t xml:space="preserve">کیهان فرهنگی، سال 12، ش 121، (خرداد، تیر 1374): صفحه 24-28.</w:t>
      </w:r>
    </w:p>
    <w:p>
      <w:pPr>
        <w:pStyle w:val="BookText"/>
      </w:pPr>
      <w:r>
        <w:rPr>
          <w:rFonts w:ascii="IRNazanin" w:hAnsi="IRNazanin" w:eastAsia="IRNazanin" w:cs="IRNazanin"/>
          <w:lang w:bidi="fa-IR"/>
          <w:color w:val="111111"/>
          <w:sz w:val="28"/>
          <w:szCs w:val="28"/>
          <w:rtl/>
        </w:rPr>
        <w:t xml:space="preserve">1307 - الغدیر و وحدت اسلامی</w:t>
      </w:r>
    </w:p>
    <w:p>
      <w:pPr>
        <w:pStyle w:val="BookText"/>
      </w:pPr>
      <w:r>
        <w:rPr>
          <w:rFonts w:ascii="IRNazanin" w:hAnsi="IRNazanin" w:eastAsia="IRNazanin" w:cs="IRNazanin"/>
          <w:lang w:bidi="fa-IR"/>
          <w:color w:val="111111"/>
          <w:sz w:val="28"/>
          <w:szCs w:val="28"/>
          <w:rtl/>
        </w:rPr>
        <w:t xml:space="preserve">کیهان هوایی، ش 1226، (3 اردیبهشت 1376): ص 9، ش 1227، (10 اردیبهشت 1376): ص 9، 21.</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1308 - الغدیر، اثر ماندگار وحدت‌آفرین</w:t>
      </w:r>
    </w:p>
    <w:p>
      <w:pPr>
        <w:pStyle w:val="BookText"/>
      </w:pPr>
      <w:r>
        <w:rPr>
          <w:rFonts w:ascii="IRNazanin" w:hAnsi="IRNazanin" w:eastAsia="IRNazanin" w:cs="IRNazanin"/>
          <w:lang w:bidi="fa-IR"/>
          <w:color w:val="111111"/>
          <w:sz w:val="28"/>
          <w:szCs w:val="28"/>
          <w:rtl/>
        </w:rPr>
        <w:t xml:space="preserve">محمد امین، منشور، ش 144، 11 تیر 1386: ص 10-11</w:t>
      </w:r>
    </w:p>
    <w:p>
      <w:pPr>
        <w:pStyle w:val="BookText"/>
      </w:pPr>
      <w:r>
        <w:rPr>
          <w:rFonts w:ascii="IRNazanin" w:hAnsi="IRNazanin" w:eastAsia="IRNazanin" w:cs="IRNazanin"/>
          <w:lang w:bidi="fa-IR"/>
          <w:color w:val="111111"/>
          <w:sz w:val="28"/>
          <w:szCs w:val="28"/>
          <w:rtl/>
        </w:rPr>
        <w:t xml:space="preserve">1309 - غفلت از وحدت حوزه و دانشگاه، خسارتی جبران ناپذیر</w:t>
      </w:r>
    </w:p>
    <w:p>
      <w:pPr>
        <w:pStyle w:val="BookText"/>
      </w:pPr>
      <w:r>
        <w:rPr>
          <w:rFonts w:ascii="IRNazanin" w:hAnsi="IRNazanin" w:eastAsia="IRNazanin" w:cs="IRNazanin"/>
          <w:lang w:bidi="fa-IR"/>
          <w:color w:val="111111"/>
          <w:sz w:val="28"/>
          <w:szCs w:val="28"/>
          <w:rtl/>
        </w:rPr>
        <w:t xml:space="preserve">رشوند، حسن روزنامه جوان، (27 آذر 1380): ص 2.</w:t>
      </w:r>
    </w:p>
    <w:p>
      <w:pPr>
        <w:pStyle w:val="BookText"/>
      </w:pPr>
      <w:r>
        <w:rPr>
          <w:rFonts w:ascii="IRNazanin" w:hAnsi="IRNazanin" w:eastAsia="IRNazanin" w:cs="IRNazanin"/>
          <w:lang w:bidi="fa-IR"/>
          <w:color w:val="111111"/>
          <w:sz w:val="28"/>
          <w:szCs w:val="28"/>
          <w:rtl/>
        </w:rPr>
        <w:t xml:space="preserve">1310 - غفلت از وحدت خطرناک است</w:t>
      </w:r>
    </w:p>
    <w:p>
      <w:pPr>
        <w:pStyle w:val="BookText"/>
      </w:pPr>
      <w:r>
        <w:rPr>
          <w:rFonts w:ascii="IRNazanin" w:hAnsi="IRNazanin" w:eastAsia="IRNazanin" w:cs="IRNazanin"/>
          <w:lang w:bidi="fa-IR"/>
          <w:color w:val="111111"/>
          <w:sz w:val="28"/>
          <w:szCs w:val="28"/>
          <w:rtl/>
        </w:rPr>
        <w:t xml:space="preserve">رضا طلایی نیک، روزنامه ایران (25/1/1386)، صفحه 12.</w:t>
      </w:r>
    </w:p>
    <w:p>
      <w:pPr>
        <w:pStyle w:val="BookText"/>
      </w:pPr>
      <w:r>
        <w:rPr>
          <w:rFonts w:ascii="IRNazanin" w:hAnsi="IRNazanin" w:eastAsia="IRNazanin" w:cs="IRNazanin"/>
          <w:lang w:bidi="fa-IR"/>
          <w:color w:val="111111"/>
          <w:sz w:val="28"/>
          <w:szCs w:val="28"/>
          <w:rtl/>
        </w:rPr>
        <w:t xml:space="preserve">1311 - فتاوی تفرقه‌انگیز وهّابیان همسو با خشم آمریکا و اسرائیل از تقریب بین مسلمانان</w:t>
      </w:r>
    </w:p>
    <w:p>
      <w:pPr>
        <w:pStyle w:val="BookText"/>
      </w:pPr>
      <w:r>
        <w:rPr>
          <w:rFonts w:ascii="IRNazanin" w:hAnsi="IRNazanin" w:eastAsia="IRNazanin" w:cs="IRNazanin"/>
          <w:lang w:bidi="fa-IR"/>
          <w:color w:val="111111"/>
          <w:sz w:val="28"/>
          <w:szCs w:val="28"/>
          <w:rtl/>
        </w:rPr>
        <w:t xml:space="preserve">عبد الکریم بی‌آزار شیرازی، مشکوة، شماره 33 (زمستان 1370): ص 49.</w:t>
      </w:r>
    </w:p>
    <w:p>
      <w:pPr>
        <w:pStyle w:val="BookText"/>
      </w:pPr>
      <w:r>
        <w:rPr>
          <w:rFonts w:ascii="IRNazanin" w:hAnsi="IRNazanin" w:eastAsia="IRNazanin" w:cs="IRNazanin"/>
          <w:lang w:bidi="fa-IR"/>
          <w:color w:val="111111"/>
          <w:sz w:val="28"/>
          <w:szCs w:val="28"/>
          <w:rtl/>
        </w:rPr>
        <w:t xml:space="preserve">1312 - فراتر از میزگرد: درنگی دوباره در وحدت حوزه و دانشگاه</w:t>
      </w:r>
    </w:p>
    <w:p>
      <w:pPr>
        <w:pStyle w:val="BookText"/>
      </w:pPr>
      <w:r>
        <w:rPr>
          <w:rFonts w:ascii="IRNazanin" w:hAnsi="IRNazanin" w:eastAsia="IRNazanin" w:cs="IRNazanin"/>
          <w:lang w:bidi="fa-IR"/>
          <w:color w:val="111111"/>
          <w:sz w:val="28"/>
          <w:szCs w:val="28"/>
          <w:rtl/>
        </w:rPr>
        <w:t xml:space="preserve">علی پورمحمدی روزنامه همشهری، 27 آذر 1385: ص 11</w:t>
      </w:r>
    </w:p>
    <w:p>
      <w:pPr>
        <w:pStyle w:val="BookText"/>
      </w:pPr>
      <w:r>
        <w:rPr>
          <w:rFonts w:ascii="IRNazanin" w:hAnsi="IRNazanin" w:eastAsia="IRNazanin" w:cs="IRNazanin"/>
          <w:lang w:bidi="fa-IR"/>
          <w:color w:val="111111"/>
          <w:sz w:val="28"/>
          <w:szCs w:val="28"/>
          <w:rtl/>
        </w:rPr>
        <w:t xml:space="preserve">1313 - فراخوانی امت مسلمان به وحدت اسلامی</w:t>
      </w:r>
    </w:p>
    <w:p>
      <w:pPr>
        <w:pStyle w:val="BookText"/>
      </w:pPr>
      <w:r>
        <w:rPr>
          <w:rFonts w:ascii="IRNazanin" w:hAnsi="IRNazanin" w:eastAsia="IRNazanin" w:cs="IRNazanin"/>
          <w:lang w:bidi="fa-IR"/>
          <w:color w:val="111111"/>
          <w:sz w:val="28"/>
          <w:szCs w:val="28"/>
          <w:rtl/>
        </w:rPr>
        <w:t xml:space="preserve">محمد الغزالی، ترجمه حسن بشیر، روزنامه اطلاعات (16 شهریور 1372): صفحه 6.</w:t>
      </w:r>
    </w:p>
    <w:p>
      <w:pPr>
        <w:pStyle w:val="BookText"/>
      </w:pPr>
      <w:r>
        <w:rPr>
          <w:rFonts w:ascii="IRNazanin" w:hAnsi="IRNazanin" w:eastAsia="IRNazanin" w:cs="IRNazanin"/>
          <w:lang w:bidi="fa-IR"/>
          <w:color w:val="111111"/>
          <w:sz w:val="28"/>
          <w:szCs w:val="28"/>
          <w:rtl/>
        </w:rPr>
        <w:t xml:space="preserve">1314 - فرصتی برای وحدت جهان اسلام</w:t>
      </w:r>
    </w:p>
    <w:p>
      <w:pPr>
        <w:pStyle w:val="BookText"/>
      </w:pPr>
      <w:r>
        <w:rPr>
          <w:rFonts w:ascii="IRNazanin" w:hAnsi="IRNazanin" w:eastAsia="IRNazanin" w:cs="IRNazanin"/>
          <w:lang w:bidi="fa-IR"/>
          <w:color w:val="111111"/>
          <w:sz w:val="28"/>
          <w:szCs w:val="28"/>
          <w:rtl/>
        </w:rPr>
        <w:t xml:space="preserve">رضایی، مسعود، روزنامه جام‌جم، (26 بهمن 1384): ص 1، 2.</w:t>
      </w:r>
    </w:p>
    <w:p>
      <w:pPr>
        <w:pStyle w:val="BookText"/>
      </w:pPr>
      <w:r>
        <w:rPr>
          <w:rFonts w:ascii="IRNazanin" w:hAnsi="IRNazanin" w:eastAsia="IRNazanin" w:cs="IRNazanin"/>
          <w:lang w:bidi="fa-IR"/>
          <w:color w:val="111111"/>
          <w:sz w:val="28"/>
          <w:szCs w:val="28"/>
          <w:rtl/>
        </w:rPr>
        <w:t xml:space="preserve">1315 - فرصتی دوباره برای تفاهم</w:t>
      </w:r>
    </w:p>
    <w:p>
      <w:pPr>
        <w:pStyle w:val="BookText"/>
      </w:pPr>
      <w:r>
        <w:rPr>
          <w:rFonts w:ascii="IRNazanin" w:hAnsi="IRNazanin" w:eastAsia="IRNazanin" w:cs="IRNazanin"/>
          <w:lang w:bidi="fa-IR"/>
          <w:color w:val="111111"/>
          <w:sz w:val="28"/>
          <w:szCs w:val="28"/>
          <w:rtl/>
        </w:rPr>
        <w:t xml:space="preserve">کاکایی، سیامک، روزنامه جام‌جم، (9 اسفند 1384): ص 6.</w:t>
      </w:r>
    </w:p>
    <w:p>
      <w:pPr>
        <w:pStyle w:val="BookText"/>
      </w:pPr>
      <w:r>
        <w:rPr>
          <w:rFonts w:ascii="IRNazanin" w:hAnsi="IRNazanin" w:eastAsia="IRNazanin" w:cs="IRNazanin"/>
          <w:lang w:bidi="fa-IR"/>
          <w:color w:val="111111"/>
          <w:sz w:val="28"/>
          <w:szCs w:val="28"/>
          <w:rtl/>
        </w:rPr>
        <w:t xml:space="preserve">1316 - فرقه گرایی مفرّ وحدت اسلامی</w:t>
      </w:r>
    </w:p>
    <w:p>
      <w:pPr>
        <w:pStyle w:val="BookText"/>
      </w:pPr>
      <w:r>
        <w:rPr>
          <w:rFonts w:ascii="IRNazanin" w:hAnsi="IRNazanin" w:eastAsia="IRNazanin" w:cs="IRNazanin"/>
          <w:lang w:bidi="fa-IR"/>
          <w:color w:val="111111"/>
          <w:sz w:val="28"/>
          <w:szCs w:val="28"/>
          <w:rtl/>
        </w:rPr>
        <w:t xml:space="preserve">روزنامه اطلاعات (28 آذر 1362).</w:t>
      </w:r>
    </w:p>
    <w:p>
      <w:pPr>
        <w:pStyle w:val="BookText"/>
      </w:pPr>
      <w:r>
        <w:rPr>
          <w:rFonts w:ascii="IRNazanin" w:hAnsi="IRNazanin" w:eastAsia="IRNazanin" w:cs="IRNazanin"/>
          <w:lang w:bidi="fa-IR"/>
          <w:color w:val="111111"/>
          <w:sz w:val="28"/>
          <w:szCs w:val="28"/>
          <w:rtl/>
        </w:rPr>
        <w:t xml:space="preserve">1317 - فرمایش رهبر انقلاب را در باب وحدت مسلمانان فراموش نکنید</w:t>
      </w:r>
    </w:p>
    <w:p>
      <w:pPr>
        <w:pStyle w:val="BookText"/>
      </w:pPr>
      <w:r>
        <w:rPr>
          <w:rFonts w:ascii="IRNazanin" w:hAnsi="IRNazanin" w:eastAsia="IRNazanin" w:cs="IRNazanin"/>
          <w:lang w:bidi="fa-IR"/>
          <w:color w:val="111111"/>
          <w:sz w:val="28"/>
          <w:szCs w:val="28"/>
          <w:rtl/>
        </w:rPr>
        <w:t xml:space="preserve">مردوخ آیت‌الله زاده، عبدالمومن روزنامه اطلاعات، (3 مرداد 1373): ص 11.</w:t>
      </w:r>
    </w:p>
    <w:p>
      <w:pPr>
        <w:pStyle w:val="BookText"/>
      </w:pPr>
      <w:r>
        <w:rPr>
          <w:rFonts w:ascii="IRNazanin" w:hAnsi="IRNazanin" w:eastAsia="IRNazanin" w:cs="IRNazanin"/>
          <w:lang w:bidi="fa-IR"/>
          <w:color w:val="111111"/>
          <w:sz w:val="28"/>
          <w:szCs w:val="28"/>
          <w:rtl/>
        </w:rPr>
        <w:t xml:space="preserve">1318 - فرهنگ اسلامی و ایرانی عامل وحدت بخش جامعه</w:t>
      </w:r>
    </w:p>
    <w:p>
      <w:pPr>
        <w:pStyle w:val="BookText"/>
      </w:pPr>
      <w:r>
        <w:rPr>
          <w:rFonts w:ascii="IRNazanin" w:hAnsi="IRNazanin" w:eastAsia="IRNazanin" w:cs="IRNazanin"/>
          <w:lang w:bidi="fa-IR"/>
          <w:color w:val="111111"/>
          <w:sz w:val="28"/>
          <w:szCs w:val="28"/>
          <w:rtl/>
        </w:rPr>
        <w:t xml:space="preserve">بادامچیان، اسدالله شما، ش 307، (28 فروردین 1382): ص 8-9. (وحدت ملی)</w:t>
      </w:r>
    </w:p>
    <w:p>
      <w:pPr>
        <w:pStyle w:val="BookText"/>
      </w:pPr>
      <w:r>
        <w:rPr>
          <w:rFonts w:ascii="IRNazanin" w:hAnsi="IRNazanin" w:eastAsia="IRNazanin" w:cs="IRNazanin"/>
          <w:lang w:bidi="fa-IR"/>
          <w:color w:val="111111"/>
          <w:sz w:val="28"/>
          <w:szCs w:val="28"/>
          <w:rtl/>
        </w:rPr>
        <w:t xml:space="preserve">1319 - فرهنگ اسلامی و ایرانی عامل وحدت بخش جامعه</w:t>
      </w:r>
    </w:p>
    <w:p>
      <w:pPr>
        <w:pStyle w:val="BookText"/>
      </w:pPr>
      <w:r>
        <w:rPr>
          <w:rFonts w:ascii="IRNazanin" w:hAnsi="IRNazanin" w:eastAsia="IRNazanin" w:cs="IRNazanin"/>
          <w:lang w:bidi="fa-IR"/>
          <w:color w:val="111111"/>
          <w:sz w:val="28"/>
          <w:szCs w:val="28"/>
          <w:rtl/>
        </w:rPr>
        <w:t xml:space="preserve">بادامچیان، اسدالله، شما، ش 308، (4 اردیبهشت 1382): ص 9.</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1320 - فرهنگ صلح و همزیستی</w:t>
      </w:r>
    </w:p>
    <w:p>
      <w:pPr>
        <w:pStyle w:val="BookText"/>
      </w:pPr>
      <w:r>
        <w:rPr>
          <w:rFonts w:ascii="IRNazanin" w:hAnsi="IRNazanin" w:eastAsia="IRNazanin" w:cs="IRNazanin"/>
          <w:lang w:bidi="fa-IR"/>
          <w:color w:val="111111"/>
          <w:sz w:val="28"/>
          <w:szCs w:val="28"/>
          <w:rtl/>
        </w:rPr>
        <w:t xml:space="preserve">بسام الصباغ، اندیشه تقریب، سال سوم، شماره 10، (بهار 1386)، صفحه 81-102</w:t>
      </w:r>
    </w:p>
    <w:p>
      <w:pPr>
        <w:pStyle w:val="BookText"/>
      </w:pPr>
      <w:r>
        <w:rPr>
          <w:rFonts w:ascii="IRNazanin" w:hAnsi="IRNazanin" w:eastAsia="IRNazanin" w:cs="IRNazanin"/>
          <w:lang w:bidi="fa-IR"/>
          <w:color w:val="111111"/>
          <w:sz w:val="28"/>
          <w:szCs w:val="28"/>
          <w:rtl/>
        </w:rPr>
        <w:t xml:space="preserve">1321 - فرهنگ عاشورا الگوی تقریب جهان اسلام</w:t>
      </w:r>
    </w:p>
    <w:p>
      <w:pPr>
        <w:pStyle w:val="BookText"/>
      </w:pPr>
      <w:r>
        <w:rPr>
          <w:rFonts w:ascii="IRNazanin" w:hAnsi="IRNazanin" w:eastAsia="IRNazanin" w:cs="IRNazanin"/>
          <w:lang w:bidi="fa-IR"/>
          <w:color w:val="111111"/>
          <w:sz w:val="28"/>
          <w:szCs w:val="28"/>
          <w:rtl/>
        </w:rPr>
        <w:t xml:space="preserve">اندیشه تقریب، سال دوم، شماره 5، (زمستان 1384)، صفحه 5-8</w:t>
      </w:r>
    </w:p>
    <w:p>
      <w:pPr>
        <w:pStyle w:val="BookText"/>
      </w:pPr>
      <w:r>
        <w:rPr>
          <w:rFonts w:ascii="IRNazanin" w:hAnsi="IRNazanin" w:eastAsia="IRNazanin" w:cs="IRNazanin"/>
          <w:lang w:bidi="fa-IR"/>
          <w:color w:val="111111"/>
          <w:sz w:val="28"/>
          <w:szCs w:val="28"/>
          <w:rtl/>
        </w:rPr>
        <w:t xml:space="preserve">1322 - فرهنگ فاطمی و انسجام اسلامی: فضایل حضرت فاطمه (علیها السلام) از دیدگاه اهل سنت: ویژه ولادت حضرت زهرا (علیها السلام) و سال اتحاد ملی و انسجام اسلامی</w:t>
      </w:r>
    </w:p>
    <w:p>
      <w:pPr>
        <w:pStyle w:val="BookText"/>
      </w:pPr>
      <w:r>
        <w:rPr>
          <w:rFonts w:ascii="IRNazanin" w:hAnsi="IRNazanin" w:eastAsia="IRNazanin" w:cs="IRNazanin"/>
          <w:lang w:bidi="fa-IR"/>
          <w:color w:val="111111"/>
          <w:sz w:val="28"/>
          <w:szCs w:val="28"/>
          <w:rtl/>
        </w:rPr>
        <w:t xml:space="preserve">روزنامه جمهوری اسلامی (13/4/86) تیرماه 1386، 16 صفحه. (ضمیمه)</w:t>
      </w:r>
    </w:p>
    <w:p>
      <w:pPr>
        <w:pStyle w:val="BookText"/>
      </w:pPr>
      <w:r>
        <w:rPr>
          <w:rFonts w:ascii="IRNazanin" w:hAnsi="IRNazanin" w:eastAsia="IRNazanin" w:cs="IRNazanin"/>
          <w:lang w:bidi="fa-IR"/>
          <w:color w:val="111111"/>
          <w:sz w:val="28"/>
          <w:szCs w:val="28"/>
          <w:rtl/>
        </w:rPr>
        <w:t xml:space="preserve">1323 - فرهنگ وحدت از دیدگاه قرآن کریم و نهج البلاغة علی (علیه السلام)</w:t>
      </w:r>
    </w:p>
    <w:p>
      <w:pPr>
        <w:pStyle w:val="BookText"/>
      </w:pPr>
      <w:r>
        <w:rPr>
          <w:rFonts w:ascii="IRNazanin" w:hAnsi="IRNazanin" w:eastAsia="IRNazanin" w:cs="IRNazanin"/>
          <w:lang w:bidi="fa-IR"/>
          <w:color w:val="111111"/>
          <w:sz w:val="28"/>
          <w:szCs w:val="28"/>
          <w:rtl/>
        </w:rPr>
        <w:t xml:space="preserve">سید ابراهیم علوی، تهران، مجمع جهانی‌تقریب مذاهب اسلامی،] مقاله ارائه شده در پنجمین کنفرانس بین المللی وحدت اسلامی [، 1371، 32 ص، رقعی.</w:t>
      </w:r>
    </w:p>
    <w:p>
      <w:pPr>
        <w:pStyle w:val="BookText"/>
      </w:pPr>
      <w:r>
        <w:rPr>
          <w:rFonts w:ascii="IRNazanin" w:hAnsi="IRNazanin" w:eastAsia="IRNazanin" w:cs="IRNazanin"/>
          <w:lang w:bidi="fa-IR"/>
          <w:color w:val="111111"/>
          <w:sz w:val="28"/>
          <w:szCs w:val="28"/>
          <w:rtl/>
        </w:rPr>
        <w:t xml:space="preserve">1324 - فرهنگ وحدت از دیدگاه قرآن کریم و نهج البلاغه</w:t>
      </w:r>
    </w:p>
    <w:p>
      <w:pPr>
        <w:pStyle w:val="BookText"/>
      </w:pPr>
      <w:r>
        <w:rPr>
          <w:rFonts w:ascii="IRNazanin" w:hAnsi="IRNazanin" w:eastAsia="IRNazanin" w:cs="IRNazanin"/>
          <w:lang w:bidi="fa-IR"/>
          <w:color w:val="111111"/>
          <w:sz w:val="28"/>
          <w:szCs w:val="28"/>
          <w:rtl/>
        </w:rPr>
        <w:t xml:space="preserve">سید ابراهیم سید علوی، میقات حج، سال دوم، شماره 7 (بهار 1373): صفحه 222-244؛ جهان اسلام (5 و 12 و 26 شهریور 1373) صفحه 9؛ (29 مرداد 1373) صفحه 5؛ (2 مهر 1373) صفحه 9.</w:t>
      </w:r>
    </w:p>
    <w:p>
      <w:pPr>
        <w:pStyle w:val="BookText"/>
      </w:pPr>
      <w:r>
        <w:rPr>
          <w:rFonts w:ascii="IRNazanin" w:hAnsi="IRNazanin" w:eastAsia="IRNazanin" w:cs="IRNazanin"/>
          <w:lang w:bidi="fa-IR"/>
          <w:color w:val="111111"/>
          <w:sz w:val="28"/>
          <w:szCs w:val="28"/>
          <w:rtl/>
        </w:rPr>
        <w:t xml:space="preserve">1325 - فرهنگ وحدت از دیدگاه قرآن و نهج البلاغه</w:t>
      </w:r>
    </w:p>
    <w:p>
      <w:pPr>
        <w:pStyle w:val="BookText"/>
      </w:pPr>
      <w:r>
        <w:rPr>
          <w:rFonts w:ascii="IRNazanin" w:hAnsi="IRNazanin" w:eastAsia="IRNazanin" w:cs="IRNazanin"/>
          <w:lang w:bidi="fa-IR"/>
          <w:color w:val="111111"/>
          <w:sz w:val="28"/>
          <w:szCs w:val="28"/>
          <w:rtl/>
        </w:rPr>
        <w:t xml:space="preserve">سیدعلوی، ابراهیم روزنامه جهان اسلام، (5 شهریور 1373): ص 9.، (12 شهریور 1373): ص 4، (26 شهریور 1373): ص 9.</w:t>
      </w:r>
    </w:p>
    <w:p>
      <w:pPr>
        <w:pStyle w:val="BookText"/>
      </w:pPr>
      <w:r>
        <w:rPr>
          <w:rFonts w:ascii="IRNazanin" w:hAnsi="IRNazanin" w:eastAsia="IRNazanin" w:cs="IRNazanin"/>
          <w:lang w:bidi="fa-IR"/>
          <w:color w:val="111111"/>
          <w:sz w:val="28"/>
          <w:szCs w:val="28"/>
          <w:rtl/>
        </w:rPr>
        <w:t xml:space="preserve">1326 - فرهنگ وحدت از دیدگاه قرآن و نهج البلاغه</w:t>
      </w:r>
    </w:p>
    <w:p>
      <w:pPr>
        <w:pStyle w:val="BookText"/>
      </w:pPr>
      <w:r>
        <w:rPr>
          <w:rFonts w:ascii="IRNazanin" w:hAnsi="IRNazanin" w:eastAsia="IRNazanin" w:cs="IRNazanin"/>
          <w:lang w:bidi="fa-IR"/>
          <w:color w:val="111111"/>
          <w:sz w:val="28"/>
          <w:szCs w:val="28"/>
          <w:rtl/>
        </w:rPr>
        <w:t xml:space="preserve">ابراهیم سید علوی، روزنامه جهان اسلام (29 مرداد 1373): ص 9.</w:t>
      </w:r>
    </w:p>
    <w:p>
      <w:pPr>
        <w:pStyle w:val="BookText"/>
      </w:pPr>
      <w:r>
        <w:rPr>
          <w:rFonts w:ascii="IRNazanin" w:hAnsi="IRNazanin" w:eastAsia="IRNazanin" w:cs="IRNazanin"/>
          <w:lang w:bidi="fa-IR"/>
          <w:color w:val="111111"/>
          <w:sz w:val="28"/>
          <w:szCs w:val="28"/>
          <w:rtl/>
        </w:rPr>
        <w:t xml:space="preserve">1327 - فرهنگ وحدت از دیدگاه قرآن و نهج‌البلاغه</w:t>
      </w:r>
    </w:p>
    <w:p>
      <w:pPr>
        <w:pStyle w:val="BookText"/>
      </w:pPr>
      <w:r>
        <w:rPr>
          <w:rFonts w:ascii="IRNazanin" w:hAnsi="IRNazanin" w:eastAsia="IRNazanin" w:cs="IRNazanin"/>
          <w:lang w:bidi="fa-IR"/>
          <w:color w:val="111111"/>
          <w:sz w:val="28"/>
          <w:szCs w:val="28"/>
          <w:rtl/>
        </w:rPr>
        <w:t xml:space="preserve">سیدعلوی، ابراهیم، روزنامه جهان اسلام، (2 مهر 1373): ص 9.</w:t>
      </w:r>
    </w:p>
    <w:p>
      <w:pPr>
        <w:pStyle w:val="BookText"/>
      </w:pPr>
      <w:r>
        <w:rPr>
          <w:rFonts w:ascii="IRNazanin" w:hAnsi="IRNazanin" w:eastAsia="IRNazanin" w:cs="IRNazanin"/>
          <w:lang w:bidi="fa-IR"/>
          <w:color w:val="111111"/>
          <w:sz w:val="28"/>
          <w:szCs w:val="28"/>
          <w:rtl/>
        </w:rPr>
        <w:t xml:space="preserve">1328 - فرهنگ وحدت، فرهنگ بیداری، گزارشی از سیزدهمین کنفرانس وحدت اسلامی</w:t>
      </w:r>
    </w:p>
    <w:p>
      <w:pPr>
        <w:pStyle w:val="BookText"/>
      </w:pPr>
      <w:r>
        <w:rPr>
          <w:rFonts w:ascii="IRNazanin" w:hAnsi="IRNazanin" w:eastAsia="IRNazanin" w:cs="IRNazanin"/>
          <w:lang w:bidi="fa-IR"/>
          <w:color w:val="111111"/>
          <w:sz w:val="28"/>
          <w:szCs w:val="28"/>
          <w:rtl/>
        </w:rPr>
        <w:t xml:space="preserve">حضور، شماره 33 (پاییز 1379): ص 204-242.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1329 - فعالیت‌های مجمع جهانی تقریب مذاهب اسلامی</w:t>
      </w:r>
    </w:p>
    <w:p>
      <w:pPr>
        <w:pStyle w:val="BookText"/>
      </w:pPr>
      <w:r>
        <w:rPr>
          <w:rFonts w:ascii="IRNazanin" w:hAnsi="IRNazanin" w:eastAsia="IRNazanin" w:cs="IRNazanin"/>
          <w:lang w:bidi="fa-IR"/>
          <w:color w:val="111111"/>
          <w:sz w:val="28"/>
          <w:szCs w:val="28"/>
          <w:rtl/>
        </w:rPr>
        <w:t xml:space="preserve">واعظ زاده، (مصاحبه)، مجله حوزه، شماره 46 (مهر 1370) صفحه 66.</w:t>
      </w:r>
    </w:p>
    <w:p>
      <w:pPr>
        <w:pStyle w:val="BookText"/>
      </w:pPr>
      <w:r>
        <w:rPr>
          <w:rFonts w:ascii="IRNazanin" w:hAnsi="IRNazanin" w:eastAsia="IRNazanin" w:cs="IRNazanin"/>
          <w:lang w:bidi="fa-IR"/>
          <w:color w:val="111111"/>
          <w:sz w:val="28"/>
          <w:szCs w:val="28"/>
          <w:rtl/>
        </w:rPr>
        <w:t xml:space="preserve">1330 - فقط وحدت را تحکیم بخشیم، نه...</w:t>
      </w:r>
    </w:p>
    <w:p>
      <w:pPr>
        <w:pStyle w:val="BookText"/>
      </w:pPr>
      <w:r>
        <w:rPr>
          <w:rFonts w:ascii="IRNazanin" w:hAnsi="IRNazanin" w:eastAsia="IRNazanin" w:cs="IRNazanin"/>
          <w:lang w:bidi="fa-IR"/>
          <w:color w:val="111111"/>
          <w:sz w:val="28"/>
          <w:szCs w:val="28"/>
          <w:rtl/>
        </w:rPr>
        <w:t xml:space="preserve">موسوی‌مقدم، حرمت‌الله، روزنامه جمهوری اسلامی، (24 آبان 1376): ص 15.</w:t>
      </w:r>
    </w:p>
    <w:p>
      <w:pPr>
        <w:pStyle w:val="BookText"/>
      </w:pPr>
      <w:r>
        <w:rPr>
          <w:rFonts w:ascii="IRNazanin" w:hAnsi="IRNazanin" w:eastAsia="IRNazanin" w:cs="IRNazanin"/>
          <w:lang w:bidi="fa-IR"/>
          <w:color w:val="111111"/>
          <w:sz w:val="28"/>
          <w:szCs w:val="28"/>
          <w:rtl/>
        </w:rPr>
        <w:t xml:space="preserve">1331 - فقه مقارن، نزدیکترین راه تقریب مذاهب اسلامی</w:t>
      </w:r>
    </w:p>
    <w:p>
      <w:pPr>
        <w:pStyle w:val="BookText"/>
      </w:pPr>
      <w:r>
        <w:rPr>
          <w:rFonts w:ascii="IRNazanin" w:hAnsi="IRNazanin" w:eastAsia="IRNazanin" w:cs="IRNazanin"/>
          <w:lang w:bidi="fa-IR"/>
          <w:color w:val="111111"/>
          <w:sz w:val="28"/>
          <w:szCs w:val="28"/>
          <w:rtl/>
        </w:rPr>
        <w:t xml:space="preserve">محمد واعظ زاده خراسانی، اخبار تقریب، شماره 31 (تیر ماه 1378): صفحه 10-19.</w:t>
      </w:r>
    </w:p>
    <w:p>
      <w:pPr>
        <w:pStyle w:val="BookText"/>
      </w:pPr>
      <w:r>
        <w:rPr>
          <w:rFonts w:ascii="IRNazanin" w:hAnsi="IRNazanin" w:eastAsia="IRNazanin" w:cs="IRNazanin"/>
          <w:lang w:bidi="fa-IR"/>
          <w:color w:val="111111"/>
          <w:sz w:val="28"/>
          <w:szCs w:val="28"/>
          <w:rtl/>
        </w:rPr>
        <w:t xml:space="preserve">1332 - فقه وحدت و وحدت فقهی</w:t>
      </w:r>
    </w:p>
    <w:p>
      <w:pPr>
        <w:pStyle w:val="BookText"/>
      </w:pPr>
      <w:r>
        <w:rPr>
          <w:rFonts w:ascii="IRNazanin" w:hAnsi="IRNazanin" w:eastAsia="IRNazanin" w:cs="IRNazanin"/>
          <w:lang w:bidi="fa-IR"/>
          <w:color w:val="111111"/>
          <w:sz w:val="28"/>
          <w:szCs w:val="28"/>
          <w:rtl/>
        </w:rPr>
        <w:t xml:space="preserve">مبلغی، احمد، فقه، ش 42، (زمستان 1383): ص 3-57.</w:t>
      </w:r>
    </w:p>
    <w:p>
      <w:pPr>
        <w:pStyle w:val="BookText"/>
      </w:pPr>
      <w:r>
        <w:rPr>
          <w:rFonts w:ascii="IRNazanin" w:hAnsi="IRNazanin" w:eastAsia="IRNazanin" w:cs="IRNazanin"/>
          <w:lang w:bidi="fa-IR"/>
          <w:color w:val="111111"/>
          <w:sz w:val="28"/>
          <w:szCs w:val="28"/>
          <w:rtl/>
        </w:rPr>
        <w:t xml:space="preserve">1333 - قانونگرایی، لازمه تحقق وحدت و امنیت ملی</w:t>
      </w:r>
    </w:p>
    <w:p>
      <w:pPr>
        <w:pStyle w:val="BookText"/>
      </w:pPr>
      <w:r>
        <w:rPr>
          <w:rFonts w:ascii="IRNazanin" w:hAnsi="IRNazanin" w:eastAsia="IRNazanin" w:cs="IRNazanin"/>
          <w:lang w:bidi="fa-IR"/>
          <w:color w:val="111111"/>
          <w:sz w:val="28"/>
          <w:szCs w:val="28"/>
          <w:rtl/>
        </w:rPr>
        <w:t xml:space="preserve">کاری، علی‌رضا، روزنامه ایران، (2 خرداد 1379): ص 3.</w:t>
      </w:r>
    </w:p>
    <w:p>
      <w:pPr>
        <w:pStyle w:val="BookText"/>
      </w:pPr>
      <w:r>
        <w:rPr>
          <w:rFonts w:ascii="IRNazanin" w:hAnsi="IRNazanin" w:eastAsia="IRNazanin" w:cs="IRNazanin"/>
          <w:lang w:bidi="fa-IR"/>
          <w:color w:val="111111"/>
          <w:sz w:val="28"/>
          <w:szCs w:val="28"/>
          <w:rtl/>
        </w:rPr>
        <w:t xml:space="preserve">1334 - قایل شدن به نوعی وحدت در میان ادیان و نگاه همدلانه به پیروان دیگر ادیان</w:t>
      </w:r>
    </w:p>
    <w:p>
      <w:pPr>
        <w:pStyle w:val="BookText"/>
      </w:pPr>
      <w:r>
        <w:rPr>
          <w:rFonts w:ascii="IRNazanin" w:hAnsi="IRNazanin" w:eastAsia="IRNazanin" w:cs="IRNazanin"/>
          <w:lang w:bidi="fa-IR"/>
          <w:color w:val="111111"/>
          <w:sz w:val="28"/>
          <w:szCs w:val="28"/>
          <w:rtl/>
        </w:rPr>
        <w:t xml:space="preserve">ماهنامه گنجینه، شماره 65، تابستان 1386 ص 24</w:t>
      </w:r>
    </w:p>
    <w:p>
      <w:pPr>
        <w:pStyle w:val="BookText"/>
      </w:pPr>
      <w:r>
        <w:rPr>
          <w:rFonts w:ascii="IRNazanin" w:hAnsi="IRNazanin" w:eastAsia="IRNazanin" w:cs="IRNazanin"/>
          <w:lang w:bidi="fa-IR"/>
          <w:color w:val="111111"/>
          <w:sz w:val="28"/>
          <w:szCs w:val="28"/>
          <w:rtl/>
        </w:rPr>
        <w:t xml:space="preserve">1335 - قبله، رمز وحدت جامعه اسلامی</w:t>
      </w:r>
    </w:p>
    <w:p>
      <w:pPr>
        <w:pStyle w:val="BookText"/>
      </w:pPr>
      <w:r>
        <w:rPr>
          <w:rFonts w:ascii="IRNazanin" w:hAnsi="IRNazanin" w:eastAsia="IRNazanin" w:cs="IRNazanin"/>
          <w:lang w:bidi="fa-IR"/>
          <w:color w:val="111111"/>
          <w:sz w:val="28"/>
          <w:szCs w:val="28"/>
          <w:rtl/>
        </w:rPr>
        <w:t xml:space="preserve">محمد نورالدینی، روزنامه قدس (30 تیر 1378).</w:t>
      </w:r>
    </w:p>
    <w:p>
      <w:pPr>
        <w:pStyle w:val="BookText"/>
      </w:pPr>
      <w:r>
        <w:rPr>
          <w:rFonts w:ascii="IRNazanin" w:hAnsi="IRNazanin" w:eastAsia="IRNazanin" w:cs="IRNazanin"/>
          <w:lang w:bidi="fa-IR"/>
          <w:color w:val="111111"/>
          <w:sz w:val="28"/>
          <w:szCs w:val="28"/>
          <w:rtl/>
        </w:rPr>
        <w:t xml:space="preserve">1336 -- قدرت مسلمین در «همبستگی» است</w:t>
      </w:r>
    </w:p>
    <w:p>
      <w:pPr>
        <w:pStyle w:val="BookText"/>
      </w:pPr>
      <w:r>
        <w:rPr>
          <w:rFonts w:ascii="IRNazanin" w:hAnsi="IRNazanin" w:eastAsia="IRNazanin" w:cs="IRNazanin"/>
          <w:lang w:bidi="fa-IR"/>
          <w:color w:val="111111"/>
          <w:sz w:val="28"/>
          <w:szCs w:val="28"/>
          <w:rtl/>
        </w:rPr>
        <w:t xml:space="preserve">صمدلی، فرزاد، روزنامه رسالت، (8 تیر 1378): ص 16.</w:t>
      </w:r>
    </w:p>
    <w:p>
      <w:pPr>
        <w:pStyle w:val="BookText"/>
      </w:pPr>
      <w:r>
        <w:rPr>
          <w:rFonts w:ascii="IRNazanin" w:hAnsi="IRNazanin" w:eastAsia="IRNazanin" w:cs="IRNazanin"/>
          <w:lang w:bidi="fa-IR"/>
          <w:color w:val="111111"/>
          <w:sz w:val="28"/>
          <w:szCs w:val="28"/>
          <w:rtl/>
        </w:rPr>
        <w:t xml:space="preserve">1337 - قرآن زبان مشترک مسلمانان جهان</w:t>
      </w:r>
    </w:p>
    <w:p>
      <w:pPr>
        <w:pStyle w:val="BookText"/>
      </w:pPr>
      <w:r>
        <w:rPr>
          <w:rFonts w:ascii="IRNazanin" w:hAnsi="IRNazanin" w:eastAsia="IRNazanin" w:cs="IRNazanin"/>
          <w:lang w:bidi="fa-IR"/>
          <w:color w:val="111111"/>
          <w:sz w:val="28"/>
          <w:szCs w:val="28"/>
          <w:rtl/>
        </w:rPr>
        <w:t xml:space="preserve">استیوشعیب ربیع، سعید (مصاحبه شونده) گلستان قرآن (مهر 1380) شماره 85، ص 15</w:t>
      </w:r>
    </w:p>
    <w:p>
      <w:pPr>
        <w:pStyle w:val="BookText"/>
      </w:pPr>
      <w:r>
        <w:rPr>
          <w:rFonts w:ascii="IRNazanin" w:hAnsi="IRNazanin" w:eastAsia="IRNazanin" w:cs="IRNazanin"/>
          <w:lang w:bidi="fa-IR"/>
          <w:color w:val="111111"/>
          <w:sz w:val="28"/>
          <w:szCs w:val="28"/>
          <w:rtl/>
        </w:rPr>
        <w:t xml:space="preserve">1338 - قرآن محور اتحاد ملی و انسجام اسلامی</w:t>
      </w:r>
    </w:p>
    <w:p>
      <w:pPr>
        <w:pStyle w:val="BookText"/>
      </w:pPr>
      <w:r>
        <w:rPr>
          <w:rFonts w:ascii="IRNazanin" w:hAnsi="IRNazanin" w:eastAsia="IRNazanin" w:cs="IRNazanin"/>
          <w:lang w:bidi="fa-IR"/>
          <w:color w:val="111111"/>
          <w:sz w:val="28"/>
          <w:szCs w:val="28"/>
          <w:rtl/>
        </w:rPr>
        <w:t xml:space="preserve">ابراهیم کلانتری، ماهنامه راه قرآن، شماره 9 (تابستان 1386).</w:t>
      </w:r>
    </w:p>
    <w:p>
      <w:pPr>
        <w:pStyle w:val="BookText"/>
      </w:pPr>
      <w:r>
        <w:rPr>
          <w:rFonts w:ascii="IRNazanin" w:hAnsi="IRNazanin" w:eastAsia="IRNazanin" w:cs="IRNazanin"/>
          <w:lang w:bidi="fa-IR"/>
          <w:color w:val="111111"/>
          <w:sz w:val="28"/>
          <w:szCs w:val="28"/>
          <w:rtl/>
        </w:rPr>
        <w:t xml:space="preserve">1339 - قرآن ناطق، پرچمدار اتحاد و انسجام اسلامی</w:t>
      </w:r>
    </w:p>
    <w:p>
      <w:pPr>
        <w:pStyle w:val="BookText"/>
      </w:pPr>
      <w:r>
        <w:rPr>
          <w:rFonts w:ascii="IRNazanin" w:hAnsi="IRNazanin" w:eastAsia="IRNazanin" w:cs="IRNazanin"/>
          <w:lang w:bidi="fa-IR"/>
          <w:color w:val="111111"/>
          <w:sz w:val="28"/>
          <w:szCs w:val="28"/>
          <w:rtl/>
        </w:rPr>
        <w:t xml:space="preserve">عبدالله جوادی آملی، فصلنامه قرآنی کوثر، سال هفتم، شماره 24 (تابستان 1386)، صفحه 13-10 (ویژه‌نامه اتحاد ملی و انسجام اسلامی)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1340 - قرآن و عترت پیامبر تنها راه اتحاد ملی و انسجام اسلامی است</w:t>
      </w:r>
    </w:p>
    <w:p>
      <w:pPr>
        <w:pStyle w:val="BookText"/>
      </w:pPr>
      <w:r>
        <w:rPr>
          <w:rFonts w:ascii="IRNazanin" w:hAnsi="IRNazanin" w:eastAsia="IRNazanin" w:cs="IRNazanin"/>
          <w:lang w:bidi="fa-IR"/>
          <w:color w:val="111111"/>
          <w:sz w:val="28"/>
          <w:szCs w:val="28"/>
          <w:rtl/>
        </w:rPr>
        <w:t xml:space="preserve">روزنامه رسالت، شماره 6126 (86/2/2)، ص 16</w:t>
      </w:r>
    </w:p>
    <w:p>
      <w:pPr>
        <w:pStyle w:val="BookText"/>
      </w:pPr>
      <w:r>
        <w:rPr>
          <w:rFonts w:ascii="IRNazanin" w:hAnsi="IRNazanin" w:eastAsia="IRNazanin" w:cs="IRNazanin"/>
          <w:lang w:bidi="fa-IR"/>
          <w:color w:val="111111"/>
          <w:sz w:val="28"/>
          <w:szCs w:val="28"/>
          <w:rtl/>
        </w:rPr>
        <w:t xml:space="preserve">1341 - قرآن، محور وحدت و انسجام</w:t>
      </w:r>
    </w:p>
    <w:p>
      <w:pPr>
        <w:pStyle w:val="BookText"/>
      </w:pPr>
      <w:r>
        <w:rPr>
          <w:rFonts w:ascii="IRNazanin" w:hAnsi="IRNazanin" w:eastAsia="IRNazanin" w:cs="IRNazanin"/>
          <w:lang w:bidi="fa-IR"/>
          <w:color w:val="111111"/>
          <w:sz w:val="28"/>
          <w:szCs w:val="28"/>
          <w:rtl/>
        </w:rPr>
        <w:t xml:space="preserve">نعمت اللهی، علی، گلستان قرآن (بهمن 1380) شماره 107، صفحه 19 تا 19</w:t>
      </w:r>
    </w:p>
    <w:p>
      <w:pPr>
        <w:pStyle w:val="BookText"/>
      </w:pPr>
      <w:r>
        <w:rPr>
          <w:rFonts w:ascii="IRNazanin" w:hAnsi="IRNazanin" w:eastAsia="IRNazanin" w:cs="IRNazanin"/>
          <w:lang w:bidi="fa-IR"/>
          <w:color w:val="111111"/>
          <w:sz w:val="28"/>
          <w:szCs w:val="28"/>
          <w:rtl/>
        </w:rPr>
        <w:t xml:space="preserve">1342 - قرآن، مهمترین محور وحدت مسلمانان</w:t>
      </w:r>
    </w:p>
    <w:p>
      <w:pPr>
        <w:pStyle w:val="BookText"/>
      </w:pPr>
      <w:r>
        <w:rPr>
          <w:rFonts w:ascii="IRNazanin" w:hAnsi="IRNazanin" w:eastAsia="IRNazanin" w:cs="IRNazanin"/>
          <w:lang w:bidi="fa-IR"/>
          <w:color w:val="111111"/>
          <w:sz w:val="28"/>
          <w:szCs w:val="28"/>
          <w:rtl/>
        </w:rPr>
        <w:t xml:space="preserve">حکیم، سید محمد باقر (مصاحبه شونده، گلستان قرآن (خرداد 1380) شماره 67، صفحه 15 تا 15</w:t>
      </w:r>
    </w:p>
    <w:p>
      <w:pPr>
        <w:pStyle w:val="BookText"/>
      </w:pPr>
      <w:r>
        <w:rPr>
          <w:rFonts w:ascii="IRNazanin" w:hAnsi="IRNazanin" w:eastAsia="IRNazanin" w:cs="IRNazanin"/>
          <w:lang w:bidi="fa-IR"/>
          <w:color w:val="111111"/>
          <w:sz w:val="28"/>
          <w:szCs w:val="28"/>
          <w:rtl/>
        </w:rPr>
        <w:t xml:space="preserve">1343 - قرن بیست و یکم باید قرن همبستگی و وحدت جهان اسلام باشد</w:t>
      </w:r>
    </w:p>
    <w:p>
      <w:pPr>
        <w:pStyle w:val="BookText"/>
      </w:pPr>
      <w:r>
        <w:rPr>
          <w:rFonts w:ascii="IRNazanin" w:hAnsi="IRNazanin" w:eastAsia="IRNazanin" w:cs="IRNazanin"/>
          <w:lang w:bidi="fa-IR"/>
          <w:color w:val="111111"/>
          <w:sz w:val="28"/>
          <w:szCs w:val="28"/>
          <w:rtl/>
        </w:rPr>
        <w:t xml:space="preserve">روزنامه سلام، (15 آذر 1376): ص 8.</w:t>
      </w:r>
    </w:p>
    <w:p>
      <w:pPr>
        <w:pStyle w:val="BookText"/>
      </w:pPr>
      <w:r>
        <w:rPr>
          <w:rFonts w:ascii="IRNazanin" w:hAnsi="IRNazanin" w:eastAsia="IRNazanin" w:cs="IRNazanin"/>
          <w:lang w:bidi="fa-IR"/>
          <w:color w:val="111111"/>
          <w:sz w:val="28"/>
          <w:szCs w:val="28"/>
          <w:rtl/>
        </w:rPr>
        <w:t xml:space="preserve">1344 - قطره تا دریا (اتحاد ملی و انسجام اسلامی از دیدگاه امام خمینی)</w:t>
      </w:r>
    </w:p>
    <w:p>
      <w:pPr>
        <w:pStyle w:val="BookText"/>
      </w:pPr>
      <w:r>
        <w:rPr>
          <w:rFonts w:ascii="IRNazanin" w:hAnsi="IRNazanin" w:eastAsia="IRNazanin" w:cs="IRNazanin"/>
          <w:lang w:bidi="fa-IR"/>
          <w:color w:val="111111"/>
          <w:sz w:val="28"/>
          <w:szCs w:val="28"/>
          <w:rtl/>
        </w:rPr>
        <w:t xml:space="preserve">ماهنامه گلبرگ، شماره 87 (خرداد 1386)، صفحه 76.</w:t>
      </w:r>
    </w:p>
    <w:p>
      <w:pPr>
        <w:pStyle w:val="BookText"/>
      </w:pPr>
      <w:r>
        <w:rPr>
          <w:rFonts w:ascii="IRNazanin" w:hAnsi="IRNazanin" w:eastAsia="IRNazanin" w:cs="IRNazanin"/>
          <w:lang w:bidi="fa-IR"/>
          <w:color w:val="111111"/>
          <w:sz w:val="28"/>
          <w:szCs w:val="28"/>
          <w:rtl/>
        </w:rPr>
        <w:t xml:space="preserve">1345 - قیامی برای اتحاد</w:t>
      </w:r>
    </w:p>
    <w:p>
      <w:pPr>
        <w:pStyle w:val="BookText"/>
      </w:pPr>
      <w:r>
        <w:rPr>
          <w:rFonts w:ascii="IRNazanin" w:hAnsi="IRNazanin" w:eastAsia="IRNazanin" w:cs="IRNazanin"/>
          <w:lang w:bidi="fa-IR"/>
          <w:color w:val="111111"/>
          <w:sz w:val="28"/>
          <w:szCs w:val="28"/>
          <w:rtl/>
        </w:rPr>
        <w:t xml:space="preserve">ماهنامه شاهد جوان، شماره 384، تیر 1386 ص 26</w:t>
      </w:r>
    </w:p>
    <w:p>
      <w:pPr>
        <w:pStyle w:val="BookText"/>
      </w:pPr>
      <w:r>
        <w:rPr>
          <w:rFonts w:ascii="IRNazanin" w:hAnsi="IRNazanin" w:eastAsia="IRNazanin" w:cs="IRNazanin"/>
          <w:lang w:bidi="fa-IR"/>
          <w:color w:val="111111"/>
          <w:sz w:val="28"/>
          <w:szCs w:val="28"/>
          <w:rtl/>
        </w:rPr>
        <w:t xml:space="preserve">1346 - کاخ با عظمت وحدت مسلمین</w:t>
      </w:r>
    </w:p>
    <w:p>
      <w:pPr>
        <w:pStyle w:val="BookText"/>
      </w:pPr>
      <w:r>
        <w:rPr>
          <w:rFonts w:ascii="IRNazanin" w:hAnsi="IRNazanin" w:eastAsia="IRNazanin" w:cs="IRNazanin"/>
          <w:lang w:bidi="fa-IR"/>
          <w:color w:val="111111"/>
          <w:sz w:val="28"/>
          <w:szCs w:val="28"/>
          <w:rtl/>
        </w:rPr>
        <w:t xml:space="preserve">علامه قمی، روزنامه عدالت، سال اول، شماره 2 (10 دی 1364).</w:t>
      </w:r>
    </w:p>
    <w:p>
      <w:pPr>
        <w:pStyle w:val="BookText"/>
      </w:pPr>
      <w:r>
        <w:rPr>
          <w:rFonts w:ascii="IRNazanin" w:hAnsi="IRNazanin" w:eastAsia="IRNazanin" w:cs="IRNazanin"/>
          <w:lang w:bidi="fa-IR"/>
          <w:color w:val="111111"/>
          <w:sz w:val="28"/>
          <w:szCs w:val="28"/>
          <w:rtl/>
        </w:rPr>
        <w:t xml:space="preserve">1347 - کاشف الغطاء، فریادگر وحدت اسلامی</w:t>
      </w:r>
    </w:p>
    <w:p>
      <w:pPr>
        <w:pStyle w:val="BookText"/>
      </w:pPr>
      <w:r>
        <w:rPr>
          <w:rFonts w:ascii="IRNazanin" w:hAnsi="IRNazanin" w:eastAsia="IRNazanin" w:cs="IRNazanin"/>
          <w:lang w:bidi="fa-IR"/>
          <w:color w:val="111111"/>
          <w:sz w:val="28"/>
          <w:szCs w:val="28"/>
          <w:rtl/>
        </w:rPr>
        <w:t xml:space="preserve">کامل خیرخواه، مکتب اسلام، سال 23، شماره 8 (آبان 1362): ص 27.</w:t>
      </w:r>
    </w:p>
    <w:p>
      <w:pPr>
        <w:pStyle w:val="BookText"/>
      </w:pPr>
      <w:r>
        <w:rPr>
          <w:rFonts w:ascii="IRNazanin" w:hAnsi="IRNazanin" w:eastAsia="IRNazanin" w:cs="IRNazanin"/>
          <w:lang w:bidi="fa-IR"/>
          <w:color w:val="111111"/>
          <w:sz w:val="28"/>
          <w:szCs w:val="28"/>
          <w:rtl/>
        </w:rPr>
        <w:t xml:space="preserve">1348 - کاشف الغطاء، یک عمر تلاش برای وحدت مسلمانان علیه استعمارگران</w:t>
      </w:r>
    </w:p>
    <w:p>
      <w:pPr>
        <w:pStyle w:val="BookText"/>
      </w:pPr>
      <w:r>
        <w:rPr>
          <w:rFonts w:ascii="IRNazanin" w:hAnsi="IRNazanin" w:eastAsia="IRNazanin" w:cs="IRNazanin"/>
          <w:lang w:bidi="fa-IR"/>
          <w:color w:val="111111"/>
          <w:sz w:val="28"/>
          <w:szCs w:val="28"/>
          <w:rtl/>
        </w:rPr>
        <w:t xml:space="preserve">احمد بجنوردی، سروش، شماره 267 (11 آذر 1363): ص 33.</w:t>
      </w:r>
    </w:p>
    <w:p>
      <w:pPr>
        <w:pStyle w:val="BookText"/>
      </w:pPr>
      <w:r>
        <w:rPr>
          <w:rFonts w:ascii="IRNazanin" w:hAnsi="IRNazanin" w:eastAsia="IRNazanin" w:cs="IRNazanin"/>
          <w:lang w:bidi="fa-IR"/>
          <w:color w:val="111111"/>
          <w:sz w:val="28"/>
          <w:szCs w:val="28"/>
          <w:rtl/>
        </w:rPr>
        <w:t xml:space="preserve">1349 - کامیابی‌ها و ناکامی‌های نسبی در تحقق وحدت حوزه و دانشگاه</w:t>
      </w:r>
    </w:p>
    <w:p>
      <w:pPr>
        <w:pStyle w:val="BookText"/>
      </w:pPr>
      <w:r>
        <w:rPr>
          <w:rFonts w:ascii="IRNazanin" w:hAnsi="IRNazanin" w:eastAsia="IRNazanin" w:cs="IRNazanin"/>
          <w:lang w:bidi="fa-IR"/>
          <w:color w:val="111111"/>
          <w:sz w:val="28"/>
          <w:szCs w:val="28"/>
          <w:rtl/>
        </w:rPr>
        <w:t xml:space="preserve">اعرافی، علی‌رضا، روزنامه جوان، (25 آذر 1383): ص 3 ویژه‌نامه.</w:t>
      </w:r>
    </w:p>
    <w:p>
      <w:pPr>
        <w:pStyle w:val="BookText"/>
      </w:pPr>
      <w:r>
        <w:rPr>
          <w:rFonts w:ascii="IRNazanin" w:hAnsi="IRNazanin" w:eastAsia="IRNazanin" w:cs="IRNazanin"/>
          <w:lang w:bidi="fa-IR"/>
          <w:color w:val="111111"/>
          <w:sz w:val="28"/>
          <w:szCs w:val="28"/>
          <w:rtl/>
        </w:rPr>
        <w:t xml:space="preserve">1350 - کتاب و سنت، مبنای وحدت مسلمین</w:t>
      </w:r>
    </w:p>
    <w:p>
      <w:pPr>
        <w:pStyle w:val="BookText"/>
      </w:pPr>
      <w:r>
        <w:rPr>
          <w:rFonts w:ascii="IRNazanin" w:hAnsi="IRNazanin" w:eastAsia="IRNazanin" w:cs="IRNazanin"/>
          <w:lang w:bidi="fa-IR"/>
          <w:color w:val="111111"/>
          <w:sz w:val="28"/>
          <w:szCs w:val="28"/>
          <w:rtl/>
        </w:rPr>
        <w:t xml:space="preserve">روزنامه اطلاعات (8 آبان 1367): ص 6.</w:t>
      </w:r>
    </w:p>
    <w:p>
      <w:pPr>
        <w:pStyle w:val="BookText"/>
      </w:pPr>
      <w:r>
        <w:rPr>
          <w:rFonts w:ascii="IRNazanin" w:hAnsi="IRNazanin" w:eastAsia="IRNazanin" w:cs="IRNazanin"/>
          <w:lang w:bidi="fa-IR"/>
          <w:color w:val="111111"/>
          <w:sz w:val="28"/>
          <w:szCs w:val="28"/>
          <w:rtl/>
        </w:rPr>
        <w:t xml:space="preserve">1351 - کدام حوزه؟ کدام دانشگاه و کدامین وحدت؟</w:t>
      </w:r>
    </w:p>
    <w:p>
      <w:pPr>
        <w:pStyle w:val="BookText"/>
      </w:pPr>
      <w:r>
        <w:rPr>
          <w:rFonts w:ascii="IRNazanin" w:hAnsi="IRNazanin" w:eastAsia="IRNazanin" w:cs="IRNazanin"/>
          <w:lang w:bidi="fa-IR"/>
          <w:color w:val="111111"/>
          <w:sz w:val="28"/>
          <w:szCs w:val="28"/>
          <w:rtl/>
        </w:rPr>
        <w:t xml:space="preserve">احمدی، پ، ارزشها، ش 99، (23 آذر 1377): ص 5، 14.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1352 - کدام وحدت؟</w:t>
      </w:r>
    </w:p>
    <w:p>
      <w:pPr>
        <w:pStyle w:val="BookText"/>
      </w:pPr>
      <w:r>
        <w:rPr>
          <w:rFonts w:ascii="IRNazanin" w:hAnsi="IRNazanin" w:eastAsia="IRNazanin" w:cs="IRNazanin"/>
          <w:lang w:bidi="fa-IR"/>
          <w:color w:val="111111"/>
          <w:sz w:val="28"/>
          <w:szCs w:val="28"/>
          <w:rtl/>
        </w:rPr>
        <w:t xml:space="preserve">اسماعیلی، علی، روزنامه رسالت (31 شهریور 1379) ص 2</w:t>
      </w:r>
    </w:p>
    <w:p>
      <w:pPr>
        <w:pStyle w:val="BookText"/>
      </w:pPr>
      <w:r>
        <w:rPr>
          <w:rFonts w:ascii="IRNazanin" w:hAnsi="IRNazanin" w:eastAsia="IRNazanin" w:cs="IRNazanin"/>
          <w:lang w:bidi="fa-IR"/>
          <w:color w:val="111111"/>
          <w:sz w:val="28"/>
          <w:szCs w:val="28"/>
          <w:rtl/>
        </w:rPr>
        <w:t xml:space="preserve">1353 - کدام وحدت؟</w:t>
      </w:r>
    </w:p>
    <w:p>
      <w:pPr>
        <w:pStyle w:val="BookText"/>
      </w:pPr>
      <w:r>
        <w:rPr>
          <w:rFonts w:ascii="IRNazanin" w:hAnsi="IRNazanin" w:eastAsia="IRNazanin" w:cs="IRNazanin"/>
          <w:lang w:bidi="fa-IR"/>
          <w:color w:val="111111"/>
          <w:sz w:val="28"/>
          <w:szCs w:val="28"/>
          <w:rtl/>
        </w:rPr>
        <w:t xml:space="preserve">روزنامه بهار، (30 خرداد 1379): ص 1، 16.</w:t>
      </w:r>
    </w:p>
    <w:p>
      <w:pPr>
        <w:pStyle w:val="BookText"/>
      </w:pPr>
      <w:r>
        <w:rPr>
          <w:rFonts w:ascii="IRNazanin" w:hAnsi="IRNazanin" w:eastAsia="IRNazanin" w:cs="IRNazanin"/>
          <w:lang w:bidi="fa-IR"/>
          <w:color w:val="111111"/>
          <w:sz w:val="28"/>
          <w:szCs w:val="28"/>
          <w:rtl/>
        </w:rPr>
        <w:t xml:space="preserve">1354 - کردها و همبستگی ملی ایران</w:t>
      </w:r>
    </w:p>
    <w:p>
      <w:pPr>
        <w:pStyle w:val="BookText"/>
      </w:pPr>
      <w:r>
        <w:rPr>
          <w:rFonts w:ascii="IRNazanin" w:hAnsi="IRNazanin" w:eastAsia="IRNazanin" w:cs="IRNazanin"/>
          <w:lang w:bidi="fa-IR"/>
          <w:color w:val="111111"/>
          <w:sz w:val="28"/>
          <w:szCs w:val="28"/>
          <w:rtl/>
        </w:rPr>
        <w:t xml:space="preserve">محمدمیرزایی، مرتضی، روزنامه بهار، (18 مرداد 1379): ص 8.</w:t>
      </w:r>
    </w:p>
    <w:p>
      <w:pPr>
        <w:pStyle w:val="BookText"/>
      </w:pPr>
      <w:r>
        <w:rPr>
          <w:rFonts w:ascii="IRNazanin" w:hAnsi="IRNazanin" w:eastAsia="IRNazanin" w:cs="IRNazanin"/>
          <w:lang w:bidi="fa-IR"/>
          <w:color w:val="111111"/>
          <w:sz w:val="28"/>
          <w:szCs w:val="28"/>
          <w:rtl/>
        </w:rPr>
        <w:t xml:space="preserve">1355 - کلمه توحید و وحدت کلمه</w:t>
      </w:r>
    </w:p>
    <w:p>
      <w:pPr>
        <w:pStyle w:val="BookText"/>
      </w:pPr>
      <w:r>
        <w:rPr>
          <w:rFonts w:ascii="IRNazanin" w:hAnsi="IRNazanin" w:eastAsia="IRNazanin" w:cs="IRNazanin"/>
          <w:lang w:bidi="fa-IR"/>
          <w:color w:val="111111"/>
          <w:sz w:val="28"/>
          <w:szCs w:val="28"/>
          <w:rtl/>
        </w:rPr>
        <w:t xml:space="preserve">روزنامه کار و کارگر، (8 دی 1373): ص 10.، (15 دی 1373): ص 10، (22 دی 1373): ص 10، 7.</w:t>
      </w:r>
    </w:p>
    <w:p>
      <w:pPr>
        <w:pStyle w:val="BookText"/>
      </w:pPr>
      <w:r>
        <w:rPr>
          <w:rFonts w:ascii="IRNazanin" w:hAnsi="IRNazanin" w:eastAsia="IRNazanin" w:cs="IRNazanin"/>
          <w:lang w:bidi="fa-IR"/>
          <w:color w:val="111111"/>
          <w:sz w:val="28"/>
          <w:szCs w:val="28"/>
          <w:rtl/>
        </w:rPr>
        <w:t xml:space="preserve">1356 - کلمه توحید و وحدت کلمه</w:t>
      </w:r>
    </w:p>
    <w:p>
      <w:pPr>
        <w:pStyle w:val="BookText"/>
      </w:pPr>
      <w:r>
        <w:rPr>
          <w:rFonts w:ascii="IRNazanin" w:hAnsi="IRNazanin" w:eastAsia="IRNazanin" w:cs="IRNazanin"/>
          <w:lang w:bidi="fa-IR"/>
          <w:color w:val="111111"/>
          <w:sz w:val="28"/>
          <w:szCs w:val="28"/>
          <w:rtl/>
        </w:rPr>
        <w:t xml:space="preserve">روزنامه کار و کارگر (8، 15، 22 دی 1373): ص 7، 10.</w:t>
      </w:r>
    </w:p>
    <w:p>
      <w:pPr>
        <w:pStyle w:val="BookText"/>
      </w:pPr>
      <w:r>
        <w:rPr>
          <w:rFonts w:ascii="IRNazanin" w:hAnsi="IRNazanin" w:eastAsia="IRNazanin" w:cs="IRNazanin"/>
          <w:lang w:bidi="fa-IR"/>
          <w:color w:val="111111"/>
          <w:sz w:val="28"/>
          <w:szCs w:val="28"/>
          <w:rtl/>
        </w:rPr>
        <w:t xml:space="preserve">1357 - کلمه توحید، توحید کلمه</w:t>
      </w:r>
    </w:p>
    <w:p>
      <w:pPr>
        <w:pStyle w:val="BookText"/>
      </w:pPr>
      <w:r>
        <w:rPr>
          <w:rFonts w:ascii="IRNazanin" w:hAnsi="IRNazanin" w:eastAsia="IRNazanin" w:cs="IRNazanin"/>
          <w:lang w:bidi="fa-IR"/>
          <w:color w:val="111111"/>
          <w:sz w:val="28"/>
          <w:szCs w:val="28"/>
          <w:rtl/>
        </w:rPr>
        <w:t xml:space="preserve">محمد علی شرقی، روزنامه رسالت (25 شهریور 1371): ص 4 و 6.</w:t>
      </w:r>
    </w:p>
    <w:p>
      <w:pPr>
        <w:pStyle w:val="BookText"/>
      </w:pPr>
      <w:r>
        <w:rPr>
          <w:rFonts w:ascii="IRNazanin" w:hAnsi="IRNazanin" w:eastAsia="IRNazanin" w:cs="IRNazanin"/>
          <w:lang w:bidi="fa-IR"/>
          <w:color w:val="111111"/>
          <w:sz w:val="28"/>
          <w:szCs w:val="28"/>
          <w:rtl/>
        </w:rPr>
        <w:t xml:space="preserve">1358 - کنفرانس بین المللی وحدت اسلامی از ابتدا تا امروز</w:t>
      </w:r>
    </w:p>
    <w:p>
      <w:pPr>
        <w:pStyle w:val="BookText"/>
      </w:pPr>
      <w:r>
        <w:rPr>
          <w:rFonts w:ascii="IRNazanin" w:hAnsi="IRNazanin" w:eastAsia="IRNazanin" w:cs="IRNazanin"/>
          <w:lang w:bidi="fa-IR"/>
          <w:color w:val="111111"/>
          <w:sz w:val="28"/>
          <w:szCs w:val="28"/>
          <w:rtl/>
        </w:rPr>
        <w:t xml:space="preserve">روزنامه جمهوری اسلامی (27 اردیبهشت 1382)، صفحه 11.</w:t>
      </w:r>
    </w:p>
    <w:p>
      <w:pPr>
        <w:pStyle w:val="BookText"/>
      </w:pPr>
      <w:r>
        <w:rPr>
          <w:rFonts w:ascii="IRNazanin" w:hAnsi="IRNazanin" w:eastAsia="IRNazanin" w:cs="IRNazanin"/>
          <w:lang w:bidi="fa-IR"/>
          <w:color w:val="111111"/>
          <w:sz w:val="28"/>
          <w:szCs w:val="28"/>
          <w:rtl/>
        </w:rPr>
        <w:t xml:space="preserve">1359 - کنفرانس بین المللی وحدت اسلامی، ریشه‌ها و ضرورتها</w:t>
      </w:r>
    </w:p>
    <w:p>
      <w:pPr>
        <w:pStyle w:val="BookText"/>
      </w:pPr>
      <w:r>
        <w:rPr>
          <w:rFonts w:ascii="IRNazanin" w:hAnsi="IRNazanin" w:eastAsia="IRNazanin" w:cs="IRNazanin"/>
          <w:lang w:bidi="fa-IR"/>
          <w:color w:val="111111"/>
          <w:sz w:val="28"/>
          <w:szCs w:val="28"/>
          <w:rtl/>
        </w:rPr>
        <w:t xml:space="preserve">سید جلال میرآقائی، اخبار تقریب، شماره 31 (تیرماه 1378): صفحه 20-30.</w:t>
      </w:r>
    </w:p>
    <w:p>
      <w:pPr>
        <w:pStyle w:val="BookText"/>
      </w:pPr>
      <w:r>
        <w:rPr>
          <w:rFonts w:ascii="IRNazanin" w:hAnsi="IRNazanin" w:eastAsia="IRNazanin" w:cs="IRNazanin"/>
          <w:lang w:bidi="fa-IR"/>
          <w:color w:val="111111"/>
          <w:sz w:val="28"/>
          <w:szCs w:val="28"/>
          <w:rtl/>
        </w:rPr>
        <w:t xml:space="preserve">1360 - کنفرانس بین‌المللی وحدت اسلامی از ابتدا تا امروز</w:t>
      </w:r>
    </w:p>
    <w:p>
      <w:pPr>
        <w:pStyle w:val="BookText"/>
      </w:pPr>
      <w:r>
        <w:rPr>
          <w:rFonts w:ascii="IRNazanin" w:hAnsi="IRNazanin" w:eastAsia="IRNazanin" w:cs="IRNazanin"/>
          <w:lang w:bidi="fa-IR"/>
          <w:color w:val="111111"/>
          <w:sz w:val="28"/>
          <w:szCs w:val="28"/>
          <w:rtl/>
        </w:rPr>
        <w:t xml:space="preserve">روزنامه جمهوری اسلامی، (27 اردیبهشت 1382): ص 11.</w:t>
      </w:r>
    </w:p>
    <w:p>
      <w:pPr>
        <w:pStyle w:val="BookText"/>
      </w:pPr>
      <w:r>
        <w:rPr>
          <w:rFonts w:ascii="IRNazanin" w:hAnsi="IRNazanin" w:eastAsia="IRNazanin" w:cs="IRNazanin"/>
          <w:lang w:bidi="fa-IR"/>
          <w:color w:val="111111"/>
          <w:sz w:val="28"/>
          <w:szCs w:val="28"/>
          <w:rtl/>
        </w:rPr>
        <w:t xml:space="preserve">1361 - کنفرانس تهران و وحدت جهان اسلام</w:t>
      </w:r>
    </w:p>
    <w:p>
      <w:pPr>
        <w:pStyle w:val="BookText"/>
      </w:pPr>
      <w:r>
        <w:rPr>
          <w:rFonts w:ascii="IRNazanin" w:hAnsi="IRNazanin" w:eastAsia="IRNazanin" w:cs="IRNazanin"/>
          <w:lang w:bidi="fa-IR"/>
          <w:color w:val="111111"/>
          <w:sz w:val="28"/>
          <w:szCs w:val="28"/>
          <w:rtl/>
        </w:rPr>
        <w:t xml:space="preserve">مهدی‌زاده، حسین، روزنامه آفرینش، (18 آذر 1376): ص 2.</w:t>
      </w:r>
    </w:p>
    <w:p>
      <w:pPr>
        <w:pStyle w:val="BookText"/>
      </w:pPr>
      <w:r>
        <w:rPr>
          <w:rFonts w:ascii="IRNazanin" w:hAnsi="IRNazanin" w:eastAsia="IRNazanin" w:cs="IRNazanin"/>
          <w:lang w:bidi="fa-IR"/>
          <w:color w:val="111111"/>
          <w:sz w:val="28"/>
          <w:szCs w:val="28"/>
          <w:rtl/>
        </w:rPr>
        <w:t xml:space="preserve">1362 - کنفرانس وحدت، هزینه‌ها، دستاوردها، روشها</w:t>
      </w:r>
    </w:p>
    <w:p>
      <w:pPr>
        <w:pStyle w:val="BookText"/>
      </w:pPr>
      <w:r>
        <w:rPr>
          <w:rFonts w:ascii="IRNazanin" w:hAnsi="IRNazanin" w:eastAsia="IRNazanin" w:cs="IRNazanin"/>
          <w:lang w:bidi="fa-IR"/>
          <w:color w:val="111111"/>
          <w:sz w:val="28"/>
          <w:szCs w:val="28"/>
          <w:rtl/>
        </w:rPr>
        <w:t xml:space="preserve">روزنامه خرداد، (20 تیر 1378): ص 6.</w:t>
      </w:r>
    </w:p>
    <w:p>
      <w:pPr>
        <w:pStyle w:val="BookText"/>
      </w:pPr>
      <w:r>
        <w:rPr>
          <w:rFonts w:ascii="IRNazanin" w:hAnsi="IRNazanin" w:eastAsia="IRNazanin" w:cs="IRNazanin"/>
          <w:lang w:bidi="fa-IR"/>
          <w:color w:val="111111"/>
          <w:sz w:val="28"/>
          <w:szCs w:val="28"/>
          <w:rtl/>
        </w:rPr>
        <w:t xml:space="preserve">1363 - کنگره بزرگداشت آیت الله بروجردی و شیخ شلتوت آغاز بکار کرد</w:t>
      </w:r>
    </w:p>
    <w:p>
      <w:pPr>
        <w:pStyle w:val="BookText"/>
      </w:pPr>
      <w:r>
        <w:rPr>
          <w:rFonts w:ascii="IRNazanin" w:hAnsi="IRNazanin" w:eastAsia="IRNazanin" w:cs="IRNazanin"/>
          <w:lang w:bidi="fa-IR"/>
          <w:color w:val="111111"/>
          <w:sz w:val="28"/>
          <w:szCs w:val="28"/>
          <w:rtl/>
        </w:rPr>
        <w:t xml:space="preserve">روزنامه کیهان (19 دی 1379).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1364 - کنگره بین المللی «امام علی (علیه السلام) و عدالت، وحدت و امنیت»</w:t>
      </w:r>
    </w:p>
    <w:p>
      <w:pPr>
        <w:pStyle w:val="BookText"/>
      </w:pPr>
      <w:r>
        <w:rPr>
          <w:rFonts w:ascii="IRNazanin" w:hAnsi="IRNazanin" w:eastAsia="IRNazanin" w:cs="IRNazanin"/>
          <w:lang w:bidi="fa-IR"/>
          <w:color w:val="111111"/>
          <w:sz w:val="28"/>
          <w:szCs w:val="28"/>
          <w:rtl/>
        </w:rPr>
        <w:t xml:space="preserve">نامه علوم انسانی (زمستان 1379 و بهار 1380) شماره 4 و 5، صفحه 422 تا 430</w:t>
      </w:r>
    </w:p>
    <w:p>
      <w:pPr>
        <w:pStyle w:val="BookText"/>
      </w:pPr>
      <w:r>
        <w:rPr>
          <w:rFonts w:ascii="IRNazanin" w:hAnsi="IRNazanin" w:eastAsia="IRNazanin" w:cs="IRNazanin"/>
          <w:lang w:bidi="fa-IR"/>
          <w:color w:val="111111"/>
          <w:sz w:val="28"/>
          <w:szCs w:val="28"/>
          <w:rtl/>
        </w:rPr>
        <w:t xml:space="preserve">1365 - کنگره بین‌المللی امام علی (علیه السلام) و عدالت، وحدت و امنیت</w:t>
      </w:r>
    </w:p>
    <w:p>
      <w:pPr>
        <w:pStyle w:val="BookText"/>
      </w:pPr>
      <w:r>
        <w:rPr>
          <w:rFonts w:ascii="IRNazanin" w:hAnsi="IRNazanin" w:eastAsia="IRNazanin" w:cs="IRNazanin"/>
          <w:lang w:bidi="fa-IR"/>
          <w:color w:val="111111"/>
          <w:sz w:val="28"/>
          <w:szCs w:val="28"/>
          <w:rtl/>
        </w:rPr>
        <w:t xml:space="preserve">نهج البلاغه (زمستان 1380 و بهار 1381) شماره 2 و 3، صفحه 285 تا 285</w:t>
      </w:r>
    </w:p>
    <w:p>
      <w:pPr>
        <w:pStyle w:val="BookText"/>
      </w:pPr>
      <w:r>
        <w:rPr>
          <w:rFonts w:ascii="IRNazanin" w:hAnsi="IRNazanin" w:eastAsia="IRNazanin" w:cs="IRNazanin"/>
          <w:lang w:bidi="fa-IR"/>
          <w:color w:val="111111"/>
          <w:sz w:val="28"/>
          <w:szCs w:val="28"/>
          <w:rtl/>
        </w:rPr>
        <w:t xml:space="preserve">1366 - کنگره جهانی اهل البیت و مجمع التقریب بین المذاهب الاسلامیة،</w:t>
      </w:r>
    </w:p>
    <w:p>
      <w:pPr>
        <w:pStyle w:val="BookText"/>
      </w:pPr>
      <w:r>
        <w:rPr>
          <w:rFonts w:ascii="IRNazanin" w:hAnsi="IRNazanin" w:eastAsia="IRNazanin" w:cs="IRNazanin"/>
          <w:lang w:bidi="fa-IR"/>
          <w:color w:val="111111"/>
          <w:sz w:val="28"/>
          <w:szCs w:val="28"/>
          <w:rtl/>
        </w:rPr>
        <w:t xml:space="preserve">محمد واعظ زاده خراسانی، مشکوة، شماره 27 (تابستان 1369)، ص 1.</w:t>
      </w:r>
    </w:p>
    <w:p>
      <w:pPr>
        <w:pStyle w:val="BookText"/>
      </w:pPr>
      <w:r>
        <w:rPr>
          <w:rFonts w:ascii="IRNazanin" w:hAnsi="IRNazanin" w:eastAsia="IRNazanin" w:cs="IRNazanin"/>
          <w:lang w:bidi="fa-IR"/>
          <w:color w:val="111111"/>
          <w:sz w:val="28"/>
          <w:szCs w:val="28"/>
          <w:rtl/>
        </w:rPr>
        <w:t xml:space="preserve">1367 - کنگره‌ی عظیم حج تجلی «اندیشه تقریب»</w:t>
      </w:r>
    </w:p>
    <w:p>
      <w:pPr>
        <w:pStyle w:val="BookText"/>
      </w:pPr>
      <w:r>
        <w:rPr>
          <w:rFonts w:ascii="IRNazanin" w:hAnsi="IRNazanin" w:eastAsia="IRNazanin" w:cs="IRNazanin"/>
          <w:lang w:bidi="fa-IR"/>
          <w:color w:val="111111"/>
          <w:sz w:val="28"/>
          <w:szCs w:val="28"/>
          <w:rtl/>
        </w:rPr>
        <w:t xml:space="preserve">اندیشه تقریب، سال اول، شماره 1، (زمستان 1383)، صفحه 5-6</w:t>
      </w:r>
    </w:p>
    <w:p>
      <w:pPr>
        <w:pStyle w:val="BookText"/>
      </w:pPr>
      <w:r>
        <w:rPr>
          <w:rFonts w:ascii="IRNazanin" w:hAnsi="IRNazanin" w:eastAsia="IRNazanin" w:cs="IRNazanin"/>
          <w:lang w:bidi="fa-IR"/>
          <w:color w:val="111111"/>
          <w:sz w:val="28"/>
          <w:szCs w:val="28"/>
          <w:rtl/>
        </w:rPr>
        <w:t xml:space="preserve">1368 - گامهای اساسی در وحدت حوزه و دانشگاه</w:t>
      </w:r>
    </w:p>
    <w:p>
      <w:pPr>
        <w:pStyle w:val="BookText"/>
      </w:pPr>
      <w:r>
        <w:rPr>
          <w:rFonts w:ascii="IRNazanin" w:hAnsi="IRNazanin" w:eastAsia="IRNazanin" w:cs="IRNazanin"/>
          <w:lang w:bidi="fa-IR"/>
          <w:color w:val="111111"/>
          <w:sz w:val="28"/>
          <w:szCs w:val="28"/>
          <w:rtl/>
        </w:rPr>
        <w:t xml:space="preserve">ولی‌زاده، علی، روزنامه ابرار، (26 آذر 1376): ص 5.</w:t>
      </w:r>
    </w:p>
    <w:p>
      <w:pPr>
        <w:pStyle w:val="BookText"/>
      </w:pPr>
      <w:r>
        <w:rPr>
          <w:rFonts w:ascii="IRNazanin" w:hAnsi="IRNazanin" w:eastAsia="IRNazanin" w:cs="IRNazanin"/>
          <w:lang w:bidi="fa-IR"/>
          <w:color w:val="111111"/>
          <w:sz w:val="28"/>
          <w:szCs w:val="28"/>
          <w:rtl/>
        </w:rPr>
        <w:t xml:space="preserve">1369 - گامهای عملی در راه وحدت اسلامی</w:t>
      </w:r>
    </w:p>
    <w:p>
      <w:pPr>
        <w:pStyle w:val="BookText"/>
      </w:pPr>
      <w:r>
        <w:rPr>
          <w:rFonts w:ascii="IRNazanin" w:hAnsi="IRNazanin" w:eastAsia="IRNazanin" w:cs="IRNazanin"/>
          <w:lang w:bidi="fa-IR"/>
          <w:color w:val="111111"/>
          <w:sz w:val="28"/>
          <w:szCs w:val="28"/>
          <w:rtl/>
        </w:rPr>
        <w:t xml:space="preserve">شیخ محمود شلتوت؛ ترجمه عبدالله امینی، روزنامه جمهوری اسلامی (19 دی 1379).</w:t>
      </w:r>
    </w:p>
    <w:p>
      <w:pPr>
        <w:pStyle w:val="BookText"/>
      </w:pPr>
      <w:r>
        <w:rPr>
          <w:rFonts w:ascii="IRNazanin" w:hAnsi="IRNazanin" w:eastAsia="IRNazanin" w:cs="IRNazanin"/>
          <w:lang w:bidi="fa-IR"/>
          <w:color w:val="111111"/>
          <w:sz w:val="28"/>
          <w:szCs w:val="28"/>
          <w:rtl/>
        </w:rPr>
        <w:t xml:space="preserve">1370 - گامهای وحدت</w:t>
      </w:r>
    </w:p>
    <w:p>
      <w:pPr>
        <w:pStyle w:val="BookText"/>
      </w:pPr>
      <w:r>
        <w:rPr>
          <w:rFonts w:ascii="IRNazanin" w:hAnsi="IRNazanin" w:eastAsia="IRNazanin" w:cs="IRNazanin"/>
          <w:lang w:bidi="fa-IR"/>
          <w:color w:val="111111"/>
          <w:sz w:val="28"/>
          <w:szCs w:val="28"/>
          <w:rtl/>
        </w:rPr>
        <w:t xml:space="preserve">امید، مسعود کیهان اندیشه، ش 58، (بهمن، اسفند 1373): ص 175-178. (وحدت حوزه و دانشگاه)</w:t>
      </w:r>
    </w:p>
    <w:p>
      <w:pPr>
        <w:pStyle w:val="BookText"/>
      </w:pPr>
      <w:r>
        <w:rPr>
          <w:rFonts w:ascii="IRNazanin" w:hAnsi="IRNazanin" w:eastAsia="IRNazanin" w:cs="IRNazanin"/>
          <w:lang w:bidi="fa-IR"/>
          <w:color w:val="111111"/>
          <w:sz w:val="28"/>
          <w:szCs w:val="28"/>
          <w:rtl/>
        </w:rPr>
        <w:t xml:space="preserve">1371 - گامی برای تدوین منشور وحدت اسلامی</w:t>
      </w:r>
    </w:p>
    <w:p>
      <w:pPr>
        <w:pStyle w:val="BookText"/>
      </w:pPr>
      <w:r>
        <w:rPr>
          <w:rFonts w:ascii="IRNazanin" w:hAnsi="IRNazanin" w:eastAsia="IRNazanin" w:cs="IRNazanin"/>
          <w:lang w:bidi="fa-IR"/>
          <w:color w:val="111111"/>
          <w:sz w:val="28"/>
          <w:szCs w:val="28"/>
          <w:rtl/>
        </w:rPr>
        <w:t xml:space="preserve">علی دارابی، روزنامه جام جم، (26 فروردین 1386)، صفحه 1 و 2.</w:t>
      </w:r>
    </w:p>
    <w:p>
      <w:pPr>
        <w:pStyle w:val="BookText"/>
      </w:pPr>
      <w:r>
        <w:rPr>
          <w:rFonts w:ascii="IRNazanin" w:hAnsi="IRNazanin" w:eastAsia="IRNazanin" w:cs="IRNazanin"/>
          <w:lang w:bidi="fa-IR"/>
          <w:color w:val="111111"/>
          <w:sz w:val="28"/>
          <w:szCs w:val="28"/>
          <w:rtl/>
        </w:rPr>
        <w:t xml:space="preserve">1372 - گامی در جهت تقریب مبانی کلامی مذاهب اسلامی</w:t>
      </w:r>
    </w:p>
    <w:p>
      <w:pPr>
        <w:pStyle w:val="BookText"/>
      </w:pPr>
      <w:r>
        <w:rPr>
          <w:rFonts w:ascii="IRNazanin" w:hAnsi="IRNazanin" w:eastAsia="IRNazanin" w:cs="IRNazanin"/>
          <w:lang w:bidi="fa-IR"/>
          <w:color w:val="111111"/>
          <w:sz w:val="28"/>
          <w:szCs w:val="28"/>
          <w:rtl/>
        </w:rPr>
        <w:t xml:space="preserve">جواد سرخوش، فصلنامه علوم انسانی دانشگاه الزهراء، سال دهم، شماره 33 (بهار 1381).</w:t>
      </w:r>
    </w:p>
    <w:p>
      <w:pPr>
        <w:pStyle w:val="BookText"/>
      </w:pPr>
      <w:r>
        <w:rPr>
          <w:rFonts w:ascii="IRNazanin" w:hAnsi="IRNazanin" w:eastAsia="IRNazanin" w:cs="IRNazanin"/>
          <w:lang w:bidi="fa-IR"/>
          <w:color w:val="111111"/>
          <w:sz w:val="28"/>
          <w:szCs w:val="28"/>
          <w:rtl/>
        </w:rPr>
        <w:t xml:space="preserve">1373 - گامی در مسیر وحدت جهان اسلام</w:t>
      </w:r>
    </w:p>
    <w:p>
      <w:pPr>
        <w:pStyle w:val="BookText"/>
      </w:pPr>
      <w:r>
        <w:rPr>
          <w:rFonts w:ascii="IRNazanin" w:hAnsi="IRNazanin" w:eastAsia="IRNazanin" w:cs="IRNazanin"/>
          <w:lang w:bidi="fa-IR"/>
          <w:color w:val="111111"/>
          <w:sz w:val="28"/>
          <w:szCs w:val="28"/>
          <w:rtl/>
        </w:rPr>
        <w:t xml:space="preserve">عقیقی بخشایشی، مکتب اسلام، شماره 6 (شهریور 1359)، صفحه 32.</w:t>
      </w:r>
    </w:p>
    <w:p>
      <w:pPr>
        <w:pStyle w:val="BookText"/>
      </w:pPr>
      <w:r>
        <w:rPr>
          <w:rFonts w:ascii="IRNazanin" w:hAnsi="IRNazanin" w:eastAsia="IRNazanin" w:cs="IRNazanin"/>
          <w:lang w:bidi="fa-IR"/>
          <w:color w:val="111111"/>
          <w:sz w:val="28"/>
          <w:szCs w:val="28"/>
          <w:rtl/>
        </w:rPr>
        <w:t xml:space="preserve">1374 - گامی دیگر در طریق وحدت اسلامی</w:t>
      </w:r>
    </w:p>
    <w:p>
      <w:pPr>
        <w:pStyle w:val="BookText"/>
      </w:pPr>
      <w:r>
        <w:rPr>
          <w:rFonts w:ascii="IRNazanin" w:hAnsi="IRNazanin" w:eastAsia="IRNazanin" w:cs="IRNazanin"/>
          <w:lang w:bidi="fa-IR"/>
          <w:color w:val="111111"/>
          <w:sz w:val="28"/>
          <w:szCs w:val="28"/>
          <w:rtl/>
        </w:rPr>
        <w:t xml:space="preserve">هیئت تحریریه، کلام اسلامی (پاییز 1380) شماره 39، صفحه - از 2 تا 4</w:t>
      </w:r>
    </w:p>
    <w:p>
      <w:pPr>
        <w:pStyle w:val="BookText"/>
      </w:pPr>
      <w:r>
        <w:rPr>
          <w:rFonts w:ascii="IRNazanin" w:hAnsi="IRNazanin" w:eastAsia="IRNazanin" w:cs="IRNazanin"/>
          <w:lang w:bidi="fa-IR"/>
          <w:color w:val="111111"/>
          <w:sz w:val="28"/>
          <w:szCs w:val="28"/>
          <w:rtl/>
        </w:rPr>
        <w:t xml:space="preserve">1375 - گذری کوتاه بر پیشینه وحدت</w:t>
      </w:r>
    </w:p>
    <w:p>
      <w:pPr>
        <w:pStyle w:val="BookText"/>
      </w:pPr>
      <w:r>
        <w:rPr>
          <w:rFonts w:ascii="IRNazanin" w:hAnsi="IRNazanin" w:eastAsia="IRNazanin" w:cs="IRNazanin"/>
          <w:lang w:bidi="fa-IR"/>
          <w:color w:val="111111"/>
          <w:sz w:val="28"/>
          <w:szCs w:val="28"/>
          <w:rtl/>
        </w:rPr>
        <w:t xml:space="preserve">حجتی، محمدباقر، حجت‌الاسلام، روزنامه اطلاعات، (1 شهریور 1373): ص 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1376 - گرایش به وحدت حقیقی در جامعه انسانی از جلوه‌های اعتقاد به توحید است</w:t>
      </w:r>
    </w:p>
    <w:p>
      <w:pPr>
        <w:pStyle w:val="BookText"/>
      </w:pPr>
      <w:r>
        <w:rPr>
          <w:rFonts w:ascii="IRNazanin" w:hAnsi="IRNazanin" w:eastAsia="IRNazanin" w:cs="IRNazanin"/>
          <w:lang w:bidi="fa-IR"/>
          <w:color w:val="111111"/>
          <w:sz w:val="28"/>
          <w:szCs w:val="28"/>
          <w:rtl/>
        </w:rPr>
        <w:t xml:space="preserve">روزنامه اطلاعات، (6 شهریور 1373): ص 7.</w:t>
      </w:r>
    </w:p>
    <w:p>
      <w:pPr>
        <w:pStyle w:val="BookText"/>
      </w:pPr>
      <w:r>
        <w:rPr>
          <w:rFonts w:ascii="IRNazanin" w:hAnsi="IRNazanin" w:eastAsia="IRNazanin" w:cs="IRNazanin"/>
          <w:lang w:bidi="fa-IR"/>
          <w:color w:val="111111"/>
          <w:sz w:val="28"/>
          <w:szCs w:val="28"/>
          <w:rtl/>
        </w:rPr>
        <w:t xml:space="preserve">1377 - گزارش از برگزاری سمینار حج و وحدت اسلامی در سیرالئون</w:t>
      </w:r>
    </w:p>
    <w:p>
      <w:pPr>
        <w:pStyle w:val="BookText"/>
      </w:pPr>
      <w:r>
        <w:rPr>
          <w:rFonts w:ascii="IRNazanin" w:hAnsi="IRNazanin" w:eastAsia="IRNazanin" w:cs="IRNazanin"/>
          <w:lang w:bidi="fa-IR"/>
          <w:color w:val="111111"/>
          <w:sz w:val="28"/>
          <w:szCs w:val="28"/>
          <w:rtl/>
        </w:rPr>
        <w:t xml:space="preserve">پیام انقلاب، سال چهارم، شماره 91 (19 شهریور 1362): ص 26-2.</w:t>
      </w:r>
    </w:p>
    <w:p>
      <w:pPr>
        <w:pStyle w:val="BookText"/>
      </w:pPr>
      <w:r>
        <w:rPr>
          <w:rFonts w:ascii="IRNazanin" w:hAnsi="IRNazanin" w:eastAsia="IRNazanin" w:cs="IRNazanin"/>
          <w:lang w:bidi="fa-IR"/>
          <w:color w:val="111111"/>
          <w:sz w:val="28"/>
          <w:szCs w:val="28"/>
          <w:rtl/>
        </w:rPr>
        <w:t xml:space="preserve">1378 - گزارش دهمین کنفرانس بین المللی وحدت اسلامی</w:t>
      </w:r>
    </w:p>
    <w:p>
      <w:pPr>
        <w:pStyle w:val="BookText"/>
      </w:pPr>
      <w:r>
        <w:rPr>
          <w:rFonts w:ascii="IRNazanin" w:hAnsi="IRNazanin" w:eastAsia="IRNazanin" w:cs="IRNazanin"/>
          <w:lang w:bidi="fa-IR"/>
          <w:color w:val="111111"/>
          <w:sz w:val="28"/>
          <w:szCs w:val="28"/>
          <w:rtl/>
        </w:rPr>
        <w:t xml:space="preserve">جلال میر آقایی، تاریخ و فرهنگ معاصر، سال‌ششم، پیاپی 24 و 23 (پاییز و زمستان 1376): ص 537-557.</w:t>
      </w:r>
    </w:p>
    <w:p>
      <w:pPr>
        <w:pStyle w:val="BookText"/>
      </w:pPr>
      <w:r>
        <w:rPr>
          <w:rFonts w:ascii="IRNazanin" w:hAnsi="IRNazanin" w:eastAsia="IRNazanin" w:cs="IRNazanin"/>
          <w:lang w:bidi="fa-IR"/>
          <w:color w:val="111111"/>
          <w:sz w:val="28"/>
          <w:szCs w:val="28"/>
          <w:rtl/>
        </w:rPr>
        <w:t xml:space="preserve">1379 - گزارش دوازدهمین کنفرانس بین الملل وحدت در تهران</w:t>
      </w:r>
    </w:p>
    <w:p>
      <w:pPr>
        <w:pStyle w:val="BookText"/>
      </w:pPr>
      <w:r>
        <w:rPr>
          <w:rFonts w:ascii="IRNazanin" w:hAnsi="IRNazanin" w:eastAsia="IRNazanin" w:cs="IRNazanin"/>
          <w:lang w:bidi="fa-IR"/>
          <w:color w:val="111111"/>
          <w:sz w:val="28"/>
          <w:szCs w:val="28"/>
          <w:rtl/>
        </w:rPr>
        <w:t xml:space="preserve">سید محمد حسین دریاباری، تبیان، شماره 34.</w:t>
      </w:r>
    </w:p>
    <w:p>
      <w:pPr>
        <w:pStyle w:val="BookText"/>
      </w:pPr>
      <w:r>
        <w:rPr>
          <w:rFonts w:ascii="IRNazanin" w:hAnsi="IRNazanin" w:eastAsia="IRNazanin" w:cs="IRNazanin"/>
          <w:lang w:bidi="fa-IR"/>
          <w:color w:val="111111"/>
          <w:sz w:val="28"/>
          <w:szCs w:val="28"/>
          <w:rtl/>
        </w:rPr>
        <w:t xml:space="preserve">1380 - گزارش سفر آیت الله سبحانی به کشور اردن (7)</w:t>
      </w:r>
    </w:p>
    <w:p>
      <w:pPr>
        <w:pStyle w:val="BookText"/>
      </w:pPr>
      <w:r>
        <w:rPr>
          <w:rFonts w:ascii="IRNazanin" w:hAnsi="IRNazanin" w:eastAsia="IRNazanin" w:cs="IRNazanin"/>
          <w:lang w:bidi="fa-IR"/>
          <w:color w:val="111111"/>
          <w:sz w:val="28"/>
          <w:szCs w:val="28"/>
          <w:rtl/>
        </w:rPr>
        <w:t xml:space="preserve">سخنرانی در مسجد ملک عبدالله، درسهایی از مکتب اسلام (فروردین 1378) شماره 457، صفحه 18 تا 28</w:t>
      </w:r>
    </w:p>
    <w:p>
      <w:pPr>
        <w:pStyle w:val="BookText"/>
      </w:pPr>
      <w:r>
        <w:rPr>
          <w:rFonts w:ascii="IRNazanin" w:hAnsi="IRNazanin" w:eastAsia="IRNazanin" w:cs="IRNazanin"/>
          <w:lang w:bidi="fa-IR"/>
          <w:color w:val="111111"/>
          <w:sz w:val="28"/>
          <w:szCs w:val="28"/>
          <w:rtl/>
        </w:rPr>
        <w:t xml:space="preserve">1381 - گزارش مختصری از کنفرانس اندیشه اسلامی در الجزائر پیرامون وحدت اسلامی</w:t>
      </w:r>
    </w:p>
    <w:p>
      <w:pPr>
        <w:pStyle w:val="BookText"/>
      </w:pPr>
      <w:r>
        <w:rPr>
          <w:rFonts w:ascii="IRNazanin" w:hAnsi="IRNazanin" w:eastAsia="IRNazanin" w:cs="IRNazanin"/>
          <w:lang w:bidi="fa-IR"/>
          <w:color w:val="111111"/>
          <w:sz w:val="28"/>
          <w:szCs w:val="28"/>
          <w:rtl/>
        </w:rPr>
        <w:t xml:space="preserve">کیهان فرهنگی، سال‌ششم، شماره 2.</w:t>
      </w:r>
    </w:p>
    <w:p>
      <w:pPr>
        <w:pStyle w:val="BookText"/>
      </w:pPr>
      <w:r>
        <w:rPr>
          <w:rFonts w:ascii="IRNazanin" w:hAnsi="IRNazanin" w:eastAsia="IRNazanin" w:cs="IRNazanin"/>
          <w:lang w:bidi="fa-IR"/>
          <w:color w:val="111111"/>
          <w:sz w:val="28"/>
          <w:szCs w:val="28"/>
          <w:rtl/>
        </w:rPr>
        <w:t xml:space="preserve">1382 - گزارش نهمین کنفرانس وحدت اسلامی در منطقه کردستان</w:t>
      </w:r>
    </w:p>
    <w:p>
      <w:pPr>
        <w:pStyle w:val="BookText"/>
      </w:pPr>
      <w:r>
        <w:rPr>
          <w:rFonts w:ascii="IRNazanin" w:hAnsi="IRNazanin" w:eastAsia="IRNazanin" w:cs="IRNazanin"/>
          <w:lang w:bidi="fa-IR"/>
          <w:color w:val="111111"/>
          <w:sz w:val="28"/>
          <w:szCs w:val="28"/>
          <w:rtl/>
        </w:rPr>
        <w:t xml:space="preserve">مرتضی شفیعی، تبیان، شماره 29.</w:t>
      </w:r>
    </w:p>
    <w:p>
      <w:pPr>
        <w:pStyle w:val="BookText"/>
      </w:pPr>
      <w:r>
        <w:rPr>
          <w:rFonts w:ascii="IRNazanin" w:hAnsi="IRNazanin" w:eastAsia="IRNazanin" w:cs="IRNazanin"/>
          <w:lang w:bidi="fa-IR"/>
          <w:color w:val="111111"/>
          <w:sz w:val="28"/>
          <w:szCs w:val="28"/>
          <w:rtl/>
        </w:rPr>
        <w:t xml:space="preserve">1383 - گزارشی از بیست و دومین کنگره اندیشه اسلامی در کشور الجزائر و بحثی درباره وحدت امت اسلامی</w:t>
      </w:r>
    </w:p>
    <w:p>
      <w:pPr>
        <w:pStyle w:val="BookText"/>
      </w:pPr>
      <w:r>
        <w:rPr>
          <w:rFonts w:ascii="IRNazanin" w:hAnsi="IRNazanin" w:eastAsia="IRNazanin" w:cs="IRNazanin"/>
          <w:lang w:bidi="fa-IR"/>
          <w:color w:val="111111"/>
          <w:sz w:val="28"/>
          <w:szCs w:val="28"/>
          <w:rtl/>
        </w:rPr>
        <w:t xml:space="preserve">حسین رزمجو، مشکوه، شماره 22 (بهار 1368)، صفحه 136 117.</w:t>
      </w:r>
    </w:p>
    <w:p>
      <w:pPr>
        <w:pStyle w:val="BookText"/>
      </w:pPr>
      <w:r>
        <w:rPr>
          <w:rFonts w:ascii="IRNazanin" w:hAnsi="IRNazanin" w:eastAsia="IRNazanin" w:cs="IRNazanin"/>
          <w:lang w:bidi="fa-IR"/>
          <w:color w:val="111111"/>
          <w:sz w:val="28"/>
          <w:szCs w:val="28"/>
          <w:rtl/>
        </w:rPr>
        <w:t xml:space="preserve">1384 - گزارشی از سمینار بین المللی بین المذاهب در مکه</w:t>
      </w:r>
    </w:p>
    <w:p>
      <w:pPr>
        <w:pStyle w:val="BookText"/>
      </w:pPr>
      <w:r>
        <w:rPr>
          <w:rFonts w:ascii="IRNazanin" w:hAnsi="IRNazanin" w:eastAsia="IRNazanin" w:cs="IRNazanin"/>
          <w:lang w:bidi="fa-IR"/>
          <w:color w:val="111111"/>
          <w:sz w:val="28"/>
          <w:szCs w:val="28"/>
          <w:rtl/>
        </w:rPr>
        <w:t xml:space="preserve">روزنامه ابرار (30 خرداد 1370) صفحه 2.</w:t>
      </w:r>
    </w:p>
    <w:p>
      <w:pPr>
        <w:pStyle w:val="BookText"/>
      </w:pPr>
      <w:r>
        <w:rPr>
          <w:rFonts w:ascii="IRNazanin" w:hAnsi="IRNazanin" w:eastAsia="IRNazanin" w:cs="IRNazanin"/>
          <w:lang w:bidi="fa-IR"/>
          <w:color w:val="111111"/>
          <w:sz w:val="28"/>
          <w:szCs w:val="28"/>
          <w:rtl/>
        </w:rPr>
        <w:t xml:space="preserve">1385 - گزارشی از سمینار بین المللی بین المذاهب در مکه</w:t>
      </w:r>
    </w:p>
    <w:p>
      <w:pPr>
        <w:pStyle w:val="BookText"/>
      </w:pPr>
      <w:r>
        <w:rPr>
          <w:rFonts w:ascii="IRNazanin" w:hAnsi="IRNazanin" w:eastAsia="IRNazanin" w:cs="IRNazanin"/>
          <w:lang w:bidi="fa-IR"/>
          <w:color w:val="111111"/>
          <w:sz w:val="28"/>
          <w:szCs w:val="28"/>
          <w:rtl/>
        </w:rPr>
        <w:t xml:space="preserve">روزنامه رسالت ص 1، روزنامه جمهوری اسلامی ص 15، روزنامه اطلاعات ص 3، (30 خرداد 1370).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1386 - گزارشی از ششمین کنفرانس جهانی وحدت اسلامی در ارومیه</w:t>
      </w:r>
    </w:p>
    <w:p>
      <w:pPr>
        <w:pStyle w:val="BookText"/>
      </w:pPr>
      <w:r>
        <w:rPr>
          <w:rFonts w:ascii="IRNazanin" w:hAnsi="IRNazanin" w:eastAsia="IRNazanin" w:cs="IRNazanin"/>
          <w:lang w:bidi="fa-IR"/>
          <w:color w:val="111111"/>
          <w:sz w:val="28"/>
          <w:szCs w:val="28"/>
          <w:rtl/>
        </w:rPr>
        <w:t xml:space="preserve">سید محمد حسین دریاباری ومرتضی رضایی، تبیان، شماره 11، 12.</w:t>
      </w:r>
    </w:p>
    <w:p>
      <w:pPr>
        <w:pStyle w:val="BookText"/>
      </w:pPr>
      <w:r>
        <w:rPr>
          <w:rFonts w:ascii="IRNazanin" w:hAnsi="IRNazanin" w:eastAsia="IRNazanin" w:cs="IRNazanin"/>
          <w:lang w:bidi="fa-IR"/>
          <w:color w:val="111111"/>
          <w:sz w:val="28"/>
          <w:szCs w:val="28"/>
          <w:rtl/>
        </w:rPr>
        <w:t xml:space="preserve">1387 - گزارشی از عملکرد ششمین کنفرانس جهانی وحدت اسلامی در ارومیه</w:t>
      </w:r>
    </w:p>
    <w:p>
      <w:pPr>
        <w:pStyle w:val="BookText"/>
      </w:pPr>
      <w:r>
        <w:rPr>
          <w:rFonts w:ascii="IRNazanin" w:hAnsi="IRNazanin" w:eastAsia="IRNazanin" w:cs="IRNazanin"/>
          <w:lang w:bidi="fa-IR"/>
          <w:color w:val="111111"/>
          <w:sz w:val="28"/>
          <w:szCs w:val="28"/>
          <w:rtl/>
        </w:rPr>
        <w:t xml:space="preserve">جلال الدین ملکی، تبیان، شماره 13.</w:t>
      </w:r>
    </w:p>
    <w:p>
      <w:pPr>
        <w:pStyle w:val="BookText"/>
      </w:pPr>
      <w:r>
        <w:rPr>
          <w:rFonts w:ascii="IRNazanin" w:hAnsi="IRNazanin" w:eastAsia="IRNazanin" w:cs="IRNazanin"/>
          <w:lang w:bidi="fa-IR"/>
          <w:color w:val="111111"/>
          <w:sz w:val="28"/>
          <w:szCs w:val="28"/>
          <w:rtl/>
        </w:rPr>
        <w:t xml:space="preserve">1388 - گزارشی از هفتمین کنفرانس وحدت اسلامی در سنندج</w:t>
      </w:r>
    </w:p>
    <w:p>
      <w:pPr>
        <w:pStyle w:val="BookText"/>
      </w:pPr>
      <w:r>
        <w:rPr>
          <w:rFonts w:ascii="IRNazanin" w:hAnsi="IRNazanin" w:eastAsia="IRNazanin" w:cs="IRNazanin"/>
          <w:lang w:bidi="fa-IR"/>
          <w:color w:val="111111"/>
          <w:sz w:val="28"/>
          <w:szCs w:val="28"/>
          <w:rtl/>
        </w:rPr>
        <w:t xml:space="preserve">سید محمد حسین دریاباری، تبیان، شماره 16-17.</w:t>
      </w:r>
    </w:p>
    <w:p>
      <w:pPr>
        <w:pStyle w:val="BookText"/>
      </w:pPr>
      <w:r>
        <w:rPr>
          <w:rFonts w:ascii="IRNazanin" w:hAnsi="IRNazanin" w:eastAsia="IRNazanin" w:cs="IRNazanin"/>
          <w:lang w:bidi="fa-IR"/>
          <w:color w:val="111111"/>
          <w:sz w:val="28"/>
          <w:szCs w:val="28"/>
          <w:rtl/>
        </w:rPr>
        <w:t xml:space="preserve">1389 - گزیده‌هایی از سخنان امام خمینی پیرامون وحدت</w:t>
      </w:r>
    </w:p>
    <w:p>
      <w:pPr>
        <w:pStyle w:val="BookText"/>
      </w:pPr>
      <w:r>
        <w:rPr>
          <w:rFonts w:ascii="IRNazanin" w:hAnsi="IRNazanin" w:eastAsia="IRNazanin" w:cs="IRNazanin"/>
          <w:lang w:bidi="fa-IR"/>
          <w:color w:val="111111"/>
          <w:sz w:val="28"/>
          <w:szCs w:val="28"/>
          <w:rtl/>
        </w:rPr>
        <w:t xml:space="preserve">پاسدار اسلام شماره 13.</w:t>
      </w:r>
    </w:p>
    <w:p>
      <w:pPr>
        <w:pStyle w:val="BookText"/>
      </w:pPr>
      <w:r>
        <w:rPr>
          <w:rFonts w:ascii="IRNazanin" w:hAnsi="IRNazanin" w:eastAsia="IRNazanin" w:cs="IRNazanin"/>
          <w:lang w:bidi="fa-IR"/>
          <w:color w:val="111111"/>
          <w:sz w:val="28"/>
          <w:szCs w:val="28"/>
          <w:rtl/>
        </w:rPr>
        <w:t xml:space="preserve">1390 - گسترش ارتباط کشورهای منطقه باعث اتحاد و انسجام در حوزه خلیج فارس می شود</w:t>
      </w:r>
    </w:p>
    <w:p>
      <w:pPr>
        <w:pStyle w:val="BookText"/>
      </w:pPr>
      <w:r>
        <w:rPr>
          <w:rFonts w:ascii="IRNazanin" w:hAnsi="IRNazanin" w:eastAsia="IRNazanin" w:cs="IRNazanin"/>
          <w:lang w:bidi="fa-IR"/>
          <w:color w:val="111111"/>
          <w:sz w:val="28"/>
          <w:szCs w:val="28"/>
          <w:rtl/>
        </w:rPr>
        <w:t xml:space="preserve">روزنامه آفتاب یزد، شماره 2233 (86/9/13)، ص 12</w:t>
      </w:r>
    </w:p>
    <w:p>
      <w:pPr>
        <w:pStyle w:val="BookText"/>
      </w:pPr>
      <w:r>
        <w:rPr>
          <w:rFonts w:ascii="IRNazanin" w:hAnsi="IRNazanin" w:eastAsia="IRNazanin" w:cs="IRNazanin"/>
          <w:lang w:bidi="fa-IR"/>
          <w:color w:val="111111"/>
          <w:sz w:val="28"/>
          <w:szCs w:val="28"/>
          <w:rtl/>
        </w:rPr>
        <w:t xml:space="preserve">1391 - گستره، اهداف و انواع وحدت</w:t>
      </w:r>
    </w:p>
    <w:p>
      <w:pPr>
        <w:pStyle w:val="BookText"/>
      </w:pPr>
      <w:r>
        <w:rPr>
          <w:rFonts w:ascii="IRNazanin" w:hAnsi="IRNazanin" w:eastAsia="IRNazanin" w:cs="IRNazanin"/>
          <w:lang w:bidi="fa-IR"/>
          <w:color w:val="111111"/>
          <w:sz w:val="28"/>
          <w:szCs w:val="28"/>
          <w:rtl/>
        </w:rPr>
        <w:t xml:space="preserve">قاضی‌حسامی، غلام‌رضا روزنامه اطلاعات، (8 آبان 1378): ص 6.، (9 آبان 1378): ص 6، (10 آبان 1378): ص 6، (11 آبان 1378): ص 6.</w:t>
      </w:r>
    </w:p>
    <w:p>
      <w:pPr>
        <w:pStyle w:val="BookText"/>
      </w:pPr>
      <w:r>
        <w:rPr>
          <w:rFonts w:ascii="IRNazanin" w:hAnsi="IRNazanin" w:eastAsia="IRNazanin" w:cs="IRNazanin"/>
          <w:lang w:bidi="fa-IR"/>
          <w:color w:val="111111"/>
          <w:sz w:val="28"/>
          <w:szCs w:val="28"/>
          <w:rtl/>
        </w:rPr>
        <w:t xml:space="preserve">1392 - گفتار نامه وحدت اسلامی</w:t>
      </w:r>
    </w:p>
    <w:p>
      <w:pPr>
        <w:pStyle w:val="BookText"/>
      </w:pPr>
      <w:r>
        <w:rPr>
          <w:rFonts w:ascii="IRNazanin" w:hAnsi="IRNazanin" w:eastAsia="IRNazanin" w:cs="IRNazanin"/>
          <w:lang w:bidi="fa-IR"/>
          <w:color w:val="111111"/>
          <w:sz w:val="28"/>
          <w:szCs w:val="28"/>
          <w:rtl/>
        </w:rPr>
        <w:t xml:space="preserve">ویژه نامه تقریب بین مذاهب اسلامی 1.</w:t>
      </w:r>
    </w:p>
    <w:p>
      <w:pPr>
        <w:pStyle w:val="BookText"/>
      </w:pPr>
      <w:r>
        <w:rPr>
          <w:rFonts w:ascii="IRNazanin" w:hAnsi="IRNazanin" w:eastAsia="IRNazanin" w:cs="IRNazanin"/>
          <w:lang w:bidi="fa-IR"/>
          <w:color w:val="111111"/>
          <w:sz w:val="28"/>
          <w:szCs w:val="28"/>
          <w:rtl/>
        </w:rPr>
        <w:t xml:space="preserve">1393 - گفتاری پیرامون وحدت اسلامی و تقریب مذاهب</w:t>
      </w:r>
    </w:p>
    <w:p>
      <w:pPr>
        <w:pStyle w:val="BookText"/>
      </w:pPr>
      <w:r>
        <w:rPr>
          <w:rFonts w:ascii="IRNazanin" w:hAnsi="IRNazanin" w:eastAsia="IRNazanin" w:cs="IRNazanin"/>
          <w:lang w:bidi="fa-IR"/>
          <w:color w:val="111111"/>
          <w:sz w:val="28"/>
          <w:szCs w:val="28"/>
          <w:rtl/>
        </w:rPr>
        <w:t xml:space="preserve">محمدعلی تسخیری، اندیشه تقریب، سال دوم، شماره 8، (پاییز 1385)، صفحه 13-24</w:t>
      </w:r>
    </w:p>
    <w:p>
      <w:pPr>
        <w:pStyle w:val="BookText"/>
      </w:pPr>
      <w:r>
        <w:rPr>
          <w:rFonts w:ascii="IRNazanin" w:hAnsi="IRNazanin" w:eastAsia="IRNazanin" w:cs="IRNazanin"/>
          <w:lang w:bidi="fa-IR"/>
          <w:color w:val="111111"/>
          <w:sz w:val="28"/>
          <w:szCs w:val="28"/>
          <w:rtl/>
        </w:rPr>
        <w:t xml:space="preserve">1394 - گفتاری در باب وحدت حوزه و دانشگاه</w:t>
      </w:r>
    </w:p>
    <w:p>
      <w:pPr>
        <w:pStyle w:val="BookText"/>
      </w:pPr>
      <w:r>
        <w:rPr>
          <w:rFonts w:ascii="IRNazanin" w:hAnsi="IRNazanin" w:eastAsia="IRNazanin" w:cs="IRNazanin"/>
          <w:lang w:bidi="fa-IR"/>
          <w:color w:val="111111"/>
          <w:sz w:val="28"/>
          <w:szCs w:val="28"/>
          <w:rtl/>
        </w:rPr>
        <w:t xml:space="preserve">اژه‌ای، تقی، پیام دانشگاه، ش 25، (آذر 1375): ص 25-27.</w:t>
      </w:r>
    </w:p>
    <w:p>
      <w:pPr>
        <w:pStyle w:val="BookText"/>
      </w:pPr>
      <w:r>
        <w:rPr>
          <w:rFonts w:ascii="IRNazanin" w:hAnsi="IRNazanin" w:eastAsia="IRNazanin" w:cs="IRNazanin"/>
          <w:lang w:bidi="fa-IR"/>
          <w:color w:val="111111"/>
          <w:sz w:val="28"/>
          <w:szCs w:val="28"/>
          <w:rtl/>
        </w:rPr>
        <w:t xml:space="preserve">1395 - گفتگو با استاد سید جعفر شهیدی</w:t>
      </w:r>
    </w:p>
    <w:p>
      <w:pPr>
        <w:pStyle w:val="BookText"/>
      </w:pPr>
      <w:r>
        <w:rPr>
          <w:rFonts w:ascii="IRNazanin" w:hAnsi="IRNazanin" w:eastAsia="IRNazanin" w:cs="IRNazanin"/>
          <w:lang w:bidi="fa-IR"/>
          <w:color w:val="111111"/>
          <w:sz w:val="28"/>
          <w:szCs w:val="28"/>
          <w:rtl/>
        </w:rPr>
        <w:t xml:space="preserve">ویژه نامه تقریب بین مذاهب اسلامی 1.</w:t>
      </w:r>
    </w:p>
    <w:p>
      <w:pPr>
        <w:pStyle w:val="BookText"/>
      </w:pPr>
      <w:r>
        <w:rPr>
          <w:rFonts w:ascii="IRNazanin" w:hAnsi="IRNazanin" w:eastAsia="IRNazanin" w:cs="IRNazanin"/>
          <w:lang w:bidi="fa-IR"/>
          <w:color w:val="111111"/>
          <w:sz w:val="28"/>
          <w:szCs w:val="28"/>
          <w:rtl/>
        </w:rPr>
        <w:t xml:space="preserve">1396 - گفتگو با آقای مولوی اسحاق مدنی</w:t>
      </w:r>
    </w:p>
    <w:p>
      <w:pPr>
        <w:pStyle w:val="BookText"/>
      </w:pPr>
      <w:r>
        <w:rPr>
          <w:rFonts w:ascii="IRNazanin" w:hAnsi="IRNazanin" w:eastAsia="IRNazanin" w:cs="IRNazanin"/>
          <w:lang w:bidi="fa-IR"/>
          <w:color w:val="111111"/>
          <w:sz w:val="28"/>
          <w:szCs w:val="28"/>
          <w:rtl/>
        </w:rPr>
        <w:t xml:space="preserve">ویژه نامه تقریب بین مذاهب اسلامی 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1397 - گفتگو با دکتر محمد تیجانی سماوی اندیشمند تونسی: شیعیان به فکر وحدت و یکپارچگی باشند</w:t>
      </w:r>
    </w:p>
    <w:p>
      <w:pPr>
        <w:pStyle w:val="BookText"/>
      </w:pPr>
      <w:r>
        <w:rPr>
          <w:rFonts w:ascii="IRNazanin" w:hAnsi="IRNazanin" w:eastAsia="IRNazanin" w:cs="IRNazanin"/>
          <w:lang w:bidi="fa-IR"/>
          <w:color w:val="111111"/>
          <w:sz w:val="28"/>
          <w:szCs w:val="28"/>
          <w:rtl/>
        </w:rPr>
        <w:t xml:space="preserve">صالح اسکندری؛ ترجمه ملکی معاف، روزنامه رسالت، 9 آبان 1384: ص 7</w:t>
      </w:r>
    </w:p>
    <w:p>
      <w:pPr>
        <w:pStyle w:val="BookText"/>
      </w:pPr>
      <w:r>
        <w:rPr>
          <w:rFonts w:ascii="IRNazanin" w:hAnsi="IRNazanin" w:eastAsia="IRNazanin" w:cs="IRNazanin"/>
          <w:lang w:bidi="fa-IR"/>
          <w:color w:val="111111"/>
          <w:sz w:val="28"/>
          <w:szCs w:val="28"/>
          <w:rtl/>
        </w:rPr>
        <w:t xml:space="preserve">1398 - گفتگو با علمای اهل سنت گنبد پیرامون هفته وحدت</w:t>
      </w:r>
    </w:p>
    <w:p>
      <w:pPr>
        <w:pStyle w:val="BookText"/>
      </w:pPr>
      <w:r>
        <w:rPr>
          <w:rFonts w:ascii="IRNazanin" w:hAnsi="IRNazanin" w:eastAsia="IRNazanin" w:cs="IRNazanin"/>
          <w:lang w:bidi="fa-IR"/>
          <w:color w:val="111111"/>
          <w:sz w:val="28"/>
          <w:szCs w:val="28"/>
          <w:rtl/>
        </w:rPr>
        <w:t xml:space="preserve">روزنامه ابرار (17 آبان 1366): ص 6.</w:t>
      </w:r>
    </w:p>
    <w:p>
      <w:pPr>
        <w:pStyle w:val="BookText"/>
      </w:pPr>
      <w:r>
        <w:rPr>
          <w:rFonts w:ascii="IRNazanin" w:hAnsi="IRNazanin" w:eastAsia="IRNazanin" w:cs="IRNazanin"/>
          <w:lang w:bidi="fa-IR"/>
          <w:color w:val="111111"/>
          <w:sz w:val="28"/>
          <w:szCs w:val="28"/>
          <w:rtl/>
        </w:rPr>
        <w:t xml:space="preserve">1399 - گفتگو با محسن پاک آیین، سفیر جمهوری اسلامی ایران در تایلند: ایران، پرچمدار اتحاد جهان اسلام</w:t>
      </w:r>
    </w:p>
    <w:p>
      <w:pPr>
        <w:pStyle w:val="BookText"/>
      </w:pPr>
      <w:r>
        <w:rPr>
          <w:rFonts w:ascii="IRNazanin" w:hAnsi="IRNazanin" w:eastAsia="IRNazanin" w:cs="IRNazanin"/>
          <w:lang w:bidi="fa-IR"/>
          <w:color w:val="111111"/>
          <w:sz w:val="28"/>
          <w:szCs w:val="28"/>
          <w:rtl/>
        </w:rPr>
        <w:t xml:space="preserve">فراهانی، میثم (تهیه و تنظیم)، فصلنامه فروغ وحدت، شماره 6، زمستان 1385، ص 12</w:t>
      </w:r>
    </w:p>
    <w:p>
      <w:pPr>
        <w:pStyle w:val="BookText"/>
      </w:pPr>
      <w:r>
        <w:rPr>
          <w:rFonts w:ascii="IRNazanin" w:hAnsi="IRNazanin" w:eastAsia="IRNazanin" w:cs="IRNazanin"/>
          <w:lang w:bidi="fa-IR"/>
          <w:color w:val="111111"/>
          <w:sz w:val="28"/>
          <w:szCs w:val="28"/>
          <w:rtl/>
        </w:rPr>
        <w:t xml:space="preserve">1400 - گفتگو بین مذاهب اولویت دارد</w:t>
      </w:r>
    </w:p>
    <w:p>
      <w:pPr>
        <w:pStyle w:val="BookText"/>
      </w:pPr>
      <w:r>
        <w:rPr>
          <w:rFonts w:ascii="IRNazanin" w:hAnsi="IRNazanin" w:eastAsia="IRNazanin" w:cs="IRNazanin"/>
          <w:lang w:bidi="fa-IR"/>
          <w:color w:val="111111"/>
          <w:sz w:val="28"/>
          <w:szCs w:val="28"/>
          <w:rtl/>
        </w:rPr>
        <w:t xml:space="preserve">مصاحبه با خانم امگارد پین، حضور، شماره 27 (بهار 1378): ص 42-49.</w:t>
      </w:r>
    </w:p>
    <w:p>
      <w:pPr>
        <w:pStyle w:val="BookText"/>
      </w:pPr>
      <w:r>
        <w:rPr>
          <w:rFonts w:ascii="IRNazanin" w:hAnsi="IRNazanin" w:eastAsia="IRNazanin" w:cs="IRNazanin"/>
          <w:lang w:bidi="fa-IR"/>
          <w:color w:val="111111"/>
          <w:sz w:val="28"/>
          <w:szCs w:val="28"/>
          <w:rtl/>
        </w:rPr>
        <w:t xml:space="preserve">1401 - گفتگو و وحدت، ضرورت جهان اسلام</w:t>
      </w:r>
    </w:p>
    <w:p>
      <w:pPr>
        <w:pStyle w:val="BookText"/>
      </w:pPr>
      <w:r>
        <w:rPr>
          <w:rFonts w:ascii="IRNazanin" w:hAnsi="IRNazanin" w:eastAsia="IRNazanin" w:cs="IRNazanin"/>
          <w:lang w:bidi="fa-IR"/>
          <w:color w:val="111111"/>
          <w:sz w:val="28"/>
          <w:szCs w:val="28"/>
          <w:rtl/>
        </w:rPr>
        <w:t xml:space="preserve">مبینی، فریده، روزنامه اطلاعات، (28 اردیبهشت 1376): ص 12.</w:t>
      </w:r>
    </w:p>
    <w:p>
      <w:pPr>
        <w:pStyle w:val="BookText"/>
      </w:pPr>
      <w:r>
        <w:rPr>
          <w:rFonts w:ascii="IRNazanin" w:hAnsi="IRNazanin" w:eastAsia="IRNazanin" w:cs="IRNazanin"/>
          <w:lang w:bidi="fa-IR"/>
          <w:color w:val="111111"/>
          <w:sz w:val="28"/>
          <w:szCs w:val="28"/>
          <w:rtl/>
        </w:rPr>
        <w:t xml:space="preserve">1402 - گفتگوی ادیان و تفاهم حوزه‌های فرهنگی</w:t>
      </w:r>
    </w:p>
    <w:p>
      <w:pPr>
        <w:pStyle w:val="BookText"/>
      </w:pPr>
      <w:r>
        <w:rPr>
          <w:rFonts w:ascii="IRNazanin" w:hAnsi="IRNazanin" w:eastAsia="IRNazanin" w:cs="IRNazanin"/>
          <w:lang w:bidi="fa-IR"/>
          <w:color w:val="111111"/>
          <w:sz w:val="28"/>
          <w:szCs w:val="28"/>
          <w:rtl/>
        </w:rPr>
        <w:t xml:space="preserve">نامه فرهنگ، سال دوم، شماره 4 (تابستان 1371): ص 6-23.</w:t>
      </w:r>
    </w:p>
    <w:p>
      <w:pPr>
        <w:pStyle w:val="BookText"/>
      </w:pPr>
      <w:r>
        <w:rPr>
          <w:rFonts w:ascii="IRNazanin" w:hAnsi="IRNazanin" w:eastAsia="IRNazanin" w:cs="IRNazanin"/>
          <w:lang w:bidi="fa-IR"/>
          <w:color w:val="111111"/>
          <w:sz w:val="28"/>
          <w:szCs w:val="28"/>
          <w:rtl/>
        </w:rPr>
        <w:t xml:space="preserve">1403 - گفتگوی رسالت با چند تن از برادران روحانی اهل سنت</w:t>
      </w:r>
    </w:p>
    <w:p>
      <w:pPr>
        <w:pStyle w:val="BookText"/>
      </w:pPr>
      <w:r>
        <w:rPr>
          <w:rFonts w:ascii="IRNazanin" w:hAnsi="IRNazanin" w:eastAsia="IRNazanin" w:cs="IRNazanin"/>
          <w:lang w:bidi="fa-IR"/>
          <w:color w:val="111111"/>
          <w:sz w:val="28"/>
          <w:szCs w:val="28"/>
          <w:rtl/>
        </w:rPr>
        <w:t xml:space="preserve">روزنامه رسالت (24 مهر 1368): ص 10.</w:t>
      </w:r>
    </w:p>
    <w:p>
      <w:pPr>
        <w:pStyle w:val="BookText"/>
      </w:pPr>
      <w:r>
        <w:rPr>
          <w:rFonts w:ascii="IRNazanin" w:hAnsi="IRNazanin" w:eastAsia="IRNazanin" w:cs="IRNazanin"/>
          <w:lang w:bidi="fa-IR"/>
          <w:color w:val="111111"/>
          <w:sz w:val="28"/>
          <w:szCs w:val="28"/>
          <w:rtl/>
        </w:rPr>
        <w:t xml:space="preserve">1404 - گفتگوی مذاهب در سده دوم و سوم هجری</w:t>
      </w:r>
    </w:p>
    <w:p>
      <w:pPr>
        <w:pStyle w:val="BookText"/>
      </w:pPr>
      <w:r>
        <w:rPr>
          <w:rFonts w:ascii="IRNazanin" w:hAnsi="IRNazanin" w:eastAsia="IRNazanin" w:cs="IRNazanin"/>
          <w:lang w:bidi="fa-IR"/>
          <w:color w:val="111111"/>
          <w:sz w:val="28"/>
          <w:szCs w:val="28"/>
          <w:rtl/>
        </w:rPr>
        <w:t xml:space="preserve">محمدرضا ضمیری، ویژنامه چهاردهمین همایش علمی - تحقیقی مذاهب اسلامی، شماره 2، قم، نهاد نمایندگی مقام معظم رهبری در امور سنت سیستان و بلوچستان، دی ماه 1381، صفحه 10-17.</w:t>
      </w:r>
    </w:p>
    <w:p>
      <w:pPr>
        <w:pStyle w:val="BookText"/>
      </w:pPr>
      <w:r>
        <w:rPr>
          <w:rFonts w:ascii="IRNazanin" w:hAnsi="IRNazanin" w:eastAsia="IRNazanin" w:cs="IRNazanin"/>
          <w:lang w:bidi="fa-IR"/>
          <w:color w:val="111111"/>
          <w:sz w:val="28"/>
          <w:szCs w:val="28"/>
          <w:rtl/>
        </w:rPr>
        <w:t xml:space="preserve">1405 - گفتمان اصلاحی سید جمال؛ نگاهی انتقادی</w:t>
      </w:r>
    </w:p>
    <w:p>
      <w:pPr>
        <w:pStyle w:val="BookText"/>
      </w:pPr>
      <w:r>
        <w:rPr>
          <w:rFonts w:ascii="IRNazanin" w:hAnsi="IRNazanin" w:eastAsia="IRNazanin" w:cs="IRNazanin"/>
          <w:lang w:bidi="fa-IR"/>
          <w:color w:val="111111"/>
          <w:sz w:val="28"/>
          <w:szCs w:val="28"/>
          <w:rtl/>
        </w:rPr>
        <w:t xml:space="preserve">رنجبر، مقصود، علوم سیاسی (پاییز 1383) شماره 27، صفحه 93 تا 112</w:t>
      </w:r>
    </w:p>
    <w:p>
      <w:pPr>
        <w:pStyle w:val="BookText"/>
      </w:pPr>
      <w:r>
        <w:rPr>
          <w:rFonts w:ascii="IRNazanin" w:hAnsi="IRNazanin" w:eastAsia="IRNazanin" w:cs="IRNazanin"/>
          <w:lang w:bidi="fa-IR"/>
          <w:color w:val="111111"/>
          <w:sz w:val="28"/>
          <w:szCs w:val="28"/>
          <w:rtl/>
        </w:rPr>
        <w:t xml:space="preserve">1406 - گفتمان اصلاحی سیدجمال؛ نگاهی انتقادی</w:t>
      </w:r>
    </w:p>
    <w:p>
      <w:pPr>
        <w:pStyle w:val="BookText"/>
      </w:pPr>
      <w:r>
        <w:rPr>
          <w:rFonts w:ascii="IRNazanin" w:hAnsi="IRNazanin" w:eastAsia="IRNazanin" w:cs="IRNazanin"/>
          <w:lang w:bidi="fa-IR"/>
          <w:color w:val="111111"/>
          <w:sz w:val="28"/>
          <w:szCs w:val="28"/>
          <w:rtl/>
        </w:rPr>
        <w:t xml:space="preserve">رنجبر، مقصود، فصلنامه علوم سیاسی، شماره 27، پاییز 1383 ص 93</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1407 - گل وحدت</w:t>
      </w:r>
    </w:p>
    <w:p>
      <w:pPr>
        <w:pStyle w:val="BookText"/>
      </w:pPr>
      <w:r>
        <w:rPr>
          <w:rFonts w:ascii="IRNazanin" w:hAnsi="IRNazanin" w:eastAsia="IRNazanin" w:cs="IRNazanin"/>
          <w:lang w:bidi="fa-IR"/>
          <w:color w:val="111111"/>
          <w:sz w:val="28"/>
          <w:szCs w:val="28"/>
          <w:rtl/>
        </w:rPr>
        <w:t xml:space="preserve">حبیب امینی، روزنامه کیهان (25 مهر 1368): ص 16.</w:t>
      </w:r>
    </w:p>
    <w:p>
      <w:pPr>
        <w:pStyle w:val="BookText"/>
      </w:pPr>
      <w:r>
        <w:rPr>
          <w:rFonts w:ascii="IRNazanin" w:hAnsi="IRNazanin" w:eastAsia="IRNazanin" w:cs="IRNazanin"/>
          <w:lang w:bidi="fa-IR"/>
          <w:color w:val="111111"/>
          <w:sz w:val="28"/>
          <w:szCs w:val="28"/>
          <w:rtl/>
        </w:rPr>
        <w:t xml:space="preserve">1408 - گوهر اتحاد (به مناسبت هفته وحدت)</w:t>
      </w:r>
    </w:p>
    <w:p>
      <w:pPr>
        <w:pStyle w:val="BookText"/>
      </w:pPr>
      <w:r>
        <w:rPr>
          <w:rFonts w:ascii="IRNazanin" w:hAnsi="IRNazanin" w:eastAsia="IRNazanin" w:cs="IRNazanin"/>
          <w:lang w:bidi="fa-IR"/>
          <w:color w:val="111111"/>
          <w:sz w:val="28"/>
          <w:szCs w:val="28"/>
          <w:rtl/>
        </w:rPr>
        <w:t xml:space="preserve">اندیشه تقریب، سال اول، شماره 2، (بهار 1384)، صفحه 5-8</w:t>
      </w:r>
    </w:p>
    <w:p>
      <w:pPr>
        <w:pStyle w:val="BookText"/>
      </w:pPr>
      <w:r>
        <w:rPr>
          <w:rFonts w:ascii="IRNazanin" w:hAnsi="IRNazanin" w:eastAsia="IRNazanin" w:cs="IRNazanin"/>
          <w:lang w:bidi="fa-IR"/>
          <w:color w:val="111111"/>
          <w:sz w:val="28"/>
          <w:szCs w:val="28"/>
          <w:rtl/>
        </w:rPr>
        <w:t xml:space="preserve">1409 - الگوی کامل وحدت</w:t>
      </w:r>
    </w:p>
    <w:p>
      <w:pPr>
        <w:pStyle w:val="BookText"/>
      </w:pPr>
      <w:r>
        <w:rPr>
          <w:rFonts w:ascii="IRNazanin" w:hAnsi="IRNazanin" w:eastAsia="IRNazanin" w:cs="IRNazanin"/>
          <w:lang w:bidi="fa-IR"/>
          <w:color w:val="111111"/>
          <w:sz w:val="28"/>
          <w:szCs w:val="28"/>
          <w:rtl/>
        </w:rPr>
        <w:t xml:space="preserve">رشوند، حسن، روزنامه جوان، (5 اردیبهشت 1384): ص 2.</w:t>
      </w:r>
    </w:p>
    <w:p>
      <w:pPr>
        <w:pStyle w:val="BookText"/>
      </w:pPr>
      <w:r>
        <w:rPr>
          <w:rFonts w:ascii="IRNazanin" w:hAnsi="IRNazanin" w:eastAsia="IRNazanin" w:cs="IRNazanin"/>
          <w:lang w:bidi="fa-IR"/>
          <w:color w:val="111111"/>
          <w:sz w:val="28"/>
          <w:szCs w:val="28"/>
          <w:rtl/>
        </w:rPr>
        <w:t xml:space="preserve">1410 - الگوی وحدت حوزه و دانشگاه</w:t>
      </w:r>
    </w:p>
    <w:p>
      <w:pPr>
        <w:pStyle w:val="BookText"/>
      </w:pPr>
      <w:r>
        <w:rPr>
          <w:rFonts w:ascii="IRNazanin" w:hAnsi="IRNazanin" w:eastAsia="IRNazanin" w:cs="IRNazanin"/>
          <w:lang w:bidi="fa-IR"/>
          <w:color w:val="111111"/>
          <w:sz w:val="28"/>
          <w:szCs w:val="28"/>
          <w:rtl/>
        </w:rPr>
        <w:t xml:space="preserve">حسینی، حسین، مشکوه، ش، 37، (پاییز - زمستان 1371): ص 138-160.</w:t>
      </w:r>
    </w:p>
    <w:p>
      <w:pPr>
        <w:pStyle w:val="BookText"/>
      </w:pPr>
      <w:r>
        <w:rPr>
          <w:rFonts w:ascii="IRNazanin" w:hAnsi="IRNazanin" w:eastAsia="IRNazanin" w:cs="IRNazanin"/>
          <w:lang w:bidi="fa-IR"/>
          <w:color w:val="111111"/>
          <w:sz w:val="28"/>
          <w:szCs w:val="28"/>
          <w:rtl/>
        </w:rPr>
        <w:t xml:space="preserve">1411 - لزوم اتحاد بین مسلمین</w:t>
      </w:r>
    </w:p>
    <w:p>
      <w:pPr>
        <w:pStyle w:val="BookText"/>
      </w:pPr>
      <w:r>
        <w:rPr>
          <w:rFonts w:ascii="IRNazanin" w:hAnsi="IRNazanin" w:eastAsia="IRNazanin" w:cs="IRNazanin"/>
          <w:lang w:bidi="fa-IR"/>
          <w:color w:val="111111"/>
          <w:sz w:val="28"/>
          <w:szCs w:val="28"/>
          <w:rtl/>
        </w:rPr>
        <w:t xml:space="preserve">به مناسبت هفته وحدت، مرتضی مطهری، روزنامه جمهوری اسلامی (26 خرداد 1379).</w:t>
      </w:r>
    </w:p>
    <w:p>
      <w:pPr>
        <w:pStyle w:val="BookText"/>
      </w:pPr>
      <w:r>
        <w:rPr>
          <w:rFonts w:ascii="IRNazanin" w:hAnsi="IRNazanin" w:eastAsia="IRNazanin" w:cs="IRNazanin"/>
          <w:lang w:bidi="fa-IR"/>
          <w:color w:val="111111"/>
          <w:sz w:val="28"/>
          <w:szCs w:val="28"/>
          <w:rtl/>
        </w:rPr>
        <w:t xml:space="preserve">1412 - لزوم اتحاد در بین مسلمانان جهان</w:t>
      </w:r>
    </w:p>
    <w:p>
      <w:pPr>
        <w:pStyle w:val="BookText"/>
      </w:pPr>
      <w:r>
        <w:rPr>
          <w:rFonts w:ascii="IRNazanin" w:hAnsi="IRNazanin" w:eastAsia="IRNazanin" w:cs="IRNazanin"/>
          <w:lang w:bidi="fa-IR"/>
          <w:color w:val="111111"/>
          <w:sz w:val="28"/>
          <w:szCs w:val="28"/>
          <w:rtl/>
        </w:rPr>
        <w:t xml:space="preserve">روزنامه جمهوری اسلامی (12 مهر 1368).</w:t>
      </w:r>
    </w:p>
    <w:p>
      <w:pPr>
        <w:pStyle w:val="BookText"/>
      </w:pPr>
      <w:r>
        <w:rPr>
          <w:rFonts w:ascii="IRNazanin" w:hAnsi="IRNazanin" w:eastAsia="IRNazanin" w:cs="IRNazanin"/>
          <w:lang w:bidi="fa-IR"/>
          <w:color w:val="111111"/>
          <w:sz w:val="28"/>
          <w:szCs w:val="28"/>
          <w:rtl/>
        </w:rPr>
        <w:t xml:space="preserve">1413 - لزوم وحدت (قومی، ملی، بین مسلمانان)</w:t>
      </w:r>
    </w:p>
    <w:p>
      <w:pPr>
        <w:pStyle w:val="BookText"/>
      </w:pPr>
      <w:r>
        <w:rPr>
          <w:rFonts w:ascii="IRNazanin" w:hAnsi="IRNazanin" w:eastAsia="IRNazanin" w:cs="IRNazanin"/>
          <w:lang w:bidi="fa-IR"/>
          <w:color w:val="111111"/>
          <w:sz w:val="28"/>
          <w:szCs w:val="28"/>
          <w:rtl/>
        </w:rPr>
        <w:t xml:space="preserve">ندا، ش 32، 33، (تابستان 1380): ص 58-65.</w:t>
      </w:r>
    </w:p>
    <w:p>
      <w:pPr>
        <w:pStyle w:val="BookText"/>
      </w:pPr>
      <w:r>
        <w:rPr>
          <w:rFonts w:ascii="IRNazanin" w:hAnsi="IRNazanin" w:eastAsia="IRNazanin" w:cs="IRNazanin"/>
          <w:lang w:bidi="fa-IR"/>
          <w:color w:val="111111"/>
          <w:sz w:val="28"/>
          <w:szCs w:val="28"/>
          <w:rtl/>
        </w:rPr>
        <w:t xml:space="preserve">1414 - لزوم وحدت مسلمین (3-1)</w:t>
      </w:r>
    </w:p>
    <w:p>
      <w:pPr>
        <w:pStyle w:val="BookText"/>
      </w:pPr>
      <w:r>
        <w:rPr>
          <w:rFonts w:ascii="IRNazanin" w:hAnsi="IRNazanin" w:eastAsia="IRNazanin" w:cs="IRNazanin"/>
          <w:lang w:bidi="fa-IR"/>
          <w:color w:val="111111"/>
          <w:sz w:val="28"/>
          <w:szCs w:val="28"/>
          <w:rtl/>
        </w:rPr>
        <w:t xml:space="preserve">پیام انقلاب، شماره 151-153 (آذر و دی 1364).</w:t>
      </w:r>
    </w:p>
    <w:p>
      <w:pPr>
        <w:pStyle w:val="BookText"/>
      </w:pPr>
      <w:r>
        <w:rPr>
          <w:rFonts w:ascii="IRNazanin" w:hAnsi="IRNazanin" w:eastAsia="IRNazanin" w:cs="IRNazanin"/>
          <w:lang w:bidi="fa-IR"/>
          <w:color w:val="111111"/>
          <w:sz w:val="28"/>
          <w:szCs w:val="28"/>
          <w:rtl/>
        </w:rPr>
        <w:t xml:space="preserve">1415 - لزوم وحدت ملتهای مسلمان و ضرورت هشیاری آنان در برابر توطئه استکبار</w:t>
      </w:r>
    </w:p>
    <w:p>
      <w:pPr>
        <w:pStyle w:val="BookText"/>
      </w:pPr>
      <w:r>
        <w:rPr>
          <w:rFonts w:ascii="IRNazanin" w:hAnsi="IRNazanin" w:eastAsia="IRNazanin" w:cs="IRNazanin"/>
          <w:lang w:bidi="fa-IR"/>
          <w:color w:val="111111"/>
          <w:sz w:val="28"/>
          <w:szCs w:val="28"/>
          <w:rtl/>
        </w:rPr>
        <w:t xml:space="preserve">آیت الله خامنه‌ای، روزنامه کیهان (25 مهر 1368): ص 3.</w:t>
      </w:r>
    </w:p>
    <w:p>
      <w:pPr>
        <w:pStyle w:val="BookText"/>
      </w:pPr>
      <w:r>
        <w:rPr>
          <w:rFonts w:ascii="IRNazanin" w:hAnsi="IRNazanin" w:eastAsia="IRNazanin" w:cs="IRNazanin"/>
          <w:lang w:bidi="fa-IR"/>
          <w:color w:val="111111"/>
          <w:sz w:val="28"/>
          <w:szCs w:val="28"/>
          <w:rtl/>
        </w:rPr>
        <w:t xml:space="preserve">1416 - لوازم دعوت و وحدت</w:t>
      </w:r>
    </w:p>
    <w:p>
      <w:pPr>
        <w:pStyle w:val="BookText"/>
      </w:pPr>
      <w:r>
        <w:rPr>
          <w:rFonts w:ascii="IRNazanin" w:hAnsi="IRNazanin" w:eastAsia="IRNazanin" w:cs="IRNazanin"/>
          <w:lang w:bidi="fa-IR"/>
          <w:color w:val="111111"/>
          <w:sz w:val="28"/>
          <w:szCs w:val="28"/>
          <w:rtl/>
        </w:rPr>
        <w:t xml:space="preserve">روزنامه اطلاعات (27 تیر 1368): ص 1، 2.</w:t>
      </w:r>
    </w:p>
    <w:p>
      <w:pPr>
        <w:pStyle w:val="BookText"/>
      </w:pPr>
      <w:r>
        <w:rPr>
          <w:rFonts w:ascii="IRNazanin" w:hAnsi="IRNazanin" w:eastAsia="IRNazanin" w:cs="IRNazanin"/>
          <w:lang w:bidi="fa-IR"/>
          <w:color w:val="111111"/>
          <w:sz w:val="28"/>
          <w:szCs w:val="28"/>
          <w:rtl/>
        </w:rPr>
        <w:t xml:space="preserve">1417 - لوازم و مقدمات وحدت اسلامی</w:t>
      </w:r>
    </w:p>
    <w:p>
      <w:pPr>
        <w:pStyle w:val="BookText"/>
      </w:pPr>
      <w:r>
        <w:rPr>
          <w:rFonts w:ascii="IRNazanin" w:hAnsi="IRNazanin" w:eastAsia="IRNazanin" w:cs="IRNazanin"/>
          <w:lang w:bidi="fa-IR"/>
          <w:color w:val="111111"/>
          <w:sz w:val="28"/>
          <w:szCs w:val="28"/>
          <w:rtl/>
        </w:rPr>
        <w:t xml:space="preserve">سیف‌زاده، محمدرضا، روزنامه نوروز، (9 دی 1380): ص 11.</w:t>
      </w:r>
    </w:p>
    <w:p>
      <w:pPr>
        <w:pStyle w:val="BookText"/>
      </w:pPr>
      <w:r>
        <w:rPr>
          <w:rFonts w:ascii="IRNazanin" w:hAnsi="IRNazanin" w:eastAsia="IRNazanin" w:cs="IRNazanin"/>
          <w:lang w:bidi="fa-IR"/>
          <w:color w:val="111111"/>
          <w:sz w:val="28"/>
          <w:szCs w:val="28"/>
          <w:rtl/>
        </w:rPr>
        <w:t xml:space="preserve">1418 - لوازم و ملاحظات وفاق ملی</w:t>
      </w:r>
    </w:p>
    <w:p>
      <w:pPr>
        <w:pStyle w:val="BookText"/>
      </w:pPr>
      <w:r>
        <w:rPr>
          <w:rFonts w:ascii="IRNazanin" w:hAnsi="IRNazanin" w:eastAsia="IRNazanin" w:cs="IRNazanin"/>
          <w:lang w:bidi="fa-IR"/>
          <w:color w:val="111111"/>
          <w:sz w:val="28"/>
          <w:szCs w:val="28"/>
          <w:rtl/>
        </w:rPr>
        <w:t xml:space="preserve">مظاهری، محمدمهدی، روزنامه جوان، (22 اسفند 1380): ص 1، 2.</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1419 - مؤلفه‌ها و مقوم‌های نظریه وحدت اسلامی در سده سیزدهم هجری</w:t>
      </w:r>
    </w:p>
    <w:p>
      <w:pPr>
        <w:pStyle w:val="BookText"/>
      </w:pPr>
      <w:r>
        <w:rPr>
          <w:rFonts w:ascii="IRNazanin" w:hAnsi="IRNazanin" w:eastAsia="IRNazanin" w:cs="IRNazanin"/>
          <w:lang w:bidi="fa-IR"/>
          <w:color w:val="111111"/>
          <w:sz w:val="28"/>
          <w:szCs w:val="28"/>
          <w:rtl/>
        </w:rPr>
        <w:t xml:space="preserve">امیر اردوش، محمد حسین؛ اندیشه تقریب (بهار 1385) شماره 6، صفحه 81 تا 96</w:t>
      </w:r>
    </w:p>
    <w:p>
      <w:pPr>
        <w:pStyle w:val="BookText"/>
      </w:pPr>
      <w:r>
        <w:rPr>
          <w:rFonts w:ascii="IRNazanin" w:hAnsi="IRNazanin" w:eastAsia="IRNazanin" w:cs="IRNazanin"/>
          <w:lang w:bidi="fa-IR"/>
          <w:color w:val="111111"/>
          <w:sz w:val="28"/>
          <w:szCs w:val="28"/>
          <w:rtl/>
        </w:rPr>
        <w:t xml:space="preserve">1420 - مؤلفه‌ها و مقوم‌های نظریه وحدت اسلامی در سده سیزدهم هجری</w:t>
      </w:r>
    </w:p>
    <w:p>
      <w:pPr>
        <w:pStyle w:val="BookText"/>
      </w:pPr>
      <w:r>
        <w:rPr>
          <w:rFonts w:ascii="IRNazanin" w:hAnsi="IRNazanin" w:eastAsia="IRNazanin" w:cs="IRNazanin"/>
          <w:lang w:bidi="fa-IR"/>
          <w:color w:val="111111"/>
          <w:sz w:val="28"/>
          <w:szCs w:val="28"/>
          <w:rtl/>
        </w:rPr>
        <w:t xml:space="preserve">محمدحسین امیر اردوش، اندیشه تقریب، سال دوم، شماره 6، (بهار 1385)، صفحه 81-98</w:t>
      </w:r>
    </w:p>
    <w:p>
      <w:pPr>
        <w:pStyle w:val="BookText"/>
      </w:pPr>
      <w:r>
        <w:rPr>
          <w:rFonts w:ascii="IRNazanin" w:hAnsi="IRNazanin" w:eastAsia="IRNazanin" w:cs="IRNazanin"/>
          <w:lang w:bidi="fa-IR"/>
          <w:color w:val="111111"/>
          <w:sz w:val="28"/>
          <w:szCs w:val="28"/>
          <w:rtl/>
        </w:rPr>
        <w:t xml:space="preserve">1421 - ما از یک ضرورت سخن می‌گوییم، همبستگی و تعاون ملی</w:t>
      </w:r>
    </w:p>
    <w:p>
      <w:pPr>
        <w:pStyle w:val="BookText"/>
      </w:pPr>
      <w:r>
        <w:rPr>
          <w:rFonts w:ascii="IRNazanin" w:hAnsi="IRNazanin" w:eastAsia="IRNazanin" w:cs="IRNazanin"/>
          <w:lang w:bidi="fa-IR"/>
          <w:color w:val="111111"/>
          <w:sz w:val="28"/>
          <w:szCs w:val="28"/>
          <w:rtl/>
        </w:rPr>
        <w:t xml:space="preserve">ارزشها، سال 1، ش 1، (مهر 1375): ص 15-18.</w:t>
      </w:r>
    </w:p>
    <w:p>
      <w:pPr>
        <w:pStyle w:val="BookText"/>
      </w:pPr>
      <w:r>
        <w:rPr>
          <w:rFonts w:ascii="IRNazanin" w:hAnsi="IRNazanin" w:eastAsia="IRNazanin" w:cs="IRNazanin"/>
          <w:lang w:bidi="fa-IR"/>
          <w:color w:val="111111"/>
          <w:sz w:val="28"/>
          <w:szCs w:val="28"/>
          <w:rtl/>
        </w:rPr>
        <w:t xml:space="preserve">1422 - ما موظف به حفظ وحدت و نظام جمهوری اسلامی هستیم</w:t>
      </w:r>
    </w:p>
    <w:p>
      <w:pPr>
        <w:pStyle w:val="BookText"/>
      </w:pPr>
      <w:r>
        <w:rPr>
          <w:rFonts w:ascii="IRNazanin" w:hAnsi="IRNazanin" w:eastAsia="IRNazanin" w:cs="IRNazanin"/>
          <w:lang w:bidi="fa-IR"/>
          <w:color w:val="111111"/>
          <w:sz w:val="28"/>
          <w:szCs w:val="28"/>
          <w:rtl/>
        </w:rPr>
        <w:t xml:space="preserve">وزیر کشور، روزنامه کیهان (2 شهریور 1368): ص 3.</w:t>
      </w:r>
    </w:p>
    <w:p>
      <w:pPr>
        <w:pStyle w:val="BookText"/>
      </w:pPr>
      <w:r>
        <w:rPr>
          <w:rFonts w:ascii="IRNazanin" w:hAnsi="IRNazanin" w:eastAsia="IRNazanin" w:cs="IRNazanin"/>
          <w:lang w:bidi="fa-IR"/>
          <w:color w:val="111111"/>
          <w:sz w:val="28"/>
          <w:szCs w:val="28"/>
          <w:rtl/>
        </w:rPr>
        <w:t xml:space="preserve">1423 - ما هم مسلمانیم!</w:t>
      </w:r>
    </w:p>
    <w:p>
      <w:pPr>
        <w:pStyle w:val="BookText"/>
      </w:pPr>
      <w:r>
        <w:rPr>
          <w:rFonts w:ascii="IRNazanin" w:hAnsi="IRNazanin" w:eastAsia="IRNazanin" w:cs="IRNazanin"/>
          <w:lang w:bidi="fa-IR"/>
          <w:color w:val="111111"/>
          <w:sz w:val="28"/>
          <w:szCs w:val="28"/>
          <w:rtl/>
        </w:rPr>
        <w:t xml:space="preserve">الزحیلی، وهبه‌مصطفی؛ مقدس، محمد، روزنامه ایران، (4 اردیبهشت 1384): ص 10.</w:t>
      </w:r>
    </w:p>
    <w:p>
      <w:pPr>
        <w:pStyle w:val="BookText"/>
      </w:pPr>
      <w:r>
        <w:rPr>
          <w:rFonts w:ascii="IRNazanin" w:hAnsi="IRNazanin" w:eastAsia="IRNazanin" w:cs="IRNazanin"/>
          <w:lang w:bidi="fa-IR"/>
          <w:color w:val="111111"/>
          <w:sz w:val="28"/>
          <w:szCs w:val="28"/>
          <w:rtl/>
        </w:rPr>
        <w:t xml:space="preserve">1424 -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اول، شماره 2 (بهار 1384) صفحه 191 184</w:t>
      </w:r>
    </w:p>
    <w:p>
      <w:pPr>
        <w:pStyle w:val="BookText"/>
      </w:pPr>
      <w:r>
        <w:rPr>
          <w:rFonts w:ascii="IRNazanin" w:hAnsi="IRNazanin" w:eastAsia="IRNazanin" w:cs="IRNazanin"/>
          <w:lang w:bidi="fa-IR"/>
          <w:color w:val="111111"/>
          <w:sz w:val="28"/>
          <w:szCs w:val="28"/>
          <w:rtl/>
        </w:rPr>
        <w:t xml:space="preserve">1425 -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اول، شماره 3 (تابستان 1384) صفحه 170-178</w:t>
      </w:r>
    </w:p>
    <w:p>
      <w:pPr>
        <w:pStyle w:val="BookText"/>
      </w:pPr>
      <w:r>
        <w:rPr>
          <w:rFonts w:ascii="IRNazanin" w:hAnsi="IRNazanin" w:eastAsia="IRNazanin" w:cs="IRNazanin"/>
          <w:lang w:bidi="fa-IR"/>
          <w:color w:val="111111"/>
          <w:sz w:val="28"/>
          <w:szCs w:val="28"/>
          <w:rtl/>
        </w:rPr>
        <w:t xml:space="preserve">1426 - 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اول، شماره 4 (پاییز 1384) صفحه 190-198</w:t>
      </w:r>
    </w:p>
    <w:p>
      <w:pPr>
        <w:pStyle w:val="BookText"/>
      </w:pPr>
      <w:r>
        <w:rPr>
          <w:rFonts w:ascii="IRNazanin" w:hAnsi="IRNazanin" w:eastAsia="IRNazanin" w:cs="IRNazanin"/>
          <w:lang w:bidi="fa-IR"/>
          <w:color w:val="111111"/>
          <w:sz w:val="28"/>
          <w:szCs w:val="28"/>
          <w:rtl/>
        </w:rPr>
        <w:t xml:space="preserve">1427 -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دوم شماره 5 (زمستان 1384) صفحه 208 198.</w:t>
      </w:r>
    </w:p>
    <w:p>
      <w:pPr>
        <w:pStyle w:val="BookText"/>
      </w:pPr>
      <w:r>
        <w:rPr>
          <w:rFonts w:ascii="IRNazanin" w:hAnsi="IRNazanin" w:eastAsia="IRNazanin" w:cs="IRNazanin"/>
          <w:lang w:bidi="fa-IR"/>
          <w:color w:val="111111"/>
          <w:sz w:val="28"/>
          <w:szCs w:val="28"/>
          <w:rtl/>
        </w:rPr>
        <w:t xml:space="preserve">1428 -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دوم، شماره 6 (بهار 1385) صفحه 210 199.</w:t>
      </w:r>
    </w:p>
    <w:p>
      <w:pPr>
        <w:pStyle w:val="BookText"/>
      </w:pPr>
      <w:r>
        <w:rPr>
          <w:rFonts w:ascii="IRNazanin" w:hAnsi="IRNazanin" w:eastAsia="IRNazanin" w:cs="IRNazanin"/>
          <w:lang w:bidi="fa-IR"/>
          <w:color w:val="111111"/>
          <w:sz w:val="28"/>
          <w:szCs w:val="28"/>
          <w:rtl/>
        </w:rPr>
        <w:t xml:space="preserve">1429 -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دوم، شماره 7 (تابستان 1385) صفحه 216 205</w:t>
      </w:r>
    </w:p>
    <w:p>
      <w:pPr>
        <w:pStyle w:val="BookText"/>
      </w:pPr>
      <w:r>
        <w:rPr>
          <w:rFonts w:ascii="IRNazanin" w:hAnsi="IRNazanin" w:eastAsia="IRNazanin" w:cs="IRNazanin"/>
          <w:lang w:bidi="fa-IR"/>
          <w:color w:val="111111"/>
          <w:sz w:val="28"/>
          <w:szCs w:val="28"/>
          <w:rtl/>
        </w:rPr>
        <w:t xml:space="preserve">1430 -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دوم، شماره 8 (پاییز 1385) صفحه 207-215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1431 -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سوم، شماره 9 (زمستان 1385) صفحه 215 205</w:t>
      </w:r>
    </w:p>
    <w:p>
      <w:pPr>
        <w:pStyle w:val="BookText"/>
      </w:pPr>
      <w:r>
        <w:rPr>
          <w:rFonts w:ascii="IRNazanin" w:hAnsi="IRNazanin" w:eastAsia="IRNazanin" w:cs="IRNazanin"/>
          <w:lang w:bidi="fa-IR"/>
          <w:color w:val="111111"/>
          <w:sz w:val="28"/>
          <w:szCs w:val="28"/>
          <w:rtl/>
        </w:rPr>
        <w:t xml:space="preserve">1432 -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سوم، شماره 10 (بهار 1386) صفحه 191-196.</w:t>
      </w:r>
    </w:p>
    <w:p>
      <w:pPr>
        <w:pStyle w:val="BookText"/>
      </w:pPr>
      <w:r>
        <w:rPr>
          <w:rFonts w:ascii="IRNazanin" w:hAnsi="IRNazanin" w:eastAsia="IRNazanin" w:cs="IRNazanin"/>
          <w:lang w:bidi="fa-IR"/>
          <w:color w:val="111111"/>
          <w:sz w:val="28"/>
          <w:szCs w:val="28"/>
          <w:rtl/>
        </w:rPr>
        <w:t xml:space="preserve">1433 - مأخذشناسی اندیشه تقریب</w:t>
      </w:r>
    </w:p>
    <w:p>
      <w:pPr>
        <w:pStyle w:val="BookText"/>
      </w:pPr>
      <w:r>
        <w:rPr>
          <w:rFonts w:ascii="IRNazanin" w:hAnsi="IRNazanin" w:eastAsia="IRNazanin" w:cs="IRNazanin"/>
          <w:lang w:bidi="fa-IR"/>
          <w:color w:val="111111"/>
          <w:sz w:val="28"/>
          <w:szCs w:val="28"/>
          <w:rtl/>
        </w:rPr>
        <w:t xml:space="preserve">سلمان حبیبی، اندیشه تقریب، سال سوم، شماره 11 (تابستان 1386) صفحه 183-189.</w:t>
      </w:r>
    </w:p>
    <w:p>
      <w:pPr>
        <w:pStyle w:val="BookText"/>
      </w:pPr>
      <w:r>
        <w:rPr>
          <w:rFonts w:ascii="IRNazanin" w:hAnsi="IRNazanin" w:eastAsia="IRNazanin" w:cs="IRNazanin"/>
          <w:lang w:bidi="fa-IR"/>
          <w:color w:val="111111"/>
          <w:sz w:val="28"/>
          <w:szCs w:val="28"/>
          <w:rtl/>
        </w:rPr>
        <w:t xml:space="preserve">1434 - مانور اتحاد</w:t>
      </w:r>
    </w:p>
    <w:p>
      <w:pPr>
        <w:pStyle w:val="BookText"/>
      </w:pPr>
      <w:r>
        <w:rPr>
          <w:rFonts w:ascii="IRNazanin" w:hAnsi="IRNazanin" w:eastAsia="IRNazanin" w:cs="IRNazanin"/>
          <w:lang w:bidi="fa-IR"/>
          <w:color w:val="111111"/>
          <w:sz w:val="28"/>
          <w:szCs w:val="28"/>
          <w:rtl/>
        </w:rPr>
        <w:t xml:space="preserve">روزنامه ایران، شماره 3674 (86/4/9)، ص 24</w:t>
      </w:r>
    </w:p>
    <w:p>
      <w:pPr>
        <w:pStyle w:val="BookText"/>
      </w:pPr>
      <w:r>
        <w:rPr>
          <w:rFonts w:ascii="IRNazanin" w:hAnsi="IRNazanin" w:eastAsia="IRNazanin" w:cs="IRNazanin"/>
          <w:lang w:bidi="fa-IR"/>
          <w:color w:val="111111"/>
          <w:sz w:val="28"/>
          <w:szCs w:val="28"/>
          <w:rtl/>
        </w:rPr>
        <w:t xml:space="preserve">1435 - ماه وحدت اسلامی</w:t>
      </w:r>
    </w:p>
    <w:p>
      <w:pPr>
        <w:pStyle w:val="BookText"/>
      </w:pPr>
      <w:r>
        <w:rPr>
          <w:rFonts w:ascii="IRNazanin" w:hAnsi="IRNazanin" w:eastAsia="IRNazanin" w:cs="IRNazanin"/>
          <w:lang w:bidi="fa-IR"/>
          <w:color w:val="111111"/>
          <w:sz w:val="28"/>
          <w:szCs w:val="28"/>
          <w:rtl/>
        </w:rPr>
        <w:t xml:space="preserve">شعردوست، علی‌اصغر، سروش، سال 18، ش 812، (29 آبان 1375): ص 4. رمضان (ماه)</w:t>
      </w:r>
    </w:p>
    <w:p>
      <w:pPr>
        <w:pStyle w:val="BookText"/>
      </w:pPr>
      <w:r>
        <w:rPr>
          <w:rFonts w:ascii="IRNazanin" w:hAnsi="IRNazanin" w:eastAsia="IRNazanin" w:cs="IRNazanin"/>
          <w:lang w:bidi="fa-IR"/>
          <w:color w:val="111111"/>
          <w:sz w:val="28"/>
          <w:szCs w:val="28"/>
          <w:rtl/>
        </w:rPr>
        <w:t xml:space="preserve">1436 - ماهیت وحدت توحید کلمه و عقیده، مقصد انبیا، حضرت امام خمینی</w:t>
      </w:r>
    </w:p>
    <w:p>
      <w:pPr>
        <w:pStyle w:val="BookText"/>
      </w:pPr>
      <w:r>
        <w:rPr>
          <w:rFonts w:ascii="IRNazanin" w:hAnsi="IRNazanin" w:eastAsia="IRNazanin" w:cs="IRNazanin"/>
          <w:lang w:bidi="fa-IR"/>
          <w:color w:val="111111"/>
          <w:sz w:val="28"/>
          <w:szCs w:val="28"/>
          <w:rtl/>
        </w:rPr>
        <w:t xml:space="preserve">اخبار تقریب، شماره 29 (اردیبهشت 1378): ص 6-8.</w:t>
      </w:r>
    </w:p>
    <w:p>
      <w:pPr>
        <w:pStyle w:val="BookText"/>
      </w:pPr>
      <w:r>
        <w:rPr>
          <w:rFonts w:ascii="IRNazanin" w:hAnsi="IRNazanin" w:eastAsia="IRNazanin" w:cs="IRNazanin"/>
          <w:lang w:bidi="fa-IR"/>
          <w:color w:val="111111"/>
          <w:sz w:val="28"/>
          <w:szCs w:val="28"/>
          <w:rtl/>
        </w:rPr>
        <w:t xml:space="preserve">1337 - ماهیت وحدت در اندیشه امام خمینی (ره)</w:t>
      </w:r>
    </w:p>
    <w:p>
      <w:pPr>
        <w:pStyle w:val="BookText"/>
      </w:pPr>
      <w:r>
        <w:rPr>
          <w:rFonts w:ascii="IRNazanin" w:hAnsi="IRNazanin" w:eastAsia="IRNazanin" w:cs="IRNazanin"/>
          <w:lang w:bidi="fa-IR"/>
          <w:color w:val="111111"/>
          <w:sz w:val="28"/>
          <w:szCs w:val="28"/>
          <w:rtl/>
        </w:rPr>
        <w:t xml:space="preserve">جمشیدی، محمدحسین، کیهان فرهنگی، ش 156، (مهر 1378): ص 36-43.</w:t>
      </w:r>
    </w:p>
    <w:p>
      <w:pPr>
        <w:pStyle w:val="BookText"/>
      </w:pPr>
      <w:r>
        <w:rPr>
          <w:rFonts w:ascii="IRNazanin" w:hAnsi="IRNazanin" w:eastAsia="IRNazanin" w:cs="IRNazanin"/>
          <w:lang w:bidi="fa-IR"/>
          <w:color w:val="111111"/>
          <w:sz w:val="28"/>
          <w:szCs w:val="28"/>
          <w:rtl/>
        </w:rPr>
        <w:t xml:space="preserve">1438 - مبادی حقوقی اتحاد ملی در جمهوری اسلامی ایران و نقش بسیج در تحقق و تحکیم آن</w:t>
      </w:r>
    </w:p>
    <w:p>
      <w:pPr>
        <w:pStyle w:val="BookText"/>
      </w:pPr>
      <w:r>
        <w:rPr>
          <w:rFonts w:ascii="IRNazanin" w:hAnsi="IRNazanin" w:eastAsia="IRNazanin" w:cs="IRNazanin"/>
          <w:lang w:bidi="fa-IR"/>
          <w:color w:val="111111"/>
          <w:sz w:val="28"/>
          <w:szCs w:val="28"/>
          <w:rtl/>
        </w:rPr>
        <w:t xml:space="preserve">تیلا، پروانه، فصلنامه مطالعات بسیج، شماره 35، تابستان 1386 ص 27.</w:t>
      </w:r>
    </w:p>
    <w:p>
      <w:pPr>
        <w:pStyle w:val="BookText"/>
      </w:pPr>
      <w:r>
        <w:rPr>
          <w:rFonts w:ascii="IRNazanin" w:hAnsi="IRNazanin" w:eastAsia="IRNazanin" w:cs="IRNazanin"/>
          <w:lang w:bidi="fa-IR"/>
          <w:color w:val="111111"/>
          <w:sz w:val="28"/>
          <w:szCs w:val="28"/>
          <w:rtl/>
        </w:rPr>
        <w:t xml:space="preserve">1439 - مبانی علمی و روش تقریبی امام خمینی در ابعاد فقهی، عرفانی و سیاسی</w:t>
      </w:r>
    </w:p>
    <w:p>
      <w:pPr>
        <w:pStyle w:val="BookText"/>
      </w:pPr>
      <w:r>
        <w:rPr>
          <w:rFonts w:ascii="IRNazanin" w:hAnsi="IRNazanin" w:eastAsia="IRNazanin" w:cs="IRNazanin"/>
          <w:lang w:bidi="fa-IR"/>
          <w:color w:val="111111"/>
          <w:sz w:val="28"/>
          <w:szCs w:val="28"/>
          <w:rtl/>
        </w:rPr>
        <w:t xml:space="preserve">عبدالکریم بی‌آزار شیرازی، تقریب بین مذاهب اسلامی 2: ویژه‌نامه پنجمین کنفرانس بین‌المللی وحدت اسلامی (شهریور 1371): صفحه 28-35.</w:t>
      </w:r>
    </w:p>
    <w:p>
      <w:pPr>
        <w:pStyle w:val="BookText"/>
      </w:pPr>
      <w:r>
        <w:rPr>
          <w:rFonts w:ascii="IRNazanin" w:hAnsi="IRNazanin" w:eastAsia="IRNazanin" w:cs="IRNazanin"/>
          <w:lang w:bidi="fa-IR"/>
          <w:color w:val="111111"/>
          <w:sz w:val="28"/>
          <w:szCs w:val="28"/>
          <w:rtl/>
        </w:rPr>
        <w:t xml:space="preserve">1440 - مبانی عینی همبستگی اسلامی</w:t>
      </w:r>
    </w:p>
    <w:p>
      <w:pPr>
        <w:pStyle w:val="BookText"/>
      </w:pPr>
      <w:r>
        <w:rPr>
          <w:rFonts w:ascii="IRNazanin" w:hAnsi="IRNazanin" w:eastAsia="IRNazanin" w:cs="IRNazanin"/>
          <w:lang w:bidi="fa-IR"/>
          <w:color w:val="111111"/>
          <w:sz w:val="28"/>
          <w:szCs w:val="28"/>
          <w:rtl/>
        </w:rPr>
        <w:t xml:space="preserve">محمد حسین مظفری، تبیان، شماره 42-41 (آبان 1379).</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1441 - مبانی عینی همبستگی اسلامی</w:t>
      </w:r>
    </w:p>
    <w:p>
      <w:pPr>
        <w:pStyle w:val="BookText"/>
      </w:pPr>
      <w:r>
        <w:rPr>
          <w:rFonts w:ascii="IRNazanin" w:hAnsi="IRNazanin" w:eastAsia="IRNazanin" w:cs="IRNazanin"/>
          <w:lang w:bidi="fa-IR"/>
          <w:color w:val="111111"/>
          <w:sz w:val="28"/>
          <w:szCs w:val="28"/>
          <w:rtl/>
        </w:rPr>
        <w:t xml:space="preserve">محمد حسن مظفری، تهران، مجمع جهانی تقریب مذاهب اسلامی،</w:t>
      </w:r>
    </w:p>
    <w:p>
      <w:pPr>
        <w:pStyle w:val="BookText"/>
      </w:pPr>
      <w:r>
        <w:rPr>
          <w:rFonts w:ascii="IRNazanin" w:hAnsi="IRNazanin" w:eastAsia="IRNazanin" w:cs="IRNazanin"/>
          <w:lang w:bidi="fa-IR"/>
          <w:color w:val="111111"/>
          <w:sz w:val="28"/>
          <w:szCs w:val="28"/>
          <w:rtl/>
        </w:rPr>
        <w:t xml:space="preserve">] مقاله ارائه شده در هفتمین کنفرانس بین المللی وحدت اسلامی [، 1373، 12 ص.</w:t>
      </w:r>
    </w:p>
    <w:p>
      <w:pPr>
        <w:pStyle w:val="BookText"/>
      </w:pPr>
      <w:r>
        <w:rPr>
          <w:rFonts w:ascii="IRNazanin" w:hAnsi="IRNazanin" w:eastAsia="IRNazanin" w:cs="IRNazanin"/>
          <w:lang w:bidi="fa-IR"/>
          <w:color w:val="111111"/>
          <w:sz w:val="28"/>
          <w:szCs w:val="28"/>
          <w:rtl/>
        </w:rPr>
        <w:t xml:space="preserve">1442 - مبانی فقهی وحدت از دیدگاه علامه شرف الدین</w:t>
      </w:r>
    </w:p>
    <w:p>
      <w:pPr>
        <w:pStyle w:val="BookText"/>
      </w:pPr>
      <w:r>
        <w:rPr>
          <w:rFonts w:ascii="IRNazanin" w:hAnsi="IRNazanin" w:eastAsia="IRNazanin" w:cs="IRNazanin"/>
          <w:lang w:bidi="fa-IR"/>
          <w:color w:val="111111"/>
          <w:sz w:val="28"/>
          <w:szCs w:val="28"/>
          <w:rtl/>
        </w:rPr>
        <w:t xml:space="preserve">مبلغی، احمد، فقه (کاوشی نو در فقه اسلامی) (زمستان 1383) شماره 42، صفحه 81 تا 95</w:t>
      </w:r>
    </w:p>
    <w:p>
      <w:pPr>
        <w:pStyle w:val="BookText"/>
      </w:pPr>
      <w:r>
        <w:rPr>
          <w:rFonts w:ascii="IRNazanin" w:hAnsi="IRNazanin" w:eastAsia="IRNazanin" w:cs="IRNazanin"/>
          <w:lang w:bidi="fa-IR"/>
          <w:color w:val="111111"/>
          <w:sz w:val="28"/>
          <w:szCs w:val="28"/>
          <w:rtl/>
        </w:rPr>
        <w:t xml:space="preserve">1443 - مبانی فکری و اخلاقی تقریب بین مذاهب اسلامی</w:t>
      </w:r>
    </w:p>
    <w:p>
      <w:pPr>
        <w:pStyle w:val="BookText"/>
      </w:pPr>
      <w:r>
        <w:rPr>
          <w:rFonts w:ascii="IRNazanin" w:hAnsi="IRNazanin" w:eastAsia="IRNazanin" w:cs="IRNazanin"/>
          <w:lang w:bidi="fa-IR"/>
          <w:color w:val="111111"/>
          <w:sz w:val="28"/>
          <w:szCs w:val="28"/>
          <w:rtl/>
        </w:rPr>
        <w:t xml:space="preserve">شیخ احمد کفتارو مفتی اعظم سوریه، اخبار تقریب، شماره 14-15 (بهمن و اسفند 1376): صفحه 79-84.</w:t>
      </w:r>
    </w:p>
    <w:p>
      <w:pPr>
        <w:pStyle w:val="BookText"/>
      </w:pPr>
      <w:r>
        <w:rPr>
          <w:rFonts w:ascii="IRNazanin" w:hAnsi="IRNazanin" w:eastAsia="IRNazanin" w:cs="IRNazanin"/>
          <w:lang w:bidi="fa-IR"/>
          <w:color w:val="111111"/>
          <w:sz w:val="28"/>
          <w:szCs w:val="28"/>
          <w:rtl/>
        </w:rPr>
        <w:t xml:space="preserve">1445 - مبانی فکری و روش علامه اقبال لاهوری در تقریب و وحدت اسلامی</w:t>
      </w:r>
    </w:p>
    <w:p>
      <w:pPr>
        <w:pStyle w:val="BookText"/>
      </w:pPr>
      <w:r>
        <w:rPr>
          <w:rFonts w:ascii="IRNazanin" w:hAnsi="IRNazanin" w:eastAsia="IRNazanin" w:cs="IRNazanin"/>
          <w:lang w:bidi="fa-IR"/>
          <w:color w:val="111111"/>
          <w:sz w:val="28"/>
          <w:szCs w:val="28"/>
          <w:rtl/>
        </w:rPr>
        <w:t xml:space="preserve">حسین رزمجو، تقریب بین مذاهب اسلامی 2: ویژه‌نامه پنجمین کنفرانس بین‌المللی وحدت اسلامی (شهریور 1371): صفحه 39-46.</w:t>
      </w:r>
    </w:p>
    <w:p>
      <w:pPr>
        <w:pStyle w:val="BookText"/>
      </w:pPr>
      <w:r>
        <w:rPr>
          <w:rFonts w:ascii="IRNazanin" w:hAnsi="IRNazanin" w:eastAsia="IRNazanin" w:cs="IRNazanin"/>
          <w:lang w:bidi="fa-IR"/>
          <w:color w:val="111111"/>
          <w:sz w:val="28"/>
          <w:szCs w:val="28"/>
          <w:rtl/>
        </w:rPr>
        <w:t xml:space="preserve">1446 - مبانی ما مبانی تقریب است</w:t>
      </w:r>
    </w:p>
    <w:p>
      <w:pPr>
        <w:pStyle w:val="BookText"/>
      </w:pPr>
      <w:r>
        <w:rPr>
          <w:rFonts w:ascii="IRNazanin" w:hAnsi="IRNazanin" w:eastAsia="IRNazanin" w:cs="IRNazanin"/>
          <w:lang w:bidi="fa-IR"/>
          <w:color w:val="111111"/>
          <w:sz w:val="28"/>
          <w:szCs w:val="28"/>
          <w:rtl/>
        </w:rPr>
        <w:t xml:space="preserve">سید محسن حکیم، سفیر، شماره 14، سال دوم، (31 تیر 1386)، صفحه 6.</w:t>
      </w:r>
    </w:p>
    <w:p>
      <w:pPr>
        <w:pStyle w:val="BookText"/>
      </w:pPr>
      <w:r>
        <w:rPr>
          <w:rFonts w:ascii="IRNazanin" w:hAnsi="IRNazanin" w:eastAsia="IRNazanin" w:cs="IRNazanin"/>
          <w:lang w:bidi="fa-IR"/>
          <w:color w:val="111111"/>
          <w:sz w:val="28"/>
          <w:szCs w:val="28"/>
          <w:rtl/>
        </w:rPr>
        <w:t xml:space="preserve">1447 - مبانی معرفت شناختی اتحاد ملی و انسجام اسلامی</w:t>
      </w:r>
    </w:p>
    <w:p>
      <w:pPr>
        <w:pStyle w:val="BookText"/>
      </w:pPr>
      <w:r>
        <w:rPr>
          <w:rFonts w:ascii="IRNazanin" w:hAnsi="IRNazanin" w:eastAsia="IRNazanin" w:cs="IRNazanin"/>
          <w:lang w:bidi="fa-IR"/>
          <w:color w:val="111111"/>
          <w:sz w:val="28"/>
          <w:szCs w:val="28"/>
          <w:rtl/>
        </w:rPr>
        <w:t xml:space="preserve">سجاد سرلک، روزنامه رسالت، شماره 6207 (8 مرداد 1386)، صفحه 8.</w:t>
      </w:r>
    </w:p>
    <w:p>
      <w:pPr>
        <w:pStyle w:val="BookText"/>
      </w:pPr>
      <w:r>
        <w:rPr>
          <w:rFonts w:ascii="IRNazanin" w:hAnsi="IRNazanin" w:eastAsia="IRNazanin" w:cs="IRNazanin"/>
          <w:lang w:bidi="fa-IR"/>
          <w:color w:val="111111"/>
          <w:sz w:val="28"/>
          <w:szCs w:val="28"/>
          <w:rtl/>
        </w:rPr>
        <w:t xml:space="preserve">1448 - مبانی معرفت شناختی وحدت</w:t>
      </w:r>
    </w:p>
    <w:p>
      <w:pPr>
        <w:pStyle w:val="BookText"/>
      </w:pPr>
      <w:r>
        <w:rPr>
          <w:rFonts w:ascii="IRNazanin" w:hAnsi="IRNazanin" w:eastAsia="IRNazanin" w:cs="IRNazanin"/>
          <w:lang w:bidi="fa-IR"/>
          <w:color w:val="111111"/>
          <w:sz w:val="28"/>
          <w:szCs w:val="28"/>
          <w:rtl/>
        </w:rPr>
        <w:t xml:space="preserve">فیاض، ابراهیم، روزنامه سیاست روز، (15 اردیبهشت 1383): ص 9</w:t>
      </w:r>
    </w:p>
    <w:p>
      <w:pPr>
        <w:pStyle w:val="BookText"/>
      </w:pPr>
      <w:r>
        <w:rPr>
          <w:rFonts w:ascii="IRNazanin" w:hAnsi="IRNazanin" w:eastAsia="IRNazanin" w:cs="IRNazanin"/>
          <w:lang w:bidi="fa-IR"/>
          <w:color w:val="111111"/>
          <w:sz w:val="28"/>
          <w:szCs w:val="28"/>
          <w:rtl/>
        </w:rPr>
        <w:t xml:space="preserve">1449 - مبانی منشور وحدت اسلامی در قرآن</w:t>
      </w:r>
    </w:p>
    <w:p>
      <w:pPr>
        <w:pStyle w:val="BookText"/>
      </w:pPr>
      <w:r>
        <w:rPr>
          <w:rFonts w:ascii="IRNazanin" w:hAnsi="IRNazanin" w:eastAsia="IRNazanin" w:cs="IRNazanin"/>
          <w:lang w:bidi="fa-IR"/>
          <w:color w:val="111111"/>
          <w:sz w:val="28"/>
          <w:szCs w:val="28"/>
          <w:rtl/>
        </w:rPr>
        <w:t xml:space="preserve">احمد زرهانی روزنامه جمهوری اسلامی، 9 اردیبهشت 1386: ص 9، 11 اردیبهشت 1386: ص 10</w:t>
      </w:r>
    </w:p>
    <w:p>
      <w:pPr>
        <w:pStyle w:val="BookText"/>
      </w:pPr>
      <w:r>
        <w:rPr>
          <w:rFonts w:ascii="IRNazanin" w:hAnsi="IRNazanin" w:eastAsia="IRNazanin" w:cs="IRNazanin"/>
          <w:lang w:bidi="fa-IR"/>
          <w:color w:val="111111"/>
          <w:sz w:val="28"/>
          <w:szCs w:val="28"/>
          <w:rtl/>
        </w:rPr>
        <w:t xml:space="preserve">1450 - مبانی نظری انسجام اسلامی</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2.</w:t>
      </w:r>
    </w:p>
    <w:p>
      <w:pPr>
        <w:pStyle w:val="BookText"/>
      </w:pPr>
      <w:r>
        <w:rPr>
          <w:rFonts w:ascii="IRNazanin" w:hAnsi="IRNazanin" w:eastAsia="IRNazanin" w:cs="IRNazanin"/>
          <w:lang w:bidi="fa-IR"/>
          <w:color w:val="111111"/>
          <w:sz w:val="28"/>
          <w:szCs w:val="28"/>
          <w:rtl/>
        </w:rPr>
        <w:t xml:space="preserve">1451 - مبانی و اهداف وحدت اسلامی و تقریب بین مذاهب از دیدگاه قرآن و احادیث 1-3</w:t>
      </w:r>
    </w:p>
    <w:p>
      <w:pPr>
        <w:pStyle w:val="BookText"/>
      </w:pPr>
      <w:r>
        <w:rPr>
          <w:rFonts w:ascii="IRNazanin" w:hAnsi="IRNazanin" w:eastAsia="IRNazanin" w:cs="IRNazanin"/>
          <w:lang w:bidi="fa-IR"/>
          <w:color w:val="111111"/>
          <w:sz w:val="28"/>
          <w:szCs w:val="28"/>
          <w:rtl/>
        </w:rPr>
        <w:t xml:space="preserve">صادق گلزاده، اسوه، سال سوم، شماره 32، 33، 34 (مرداد، مهر 1379).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1452 - مبانی و پیشینه اخوت در میان مسلمانان</w:t>
      </w:r>
    </w:p>
    <w:p>
      <w:pPr>
        <w:pStyle w:val="BookText"/>
      </w:pPr>
      <w:r>
        <w:rPr>
          <w:rFonts w:ascii="IRNazanin" w:hAnsi="IRNazanin" w:eastAsia="IRNazanin" w:cs="IRNazanin"/>
          <w:lang w:bidi="fa-IR"/>
          <w:color w:val="111111"/>
          <w:sz w:val="28"/>
          <w:szCs w:val="28"/>
          <w:rtl/>
        </w:rPr>
        <w:t xml:space="preserve">محمد اسحاق اخلاقی، اخوت، شماره 1.</w:t>
      </w:r>
    </w:p>
    <w:p>
      <w:pPr>
        <w:pStyle w:val="BookText"/>
      </w:pPr>
      <w:r>
        <w:rPr>
          <w:rFonts w:ascii="IRNazanin" w:hAnsi="IRNazanin" w:eastAsia="IRNazanin" w:cs="IRNazanin"/>
          <w:lang w:bidi="fa-IR"/>
          <w:color w:val="111111"/>
          <w:sz w:val="28"/>
          <w:szCs w:val="28"/>
          <w:rtl/>
        </w:rPr>
        <w:t xml:space="preserve">1453 - مبانی وحدت</w:t>
      </w:r>
    </w:p>
    <w:p>
      <w:pPr>
        <w:pStyle w:val="BookText"/>
      </w:pPr>
      <w:r>
        <w:rPr>
          <w:rFonts w:ascii="IRNazanin" w:hAnsi="IRNazanin" w:eastAsia="IRNazanin" w:cs="IRNazanin"/>
          <w:lang w:bidi="fa-IR"/>
          <w:color w:val="111111"/>
          <w:sz w:val="28"/>
          <w:szCs w:val="28"/>
          <w:rtl/>
        </w:rPr>
        <w:t xml:space="preserve">فیاضی، جلال، روزنامه قدس، (7 دی 1377): ص 1، 2.</w:t>
      </w:r>
    </w:p>
    <w:p>
      <w:pPr>
        <w:pStyle w:val="BookText"/>
      </w:pPr>
      <w:r>
        <w:rPr>
          <w:rFonts w:ascii="IRNazanin" w:hAnsi="IRNazanin" w:eastAsia="IRNazanin" w:cs="IRNazanin"/>
          <w:lang w:bidi="fa-IR"/>
          <w:color w:val="111111"/>
          <w:sz w:val="28"/>
          <w:szCs w:val="28"/>
          <w:rtl/>
        </w:rPr>
        <w:t xml:space="preserve">1454 - مبانی وحدت از نگاهی دیگر</w:t>
      </w:r>
    </w:p>
    <w:p>
      <w:pPr>
        <w:pStyle w:val="BookText"/>
      </w:pPr>
      <w:r>
        <w:rPr>
          <w:rFonts w:ascii="IRNazanin" w:hAnsi="IRNazanin" w:eastAsia="IRNazanin" w:cs="IRNazanin"/>
          <w:lang w:bidi="fa-IR"/>
          <w:color w:val="111111"/>
          <w:sz w:val="28"/>
          <w:szCs w:val="28"/>
          <w:rtl/>
        </w:rPr>
        <w:t xml:space="preserve">روزنامه سلام، (22 دی 1377): ص 9.</w:t>
      </w:r>
    </w:p>
    <w:p>
      <w:pPr>
        <w:pStyle w:val="BookText"/>
      </w:pPr>
      <w:r>
        <w:rPr>
          <w:rFonts w:ascii="IRNazanin" w:hAnsi="IRNazanin" w:eastAsia="IRNazanin" w:cs="IRNazanin"/>
          <w:lang w:bidi="fa-IR"/>
          <w:color w:val="111111"/>
          <w:sz w:val="28"/>
          <w:szCs w:val="28"/>
          <w:rtl/>
        </w:rPr>
        <w:t xml:space="preserve">1455 - مبانی وحدت امت اسلامی</w:t>
      </w:r>
    </w:p>
    <w:p>
      <w:pPr>
        <w:pStyle w:val="BookText"/>
      </w:pPr>
      <w:r>
        <w:rPr>
          <w:rFonts w:ascii="IRNazanin" w:hAnsi="IRNazanin" w:eastAsia="IRNazanin" w:cs="IRNazanin"/>
          <w:lang w:bidi="fa-IR"/>
          <w:color w:val="111111"/>
          <w:sz w:val="28"/>
          <w:szCs w:val="28"/>
          <w:rtl/>
        </w:rPr>
        <w:t xml:space="preserve">روزنامه قدس، (20 تیر 1377): ص 8.</w:t>
      </w:r>
    </w:p>
    <w:p>
      <w:pPr>
        <w:pStyle w:val="BookText"/>
      </w:pPr>
      <w:r>
        <w:rPr>
          <w:rFonts w:ascii="IRNazanin" w:hAnsi="IRNazanin" w:eastAsia="IRNazanin" w:cs="IRNazanin"/>
          <w:lang w:bidi="fa-IR"/>
          <w:color w:val="111111"/>
          <w:sz w:val="28"/>
          <w:szCs w:val="28"/>
          <w:rtl/>
        </w:rPr>
        <w:t xml:space="preserve">1456 - مبانی وحدت در انقلاب اسلامی ایران</w:t>
      </w:r>
    </w:p>
    <w:p>
      <w:pPr>
        <w:pStyle w:val="BookText"/>
      </w:pPr>
      <w:r>
        <w:rPr>
          <w:rFonts w:ascii="IRNazanin" w:hAnsi="IRNazanin" w:eastAsia="IRNazanin" w:cs="IRNazanin"/>
          <w:lang w:bidi="fa-IR"/>
          <w:color w:val="111111"/>
          <w:sz w:val="28"/>
          <w:szCs w:val="28"/>
          <w:rtl/>
        </w:rPr>
        <w:t xml:space="preserve">توکل، م، جمهوری اسلامی، (14 بهمن 1377): ص 13.</w:t>
      </w:r>
    </w:p>
    <w:p>
      <w:pPr>
        <w:pStyle w:val="BookText"/>
      </w:pPr>
      <w:r>
        <w:rPr>
          <w:rFonts w:ascii="IRNazanin" w:hAnsi="IRNazanin" w:eastAsia="IRNazanin" w:cs="IRNazanin"/>
          <w:lang w:bidi="fa-IR"/>
          <w:color w:val="111111"/>
          <w:sz w:val="28"/>
          <w:szCs w:val="28"/>
          <w:rtl/>
        </w:rPr>
        <w:t xml:space="preserve">1457 - مبانی وفاق ملی</w:t>
      </w:r>
    </w:p>
    <w:p>
      <w:pPr>
        <w:pStyle w:val="BookText"/>
      </w:pPr>
      <w:r>
        <w:rPr>
          <w:rFonts w:ascii="IRNazanin" w:hAnsi="IRNazanin" w:eastAsia="IRNazanin" w:cs="IRNazanin"/>
          <w:lang w:bidi="fa-IR"/>
          <w:color w:val="111111"/>
          <w:sz w:val="28"/>
          <w:szCs w:val="28"/>
          <w:rtl/>
        </w:rPr>
        <w:t xml:space="preserve">مصطفایی، عبدالمحمد، روزنامه انتخاب، (15 آذر 1380): ص 6.</w:t>
      </w:r>
    </w:p>
    <w:p>
      <w:pPr>
        <w:pStyle w:val="BookText"/>
      </w:pPr>
      <w:r>
        <w:rPr>
          <w:rFonts w:ascii="IRNazanin" w:hAnsi="IRNazanin" w:eastAsia="IRNazanin" w:cs="IRNazanin"/>
          <w:lang w:bidi="fa-IR"/>
          <w:color w:val="111111"/>
          <w:sz w:val="28"/>
          <w:szCs w:val="28"/>
          <w:rtl/>
        </w:rPr>
        <w:t xml:space="preserve">1458 - مبانی وفاق ملی</w:t>
      </w:r>
    </w:p>
    <w:p>
      <w:pPr>
        <w:pStyle w:val="BookText"/>
      </w:pPr>
      <w:r>
        <w:rPr>
          <w:rFonts w:ascii="IRNazanin" w:hAnsi="IRNazanin" w:eastAsia="IRNazanin" w:cs="IRNazanin"/>
          <w:lang w:bidi="fa-IR"/>
          <w:color w:val="111111"/>
          <w:sz w:val="28"/>
          <w:szCs w:val="28"/>
          <w:rtl/>
        </w:rPr>
        <w:t xml:space="preserve">مصطفایی، عبدالمحمد، حضور، ش 36، (تابستان 1380): ص 189-214.</w:t>
      </w:r>
    </w:p>
    <w:p>
      <w:pPr>
        <w:pStyle w:val="BookText"/>
      </w:pPr>
      <w:r>
        <w:rPr>
          <w:rFonts w:ascii="IRNazanin" w:hAnsi="IRNazanin" w:eastAsia="IRNazanin" w:cs="IRNazanin"/>
          <w:lang w:bidi="fa-IR"/>
          <w:color w:val="111111"/>
          <w:sz w:val="28"/>
          <w:szCs w:val="28"/>
          <w:rtl/>
        </w:rPr>
        <w:t xml:space="preserve">1459 - مبشر وحدت</w:t>
      </w:r>
    </w:p>
    <w:p>
      <w:pPr>
        <w:pStyle w:val="BookText"/>
      </w:pPr>
      <w:r>
        <w:rPr>
          <w:rFonts w:ascii="IRNazanin" w:hAnsi="IRNazanin" w:eastAsia="IRNazanin" w:cs="IRNazanin"/>
          <w:lang w:bidi="fa-IR"/>
          <w:color w:val="111111"/>
          <w:sz w:val="28"/>
          <w:szCs w:val="28"/>
          <w:rtl/>
        </w:rPr>
        <w:t xml:space="preserve">زائر، سال دوم، شماره 5 (مرداد 1374): ص 2-3.</w:t>
      </w:r>
    </w:p>
    <w:p>
      <w:pPr>
        <w:pStyle w:val="BookText"/>
      </w:pPr>
      <w:r>
        <w:rPr>
          <w:rFonts w:ascii="IRNazanin" w:hAnsi="IRNazanin" w:eastAsia="IRNazanin" w:cs="IRNazanin"/>
          <w:lang w:bidi="fa-IR"/>
          <w:color w:val="111111"/>
          <w:sz w:val="28"/>
          <w:szCs w:val="28"/>
          <w:rtl/>
        </w:rPr>
        <w:t xml:space="preserve">1460 - مبلغان دینی تبیین‌کننده شاخصه‌های اتحاد ملی و انسجام اسلامی‌اند</w:t>
      </w:r>
    </w:p>
    <w:p>
      <w:pPr>
        <w:pStyle w:val="BookText"/>
      </w:pPr>
      <w:r>
        <w:rPr>
          <w:rFonts w:ascii="IRNazanin" w:hAnsi="IRNazanin" w:eastAsia="IRNazanin" w:cs="IRNazanin"/>
          <w:lang w:bidi="fa-IR"/>
          <w:color w:val="111111"/>
          <w:sz w:val="28"/>
          <w:szCs w:val="28"/>
          <w:rtl/>
        </w:rPr>
        <w:t xml:space="preserve">حجت‌الاسلام اسکندری، دوهفته‌نامه سفیر، سال دوم، شماره 13 (تیر 1386)، صفحه 6</w:t>
      </w:r>
    </w:p>
    <w:p>
      <w:pPr>
        <w:pStyle w:val="BookText"/>
      </w:pPr>
      <w:r>
        <w:rPr>
          <w:rFonts w:ascii="IRNazanin" w:hAnsi="IRNazanin" w:eastAsia="IRNazanin" w:cs="IRNazanin"/>
          <w:lang w:bidi="fa-IR"/>
          <w:color w:val="111111"/>
          <w:sz w:val="28"/>
          <w:szCs w:val="28"/>
          <w:rtl/>
        </w:rPr>
        <w:t xml:space="preserve">1461 - مبنای اتحاد و انسجام با هم بودن است نه با من بودن</w:t>
      </w:r>
    </w:p>
    <w:p>
      <w:pPr>
        <w:pStyle w:val="BookText"/>
      </w:pPr>
      <w:r>
        <w:rPr>
          <w:rFonts w:ascii="IRNazanin" w:hAnsi="IRNazanin" w:eastAsia="IRNazanin" w:cs="IRNazanin"/>
          <w:lang w:bidi="fa-IR"/>
          <w:color w:val="111111"/>
          <w:sz w:val="28"/>
          <w:szCs w:val="28"/>
          <w:rtl/>
        </w:rPr>
        <w:t xml:space="preserve">داود فیرحی، روزنامه خراسان (26/2/1386).</w:t>
      </w:r>
    </w:p>
    <w:p>
      <w:pPr>
        <w:pStyle w:val="BookText"/>
      </w:pPr>
      <w:r>
        <w:rPr>
          <w:rFonts w:ascii="IRNazanin" w:hAnsi="IRNazanin" w:eastAsia="IRNazanin" w:cs="IRNazanin"/>
          <w:lang w:bidi="fa-IR"/>
          <w:color w:val="111111"/>
          <w:sz w:val="28"/>
          <w:szCs w:val="28"/>
          <w:rtl/>
        </w:rPr>
        <w:t xml:space="preserve">1462 - مبنای وحدت حوزه و دانشگاه</w:t>
      </w:r>
    </w:p>
    <w:p>
      <w:pPr>
        <w:pStyle w:val="BookText"/>
      </w:pPr>
      <w:r>
        <w:rPr>
          <w:rFonts w:ascii="IRNazanin" w:hAnsi="IRNazanin" w:eastAsia="IRNazanin" w:cs="IRNazanin"/>
          <w:lang w:bidi="fa-IR"/>
          <w:color w:val="111111"/>
          <w:sz w:val="28"/>
          <w:szCs w:val="28"/>
          <w:rtl/>
        </w:rPr>
        <w:t xml:space="preserve">سیدمحمدمهدی میرباقری، روزنامه ایران، 27 آذر 1385: ص 10</w:t>
      </w:r>
    </w:p>
    <w:p>
      <w:pPr>
        <w:pStyle w:val="BookText"/>
      </w:pPr>
      <w:r>
        <w:rPr>
          <w:rFonts w:ascii="IRNazanin" w:hAnsi="IRNazanin" w:eastAsia="IRNazanin" w:cs="IRNazanin"/>
          <w:lang w:bidi="fa-IR"/>
          <w:color w:val="111111"/>
          <w:sz w:val="28"/>
          <w:szCs w:val="28"/>
          <w:rtl/>
        </w:rPr>
        <w:t xml:space="preserve">1463 - مبنای وفاق ملی</w:t>
      </w:r>
    </w:p>
    <w:p>
      <w:pPr>
        <w:pStyle w:val="BookText"/>
      </w:pPr>
      <w:r>
        <w:rPr>
          <w:rFonts w:ascii="IRNazanin" w:hAnsi="IRNazanin" w:eastAsia="IRNazanin" w:cs="IRNazanin"/>
          <w:lang w:bidi="fa-IR"/>
          <w:color w:val="111111"/>
          <w:sz w:val="28"/>
          <w:szCs w:val="28"/>
          <w:rtl/>
        </w:rPr>
        <w:t xml:space="preserve">روزنامه نوروز، (19 اسفند 1380): ص 1، 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1464 - متن سخنان دکتر تبرائیان در کنفرانس وحدت اسلامی سنندج</w:t>
      </w:r>
    </w:p>
    <w:p>
      <w:pPr>
        <w:pStyle w:val="BookText"/>
      </w:pPr>
      <w:r>
        <w:rPr>
          <w:rFonts w:ascii="IRNazanin" w:hAnsi="IRNazanin" w:eastAsia="IRNazanin" w:cs="IRNazanin"/>
          <w:lang w:bidi="fa-IR"/>
          <w:color w:val="111111"/>
          <w:sz w:val="28"/>
          <w:szCs w:val="28"/>
          <w:rtl/>
        </w:rPr>
        <w:t xml:space="preserve">تبیان، شماره 16 و 17.</w:t>
      </w:r>
    </w:p>
    <w:p>
      <w:pPr>
        <w:pStyle w:val="BookText"/>
      </w:pPr>
      <w:r>
        <w:rPr>
          <w:rFonts w:ascii="IRNazanin" w:hAnsi="IRNazanin" w:eastAsia="IRNazanin" w:cs="IRNazanin"/>
          <w:lang w:bidi="fa-IR"/>
          <w:color w:val="111111"/>
          <w:sz w:val="28"/>
          <w:szCs w:val="28"/>
          <w:rtl/>
        </w:rPr>
        <w:t xml:space="preserve">1465 - متن سخنرانی آیت الله واعظ زاده خراسانی دبیر کل مجمع جهانی</w:t>
      </w:r>
    </w:p>
    <w:p>
      <w:pPr>
        <w:pStyle w:val="BookText"/>
      </w:pPr>
      <w:r>
        <w:rPr>
          <w:rFonts w:ascii="IRNazanin" w:hAnsi="IRNazanin" w:eastAsia="IRNazanin" w:cs="IRNazanin"/>
          <w:lang w:bidi="fa-IR"/>
          <w:color w:val="111111"/>
          <w:sz w:val="28"/>
          <w:szCs w:val="28"/>
          <w:rtl/>
        </w:rPr>
        <w:t xml:space="preserve">مذاهب اسلامی در کنفرانس‌وحدت اسلامی لبنان، اخبار تقریب، شماره 29 (اردیبهشت 1378): ص 9-25.</w:t>
      </w:r>
    </w:p>
    <w:p>
      <w:pPr>
        <w:pStyle w:val="BookText"/>
      </w:pPr>
      <w:r>
        <w:rPr>
          <w:rFonts w:ascii="IRNazanin" w:hAnsi="IRNazanin" w:eastAsia="IRNazanin" w:cs="IRNazanin"/>
          <w:lang w:bidi="fa-IR"/>
          <w:color w:val="111111"/>
          <w:sz w:val="28"/>
          <w:szCs w:val="28"/>
          <w:rtl/>
        </w:rPr>
        <w:t xml:space="preserve">1466 - مجالس حسینی فرصتی برای اتحاد اسلامی است:</w:t>
      </w:r>
    </w:p>
    <w:p>
      <w:pPr>
        <w:pStyle w:val="BookText"/>
      </w:pPr>
      <w:r>
        <w:rPr>
          <w:rFonts w:ascii="IRNazanin" w:hAnsi="IRNazanin" w:eastAsia="IRNazanin" w:cs="IRNazanin"/>
          <w:lang w:bidi="fa-IR"/>
          <w:color w:val="111111"/>
          <w:sz w:val="28"/>
          <w:szCs w:val="28"/>
          <w:rtl/>
        </w:rPr>
        <w:t xml:space="preserve">آیت الله مکارم شیرازی، روزنامه کیهان، شماره 18723 (85/11/4)، ص 13</w:t>
      </w:r>
    </w:p>
    <w:p>
      <w:pPr>
        <w:pStyle w:val="BookText"/>
      </w:pPr>
      <w:r>
        <w:rPr>
          <w:rFonts w:ascii="IRNazanin" w:hAnsi="IRNazanin" w:eastAsia="IRNazanin" w:cs="IRNazanin"/>
          <w:lang w:bidi="fa-IR"/>
          <w:color w:val="111111"/>
          <w:sz w:val="28"/>
          <w:szCs w:val="28"/>
          <w:rtl/>
        </w:rPr>
        <w:t xml:space="preserve">1467 - مجد و عظمت پیشین در گرو وحدت اسلامی نوین</w:t>
      </w:r>
    </w:p>
    <w:p>
      <w:pPr>
        <w:pStyle w:val="BookText"/>
      </w:pPr>
      <w:r>
        <w:rPr>
          <w:rFonts w:ascii="IRNazanin" w:hAnsi="IRNazanin" w:eastAsia="IRNazanin" w:cs="IRNazanin"/>
          <w:lang w:bidi="fa-IR"/>
          <w:color w:val="111111"/>
          <w:sz w:val="28"/>
          <w:szCs w:val="28"/>
          <w:rtl/>
        </w:rPr>
        <w:t xml:space="preserve">محمد باقر حجتی، ویژه نامه تقریب بین مذاهب‌اسلامی 1.</w:t>
      </w:r>
    </w:p>
    <w:p>
      <w:pPr>
        <w:pStyle w:val="BookText"/>
      </w:pPr>
      <w:r>
        <w:rPr>
          <w:rFonts w:ascii="IRNazanin" w:hAnsi="IRNazanin" w:eastAsia="IRNazanin" w:cs="IRNazanin"/>
          <w:lang w:bidi="fa-IR"/>
          <w:color w:val="111111"/>
          <w:sz w:val="28"/>
          <w:szCs w:val="28"/>
          <w:rtl/>
        </w:rPr>
        <w:t xml:space="preserve">1468 - مجد و عظمت دیرین با اتحاد مسلمین</w:t>
      </w:r>
    </w:p>
    <w:p>
      <w:pPr>
        <w:pStyle w:val="BookText"/>
      </w:pPr>
      <w:r>
        <w:rPr>
          <w:rFonts w:ascii="IRNazanin" w:hAnsi="IRNazanin" w:eastAsia="IRNazanin" w:cs="IRNazanin"/>
          <w:lang w:bidi="fa-IR"/>
          <w:color w:val="111111"/>
          <w:sz w:val="28"/>
          <w:szCs w:val="28"/>
          <w:rtl/>
        </w:rPr>
        <w:t xml:space="preserve">پیام انقلاب، شماره 10 (3 دی 1362): ص 3.</w:t>
      </w:r>
    </w:p>
    <w:p>
      <w:pPr>
        <w:pStyle w:val="BookText"/>
      </w:pPr>
      <w:r>
        <w:rPr>
          <w:rFonts w:ascii="IRNazanin" w:hAnsi="IRNazanin" w:eastAsia="IRNazanin" w:cs="IRNazanin"/>
          <w:lang w:bidi="fa-IR"/>
          <w:color w:val="111111"/>
          <w:sz w:val="28"/>
          <w:szCs w:val="28"/>
          <w:rtl/>
        </w:rPr>
        <w:t xml:space="preserve">1469 - مجمع التقریب بین المذاهب الاسلامیه وچهارمین کنفرانس وحدت اسلامی</w:t>
      </w:r>
    </w:p>
    <w:p>
      <w:pPr>
        <w:pStyle w:val="BookText"/>
      </w:pPr>
      <w:r>
        <w:rPr>
          <w:rFonts w:ascii="IRNazanin" w:hAnsi="IRNazanin" w:eastAsia="IRNazanin" w:cs="IRNazanin"/>
          <w:lang w:bidi="fa-IR"/>
          <w:color w:val="111111"/>
          <w:sz w:val="28"/>
          <w:szCs w:val="28"/>
          <w:rtl/>
        </w:rPr>
        <w:t xml:space="preserve">محمد واعظ زاده خراسانی، مشکوة، شماره 28 (پاییز 1369): ص 1</w:t>
      </w:r>
    </w:p>
    <w:p>
      <w:pPr>
        <w:pStyle w:val="BookText"/>
      </w:pPr>
      <w:r>
        <w:rPr>
          <w:rFonts w:ascii="IRNazanin" w:hAnsi="IRNazanin" w:eastAsia="IRNazanin" w:cs="IRNazanin"/>
          <w:lang w:bidi="fa-IR"/>
          <w:color w:val="111111"/>
          <w:sz w:val="28"/>
          <w:szCs w:val="28"/>
          <w:rtl/>
        </w:rPr>
        <w:t xml:space="preserve">1470 - محبت اهل بیت: حلقه اتصال مسلمانان ایران و مصر</w:t>
      </w:r>
    </w:p>
    <w:p>
      <w:pPr>
        <w:pStyle w:val="BookText"/>
      </w:pPr>
      <w:r>
        <w:rPr>
          <w:rFonts w:ascii="IRNazanin" w:hAnsi="IRNazanin" w:eastAsia="IRNazanin" w:cs="IRNazanin"/>
          <w:lang w:bidi="fa-IR"/>
          <w:color w:val="111111"/>
          <w:sz w:val="28"/>
          <w:szCs w:val="28"/>
          <w:rtl/>
        </w:rPr>
        <w:t xml:space="preserve">محسن پاک آئین، مشکوه، شماره 52 (پاییز 1375)، صفحه 13.</w:t>
      </w:r>
    </w:p>
    <w:p>
      <w:pPr>
        <w:pStyle w:val="BookText"/>
      </w:pPr>
      <w:r>
        <w:rPr>
          <w:rFonts w:ascii="IRNazanin" w:hAnsi="IRNazanin" w:eastAsia="IRNazanin" w:cs="IRNazanin"/>
          <w:lang w:bidi="fa-IR"/>
          <w:color w:val="111111"/>
          <w:sz w:val="28"/>
          <w:szCs w:val="28"/>
          <w:rtl/>
        </w:rPr>
        <w:t xml:space="preserve">1471 - محبت عترت، محور وحدت جهان اسلام: مدخلی بر سیره امامان شیعه</w:t>
      </w:r>
    </w:p>
    <w:p>
      <w:pPr>
        <w:pStyle w:val="BookText"/>
      </w:pPr>
      <w:r>
        <w:rPr>
          <w:rFonts w:ascii="IRNazanin" w:hAnsi="IRNazanin" w:eastAsia="IRNazanin" w:cs="IRNazanin"/>
          <w:lang w:bidi="fa-IR"/>
          <w:color w:val="111111"/>
          <w:sz w:val="28"/>
          <w:szCs w:val="28"/>
          <w:rtl/>
        </w:rPr>
        <w:t xml:space="preserve">احمد خاتمی، روزنامه رسالت، 18 فروردین 1386: ص 6</w:t>
      </w:r>
    </w:p>
    <w:p>
      <w:pPr>
        <w:pStyle w:val="BookText"/>
      </w:pPr>
      <w:r>
        <w:rPr>
          <w:rFonts w:ascii="IRNazanin" w:hAnsi="IRNazanin" w:eastAsia="IRNazanin" w:cs="IRNazanin"/>
          <w:lang w:bidi="fa-IR"/>
          <w:color w:val="111111"/>
          <w:sz w:val="28"/>
          <w:szCs w:val="28"/>
          <w:rtl/>
        </w:rPr>
        <w:t xml:space="preserve">1472 - محمد الحسین آل کاشف الغطاء احد رُوّاد الواحده الاسلامیه</w:t>
      </w:r>
    </w:p>
    <w:p>
      <w:pPr>
        <w:pStyle w:val="BookText"/>
      </w:pPr>
      <w:r>
        <w:rPr>
          <w:rFonts w:ascii="IRNazanin" w:hAnsi="IRNazanin" w:eastAsia="IRNazanin" w:cs="IRNazanin"/>
          <w:lang w:bidi="fa-IR"/>
          <w:color w:val="111111"/>
          <w:sz w:val="28"/>
          <w:szCs w:val="28"/>
          <w:rtl/>
        </w:rPr>
        <w:t xml:space="preserve">الشیخ سامی الغریری، رساله التقریب، سال دوم، شماره 5 (صفر 1415 ه -): صفحه 140-159.</w:t>
      </w:r>
    </w:p>
    <w:p>
      <w:pPr>
        <w:pStyle w:val="BookText"/>
      </w:pPr>
      <w:r>
        <w:rPr>
          <w:rFonts w:ascii="IRNazanin" w:hAnsi="IRNazanin" w:eastAsia="IRNazanin" w:cs="IRNazanin"/>
          <w:lang w:bidi="fa-IR"/>
          <w:color w:val="111111"/>
          <w:sz w:val="28"/>
          <w:szCs w:val="28"/>
          <w:rtl/>
        </w:rPr>
        <w:t xml:space="preserve">1473 - محور همگرایی امت</w:t>
      </w:r>
    </w:p>
    <w:p>
      <w:pPr>
        <w:pStyle w:val="BookText"/>
      </w:pPr>
      <w:r>
        <w:rPr>
          <w:rFonts w:ascii="IRNazanin" w:hAnsi="IRNazanin" w:eastAsia="IRNazanin" w:cs="IRNazanin"/>
          <w:lang w:bidi="fa-IR"/>
          <w:color w:val="111111"/>
          <w:sz w:val="28"/>
          <w:szCs w:val="28"/>
          <w:rtl/>
        </w:rPr>
        <w:t xml:space="preserve">استادی، رضا، شما، ش 246، (20 دی 1380): ص 12.</w:t>
      </w:r>
    </w:p>
    <w:p>
      <w:pPr>
        <w:pStyle w:val="BookText"/>
      </w:pPr>
      <w:r>
        <w:rPr>
          <w:rFonts w:ascii="IRNazanin" w:hAnsi="IRNazanin" w:eastAsia="IRNazanin" w:cs="IRNazanin"/>
          <w:lang w:bidi="fa-IR"/>
          <w:color w:val="111111"/>
          <w:sz w:val="28"/>
          <w:szCs w:val="28"/>
          <w:rtl/>
        </w:rPr>
        <w:t xml:space="preserve">1474 - محور وحدت مسلمانان از دیدگاه علامه اقبال لاهوری</w:t>
      </w:r>
    </w:p>
    <w:p>
      <w:pPr>
        <w:pStyle w:val="BookText"/>
      </w:pPr>
      <w:r>
        <w:rPr>
          <w:rFonts w:ascii="IRNazanin" w:hAnsi="IRNazanin" w:eastAsia="IRNazanin" w:cs="IRNazanin"/>
          <w:lang w:bidi="fa-IR"/>
          <w:color w:val="111111"/>
          <w:sz w:val="28"/>
          <w:szCs w:val="28"/>
          <w:rtl/>
        </w:rPr>
        <w:t xml:space="preserve">وحید سلامی، روزنامه سلام (3 مهر 1370): صفحه 9.</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1475 - محور وحدت و وفاق ملی، دین یا دمکراسی و آزادی؟!</w:t>
      </w:r>
    </w:p>
    <w:p>
      <w:pPr>
        <w:pStyle w:val="BookText"/>
      </w:pPr>
      <w:r>
        <w:rPr>
          <w:rFonts w:ascii="IRNazanin" w:hAnsi="IRNazanin" w:eastAsia="IRNazanin" w:cs="IRNazanin"/>
          <w:lang w:bidi="fa-IR"/>
          <w:color w:val="111111"/>
          <w:sz w:val="28"/>
          <w:szCs w:val="28"/>
          <w:rtl/>
        </w:rPr>
        <w:t xml:space="preserve">محمدی، ع، روزنامه رسالت، (18 اردیبهشت 1378): ص 1، 15.</w:t>
      </w:r>
    </w:p>
    <w:p>
      <w:pPr>
        <w:pStyle w:val="BookText"/>
      </w:pPr>
      <w:r>
        <w:rPr>
          <w:rFonts w:ascii="IRNazanin" w:hAnsi="IRNazanin" w:eastAsia="IRNazanin" w:cs="IRNazanin"/>
          <w:lang w:bidi="fa-IR"/>
          <w:color w:val="111111"/>
          <w:sz w:val="28"/>
          <w:szCs w:val="28"/>
          <w:rtl/>
        </w:rPr>
        <w:t xml:space="preserve">1476 - محور وفاق، دین یا دموکراسی؟</w:t>
      </w:r>
    </w:p>
    <w:p>
      <w:pPr>
        <w:pStyle w:val="BookText"/>
      </w:pPr>
      <w:r>
        <w:rPr>
          <w:rFonts w:ascii="IRNazanin" w:hAnsi="IRNazanin" w:eastAsia="IRNazanin" w:cs="IRNazanin"/>
          <w:lang w:bidi="fa-IR"/>
          <w:color w:val="111111"/>
          <w:sz w:val="28"/>
          <w:szCs w:val="28"/>
          <w:rtl/>
        </w:rPr>
        <w:t xml:space="preserve">محبیان، امیر، روزنامه رسالت، (19 اردیبهشت 1378): ص 2.</w:t>
      </w:r>
    </w:p>
    <w:p>
      <w:pPr>
        <w:pStyle w:val="BookText"/>
      </w:pPr>
      <w:r>
        <w:rPr>
          <w:rFonts w:ascii="IRNazanin" w:hAnsi="IRNazanin" w:eastAsia="IRNazanin" w:cs="IRNazanin"/>
          <w:lang w:bidi="fa-IR"/>
          <w:color w:val="111111"/>
          <w:sz w:val="28"/>
          <w:szCs w:val="28"/>
          <w:rtl/>
        </w:rPr>
        <w:t xml:space="preserve">1477 - محور وفاق ملی</w:t>
      </w:r>
    </w:p>
    <w:p>
      <w:pPr>
        <w:pStyle w:val="BookText"/>
      </w:pPr>
      <w:r>
        <w:rPr>
          <w:rFonts w:ascii="IRNazanin" w:hAnsi="IRNazanin" w:eastAsia="IRNazanin" w:cs="IRNazanin"/>
          <w:lang w:bidi="fa-IR"/>
          <w:color w:val="111111"/>
          <w:sz w:val="28"/>
          <w:szCs w:val="28"/>
          <w:rtl/>
        </w:rPr>
        <w:t xml:space="preserve">بیات، محمدمراد، روزنامه همبستگی، (24 اردیبهشت 1381): ص 2.</w:t>
      </w:r>
    </w:p>
    <w:p>
      <w:pPr>
        <w:pStyle w:val="BookText"/>
      </w:pPr>
      <w:r>
        <w:rPr>
          <w:rFonts w:ascii="IRNazanin" w:hAnsi="IRNazanin" w:eastAsia="IRNazanin" w:cs="IRNazanin"/>
          <w:lang w:bidi="fa-IR"/>
          <w:color w:val="111111"/>
          <w:sz w:val="28"/>
          <w:szCs w:val="28"/>
          <w:rtl/>
        </w:rPr>
        <w:t xml:space="preserve">1478 - محوریت قرآن برای وحدت از دیدگاه امام خمینی</w:t>
      </w:r>
    </w:p>
    <w:p>
      <w:pPr>
        <w:pStyle w:val="BookText"/>
      </w:pPr>
      <w:r>
        <w:rPr>
          <w:rFonts w:ascii="IRNazanin" w:hAnsi="IRNazanin" w:eastAsia="IRNazanin" w:cs="IRNazanin"/>
          <w:lang w:bidi="fa-IR"/>
          <w:color w:val="111111"/>
          <w:sz w:val="28"/>
          <w:szCs w:val="28"/>
          <w:rtl/>
        </w:rPr>
        <w:t xml:space="preserve">صفر نوبهاری، فروغ وحدت، سال دوم، شماره 4 (زمستان 1379): صفحه 9-11.</w:t>
      </w:r>
    </w:p>
    <w:p>
      <w:pPr>
        <w:pStyle w:val="BookText"/>
      </w:pPr>
      <w:r>
        <w:rPr>
          <w:rFonts w:ascii="IRNazanin" w:hAnsi="IRNazanin" w:eastAsia="IRNazanin" w:cs="IRNazanin"/>
          <w:lang w:bidi="fa-IR"/>
          <w:color w:val="111111"/>
          <w:sz w:val="28"/>
          <w:szCs w:val="28"/>
          <w:rtl/>
        </w:rPr>
        <w:t xml:space="preserve">1479 - مختصات تقریب بین مذاهب اسلامی</w:t>
      </w:r>
    </w:p>
    <w:p>
      <w:pPr>
        <w:pStyle w:val="BookText"/>
      </w:pPr>
      <w:r>
        <w:rPr>
          <w:rFonts w:ascii="IRNazanin" w:hAnsi="IRNazanin" w:eastAsia="IRNazanin" w:cs="IRNazanin"/>
          <w:lang w:bidi="fa-IR"/>
          <w:color w:val="111111"/>
          <w:sz w:val="28"/>
          <w:szCs w:val="28"/>
          <w:rtl/>
        </w:rPr>
        <w:t xml:space="preserve">محمد ابراهیم جناتی، کیهان اندیشه، شماره 60 (خرداد، تیر 1374): صفحه 114-127.</w:t>
      </w:r>
    </w:p>
    <w:p>
      <w:pPr>
        <w:pStyle w:val="BookText"/>
      </w:pPr>
      <w:r>
        <w:rPr>
          <w:rFonts w:ascii="IRNazanin" w:hAnsi="IRNazanin" w:eastAsia="IRNazanin" w:cs="IRNazanin"/>
          <w:lang w:bidi="fa-IR"/>
          <w:color w:val="111111"/>
          <w:sz w:val="28"/>
          <w:szCs w:val="28"/>
          <w:rtl/>
        </w:rPr>
        <w:t xml:space="preserve">1480 - المراجعات و وحدت اسلامی</w:t>
      </w:r>
    </w:p>
    <w:p>
      <w:pPr>
        <w:pStyle w:val="BookText"/>
      </w:pPr>
      <w:r>
        <w:rPr>
          <w:rFonts w:ascii="IRNazanin" w:hAnsi="IRNazanin" w:eastAsia="IRNazanin" w:cs="IRNazanin"/>
          <w:lang w:bidi="fa-IR"/>
          <w:color w:val="111111"/>
          <w:sz w:val="28"/>
          <w:szCs w:val="28"/>
          <w:rtl/>
        </w:rPr>
        <w:t xml:space="preserve">محمدعلی تسخیری، روزنامه اطلاعات (25 خرداد 1385): ص 6</w:t>
      </w:r>
    </w:p>
    <w:p>
      <w:pPr>
        <w:pStyle w:val="BookText"/>
      </w:pPr>
      <w:r>
        <w:rPr>
          <w:rFonts w:ascii="IRNazanin" w:hAnsi="IRNazanin" w:eastAsia="IRNazanin" w:cs="IRNazanin"/>
          <w:lang w:bidi="fa-IR"/>
          <w:color w:val="111111"/>
          <w:sz w:val="28"/>
          <w:szCs w:val="28"/>
          <w:rtl/>
        </w:rPr>
        <w:t xml:space="preserve">1481 - مراحل انحراف، اصلاح - تقارب در اندیشه مسلمین</w:t>
      </w:r>
    </w:p>
    <w:p>
      <w:pPr>
        <w:pStyle w:val="BookText"/>
      </w:pPr>
      <w:r>
        <w:rPr>
          <w:rFonts w:ascii="IRNazanin" w:hAnsi="IRNazanin" w:eastAsia="IRNazanin" w:cs="IRNazanin"/>
          <w:lang w:bidi="fa-IR"/>
          <w:color w:val="111111"/>
          <w:sz w:val="28"/>
          <w:szCs w:val="28"/>
          <w:rtl/>
        </w:rPr>
        <w:t xml:space="preserve">کلیم صدیقی، کیهان فرهنگی (مهر 1372).</w:t>
      </w:r>
    </w:p>
    <w:p>
      <w:pPr>
        <w:pStyle w:val="BookText"/>
      </w:pPr>
      <w:r>
        <w:rPr>
          <w:rFonts w:ascii="IRNazanin" w:hAnsi="IRNazanin" w:eastAsia="IRNazanin" w:cs="IRNazanin"/>
          <w:lang w:bidi="fa-IR"/>
          <w:color w:val="111111"/>
          <w:sz w:val="28"/>
          <w:szCs w:val="28"/>
          <w:rtl/>
        </w:rPr>
        <w:t xml:space="preserve">1482 - مراقب دشمنان وحدت اسلامی باشیم</w:t>
      </w:r>
    </w:p>
    <w:p>
      <w:pPr>
        <w:pStyle w:val="BookText"/>
      </w:pPr>
      <w:r>
        <w:rPr>
          <w:rFonts w:ascii="IRNazanin" w:hAnsi="IRNazanin" w:eastAsia="IRNazanin" w:cs="IRNazanin"/>
          <w:lang w:bidi="fa-IR"/>
          <w:color w:val="111111"/>
          <w:sz w:val="28"/>
          <w:szCs w:val="28"/>
          <w:rtl/>
        </w:rPr>
        <w:t xml:space="preserve">امیراردوش، محمدحسین، روزنامه جمهوری اسلامی، (24 تیر 1377): صفحه 14.</w:t>
      </w:r>
    </w:p>
    <w:p>
      <w:pPr>
        <w:pStyle w:val="BookText"/>
      </w:pPr>
      <w:r>
        <w:rPr>
          <w:rFonts w:ascii="IRNazanin" w:hAnsi="IRNazanin" w:eastAsia="IRNazanin" w:cs="IRNazanin"/>
          <w:lang w:bidi="fa-IR"/>
          <w:color w:val="111111"/>
          <w:sz w:val="28"/>
          <w:szCs w:val="28"/>
          <w:rtl/>
        </w:rPr>
        <w:t xml:space="preserve">1483 - مراقب دشمنان وحدت اسلامی باشیم</w:t>
      </w:r>
    </w:p>
    <w:p>
      <w:pPr>
        <w:pStyle w:val="BookText"/>
      </w:pPr>
      <w:r>
        <w:rPr>
          <w:rFonts w:ascii="IRNazanin" w:hAnsi="IRNazanin" w:eastAsia="IRNazanin" w:cs="IRNazanin"/>
          <w:lang w:bidi="fa-IR"/>
          <w:color w:val="111111"/>
          <w:sz w:val="28"/>
          <w:szCs w:val="28"/>
          <w:rtl/>
        </w:rPr>
        <w:t xml:space="preserve">محمد حسین امیر اردوش، روزنامه جمهوری اسلامی (24 تیر 1377).</w:t>
      </w:r>
    </w:p>
    <w:p>
      <w:pPr>
        <w:pStyle w:val="BookText"/>
      </w:pPr>
      <w:r>
        <w:rPr>
          <w:rFonts w:ascii="IRNazanin" w:hAnsi="IRNazanin" w:eastAsia="IRNazanin" w:cs="IRNazanin"/>
          <w:lang w:bidi="fa-IR"/>
          <w:color w:val="111111"/>
          <w:sz w:val="28"/>
          <w:szCs w:val="28"/>
          <w:rtl/>
        </w:rPr>
        <w:t xml:space="preserve">1484 - مرجع وحدت</w:t>
      </w:r>
    </w:p>
    <w:p>
      <w:pPr>
        <w:pStyle w:val="BookText"/>
      </w:pPr>
      <w:r>
        <w:rPr>
          <w:rFonts w:ascii="IRNazanin" w:hAnsi="IRNazanin" w:eastAsia="IRNazanin" w:cs="IRNazanin"/>
          <w:lang w:bidi="fa-IR"/>
          <w:color w:val="111111"/>
          <w:sz w:val="28"/>
          <w:szCs w:val="28"/>
          <w:rtl/>
        </w:rPr>
        <w:t xml:space="preserve">ماهنامه نامه جامعه، شماره 33، خرداد 1386 ص 10</w:t>
      </w:r>
    </w:p>
    <w:p>
      <w:pPr>
        <w:pStyle w:val="BookText"/>
      </w:pPr>
      <w:r>
        <w:rPr>
          <w:rFonts w:ascii="IRNazanin" w:hAnsi="IRNazanin" w:eastAsia="IRNazanin" w:cs="IRNazanin"/>
          <w:lang w:bidi="fa-IR"/>
          <w:color w:val="111111"/>
          <w:sz w:val="28"/>
          <w:szCs w:val="28"/>
          <w:rtl/>
        </w:rPr>
        <w:t xml:space="preserve">1485 - مرجع وحدت: مروری بر دیدگاه‌های وحدت‌گرایانه مرحوم آیت‌الله بروجردی</w:t>
      </w:r>
    </w:p>
    <w:p>
      <w:pPr>
        <w:pStyle w:val="BookText"/>
      </w:pPr>
      <w:r>
        <w:rPr>
          <w:rFonts w:ascii="IRNazanin" w:hAnsi="IRNazanin" w:eastAsia="IRNazanin" w:cs="IRNazanin"/>
          <w:lang w:bidi="fa-IR"/>
          <w:color w:val="111111"/>
          <w:sz w:val="28"/>
          <w:szCs w:val="28"/>
          <w:rtl/>
        </w:rPr>
        <w:t xml:space="preserve">محمدرضا تمری، هفته‌نامه پگاه حوزه، شماره 203 (12 اسفند 1385)، صفحه 14-13.</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1486 - مرز بین اختلاف سلیقه و تفرقه</w:t>
      </w:r>
    </w:p>
    <w:p>
      <w:pPr>
        <w:pStyle w:val="BookText"/>
      </w:pPr>
      <w:r>
        <w:rPr>
          <w:rFonts w:ascii="IRNazanin" w:hAnsi="IRNazanin" w:eastAsia="IRNazanin" w:cs="IRNazanin"/>
          <w:lang w:bidi="fa-IR"/>
          <w:color w:val="111111"/>
          <w:sz w:val="28"/>
          <w:szCs w:val="28"/>
          <w:rtl/>
        </w:rPr>
        <w:t xml:space="preserve">احمد حسینی، روزنامه کیهان (4 تیر 1367): ص 14.</w:t>
      </w:r>
    </w:p>
    <w:p>
      <w:pPr>
        <w:pStyle w:val="BookText"/>
      </w:pPr>
      <w:r>
        <w:rPr>
          <w:rFonts w:ascii="IRNazanin" w:hAnsi="IRNazanin" w:eastAsia="IRNazanin" w:cs="IRNazanin"/>
          <w:lang w:bidi="fa-IR"/>
          <w:color w:val="111111"/>
          <w:sz w:val="28"/>
          <w:szCs w:val="28"/>
          <w:rtl/>
        </w:rPr>
        <w:t xml:space="preserve">1487 - مرزبان بیدار</w:t>
      </w:r>
    </w:p>
    <w:p>
      <w:pPr>
        <w:pStyle w:val="BookText"/>
      </w:pPr>
      <w:r>
        <w:rPr>
          <w:rFonts w:ascii="IRNazanin" w:hAnsi="IRNazanin" w:eastAsia="IRNazanin" w:cs="IRNazanin"/>
          <w:lang w:bidi="fa-IR"/>
          <w:color w:val="111111"/>
          <w:sz w:val="28"/>
          <w:szCs w:val="28"/>
          <w:rtl/>
        </w:rPr>
        <w:t xml:space="preserve">ماهنامه نامه جامعه، شماره 38، آبان 1386 ص 12</w:t>
      </w:r>
    </w:p>
    <w:p>
      <w:pPr>
        <w:pStyle w:val="BookText"/>
      </w:pPr>
      <w:r>
        <w:rPr>
          <w:rFonts w:ascii="IRNazanin" w:hAnsi="IRNazanin" w:eastAsia="IRNazanin" w:cs="IRNazanin"/>
          <w:lang w:bidi="fa-IR"/>
          <w:color w:val="111111"/>
          <w:sz w:val="28"/>
          <w:szCs w:val="28"/>
          <w:rtl/>
        </w:rPr>
        <w:t xml:space="preserve">1488 - مرزبندیها و وفاق ملی</w:t>
      </w:r>
    </w:p>
    <w:p>
      <w:pPr>
        <w:pStyle w:val="BookText"/>
      </w:pPr>
      <w:r>
        <w:rPr>
          <w:rFonts w:ascii="IRNazanin" w:hAnsi="IRNazanin" w:eastAsia="IRNazanin" w:cs="IRNazanin"/>
          <w:lang w:bidi="fa-IR"/>
          <w:color w:val="111111"/>
          <w:sz w:val="28"/>
          <w:szCs w:val="28"/>
          <w:rtl/>
        </w:rPr>
        <w:t xml:space="preserve">کاکاوند، عباس، روزنامه رسالت، (26 اسفند 1380): ص 3.</w:t>
      </w:r>
    </w:p>
    <w:p>
      <w:pPr>
        <w:pStyle w:val="BookText"/>
      </w:pPr>
      <w:r>
        <w:rPr>
          <w:rFonts w:ascii="IRNazanin" w:hAnsi="IRNazanin" w:eastAsia="IRNazanin" w:cs="IRNazanin"/>
          <w:lang w:bidi="fa-IR"/>
          <w:color w:val="111111"/>
          <w:sz w:val="28"/>
          <w:szCs w:val="28"/>
          <w:rtl/>
        </w:rPr>
        <w:t xml:space="preserve">1489 مرزهای وحدت در اسلام</w:t>
      </w:r>
    </w:p>
    <w:p>
      <w:pPr>
        <w:pStyle w:val="BookText"/>
      </w:pPr>
      <w:r>
        <w:rPr>
          <w:rFonts w:ascii="IRNazanin" w:hAnsi="IRNazanin" w:eastAsia="IRNazanin" w:cs="IRNazanin"/>
          <w:lang w:bidi="fa-IR"/>
          <w:color w:val="111111"/>
          <w:sz w:val="28"/>
          <w:szCs w:val="28"/>
          <w:rtl/>
        </w:rPr>
        <w:t xml:space="preserve">شاهد، ش 255، (مرداد 1375): صفحه 6-7، 15</w:t>
      </w:r>
    </w:p>
    <w:p>
      <w:pPr>
        <w:pStyle w:val="BookText"/>
      </w:pPr>
      <w:r>
        <w:rPr>
          <w:rFonts w:ascii="IRNazanin" w:hAnsi="IRNazanin" w:eastAsia="IRNazanin" w:cs="IRNazanin"/>
          <w:lang w:bidi="fa-IR"/>
          <w:color w:val="111111"/>
          <w:sz w:val="28"/>
          <w:szCs w:val="28"/>
          <w:rtl/>
        </w:rPr>
        <w:t xml:space="preserve">1490 - مرزی میان برادران مسلمان وجود ندارد</w:t>
      </w:r>
    </w:p>
    <w:p>
      <w:pPr>
        <w:pStyle w:val="BookText"/>
      </w:pPr>
      <w:r>
        <w:rPr>
          <w:rFonts w:ascii="IRNazanin" w:hAnsi="IRNazanin" w:eastAsia="IRNazanin" w:cs="IRNazanin"/>
          <w:lang w:bidi="fa-IR"/>
          <w:color w:val="111111"/>
          <w:sz w:val="28"/>
          <w:szCs w:val="28"/>
          <w:rtl/>
        </w:rPr>
        <w:t xml:space="preserve">مصاحبه با شیخ محمد الریح حمد النیل، حضور، شماره 25 (پاییز 1377): ص 24-35.</w:t>
      </w:r>
    </w:p>
    <w:p>
      <w:pPr>
        <w:pStyle w:val="BookText"/>
      </w:pPr>
      <w:r>
        <w:rPr>
          <w:rFonts w:ascii="IRNazanin" w:hAnsi="IRNazanin" w:eastAsia="IRNazanin" w:cs="IRNazanin"/>
          <w:lang w:bidi="fa-IR"/>
          <w:color w:val="111111"/>
          <w:sz w:val="28"/>
          <w:szCs w:val="28"/>
          <w:rtl/>
        </w:rPr>
        <w:t xml:space="preserve">1491 - مروری بر مبانی وحدت حوزه و دانشگاه</w:t>
      </w:r>
    </w:p>
    <w:p>
      <w:pPr>
        <w:pStyle w:val="BookText"/>
      </w:pPr>
      <w:r>
        <w:rPr>
          <w:rFonts w:ascii="IRNazanin" w:hAnsi="IRNazanin" w:eastAsia="IRNazanin" w:cs="IRNazanin"/>
          <w:lang w:bidi="fa-IR"/>
          <w:color w:val="111111"/>
          <w:sz w:val="28"/>
          <w:szCs w:val="28"/>
          <w:rtl/>
        </w:rPr>
        <w:t xml:space="preserve">فرج‌زاده‌آلان، داوود، روزنامه سیاست روز، (10 شهریور 1382): ص 6-7.</w:t>
      </w:r>
    </w:p>
    <w:p>
      <w:pPr>
        <w:pStyle w:val="BookText"/>
      </w:pPr>
      <w:r>
        <w:rPr>
          <w:rFonts w:ascii="IRNazanin" w:hAnsi="IRNazanin" w:eastAsia="IRNazanin" w:cs="IRNazanin"/>
          <w:lang w:bidi="fa-IR"/>
          <w:color w:val="111111"/>
          <w:sz w:val="28"/>
          <w:szCs w:val="28"/>
          <w:rtl/>
        </w:rPr>
        <w:t xml:space="preserve">1492 - مروری بر نقش بنیانگزاران وحدت اسلامی در جامعه و تلاش استعمار علیه آن</w:t>
      </w:r>
    </w:p>
    <w:p>
      <w:pPr>
        <w:pStyle w:val="BookText"/>
      </w:pPr>
      <w:r>
        <w:rPr>
          <w:rFonts w:ascii="IRNazanin" w:hAnsi="IRNazanin" w:eastAsia="IRNazanin" w:cs="IRNazanin"/>
          <w:lang w:bidi="fa-IR"/>
          <w:color w:val="111111"/>
          <w:sz w:val="28"/>
          <w:szCs w:val="28"/>
          <w:rtl/>
        </w:rPr>
        <w:t xml:space="preserve">روزنامه کیهان (25 مهر 1368).</w:t>
      </w:r>
    </w:p>
    <w:p>
      <w:pPr>
        <w:pStyle w:val="BookText"/>
      </w:pPr>
      <w:r>
        <w:rPr>
          <w:rFonts w:ascii="IRNazanin" w:hAnsi="IRNazanin" w:eastAsia="IRNazanin" w:cs="IRNazanin"/>
          <w:lang w:bidi="fa-IR"/>
          <w:color w:val="111111"/>
          <w:sz w:val="28"/>
          <w:szCs w:val="28"/>
          <w:rtl/>
        </w:rPr>
        <w:t xml:space="preserve">1493 - مسئله وحدت حوزه و دانشگاه</w:t>
      </w:r>
    </w:p>
    <w:p>
      <w:pPr>
        <w:pStyle w:val="BookText"/>
      </w:pPr>
      <w:r>
        <w:rPr>
          <w:rFonts w:ascii="IRNazanin" w:hAnsi="IRNazanin" w:eastAsia="IRNazanin" w:cs="IRNazanin"/>
          <w:lang w:bidi="fa-IR"/>
          <w:color w:val="111111"/>
          <w:sz w:val="28"/>
          <w:szCs w:val="28"/>
          <w:rtl/>
        </w:rPr>
        <w:t xml:space="preserve">زیباکلام، صادق، روزنامه شرق، (3 دی 1383): ص 6.</w:t>
      </w:r>
    </w:p>
    <w:p>
      <w:pPr>
        <w:pStyle w:val="BookText"/>
      </w:pPr>
      <w:r>
        <w:rPr>
          <w:rFonts w:ascii="IRNazanin" w:hAnsi="IRNazanin" w:eastAsia="IRNazanin" w:cs="IRNazanin"/>
          <w:lang w:bidi="fa-IR"/>
          <w:color w:val="111111"/>
          <w:sz w:val="28"/>
          <w:szCs w:val="28"/>
          <w:rtl/>
        </w:rPr>
        <w:t xml:space="preserve">1494 - مساجد، محور وحدت جامعه اسلامی</w:t>
      </w:r>
    </w:p>
    <w:p>
      <w:pPr>
        <w:pStyle w:val="BookText"/>
      </w:pPr>
      <w:r>
        <w:rPr>
          <w:rFonts w:ascii="IRNazanin" w:hAnsi="IRNazanin" w:eastAsia="IRNazanin" w:cs="IRNazanin"/>
          <w:lang w:bidi="fa-IR"/>
          <w:color w:val="111111"/>
          <w:sz w:val="28"/>
          <w:szCs w:val="28"/>
          <w:rtl/>
        </w:rPr>
        <w:t xml:space="preserve">ابوالحسن نواب، روزنامه اطلاعات (24/2/1386).</w:t>
      </w:r>
    </w:p>
    <w:p>
      <w:pPr>
        <w:pStyle w:val="BookText"/>
      </w:pPr>
      <w:r>
        <w:rPr>
          <w:rFonts w:ascii="IRNazanin" w:hAnsi="IRNazanin" w:eastAsia="IRNazanin" w:cs="IRNazanin"/>
          <w:lang w:bidi="fa-IR"/>
          <w:color w:val="111111"/>
          <w:sz w:val="28"/>
          <w:szCs w:val="28"/>
          <w:rtl/>
        </w:rPr>
        <w:t xml:space="preserve">1495 - مسلمانان متحدند</w:t>
      </w:r>
    </w:p>
    <w:p>
      <w:pPr>
        <w:pStyle w:val="BookText"/>
      </w:pPr>
      <w:r>
        <w:rPr>
          <w:rFonts w:ascii="IRNazanin" w:hAnsi="IRNazanin" w:eastAsia="IRNazanin" w:cs="IRNazanin"/>
          <w:lang w:bidi="fa-IR"/>
          <w:color w:val="111111"/>
          <w:sz w:val="28"/>
          <w:szCs w:val="28"/>
          <w:rtl/>
        </w:rPr>
        <w:t xml:space="preserve">حسین، فرحت، کیهان هوایی، ش 1258، (12 آذر 1376): ص 9، 21.</w:t>
      </w:r>
    </w:p>
    <w:p>
      <w:pPr>
        <w:pStyle w:val="BookText"/>
      </w:pPr>
      <w:r>
        <w:rPr>
          <w:rFonts w:ascii="IRNazanin" w:hAnsi="IRNazanin" w:eastAsia="IRNazanin" w:cs="IRNazanin"/>
          <w:lang w:bidi="fa-IR"/>
          <w:color w:val="111111"/>
          <w:sz w:val="28"/>
          <w:szCs w:val="28"/>
          <w:rtl/>
        </w:rPr>
        <w:t xml:space="preserve">1496 - مسلمانان یک ملت با هویت واحدند: انسجام امت و وحدت مسلمانان از نگاه علامه شرف‌الدین</w:t>
      </w:r>
    </w:p>
    <w:p>
      <w:pPr>
        <w:pStyle w:val="BookText"/>
      </w:pPr>
      <w:r>
        <w:rPr>
          <w:rFonts w:ascii="IRNazanin" w:hAnsi="IRNazanin" w:eastAsia="IRNazanin" w:cs="IRNazanin"/>
          <w:lang w:bidi="fa-IR"/>
          <w:color w:val="111111"/>
          <w:sz w:val="28"/>
          <w:szCs w:val="28"/>
          <w:rtl/>
        </w:rPr>
        <w:t xml:space="preserve">سیدمحمد ثقفی روزنامه کیهان، 26 فروردین 1386: ص 6</w:t>
      </w:r>
    </w:p>
    <w:p>
      <w:pPr>
        <w:pStyle w:val="BookText"/>
      </w:pPr>
      <w:r>
        <w:rPr>
          <w:rFonts w:ascii="IRNazanin" w:hAnsi="IRNazanin" w:eastAsia="IRNazanin" w:cs="IRNazanin"/>
          <w:lang w:bidi="fa-IR"/>
          <w:color w:val="111111"/>
          <w:sz w:val="28"/>
          <w:szCs w:val="28"/>
          <w:rtl/>
        </w:rPr>
        <w:t xml:space="preserve">1497 - مسوولیت‌پذیری سیاسی و همبستگی ملی</w:t>
      </w:r>
    </w:p>
    <w:p>
      <w:pPr>
        <w:pStyle w:val="BookText"/>
      </w:pPr>
      <w:r>
        <w:rPr>
          <w:rFonts w:ascii="IRNazanin" w:hAnsi="IRNazanin" w:eastAsia="IRNazanin" w:cs="IRNazanin"/>
          <w:lang w:bidi="fa-IR"/>
          <w:color w:val="111111"/>
          <w:sz w:val="28"/>
          <w:szCs w:val="28"/>
          <w:rtl/>
        </w:rPr>
        <w:t xml:space="preserve">اکبری، علی‌رضا، روزنامه کار و کارگر، (24 تیر 1376): ص 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1498 - مسیرهای پنجگانه منتهی به تشکیل امت واحد اسلامی: تلاش‌های علمی و عملی پیامبر اعظم (صلی الله علیه و آله) در مسیر تحقق وحدت و قدرت مسلمین</w:t>
      </w:r>
    </w:p>
    <w:p>
      <w:pPr>
        <w:pStyle w:val="BookText"/>
      </w:pPr>
      <w:r>
        <w:rPr>
          <w:rFonts w:ascii="IRNazanin" w:hAnsi="IRNazanin" w:eastAsia="IRNazanin" w:cs="IRNazanin"/>
          <w:lang w:bidi="fa-IR"/>
          <w:color w:val="111111"/>
          <w:sz w:val="28"/>
          <w:szCs w:val="28"/>
          <w:rtl/>
        </w:rPr>
        <w:t xml:space="preserve">روزنامه جمهوری اسلامی، 23 فروردین 1386: ص 9</w:t>
      </w:r>
    </w:p>
    <w:p>
      <w:pPr>
        <w:pStyle w:val="BookText"/>
      </w:pPr>
      <w:r>
        <w:rPr>
          <w:rFonts w:ascii="IRNazanin" w:hAnsi="IRNazanin" w:eastAsia="IRNazanin" w:cs="IRNazanin"/>
          <w:lang w:bidi="fa-IR"/>
          <w:color w:val="111111"/>
          <w:sz w:val="28"/>
          <w:szCs w:val="28"/>
          <w:rtl/>
        </w:rPr>
        <w:t xml:space="preserve">1499 - مسیرهای وفاق ملی</w:t>
      </w:r>
    </w:p>
    <w:p>
      <w:pPr>
        <w:pStyle w:val="BookText"/>
      </w:pPr>
      <w:r>
        <w:rPr>
          <w:rFonts w:ascii="IRNazanin" w:hAnsi="IRNazanin" w:eastAsia="IRNazanin" w:cs="IRNazanin"/>
          <w:lang w:bidi="fa-IR"/>
          <w:color w:val="111111"/>
          <w:sz w:val="28"/>
          <w:szCs w:val="28"/>
          <w:rtl/>
        </w:rPr>
        <w:t xml:space="preserve">داریوش قنبری، روزنامه ایران (25/1/1386)، صفحه 12.</w:t>
      </w:r>
    </w:p>
    <w:p>
      <w:pPr>
        <w:pStyle w:val="BookText"/>
      </w:pPr>
      <w:r>
        <w:rPr>
          <w:rFonts w:ascii="IRNazanin" w:hAnsi="IRNazanin" w:eastAsia="IRNazanin" w:cs="IRNazanin"/>
          <w:lang w:bidi="fa-IR"/>
          <w:color w:val="111111"/>
          <w:sz w:val="28"/>
          <w:szCs w:val="28"/>
          <w:rtl/>
        </w:rPr>
        <w:t xml:space="preserve">1500 - مشارکت اجتماعی و نقش آن در وفاق اجتماعی</w:t>
      </w:r>
    </w:p>
    <w:p>
      <w:pPr>
        <w:pStyle w:val="BookText"/>
      </w:pPr>
      <w:r>
        <w:rPr>
          <w:rFonts w:ascii="IRNazanin" w:hAnsi="IRNazanin" w:eastAsia="IRNazanin" w:cs="IRNazanin"/>
          <w:lang w:bidi="fa-IR"/>
          <w:color w:val="111111"/>
          <w:sz w:val="28"/>
          <w:szCs w:val="28"/>
          <w:rtl/>
        </w:rPr>
        <w:t xml:space="preserve">انصاری، محمداسماعیل، آزما، ش 6، (فروردین 1379): ص 36-39.</w:t>
      </w:r>
    </w:p>
    <w:p>
      <w:pPr>
        <w:pStyle w:val="BookText"/>
      </w:pPr>
      <w:r>
        <w:rPr>
          <w:rFonts w:ascii="IRNazanin" w:hAnsi="IRNazanin" w:eastAsia="IRNazanin" w:cs="IRNazanin"/>
          <w:lang w:bidi="fa-IR"/>
          <w:color w:val="111111"/>
          <w:sz w:val="28"/>
          <w:szCs w:val="28"/>
          <w:rtl/>
        </w:rPr>
        <w:t xml:space="preserve">1501 - مشارکت حداکثری و مکانیسم وفاق‌گرایی</w:t>
      </w:r>
    </w:p>
    <w:p>
      <w:pPr>
        <w:pStyle w:val="BookText"/>
      </w:pPr>
      <w:r>
        <w:rPr>
          <w:rFonts w:ascii="IRNazanin" w:hAnsi="IRNazanin" w:eastAsia="IRNazanin" w:cs="IRNazanin"/>
          <w:lang w:bidi="fa-IR"/>
          <w:color w:val="111111"/>
          <w:sz w:val="28"/>
          <w:szCs w:val="28"/>
          <w:rtl/>
        </w:rPr>
        <w:t xml:space="preserve">مظاهری، محمدمهدی، روزنامه آفرینش، (17 فروردین 1384): ص 1، 2.</w:t>
      </w:r>
    </w:p>
    <w:p>
      <w:pPr>
        <w:pStyle w:val="BookText"/>
      </w:pPr>
      <w:r>
        <w:rPr>
          <w:rFonts w:ascii="IRNazanin" w:hAnsi="IRNazanin" w:eastAsia="IRNazanin" w:cs="IRNazanin"/>
          <w:lang w:bidi="fa-IR"/>
          <w:color w:val="111111"/>
          <w:sz w:val="28"/>
          <w:szCs w:val="28"/>
          <w:rtl/>
        </w:rPr>
        <w:t xml:space="preserve">1502 - مشارکت عمومی و مشارکت سیاسی</w:t>
      </w:r>
    </w:p>
    <w:p>
      <w:pPr>
        <w:pStyle w:val="BookText"/>
      </w:pPr>
      <w:r>
        <w:rPr>
          <w:rFonts w:ascii="IRNazanin" w:hAnsi="IRNazanin" w:eastAsia="IRNazanin" w:cs="IRNazanin"/>
          <w:lang w:bidi="fa-IR"/>
          <w:color w:val="111111"/>
          <w:sz w:val="28"/>
          <w:szCs w:val="28"/>
          <w:rtl/>
        </w:rPr>
        <w:t xml:space="preserve">اسکندری، صالح، روزنامه رسالت، (8 اردیبهشت 1384): ص 2.</w:t>
      </w:r>
    </w:p>
    <w:p>
      <w:pPr>
        <w:pStyle w:val="BookText"/>
      </w:pPr>
      <w:r>
        <w:rPr>
          <w:rFonts w:ascii="IRNazanin" w:hAnsi="IRNazanin" w:eastAsia="IRNazanin" w:cs="IRNazanin"/>
          <w:lang w:bidi="fa-IR"/>
          <w:color w:val="111111"/>
          <w:sz w:val="28"/>
          <w:szCs w:val="28"/>
          <w:rtl/>
        </w:rPr>
        <w:t xml:space="preserve">1503 - مشعل هدایت و دژ وحدت</w:t>
      </w:r>
    </w:p>
    <w:p>
      <w:pPr>
        <w:pStyle w:val="BookText"/>
      </w:pPr>
      <w:r>
        <w:rPr>
          <w:rFonts w:ascii="IRNazanin" w:hAnsi="IRNazanin" w:eastAsia="IRNazanin" w:cs="IRNazanin"/>
          <w:lang w:bidi="fa-IR"/>
          <w:color w:val="111111"/>
          <w:sz w:val="28"/>
          <w:szCs w:val="28"/>
          <w:rtl/>
        </w:rPr>
        <w:t xml:space="preserve">روزنامه نوروز، (8 مهر 1380): ص 3، 14. (علی‌بن‌ابیطالب (علیه السلام)، امام اول)</w:t>
      </w:r>
    </w:p>
    <w:p>
      <w:pPr>
        <w:pStyle w:val="BookText"/>
      </w:pPr>
      <w:r>
        <w:rPr>
          <w:rFonts w:ascii="IRNazanin" w:hAnsi="IRNazanin" w:eastAsia="IRNazanin" w:cs="IRNazanin"/>
          <w:lang w:bidi="fa-IR"/>
          <w:color w:val="111111"/>
          <w:sz w:val="28"/>
          <w:szCs w:val="28"/>
          <w:rtl/>
        </w:rPr>
        <w:t xml:space="preserve">1504 - مشکلات جهان اسلام و چشم انداز وحدت اسلامی</w:t>
      </w:r>
    </w:p>
    <w:p>
      <w:pPr>
        <w:pStyle w:val="BookText"/>
      </w:pPr>
      <w:r>
        <w:rPr>
          <w:rFonts w:ascii="IRNazanin" w:hAnsi="IRNazanin" w:eastAsia="IRNazanin" w:cs="IRNazanin"/>
          <w:lang w:bidi="fa-IR"/>
          <w:color w:val="111111"/>
          <w:sz w:val="28"/>
          <w:szCs w:val="28"/>
          <w:rtl/>
        </w:rPr>
        <w:t xml:space="preserve">روزنامه اطلاعات (4 تیر 1379).</w:t>
      </w:r>
    </w:p>
    <w:p>
      <w:pPr>
        <w:pStyle w:val="BookText"/>
      </w:pPr>
      <w:r>
        <w:rPr>
          <w:rFonts w:ascii="IRNazanin" w:hAnsi="IRNazanin" w:eastAsia="IRNazanin" w:cs="IRNazanin"/>
          <w:lang w:bidi="fa-IR"/>
          <w:color w:val="111111"/>
          <w:sz w:val="28"/>
          <w:szCs w:val="28"/>
          <w:rtl/>
        </w:rPr>
        <w:t xml:space="preserve">1505 - مشکلات جهان اسلام و نقش وحدت در رفع آنها</w:t>
      </w:r>
    </w:p>
    <w:p>
      <w:pPr>
        <w:pStyle w:val="BookText"/>
      </w:pPr>
      <w:r>
        <w:rPr>
          <w:rFonts w:ascii="IRNazanin" w:hAnsi="IRNazanin" w:eastAsia="IRNazanin" w:cs="IRNazanin"/>
          <w:lang w:bidi="fa-IR"/>
          <w:color w:val="111111"/>
          <w:sz w:val="28"/>
          <w:szCs w:val="28"/>
          <w:rtl/>
        </w:rPr>
        <w:t xml:space="preserve">عبد الرحیم نور بخش، روزنامه سلام (2 شهریور 1373): صفحه 9.</w:t>
      </w:r>
    </w:p>
    <w:p>
      <w:pPr>
        <w:pStyle w:val="BookText"/>
      </w:pPr>
      <w:r>
        <w:rPr>
          <w:rFonts w:ascii="IRNazanin" w:hAnsi="IRNazanin" w:eastAsia="IRNazanin" w:cs="IRNazanin"/>
          <w:lang w:bidi="fa-IR"/>
          <w:color w:val="111111"/>
          <w:sz w:val="28"/>
          <w:szCs w:val="28"/>
          <w:rtl/>
        </w:rPr>
        <w:t xml:space="preserve">1506 - مصاحبه با عمر تلمسانی (رهبر اخوان المسلمین) پیرامون وحدت اسلامی</w:t>
      </w:r>
    </w:p>
    <w:p>
      <w:pPr>
        <w:pStyle w:val="BookText"/>
      </w:pPr>
      <w:r>
        <w:rPr>
          <w:rFonts w:ascii="IRNazanin" w:hAnsi="IRNazanin" w:eastAsia="IRNazanin" w:cs="IRNazanin"/>
          <w:lang w:bidi="fa-IR"/>
          <w:color w:val="111111"/>
          <w:sz w:val="28"/>
          <w:szCs w:val="28"/>
          <w:rtl/>
        </w:rPr>
        <w:t xml:space="preserve">روزنامه جمهوری اسلامی (7 آذر 1364).</w:t>
      </w:r>
    </w:p>
    <w:p>
      <w:pPr>
        <w:pStyle w:val="BookText"/>
      </w:pPr>
      <w:r>
        <w:rPr>
          <w:rFonts w:ascii="IRNazanin" w:hAnsi="IRNazanin" w:eastAsia="IRNazanin" w:cs="IRNazanin"/>
          <w:lang w:bidi="fa-IR"/>
          <w:color w:val="111111"/>
          <w:sz w:val="28"/>
          <w:szCs w:val="28"/>
          <w:rtl/>
        </w:rPr>
        <w:t xml:space="preserve">1507 - مصادر الشریعه الاسلامیه واسباب الاختلاف فیها</w:t>
      </w:r>
    </w:p>
    <w:p>
      <w:pPr>
        <w:pStyle w:val="BookText"/>
      </w:pPr>
      <w:r>
        <w:rPr>
          <w:rFonts w:ascii="IRNazanin" w:hAnsi="IRNazanin" w:eastAsia="IRNazanin" w:cs="IRNazanin"/>
          <w:lang w:bidi="fa-IR"/>
          <w:color w:val="111111"/>
          <w:sz w:val="28"/>
          <w:szCs w:val="28"/>
          <w:rtl/>
        </w:rPr>
        <w:t xml:space="preserve">محمد محمد المدنی، رساله التقریب، سال اول، شماره 2 (محرم 1414 ه -): ص 212-230.</w:t>
      </w:r>
    </w:p>
    <w:p>
      <w:pPr>
        <w:pStyle w:val="BookText"/>
      </w:pPr>
      <w:r>
        <w:rPr>
          <w:rFonts w:ascii="IRNazanin" w:hAnsi="IRNazanin" w:eastAsia="IRNazanin" w:cs="IRNazanin"/>
          <w:lang w:bidi="fa-IR"/>
          <w:color w:val="111111"/>
          <w:sz w:val="28"/>
          <w:szCs w:val="28"/>
          <w:rtl/>
        </w:rPr>
        <w:t xml:space="preserve">1508 - مصر و مسئله تقریب بین المذاهب اسلامی</w:t>
      </w:r>
    </w:p>
    <w:p>
      <w:pPr>
        <w:pStyle w:val="BookText"/>
      </w:pPr>
      <w:r>
        <w:rPr>
          <w:rFonts w:ascii="IRNazanin" w:hAnsi="IRNazanin" w:eastAsia="IRNazanin" w:cs="IRNazanin"/>
          <w:lang w:bidi="fa-IR"/>
          <w:color w:val="111111"/>
          <w:sz w:val="28"/>
          <w:szCs w:val="28"/>
          <w:rtl/>
        </w:rPr>
        <w:t xml:space="preserve">محسن پاک آیین، تهران، مجمع جهانی تقریب مذاهب اسلامی،] مقاله ارائه شده در هفتمین کنفرانس بین المللی وحدت اسلامی [، 1373، 8 ص.</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1509 - مصر و مسأله تقریب بین مذاهب اسلامی</w:t>
      </w:r>
    </w:p>
    <w:p>
      <w:pPr>
        <w:pStyle w:val="BookText"/>
      </w:pPr>
      <w:r>
        <w:rPr>
          <w:rFonts w:ascii="IRNazanin" w:hAnsi="IRNazanin" w:eastAsia="IRNazanin" w:cs="IRNazanin"/>
          <w:lang w:bidi="fa-IR"/>
          <w:color w:val="111111"/>
          <w:sz w:val="28"/>
          <w:szCs w:val="28"/>
          <w:rtl/>
        </w:rPr>
        <w:t xml:space="preserve">محسن پاک آیین، روزنامه کیهان (22 مرداد 1374) صفحه 6.</w:t>
      </w:r>
    </w:p>
    <w:p>
      <w:pPr>
        <w:pStyle w:val="BookText"/>
      </w:pPr>
      <w:r>
        <w:rPr>
          <w:rFonts w:ascii="IRNazanin" w:hAnsi="IRNazanin" w:eastAsia="IRNazanin" w:cs="IRNazanin"/>
          <w:lang w:bidi="fa-IR"/>
          <w:color w:val="111111"/>
          <w:sz w:val="28"/>
          <w:szCs w:val="28"/>
          <w:rtl/>
        </w:rPr>
        <w:t xml:space="preserve">1510 - مصر و مسأله تقریب بین مذاهب اسلامی</w:t>
      </w:r>
    </w:p>
    <w:p>
      <w:pPr>
        <w:pStyle w:val="BookText"/>
      </w:pPr>
      <w:r>
        <w:rPr>
          <w:rFonts w:ascii="IRNazanin" w:hAnsi="IRNazanin" w:eastAsia="IRNazanin" w:cs="IRNazanin"/>
          <w:lang w:bidi="fa-IR"/>
          <w:color w:val="111111"/>
          <w:sz w:val="28"/>
          <w:szCs w:val="28"/>
          <w:rtl/>
        </w:rPr>
        <w:t xml:space="preserve">محسن پاک آیین، روزنامه جهان اسلام (2، 6 و 8 و 9 شهریور 1373): صفحه 4.</w:t>
      </w:r>
    </w:p>
    <w:p>
      <w:pPr>
        <w:pStyle w:val="BookText"/>
      </w:pPr>
      <w:r>
        <w:rPr>
          <w:rFonts w:ascii="IRNazanin" w:hAnsi="IRNazanin" w:eastAsia="IRNazanin" w:cs="IRNazanin"/>
          <w:lang w:bidi="fa-IR"/>
          <w:color w:val="111111"/>
          <w:sz w:val="28"/>
          <w:szCs w:val="28"/>
          <w:rtl/>
        </w:rPr>
        <w:t xml:space="preserve">1511 - مصلحان مسلمان و اندیشه اتحاد</w:t>
      </w:r>
    </w:p>
    <w:p>
      <w:pPr>
        <w:pStyle w:val="BookText"/>
      </w:pPr>
      <w:r>
        <w:rPr>
          <w:rFonts w:ascii="IRNazanin" w:hAnsi="IRNazanin" w:eastAsia="IRNazanin" w:cs="IRNazanin"/>
          <w:lang w:bidi="fa-IR"/>
          <w:color w:val="111111"/>
          <w:sz w:val="28"/>
          <w:szCs w:val="28"/>
          <w:rtl/>
        </w:rPr>
        <w:t xml:space="preserve">محمد جواد صاحبی، روزنامه کیهان (22، 23، 25، 26 آبان 1372): صفحه 6.</w:t>
      </w:r>
    </w:p>
    <w:p>
      <w:pPr>
        <w:pStyle w:val="BookText"/>
      </w:pPr>
      <w:r>
        <w:rPr>
          <w:rFonts w:ascii="IRNazanin" w:hAnsi="IRNazanin" w:eastAsia="IRNazanin" w:cs="IRNazanin"/>
          <w:lang w:bidi="fa-IR"/>
          <w:color w:val="111111"/>
          <w:sz w:val="28"/>
          <w:szCs w:val="28"/>
          <w:rtl/>
        </w:rPr>
        <w:t xml:space="preserve">1512 - مطبوعات فارسی زبان مصر و اندیشه اتحاد اسلام</w:t>
      </w:r>
    </w:p>
    <w:p>
      <w:pPr>
        <w:pStyle w:val="BookText"/>
      </w:pPr>
      <w:r>
        <w:rPr>
          <w:rFonts w:ascii="IRNazanin" w:hAnsi="IRNazanin" w:eastAsia="IRNazanin" w:cs="IRNazanin"/>
          <w:lang w:bidi="fa-IR"/>
          <w:color w:val="111111"/>
          <w:sz w:val="28"/>
          <w:szCs w:val="28"/>
          <w:rtl/>
        </w:rPr>
        <w:t xml:space="preserve">کوهستانی نژاد، مسعود، فصلنامه یاد، شماره 83، بهار 1386 ص 271</w:t>
      </w:r>
    </w:p>
    <w:p>
      <w:pPr>
        <w:pStyle w:val="BookText"/>
      </w:pPr>
      <w:r>
        <w:rPr>
          <w:rFonts w:ascii="IRNazanin" w:hAnsi="IRNazanin" w:eastAsia="IRNazanin" w:cs="IRNazanin"/>
          <w:lang w:bidi="fa-IR"/>
          <w:color w:val="111111"/>
          <w:sz w:val="28"/>
          <w:szCs w:val="28"/>
          <w:rtl/>
        </w:rPr>
        <w:t xml:space="preserve">1513 - مطبوعات و وفاق ملی</w:t>
      </w:r>
    </w:p>
    <w:p>
      <w:pPr>
        <w:pStyle w:val="BookText"/>
      </w:pPr>
      <w:r>
        <w:rPr>
          <w:rFonts w:ascii="IRNazanin" w:hAnsi="IRNazanin" w:eastAsia="IRNazanin" w:cs="IRNazanin"/>
          <w:lang w:bidi="fa-IR"/>
          <w:color w:val="111111"/>
          <w:sz w:val="28"/>
          <w:szCs w:val="28"/>
          <w:rtl/>
        </w:rPr>
        <w:t xml:space="preserve">کاکاوند، عباس، روزنامه رسالت، (18 فروردین 1381): ص 2.</w:t>
      </w:r>
    </w:p>
    <w:p>
      <w:pPr>
        <w:pStyle w:val="BookText"/>
      </w:pPr>
      <w:r>
        <w:rPr>
          <w:rFonts w:ascii="IRNazanin" w:hAnsi="IRNazanin" w:eastAsia="IRNazanin" w:cs="IRNazanin"/>
          <w:lang w:bidi="fa-IR"/>
          <w:color w:val="111111"/>
          <w:sz w:val="28"/>
          <w:szCs w:val="28"/>
          <w:rtl/>
        </w:rPr>
        <w:t xml:space="preserve">1514 - مطبوعات، پیام‌آوران همبستگی ملی</w:t>
      </w:r>
    </w:p>
    <w:p>
      <w:pPr>
        <w:pStyle w:val="BookText"/>
      </w:pPr>
      <w:r>
        <w:rPr>
          <w:rFonts w:ascii="IRNazanin" w:hAnsi="IRNazanin" w:eastAsia="IRNazanin" w:cs="IRNazanin"/>
          <w:lang w:bidi="fa-IR"/>
          <w:color w:val="111111"/>
          <w:sz w:val="28"/>
          <w:szCs w:val="28"/>
          <w:rtl/>
        </w:rPr>
        <w:t xml:space="preserve">شیرمحمدی، محمدمهدی، روزنامه سیاست روز، (15 اردیبهشت 1384): ص 1، 3.</w:t>
      </w:r>
    </w:p>
    <w:p>
      <w:pPr>
        <w:pStyle w:val="BookText"/>
      </w:pPr>
      <w:r>
        <w:rPr>
          <w:rFonts w:ascii="IRNazanin" w:hAnsi="IRNazanin" w:eastAsia="IRNazanin" w:cs="IRNazanin"/>
          <w:lang w:bidi="fa-IR"/>
          <w:color w:val="111111"/>
          <w:sz w:val="28"/>
          <w:szCs w:val="28"/>
          <w:rtl/>
        </w:rPr>
        <w:t xml:space="preserve">1515 - مظاهر اتحاد ملی و انسجام اسلامی</w:t>
      </w:r>
    </w:p>
    <w:p>
      <w:pPr>
        <w:pStyle w:val="BookText"/>
      </w:pPr>
      <w:r>
        <w:rPr>
          <w:rFonts w:ascii="IRNazanin" w:hAnsi="IRNazanin" w:eastAsia="IRNazanin" w:cs="IRNazanin"/>
          <w:lang w:bidi="fa-IR"/>
          <w:color w:val="111111"/>
          <w:sz w:val="28"/>
          <w:szCs w:val="28"/>
          <w:rtl/>
        </w:rPr>
        <w:t xml:space="preserve">سید محسن حسینی، روزنامه رسالت شماره 6207 (8 مرداد 1386)، صفحه 6.</w:t>
      </w:r>
    </w:p>
    <w:p>
      <w:pPr>
        <w:pStyle w:val="BookText"/>
      </w:pPr>
      <w:r>
        <w:rPr>
          <w:rFonts w:ascii="IRNazanin" w:hAnsi="IRNazanin" w:eastAsia="IRNazanin" w:cs="IRNazanin"/>
          <w:lang w:bidi="fa-IR"/>
          <w:color w:val="111111"/>
          <w:sz w:val="28"/>
          <w:szCs w:val="28"/>
          <w:rtl/>
        </w:rPr>
        <w:t xml:space="preserve">1516 - مظاهر همدلی</w:t>
      </w:r>
    </w:p>
    <w:p>
      <w:pPr>
        <w:pStyle w:val="BookText"/>
      </w:pPr>
      <w:r>
        <w:rPr>
          <w:rFonts w:ascii="IRNazanin" w:hAnsi="IRNazanin" w:eastAsia="IRNazanin" w:cs="IRNazanin"/>
          <w:lang w:bidi="fa-IR"/>
          <w:color w:val="111111"/>
          <w:sz w:val="28"/>
          <w:szCs w:val="28"/>
          <w:rtl/>
        </w:rPr>
        <w:t xml:space="preserve">شعردوست، علی‌اصغر، سروش، سال 16، ش 716، (21 آبان 1373): ص 4.</w:t>
      </w:r>
    </w:p>
    <w:p>
      <w:pPr>
        <w:pStyle w:val="BookText"/>
      </w:pPr>
      <w:r>
        <w:rPr>
          <w:rFonts w:ascii="IRNazanin" w:hAnsi="IRNazanin" w:eastAsia="IRNazanin" w:cs="IRNazanin"/>
          <w:lang w:bidi="fa-IR"/>
          <w:color w:val="111111"/>
          <w:sz w:val="28"/>
          <w:szCs w:val="28"/>
          <w:rtl/>
        </w:rPr>
        <w:t xml:space="preserve">1517 - مظاهر وحدت در عبادات اسلامی</w:t>
      </w:r>
    </w:p>
    <w:p>
      <w:pPr>
        <w:pStyle w:val="BookText"/>
      </w:pPr>
      <w:r>
        <w:rPr>
          <w:rFonts w:ascii="IRNazanin" w:hAnsi="IRNazanin" w:eastAsia="IRNazanin" w:cs="IRNazanin"/>
          <w:lang w:bidi="fa-IR"/>
          <w:color w:val="111111"/>
          <w:sz w:val="28"/>
          <w:szCs w:val="28"/>
          <w:rtl/>
        </w:rPr>
        <w:t xml:space="preserve">خیرخواه، کامل، درسهایی از مکتب اسلام، سال 23، شماره 1 (فروردین 1362) شماره 265، صفحه 54 تا 57</w:t>
      </w:r>
    </w:p>
    <w:p>
      <w:pPr>
        <w:pStyle w:val="BookText"/>
      </w:pPr>
      <w:r>
        <w:rPr>
          <w:rFonts w:ascii="IRNazanin" w:hAnsi="IRNazanin" w:eastAsia="IRNazanin" w:cs="IRNazanin"/>
          <w:lang w:bidi="fa-IR"/>
          <w:color w:val="111111"/>
          <w:sz w:val="28"/>
          <w:szCs w:val="28"/>
          <w:rtl/>
        </w:rPr>
        <w:t xml:space="preserve">1518 - معانی کاربردی واژه وحدت</w:t>
      </w:r>
    </w:p>
    <w:p>
      <w:pPr>
        <w:pStyle w:val="BookText"/>
      </w:pPr>
      <w:r>
        <w:rPr>
          <w:rFonts w:ascii="IRNazanin" w:hAnsi="IRNazanin" w:eastAsia="IRNazanin" w:cs="IRNazanin"/>
          <w:lang w:bidi="fa-IR"/>
          <w:color w:val="111111"/>
          <w:sz w:val="28"/>
          <w:szCs w:val="28"/>
          <w:rtl/>
        </w:rPr>
        <w:t xml:space="preserve">شماره 6207 خرداد، (31 تیر 1378): ص 1.</w:t>
      </w:r>
    </w:p>
    <w:p>
      <w:pPr>
        <w:pStyle w:val="BookText"/>
      </w:pPr>
      <w:r>
        <w:rPr>
          <w:rFonts w:ascii="IRNazanin" w:hAnsi="IRNazanin" w:eastAsia="IRNazanin" w:cs="IRNazanin"/>
          <w:lang w:bidi="fa-IR"/>
          <w:color w:val="111111"/>
          <w:sz w:val="28"/>
          <w:szCs w:val="28"/>
          <w:rtl/>
        </w:rPr>
        <w:t xml:space="preserve">1519 - معانی وحدت حقیقی و وحدت مجازی چیست</w:t>
      </w:r>
    </w:p>
    <w:p>
      <w:pPr>
        <w:pStyle w:val="BookText"/>
      </w:pPr>
      <w:r>
        <w:rPr>
          <w:rFonts w:ascii="IRNazanin" w:hAnsi="IRNazanin" w:eastAsia="IRNazanin" w:cs="IRNazanin"/>
          <w:lang w:bidi="fa-IR"/>
          <w:color w:val="111111"/>
          <w:sz w:val="28"/>
          <w:szCs w:val="28"/>
          <w:rtl/>
        </w:rPr>
        <w:t xml:space="preserve">آینده سازان، شماره 139 (24 بهمن 1362): ص 28.</w:t>
      </w:r>
    </w:p>
    <w:p>
      <w:pPr>
        <w:pStyle w:val="BookText"/>
      </w:pPr>
      <w:r>
        <w:rPr>
          <w:rFonts w:ascii="IRNazanin" w:hAnsi="IRNazanin" w:eastAsia="IRNazanin" w:cs="IRNazanin"/>
          <w:lang w:bidi="fa-IR"/>
          <w:color w:val="111111"/>
          <w:sz w:val="28"/>
          <w:szCs w:val="28"/>
          <w:rtl/>
        </w:rPr>
        <w:t xml:space="preserve">1520 - معجزه وحدت</w:t>
      </w:r>
    </w:p>
    <w:p>
      <w:pPr>
        <w:pStyle w:val="BookText"/>
      </w:pPr>
      <w:r>
        <w:rPr>
          <w:rFonts w:ascii="IRNazanin" w:hAnsi="IRNazanin" w:eastAsia="IRNazanin" w:cs="IRNazanin"/>
          <w:lang w:bidi="fa-IR"/>
          <w:color w:val="111111"/>
          <w:sz w:val="28"/>
          <w:szCs w:val="28"/>
          <w:rtl/>
        </w:rPr>
        <w:t xml:space="preserve">حبیبیان، روح الله، ماهنامه اشارات، شماره 100، شهریور 1386 ص 12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1521 - معرفت سیاسی و وفاق ملی</w:t>
      </w:r>
    </w:p>
    <w:p>
      <w:pPr>
        <w:pStyle w:val="BookText"/>
      </w:pPr>
      <w:r>
        <w:rPr>
          <w:rFonts w:ascii="IRNazanin" w:hAnsi="IRNazanin" w:eastAsia="IRNazanin" w:cs="IRNazanin"/>
          <w:lang w:bidi="fa-IR"/>
          <w:color w:val="111111"/>
          <w:sz w:val="28"/>
          <w:szCs w:val="28"/>
          <w:rtl/>
        </w:rPr>
        <w:t xml:space="preserve">سبحانی، حسن، روزنامه جمهوری‌اسلامی، (29 اردیبهشت 1381): ص 3.</w:t>
      </w:r>
    </w:p>
    <w:p>
      <w:pPr>
        <w:pStyle w:val="BookText"/>
      </w:pPr>
      <w:r>
        <w:rPr>
          <w:rFonts w:ascii="IRNazanin" w:hAnsi="IRNazanin" w:eastAsia="IRNazanin" w:cs="IRNazanin"/>
          <w:lang w:bidi="fa-IR"/>
          <w:color w:val="111111"/>
          <w:sz w:val="28"/>
          <w:szCs w:val="28"/>
          <w:rtl/>
        </w:rPr>
        <w:t xml:space="preserve">1522 - معرفی وحدت از دیدگاه امام خمینی و معرفی استراتژی وحدت در اندیشه سیاسی اسلام</w:t>
      </w:r>
    </w:p>
    <w:p>
      <w:pPr>
        <w:pStyle w:val="BookText"/>
      </w:pPr>
      <w:r>
        <w:rPr>
          <w:rFonts w:ascii="IRNazanin" w:hAnsi="IRNazanin" w:eastAsia="IRNazanin" w:cs="IRNazanin"/>
          <w:lang w:bidi="fa-IR"/>
          <w:color w:val="111111"/>
          <w:sz w:val="28"/>
          <w:szCs w:val="28"/>
          <w:rtl/>
        </w:rPr>
        <w:t xml:space="preserve">محمدخردمند، علوم سیاسی، سال سوم، شماره 12 (زمستان 1379): ص 308-330.</w:t>
      </w:r>
    </w:p>
    <w:p>
      <w:pPr>
        <w:pStyle w:val="BookText"/>
      </w:pPr>
      <w:r>
        <w:rPr>
          <w:rFonts w:ascii="IRNazanin" w:hAnsi="IRNazanin" w:eastAsia="IRNazanin" w:cs="IRNazanin"/>
          <w:lang w:bidi="fa-IR"/>
          <w:color w:val="111111"/>
          <w:sz w:val="28"/>
          <w:szCs w:val="28"/>
          <w:rtl/>
        </w:rPr>
        <w:t xml:space="preserve">1523 - معنی و مفهوم همبستگی ملی</w:t>
      </w:r>
    </w:p>
    <w:p>
      <w:pPr>
        <w:pStyle w:val="BookText"/>
      </w:pPr>
      <w:r>
        <w:rPr>
          <w:rFonts w:ascii="IRNazanin" w:hAnsi="IRNazanin" w:eastAsia="IRNazanin" w:cs="IRNazanin"/>
          <w:lang w:bidi="fa-IR"/>
          <w:color w:val="111111"/>
          <w:sz w:val="28"/>
          <w:szCs w:val="28"/>
          <w:rtl/>
        </w:rPr>
        <w:t xml:space="preserve">پیری، حجت، روزنامه جوان، (22 فروردین 1384): ص 8.</w:t>
      </w:r>
    </w:p>
    <w:p>
      <w:pPr>
        <w:pStyle w:val="BookText"/>
      </w:pPr>
      <w:r>
        <w:rPr>
          <w:rFonts w:ascii="IRNazanin" w:hAnsi="IRNazanin" w:eastAsia="IRNazanin" w:cs="IRNazanin"/>
          <w:lang w:bidi="fa-IR"/>
          <w:color w:val="111111"/>
          <w:sz w:val="28"/>
          <w:szCs w:val="28"/>
          <w:rtl/>
        </w:rPr>
        <w:t xml:space="preserve">1524 - معیار عملی وحدت در جهان اسلام</w:t>
      </w:r>
    </w:p>
    <w:p>
      <w:pPr>
        <w:pStyle w:val="BookText"/>
      </w:pPr>
      <w:r>
        <w:rPr>
          <w:rFonts w:ascii="IRNazanin" w:hAnsi="IRNazanin" w:eastAsia="IRNazanin" w:cs="IRNazanin"/>
          <w:lang w:bidi="fa-IR"/>
          <w:color w:val="111111"/>
          <w:sz w:val="28"/>
          <w:szCs w:val="28"/>
          <w:rtl/>
        </w:rPr>
        <w:t xml:space="preserve">روزنامه اطلاعات، (21 دی 1379): ص 2.</w:t>
      </w:r>
    </w:p>
    <w:p>
      <w:pPr>
        <w:pStyle w:val="BookText"/>
      </w:pPr>
      <w:r>
        <w:rPr>
          <w:rFonts w:ascii="IRNazanin" w:hAnsi="IRNazanin" w:eastAsia="IRNazanin" w:cs="IRNazanin"/>
          <w:lang w:bidi="fa-IR"/>
          <w:color w:val="111111"/>
          <w:sz w:val="28"/>
          <w:szCs w:val="28"/>
          <w:rtl/>
        </w:rPr>
        <w:t xml:space="preserve">1525 - مفتاح وحدت حوزه و دانشگاه</w:t>
      </w:r>
    </w:p>
    <w:p>
      <w:pPr>
        <w:pStyle w:val="BookText"/>
      </w:pPr>
      <w:r>
        <w:rPr>
          <w:rFonts w:ascii="IRNazanin" w:hAnsi="IRNazanin" w:eastAsia="IRNazanin" w:cs="IRNazanin"/>
          <w:lang w:bidi="fa-IR"/>
          <w:color w:val="111111"/>
          <w:sz w:val="28"/>
          <w:szCs w:val="28"/>
          <w:rtl/>
        </w:rPr>
        <w:t xml:space="preserve">فیاضی، جلال، روزنامه قدس، (27 آذر 1378): ص 1.</w:t>
      </w:r>
    </w:p>
    <w:p>
      <w:pPr>
        <w:pStyle w:val="BookText"/>
      </w:pPr>
      <w:r>
        <w:rPr>
          <w:rFonts w:ascii="IRNazanin" w:hAnsi="IRNazanin" w:eastAsia="IRNazanin" w:cs="IRNazanin"/>
          <w:lang w:bidi="fa-IR"/>
          <w:color w:val="111111"/>
          <w:sz w:val="28"/>
          <w:szCs w:val="28"/>
          <w:rtl/>
        </w:rPr>
        <w:t xml:space="preserve">1526 - مفتح، فاتح باب وحدت</w:t>
      </w:r>
    </w:p>
    <w:p>
      <w:pPr>
        <w:pStyle w:val="BookText"/>
      </w:pPr>
      <w:r>
        <w:rPr>
          <w:rFonts w:ascii="IRNazanin" w:hAnsi="IRNazanin" w:eastAsia="IRNazanin" w:cs="IRNazanin"/>
          <w:lang w:bidi="fa-IR"/>
          <w:color w:val="111111"/>
          <w:sz w:val="28"/>
          <w:szCs w:val="28"/>
          <w:rtl/>
        </w:rPr>
        <w:t xml:space="preserve">عباس فغانی، روزنامه رسالت، 27 آذر 1385: ص 19</w:t>
      </w:r>
    </w:p>
    <w:p>
      <w:pPr>
        <w:pStyle w:val="BookText"/>
      </w:pPr>
      <w:r>
        <w:rPr>
          <w:rFonts w:ascii="IRNazanin" w:hAnsi="IRNazanin" w:eastAsia="IRNazanin" w:cs="IRNazanin"/>
          <w:lang w:bidi="fa-IR"/>
          <w:color w:val="111111"/>
          <w:sz w:val="28"/>
          <w:szCs w:val="28"/>
          <w:rtl/>
        </w:rPr>
        <w:t xml:space="preserve">1527 - مفتح، مؤسس وحدت</w:t>
      </w:r>
    </w:p>
    <w:p>
      <w:pPr>
        <w:pStyle w:val="BookText"/>
      </w:pPr>
      <w:r>
        <w:rPr>
          <w:rFonts w:ascii="IRNazanin" w:hAnsi="IRNazanin" w:eastAsia="IRNazanin" w:cs="IRNazanin"/>
          <w:lang w:bidi="fa-IR"/>
          <w:color w:val="111111"/>
          <w:sz w:val="28"/>
          <w:szCs w:val="28"/>
          <w:rtl/>
        </w:rPr>
        <w:t xml:space="preserve">موسوی‌بجنوردی، محمدهادی، بصائر، سال 3، ش 22، (آذر، دی 1375): ص 177-181.</w:t>
      </w:r>
    </w:p>
    <w:p>
      <w:pPr>
        <w:pStyle w:val="BookText"/>
      </w:pPr>
      <w:r>
        <w:rPr>
          <w:rFonts w:ascii="IRNazanin" w:hAnsi="IRNazanin" w:eastAsia="IRNazanin" w:cs="IRNazanin"/>
          <w:lang w:bidi="fa-IR"/>
          <w:color w:val="111111"/>
          <w:sz w:val="28"/>
          <w:szCs w:val="28"/>
          <w:rtl/>
        </w:rPr>
        <w:t xml:space="preserve">1528 - مفتح، نماد وحدت حوزه و دانشگاه</w:t>
      </w:r>
    </w:p>
    <w:p>
      <w:pPr>
        <w:pStyle w:val="BookText"/>
      </w:pPr>
      <w:r>
        <w:rPr>
          <w:rFonts w:ascii="IRNazanin" w:hAnsi="IRNazanin" w:eastAsia="IRNazanin" w:cs="IRNazanin"/>
          <w:lang w:bidi="fa-IR"/>
          <w:color w:val="111111"/>
          <w:sz w:val="28"/>
          <w:szCs w:val="28"/>
          <w:rtl/>
        </w:rPr>
        <w:t xml:space="preserve">مرتضی وصالی، روزنامه رسالت، 27 آذر 1385: ص 7،</w:t>
      </w:r>
    </w:p>
    <w:p>
      <w:pPr>
        <w:pStyle w:val="BookText"/>
      </w:pPr>
      <w:r>
        <w:rPr>
          <w:rFonts w:ascii="IRNazanin" w:hAnsi="IRNazanin" w:eastAsia="IRNazanin" w:cs="IRNazanin"/>
          <w:lang w:bidi="fa-IR"/>
          <w:color w:val="111111"/>
          <w:sz w:val="28"/>
          <w:szCs w:val="28"/>
          <w:rtl/>
        </w:rPr>
        <w:t xml:space="preserve">1529 - مفهوم وحدت در اندیشه سیاسی امام خمینی (ره)</w:t>
      </w:r>
    </w:p>
    <w:p>
      <w:pPr>
        <w:pStyle w:val="BookText"/>
      </w:pPr>
      <w:r>
        <w:rPr>
          <w:rFonts w:ascii="IRNazanin" w:hAnsi="IRNazanin" w:eastAsia="IRNazanin" w:cs="IRNazanin"/>
          <w:lang w:bidi="fa-IR"/>
          <w:color w:val="111111"/>
          <w:sz w:val="28"/>
          <w:szCs w:val="28"/>
          <w:rtl/>
        </w:rPr>
        <w:t xml:space="preserve">علی محمودی روزنامه اطلاعات (22 مرداد 1374): ص 6.</w:t>
      </w:r>
    </w:p>
    <w:p>
      <w:pPr>
        <w:pStyle w:val="BookText"/>
      </w:pPr>
      <w:r>
        <w:rPr>
          <w:rFonts w:ascii="IRNazanin" w:hAnsi="IRNazanin" w:eastAsia="IRNazanin" w:cs="IRNazanin"/>
          <w:lang w:bidi="fa-IR"/>
          <w:color w:val="111111"/>
          <w:sz w:val="28"/>
          <w:szCs w:val="28"/>
          <w:rtl/>
        </w:rPr>
        <w:t xml:space="preserve">1530 - مفهوم وحدت در اندیشه سیاسی امام خمینی (ره)</w:t>
      </w:r>
    </w:p>
    <w:p>
      <w:pPr>
        <w:pStyle w:val="BookText"/>
      </w:pPr>
      <w:r>
        <w:rPr>
          <w:rFonts w:ascii="IRNazanin" w:hAnsi="IRNazanin" w:eastAsia="IRNazanin" w:cs="IRNazanin"/>
          <w:lang w:bidi="fa-IR"/>
          <w:color w:val="111111"/>
          <w:sz w:val="28"/>
          <w:szCs w:val="28"/>
          <w:rtl/>
        </w:rPr>
        <w:t xml:space="preserve">محمودی، علی روزنامه اطلاعات، (22 مرداد 1374): ص 6.</w:t>
      </w:r>
    </w:p>
    <w:p>
      <w:pPr>
        <w:pStyle w:val="BookText"/>
      </w:pPr>
      <w:r>
        <w:rPr>
          <w:rFonts w:ascii="IRNazanin" w:hAnsi="IRNazanin" w:eastAsia="IRNazanin" w:cs="IRNazanin"/>
          <w:lang w:bidi="fa-IR"/>
          <w:color w:val="111111"/>
          <w:sz w:val="28"/>
          <w:szCs w:val="28"/>
          <w:rtl/>
        </w:rPr>
        <w:t xml:space="preserve">1231 - مفهوم وحدت در رسالت پیامبر اسلام (صلی الله علیه و آله)</w:t>
      </w:r>
    </w:p>
    <w:p>
      <w:pPr>
        <w:pStyle w:val="BookText"/>
      </w:pPr>
      <w:r>
        <w:rPr>
          <w:rFonts w:ascii="IRNazanin" w:hAnsi="IRNazanin" w:eastAsia="IRNazanin" w:cs="IRNazanin"/>
          <w:lang w:bidi="fa-IR"/>
          <w:color w:val="111111"/>
          <w:sz w:val="28"/>
          <w:szCs w:val="28"/>
          <w:rtl/>
        </w:rPr>
        <w:t xml:space="preserve">یوسف طوفان، روزنامه کیهان (5 آبان 1367): ص 1، 4.</w:t>
      </w:r>
    </w:p>
    <w:p>
      <w:pPr>
        <w:pStyle w:val="BookText"/>
      </w:pPr>
      <w:r>
        <w:rPr>
          <w:rFonts w:ascii="IRNazanin" w:hAnsi="IRNazanin" w:eastAsia="IRNazanin" w:cs="IRNazanin"/>
          <w:lang w:bidi="fa-IR"/>
          <w:color w:val="111111"/>
          <w:sz w:val="28"/>
          <w:szCs w:val="28"/>
          <w:rtl/>
        </w:rPr>
        <w:t xml:space="preserve">1532 - مفهوم وحدت در سیاست اسلامی</w:t>
      </w:r>
    </w:p>
    <w:p>
      <w:pPr>
        <w:pStyle w:val="BookText"/>
      </w:pPr>
      <w:r>
        <w:rPr>
          <w:rFonts w:ascii="IRNazanin" w:hAnsi="IRNazanin" w:eastAsia="IRNazanin" w:cs="IRNazanin"/>
          <w:lang w:bidi="fa-IR"/>
          <w:color w:val="111111"/>
          <w:sz w:val="28"/>
          <w:szCs w:val="28"/>
          <w:rtl/>
        </w:rPr>
        <w:t xml:space="preserve">عباس ایزد پناه، روزنامه کیهان (1 آذر 1365).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1533 - مفهوم وحدت و تقریب بین مذاهب اسلامی</w:t>
      </w:r>
    </w:p>
    <w:p>
      <w:pPr>
        <w:pStyle w:val="BookText"/>
      </w:pPr>
      <w:r>
        <w:rPr>
          <w:rFonts w:ascii="IRNazanin" w:hAnsi="IRNazanin" w:eastAsia="IRNazanin" w:cs="IRNazanin"/>
          <w:lang w:bidi="fa-IR"/>
          <w:color w:val="111111"/>
          <w:sz w:val="28"/>
          <w:szCs w:val="28"/>
          <w:rtl/>
        </w:rPr>
        <w:t xml:space="preserve">روزنامه جمهوری اسلامی، (7 تیر 1378): ص 3.</w:t>
      </w:r>
    </w:p>
    <w:p>
      <w:pPr>
        <w:pStyle w:val="BookText"/>
      </w:pPr>
      <w:r>
        <w:rPr>
          <w:rFonts w:ascii="IRNazanin" w:hAnsi="IRNazanin" w:eastAsia="IRNazanin" w:cs="IRNazanin"/>
          <w:lang w:bidi="fa-IR"/>
          <w:color w:val="111111"/>
          <w:sz w:val="28"/>
          <w:szCs w:val="28"/>
          <w:rtl/>
        </w:rPr>
        <w:t xml:space="preserve">1534 - مقام معظم رهبری در خطبه‌های نماز عید فطر: اتحاد ملی را حول محور «دین و توحید» باید حفظ کرد</w:t>
      </w:r>
    </w:p>
    <w:p>
      <w:pPr>
        <w:pStyle w:val="BookText"/>
      </w:pPr>
      <w:r>
        <w:rPr>
          <w:rFonts w:ascii="IRNazanin" w:hAnsi="IRNazanin" w:eastAsia="IRNazanin" w:cs="IRNazanin"/>
          <w:lang w:bidi="fa-IR"/>
          <w:color w:val="111111"/>
          <w:sz w:val="28"/>
          <w:szCs w:val="28"/>
          <w:rtl/>
        </w:rPr>
        <w:t xml:space="preserve">روزنامه آفتاب یزد، شماره 2190 (86/7/22)، ص 2</w:t>
      </w:r>
    </w:p>
    <w:p>
      <w:pPr>
        <w:pStyle w:val="BookText"/>
      </w:pPr>
      <w:r>
        <w:rPr>
          <w:rFonts w:ascii="IRNazanin" w:hAnsi="IRNazanin" w:eastAsia="IRNazanin" w:cs="IRNazanin"/>
          <w:lang w:bidi="fa-IR"/>
          <w:color w:val="111111"/>
          <w:sz w:val="28"/>
          <w:szCs w:val="28"/>
          <w:rtl/>
        </w:rPr>
        <w:t xml:space="preserve">1535 - مقام معظم رهبری در دیدار رییس جمهوری پاکستان: اتحاد و همدلی مهم ترین نیاز جهان اسلام است</w:t>
      </w:r>
    </w:p>
    <w:p>
      <w:pPr>
        <w:pStyle w:val="BookText"/>
      </w:pPr>
      <w:r>
        <w:rPr>
          <w:rFonts w:ascii="IRNazanin" w:hAnsi="IRNazanin" w:eastAsia="IRNazanin" w:cs="IRNazanin"/>
          <w:lang w:bidi="fa-IR"/>
          <w:color w:val="111111"/>
          <w:sz w:val="28"/>
          <w:szCs w:val="28"/>
          <w:rtl/>
        </w:rPr>
        <w:t xml:space="preserve">روزنامه سرمایه، شماره 388 (85/11/17)، ص 1</w:t>
      </w:r>
    </w:p>
    <w:p>
      <w:pPr>
        <w:pStyle w:val="BookText"/>
      </w:pPr>
      <w:r>
        <w:rPr>
          <w:rFonts w:ascii="IRNazanin" w:hAnsi="IRNazanin" w:eastAsia="IRNazanin" w:cs="IRNazanin"/>
          <w:lang w:bidi="fa-IR"/>
          <w:color w:val="111111"/>
          <w:sz w:val="28"/>
          <w:szCs w:val="28"/>
          <w:rtl/>
        </w:rPr>
        <w:t xml:space="preserve">1536 - مقام معظم رهبری: اتحاد کشورهای دارای جهات مشترک، راز اقتدار آنهاست</w:t>
      </w:r>
    </w:p>
    <w:p>
      <w:pPr>
        <w:pStyle w:val="BookText"/>
      </w:pPr>
      <w:r>
        <w:rPr>
          <w:rFonts w:ascii="IRNazanin" w:hAnsi="IRNazanin" w:eastAsia="IRNazanin" w:cs="IRNazanin"/>
          <w:lang w:bidi="fa-IR"/>
          <w:color w:val="111111"/>
          <w:sz w:val="28"/>
          <w:szCs w:val="28"/>
          <w:rtl/>
        </w:rPr>
        <w:t xml:space="preserve">روزنامه آفتاب یزد، شماره 2192 (86/7/24)، ص 2</w:t>
      </w:r>
    </w:p>
    <w:p>
      <w:pPr>
        <w:pStyle w:val="BookText"/>
      </w:pPr>
      <w:r>
        <w:rPr>
          <w:rFonts w:ascii="IRNazanin" w:hAnsi="IRNazanin" w:eastAsia="IRNazanin" w:cs="IRNazanin"/>
          <w:lang w:bidi="fa-IR"/>
          <w:color w:val="111111"/>
          <w:sz w:val="28"/>
          <w:szCs w:val="28"/>
          <w:rtl/>
        </w:rPr>
        <w:t xml:space="preserve">1537 - مقدمات و لوزام وحدت</w:t>
      </w:r>
    </w:p>
    <w:p>
      <w:pPr>
        <w:pStyle w:val="BookText"/>
      </w:pPr>
      <w:r>
        <w:rPr>
          <w:rFonts w:ascii="IRNazanin" w:hAnsi="IRNazanin" w:eastAsia="IRNazanin" w:cs="IRNazanin"/>
          <w:lang w:bidi="fa-IR"/>
          <w:color w:val="111111"/>
          <w:sz w:val="28"/>
          <w:szCs w:val="28"/>
          <w:rtl/>
        </w:rPr>
        <w:t xml:space="preserve">روزنامه سلام (13 شهریور 1372): ص 2.</w:t>
      </w:r>
    </w:p>
    <w:p>
      <w:pPr>
        <w:pStyle w:val="BookText"/>
      </w:pPr>
      <w:r>
        <w:rPr>
          <w:rFonts w:ascii="IRNazanin" w:hAnsi="IRNazanin" w:eastAsia="IRNazanin" w:cs="IRNazanin"/>
          <w:lang w:bidi="fa-IR"/>
          <w:color w:val="111111"/>
          <w:sz w:val="28"/>
          <w:szCs w:val="28"/>
          <w:rtl/>
        </w:rPr>
        <w:t xml:space="preserve">1538 - مقدمه وفاق</w:t>
      </w:r>
    </w:p>
    <w:p>
      <w:pPr>
        <w:pStyle w:val="BookText"/>
      </w:pPr>
      <w:r>
        <w:rPr>
          <w:rFonts w:ascii="IRNazanin" w:hAnsi="IRNazanin" w:eastAsia="IRNazanin" w:cs="IRNazanin"/>
          <w:lang w:bidi="fa-IR"/>
          <w:color w:val="111111"/>
          <w:sz w:val="28"/>
          <w:szCs w:val="28"/>
          <w:rtl/>
        </w:rPr>
        <w:t xml:space="preserve">کدیور، جمیله، روزنامه همشهری، (19 شهریور 1381): ص 23.</w:t>
      </w:r>
    </w:p>
    <w:p>
      <w:pPr>
        <w:pStyle w:val="BookText"/>
      </w:pPr>
      <w:r>
        <w:rPr>
          <w:rFonts w:ascii="IRNazanin" w:hAnsi="IRNazanin" w:eastAsia="IRNazanin" w:cs="IRNazanin"/>
          <w:lang w:bidi="fa-IR"/>
          <w:color w:val="111111"/>
          <w:sz w:val="28"/>
          <w:szCs w:val="28"/>
          <w:rtl/>
        </w:rPr>
        <w:t xml:space="preserve">1539 - مقصود از وحدت شیعه و سنی چسیت؟</w:t>
      </w:r>
    </w:p>
    <w:p>
      <w:pPr>
        <w:pStyle w:val="BookText"/>
      </w:pPr>
      <w:r>
        <w:rPr>
          <w:rFonts w:ascii="IRNazanin" w:hAnsi="IRNazanin" w:eastAsia="IRNazanin" w:cs="IRNazanin"/>
          <w:lang w:bidi="fa-IR"/>
          <w:color w:val="111111"/>
          <w:sz w:val="28"/>
          <w:szCs w:val="28"/>
          <w:rtl/>
        </w:rPr>
        <w:t xml:space="preserve">مرتضی مطهری، روزنامه جمهوری اسلامی (3 آبان 1367): صفحه 5.</w:t>
      </w:r>
    </w:p>
    <w:p>
      <w:pPr>
        <w:pStyle w:val="BookText"/>
      </w:pPr>
      <w:r>
        <w:rPr>
          <w:rFonts w:ascii="IRNazanin" w:hAnsi="IRNazanin" w:eastAsia="IRNazanin" w:cs="IRNazanin"/>
          <w:lang w:bidi="fa-IR"/>
          <w:color w:val="111111"/>
          <w:sz w:val="28"/>
          <w:szCs w:val="28"/>
          <w:rtl/>
        </w:rPr>
        <w:t xml:space="preserve">1540 - مقوله‌ای در باب وحدت</w:t>
      </w:r>
    </w:p>
    <w:p>
      <w:pPr>
        <w:pStyle w:val="BookText"/>
      </w:pPr>
      <w:r>
        <w:rPr>
          <w:rFonts w:ascii="IRNazanin" w:hAnsi="IRNazanin" w:eastAsia="IRNazanin" w:cs="IRNazanin"/>
          <w:lang w:bidi="fa-IR"/>
          <w:color w:val="111111"/>
          <w:sz w:val="28"/>
          <w:szCs w:val="28"/>
          <w:rtl/>
        </w:rPr>
        <w:t xml:space="preserve">روزنامه آفرینش، (20 آذر 1376): ص 1.</w:t>
      </w:r>
    </w:p>
    <w:p>
      <w:pPr>
        <w:pStyle w:val="BookText"/>
      </w:pPr>
      <w:r>
        <w:rPr>
          <w:rFonts w:ascii="IRNazanin" w:hAnsi="IRNazanin" w:eastAsia="IRNazanin" w:cs="IRNazanin"/>
          <w:lang w:bidi="fa-IR"/>
          <w:color w:val="111111"/>
          <w:sz w:val="28"/>
          <w:szCs w:val="28"/>
          <w:rtl/>
        </w:rPr>
        <w:t xml:space="preserve">1541 - مکتب و رهبری پایدارترین شاخصه وحدت و وفاق اجتماعی است</w:t>
      </w:r>
    </w:p>
    <w:p>
      <w:pPr>
        <w:pStyle w:val="BookText"/>
      </w:pPr>
      <w:r>
        <w:rPr>
          <w:rFonts w:ascii="IRNazanin" w:hAnsi="IRNazanin" w:eastAsia="IRNazanin" w:cs="IRNazanin"/>
          <w:lang w:bidi="fa-IR"/>
          <w:color w:val="111111"/>
          <w:sz w:val="28"/>
          <w:szCs w:val="28"/>
          <w:rtl/>
        </w:rPr>
        <w:t xml:space="preserve">روزنامه کیهان (24 بهمن 1370): ص 18.</w:t>
      </w:r>
    </w:p>
    <w:p>
      <w:pPr>
        <w:pStyle w:val="BookText"/>
      </w:pPr>
      <w:r>
        <w:rPr>
          <w:rFonts w:ascii="IRNazanin" w:hAnsi="IRNazanin" w:eastAsia="IRNazanin" w:cs="IRNazanin"/>
          <w:lang w:bidi="fa-IR"/>
          <w:color w:val="111111"/>
          <w:sz w:val="28"/>
          <w:szCs w:val="28"/>
          <w:rtl/>
        </w:rPr>
        <w:t xml:space="preserve">1542 - ملی و انسجام اسلامی، در یک نگاه</w:t>
      </w:r>
    </w:p>
    <w:p>
      <w:pPr>
        <w:pStyle w:val="BookText"/>
      </w:pPr>
      <w:r>
        <w:rPr>
          <w:rFonts w:ascii="IRNazanin" w:hAnsi="IRNazanin" w:eastAsia="IRNazanin" w:cs="IRNazanin"/>
          <w:lang w:bidi="fa-IR"/>
          <w:color w:val="111111"/>
          <w:sz w:val="28"/>
          <w:szCs w:val="28"/>
          <w:rtl/>
        </w:rPr>
        <w:t xml:space="preserve">نازخند صبحی، روزنامه جمهوری اسلامی، 13 آبان 1386: ص 9</w:t>
      </w:r>
    </w:p>
    <w:p>
      <w:pPr>
        <w:pStyle w:val="BookText"/>
      </w:pPr>
      <w:r>
        <w:rPr>
          <w:rFonts w:ascii="IRNazanin" w:hAnsi="IRNazanin" w:eastAsia="IRNazanin" w:cs="IRNazanin"/>
          <w:lang w:bidi="fa-IR"/>
          <w:color w:val="111111"/>
          <w:sz w:val="28"/>
          <w:szCs w:val="28"/>
          <w:rtl/>
        </w:rPr>
        <w:t xml:space="preserve">1543 - من «وحدت» نام دارم، وحدت اسلامی</w:t>
      </w:r>
    </w:p>
    <w:p>
      <w:pPr>
        <w:pStyle w:val="BookText"/>
      </w:pPr>
      <w:r>
        <w:rPr>
          <w:rFonts w:ascii="IRNazanin" w:hAnsi="IRNazanin" w:eastAsia="IRNazanin" w:cs="IRNazanin"/>
          <w:lang w:bidi="fa-IR"/>
          <w:color w:val="111111"/>
          <w:sz w:val="28"/>
          <w:szCs w:val="28"/>
          <w:rtl/>
        </w:rPr>
        <w:t xml:space="preserve">محمود مهدی پور، کوثر، سال اول، شماره 5 (مرداد 1376): ص 4-7.</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1544 - منادی وحدت حوزه و دانشگاه</w:t>
      </w:r>
    </w:p>
    <w:p>
      <w:pPr>
        <w:pStyle w:val="BookText"/>
      </w:pPr>
      <w:r>
        <w:rPr>
          <w:rFonts w:ascii="IRNazanin" w:hAnsi="IRNazanin" w:eastAsia="IRNazanin" w:cs="IRNazanin"/>
          <w:lang w:bidi="fa-IR"/>
          <w:color w:val="111111"/>
          <w:sz w:val="28"/>
          <w:szCs w:val="28"/>
          <w:rtl/>
        </w:rPr>
        <w:t xml:space="preserve">روزنامه قدس، (27 آذر 1376): ص 1، 2</w:t>
      </w:r>
    </w:p>
    <w:p>
      <w:pPr>
        <w:pStyle w:val="BookText"/>
      </w:pPr>
      <w:r>
        <w:rPr>
          <w:rFonts w:ascii="IRNazanin" w:hAnsi="IRNazanin" w:eastAsia="IRNazanin" w:cs="IRNazanin"/>
          <w:lang w:bidi="fa-IR"/>
          <w:color w:val="111111"/>
          <w:sz w:val="28"/>
          <w:szCs w:val="28"/>
          <w:rtl/>
        </w:rPr>
        <w:t xml:space="preserve">1545 - منادی وحدت مسلمانان</w:t>
      </w:r>
    </w:p>
    <w:p>
      <w:pPr>
        <w:pStyle w:val="BookText"/>
      </w:pPr>
      <w:r>
        <w:rPr>
          <w:rFonts w:ascii="IRNazanin" w:hAnsi="IRNazanin" w:eastAsia="IRNazanin" w:cs="IRNazanin"/>
          <w:lang w:bidi="fa-IR"/>
          <w:color w:val="111111"/>
          <w:sz w:val="28"/>
          <w:szCs w:val="28"/>
          <w:rtl/>
        </w:rPr>
        <w:t xml:space="preserve">روزنامه ابرار، (17 اسفند 1374): ص 2</w:t>
      </w:r>
    </w:p>
    <w:p>
      <w:pPr>
        <w:pStyle w:val="BookText"/>
      </w:pPr>
      <w:r>
        <w:rPr>
          <w:rFonts w:ascii="IRNazanin" w:hAnsi="IRNazanin" w:eastAsia="IRNazanin" w:cs="IRNazanin"/>
          <w:lang w:bidi="fa-IR"/>
          <w:color w:val="111111"/>
          <w:sz w:val="28"/>
          <w:szCs w:val="28"/>
          <w:rtl/>
        </w:rPr>
        <w:t xml:space="preserve">1546 - منادی وحدت</w:t>
      </w:r>
    </w:p>
    <w:p>
      <w:pPr>
        <w:pStyle w:val="BookText"/>
      </w:pPr>
      <w:r>
        <w:rPr>
          <w:rFonts w:ascii="IRNazanin" w:hAnsi="IRNazanin" w:eastAsia="IRNazanin" w:cs="IRNazanin"/>
          <w:lang w:bidi="fa-IR"/>
          <w:color w:val="111111"/>
          <w:sz w:val="28"/>
          <w:szCs w:val="28"/>
          <w:rtl/>
        </w:rPr>
        <w:t xml:space="preserve">کامل خیر خواه مکتب اسلام، سال 23، شماره 4 (تیر 1364): ص 42-45</w:t>
      </w:r>
    </w:p>
    <w:p>
      <w:pPr>
        <w:pStyle w:val="BookText"/>
      </w:pPr>
      <w:r>
        <w:rPr>
          <w:rFonts w:ascii="IRNazanin" w:hAnsi="IRNazanin" w:eastAsia="IRNazanin" w:cs="IRNazanin"/>
          <w:lang w:bidi="fa-IR"/>
          <w:color w:val="111111"/>
          <w:sz w:val="28"/>
          <w:szCs w:val="28"/>
          <w:rtl/>
        </w:rPr>
        <w:t xml:space="preserve">1547 - منادیان وحدت باید الگوی وحدت باشند</w:t>
      </w:r>
    </w:p>
    <w:p>
      <w:pPr>
        <w:pStyle w:val="BookText"/>
      </w:pPr>
      <w:r>
        <w:rPr>
          <w:rFonts w:ascii="IRNazanin" w:hAnsi="IRNazanin" w:eastAsia="IRNazanin" w:cs="IRNazanin"/>
          <w:lang w:bidi="fa-IR"/>
          <w:color w:val="111111"/>
          <w:sz w:val="28"/>
          <w:szCs w:val="28"/>
          <w:rtl/>
        </w:rPr>
        <w:t xml:space="preserve">روزنامه جمهوری اسلامی (4 آذر ماه 1364).</w:t>
      </w:r>
    </w:p>
    <w:p>
      <w:pPr>
        <w:pStyle w:val="BookText"/>
      </w:pPr>
      <w:r>
        <w:rPr>
          <w:rFonts w:ascii="IRNazanin" w:hAnsi="IRNazanin" w:eastAsia="IRNazanin" w:cs="IRNazanin"/>
          <w:lang w:bidi="fa-IR"/>
          <w:color w:val="111111"/>
          <w:sz w:val="28"/>
          <w:szCs w:val="28"/>
          <w:rtl/>
        </w:rPr>
        <w:t xml:space="preserve">1548 - منافع اتحاد و اخوت مسلمانان از دیدگاه قرآن</w:t>
      </w:r>
    </w:p>
    <w:p>
      <w:pPr>
        <w:pStyle w:val="BookText"/>
      </w:pPr>
      <w:r>
        <w:rPr>
          <w:rFonts w:ascii="IRNazanin" w:hAnsi="IRNazanin" w:eastAsia="IRNazanin" w:cs="IRNazanin"/>
          <w:lang w:bidi="fa-IR"/>
          <w:color w:val="111111"/>
          <w:sz w:val="28"/>
          <w:szCs w:val="28"/>
          <w:rtl/>
        </w:rPr>
        <w:t xml:space="preserve">روزنامه اطلاعات (24 مهر 1368).</w:t>
      </w:r>
    </w:p>
    <w:p>
      <w:pPr>
        <w:pStyle w:val="BookText"/>
      </w:pPr>
      <w:r>
        <w:rPr>
          <w:rFonts w:ascii="IRNazanin" w:hAnsi="IRNazanin" w:eastAsia="IRNazanin" w:cs="IRNazanin"/>
          <w:lang w:bidi="fa-IR"/>
          <w:color w:val="111111"/>
          <w:sz w:val="28"/>
          <w:szCs w:val="28"/>
          <w:rtl/>
        </w:rPr>
        <w:t xml:space="preserve">1549 - مناقشات لفظی</w:t>
      </w:r>
    </w:p>
    <w:p>
      <w:pPr>
        <w:pStyle w:val="BookText"/>
      </w:pPr>
      <w:r>
        <w:rPr>
          <w:rFonts w:ascii="IRNazanin" w:hAnsi="IRNazanin" w:eastAsia="IRNazanin" w:cs="IRNazanin"/>
          <w:lang w:bidi="fa-IR"/>
          <w:color w:val="111111"/>
          <w:sz w:val="28"/>
          <w:szCs w:val="28"/>
          <w:rtl/>
        </w:rPr>
        <w:t xml:space="preserve">روزنامه جمهوری اسلامی (9 خرداد 1366): ص 1، 11.</w:t>
      </w:r>
    </w:p>
    <w:p>
      <w:pPr>
        <w:pStyle w:val="BookText"/>
      </w:pPr>
      <w:r>
        <w:rPr>
          <w:rFonts w:ascii="IRNazanin" w:hAnsi="IRNazanin" w:eastAsia="IRNazanin" w:cs="IRNazanin"/>
          <w:lang w:bidi="fa-IR"/>
          <w:color w:val="111111"/>
          <w:sz w:val="28"/>
          <w:szCs w:val="28"/>
          <w:rtl/>
        </w:rPr>
        <w:t xml:space="preserve">1550 - منشاء ناپلئونی اختلاف میان مسلمانان</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14.</w:t>
      </w:r>
    </w:p>
    <w:p>
      <w:pPr>
        <w:pStyle w:val="BookText"/>
      </w:pPr>
      <w:r>
        <w:rPr>
          <w:rFonts w:ascii="IRNazanin" w:hAnsi="IRNazanin" w:eastAsia="IRNazanin" w:cs="IRNazanin"/>
          <w:lang w:bidi="fa-IR"/>
          <w:color w:val="111111"/>
          <w:sz w:val="28"/>
          <w:szCs w:val="28"/>
          <w:rtl/>
        </w:rPr>
        <w:t xml:space="preserve">1551 - منشور اتحاد ملی و انسجام اسلامی</w:t>
      </w:r>
    </w:p>
    <w:p>
      <w:pPr>
        <w:pStyle w:val="BookText"/>
      </w:pPr>
      <w:r>
        <w:rPr>
          <w:rFonts w:ascii="IRNazanin" w:hAnsi="IRNazanin" w:eastAsia="IRNazanin" w:cs="IRNazanin"/>
          <w:lang w:bidi="fa-IR"/>
          <w:color w:val="111111"/>
          <w:sz w:val="28"/>
          <w:szCs w:val="28"/>
          <w:rtl/>
        </w:rPr>
        <w:t xml:space="preserve">روزنامه رسالت، شماره 6288 (86/8/19)، ص 17</w:t>
      </w:r>
    </w:p>
    <w:p>
      <w:pPr>
        <w:pStyle w:val="BookText"/>
      </w:pPr>
      <w:r>
        <w:rPr>
          <w:rFonts w:ascii="IRNazanin" w:hAnsi="IRNazanin" w:eastAsia="IRNazanin" w:cs="IRNazanin"/>
          <w:lang w:bidi="fa-IR"/>
          <w:color w:val="111111"/>
          <w:sz w:val="28"/>
          <w:szCs w:val="28"/>
          <w:rtl/>
        </w:rPr>
        <w:t xml:space="preserve">1552 - منشور برادری و هفته وحدت</w:t>
      </w:r>
    </w:p>
    <w:p>
      <w:pPr>
        <w:pStyle w:val="BookText"/>
      </w:pPr>
      <w:r>
        <w:rPr>
          <w:rFonts w:ascii="IRNazanin" w:hAnsi="IRNazanin" w:eastAsia="IRNazanin" w:cs="IRNazanin"/>
          <w:lang w:bidi="fa-IR"/>
          <w:color w:val="111111"/>
          <w:sz w:val="28"/>
          <w:szCs w:val="28"/>
          <w:rtl/>
        </w:rPr>
        <w:t xml:space="preserve">روزنامه کیهان (19 آبان 1367): ص 2.</w:t>
      </w:r>
    </w:p>
    <w:p>
      <w:pPr>
        <w:pStyle w:val="BookText"/>
      </w:pPr>
      <w:r>
        <w:rPr>
          <w:rFonts w:ascii="IRNazanin" w:hAnsi="IRNazanin" w:eastAsia="IRNazanin" w:cs="IRNazanin"/>
          <w:lang w:bidi="fa-IR"/>
          <w:color w:val="111111"/>
          <w:sz w:val="28"/>
          <w:szCs w:val="28"/>
          <w:rtl/>
        </w:rPr>
        <w:t xml:space="preserve">1553 - منشور برای وحدت</w:t>
      </w:r>
    </w:p>
    <w:p>
      <w:pPr>
        <w:pStyle w:val="BookText"/>
      </w:pPr>
      <w:r>
        <w:rPr>
          <w:rFonts w:ascii="IRNazanin" w:hAnsi="IRNazanin" w:eastAsia="IRNazanin" w:cs="IRNazanin"/>
          <w:lang w:bidi="fa-IR"/>
          <w:color w:val="111111"/>
          <w:sz w:val="28"/>
          <w:szCs w:val="28"/>
          <w:rtl/>
        </w:rPr>
        <w:t xml:space="preserve">روزنامه کیهان (22 فروردین 1386)</w:t>
      </w:r>
    </w:p>
    <w:p>
      <w:pPr>
        <w:pStyle w:val="BookText"/>
      </w:pPr>
      <w:r>
        <w:rPr>
          <w:rFonts w:ascii="IRNazanin" w:hAnsi="IRNazanin" w:eastAsia="IRNazanin" w:cs="IRNazanin"/>
          <w:lang w:bidi="fa-IR"/>
          <w:color w:val="111111"/>
          <w:sz w:val="28"/>
          <w:szCs w:val="28"/>
          <w:rtl/>
        </w:rPr>
        <w:t xml:space="preserve">1554 - منشور تقریب بین مذاهب اسلامی</w:t>
      </w:r>
    </w:p>
    <w:p>
      <w:pPr>
        <w:pStyle w:val="BookText"/>
      </w:pPr>
      <w:r>
        <w:rPr>
          <w:rFonts w:ascii="IRNazanin" w:hAnsi="IRNazanin" w:eastAsia="IRNazanin" w:cs="IRNazanin"/>
          <w:lang w:bidi="fa-IR"/>
          <w:color w:val="111111"/>
          <w:sz w:val="28"/>
          <w:szCs w:val="28"/>
          <w:rtl/>
        </w:rPr>
        <w:t xml:space="preserve">روزنامه اطلاعات (30 مرداد 1373): صفحه 6، 14.</w:t>
      </w:r>
    </w:p>
    <w:p>
      <w:pPr>
        <w:pStyle w:val="BookText"/>
      </w:pPr>
      <w:r>
        <w:rPr>
          <w:rFonts w:ascii="IRNazanin" w:hAnsi="IRNazanin" w:eastAsia="IRNazanin" w:cs="IRNazanin"/>
          <w:lang w:bidi="fa-IR"/>
          <w:color w:val="111111"/>
          <w:sz w:val="28"/>
          <w:szCs w:val="28"/>
          <w:rtl/>
        </w:rPr>
        <w:t xml:space="preserve">1555 - منشور تقریب بین مذاهب اسلامی</w:t>
      </w:r>
    </w:p>
    <w:p>
      <w:pPr>
        <w:pStyle w:val="BookText"/>
      </w:pPr>
      <w:r>
        <w:rPr>
          <w:rFonts w:ascii="IRNazanin" w:hAnsi="IRNazanin" w:eastAsia="IRNazanin" w:cs="IRNazanin"/>
          <w:lang w:bidi="fa-IR"/>
          <w:color w:val="111111"/>
          <w:sz w:val="28"/>
          <w:szCs w:val="28"/>
          <w:rtl/>
        </w:rPr>
        <w:t xml:space="preserve">تبیان، شماره 1.</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1556 - منشور تقریب بین مذاهب اسلامی</w:t>
      </w:r>
    </w:p>
    <w:p>
      <w:pPr>
        <w:pStyle w:val="BookText"/>
      </w:pPr>
      <w:r>
        <w:rPr>
          <w:rFonts w:ascii="IRNazanin" w:hAnsi="IRNazanin" w:eastAsia="IRNazanin" w:cs="IRNazanin"/>
          <w:lang w:bidi="fa-IR"/>
          <w:color w:val="111111"/>
          <w:sz w:val="28"/>
          <w:szCs w:val="28"/>
          <w:rtl/>
        </w:rPr>
        <w:t xml:space="preserve">تقریب بین مذاهب اسلامی 2: ویژه‌نامه پنجمین کنفرانس بین‌المللی وحدت اسلامی (شهریور 1371): صفحه 18-20.</w:t>
      </w:r>
    </w:p>
    <w:p>
      <w:pPr>
        <w:pStyle w:val="BookText"/>
      </w:pPr>
      <w:r>
        <w:rPr>
          <w:rFonts w:ascii="IRNazanin" w:hAnsi="IRNazanin" w:eastAsia="IRNazanin" w:cs="IRNazanin"/>
          <w:lang w:bidi="fa-IR"/>
          <w:color w:val="111111"/>
          <w:sz w:val="28"/>
          <w:szCs w:val="28"/>
          <w:rtl/>
        </w:rPr>
        <w:t xml:space="preserve">1557 - منشور وحدت اسلامی</w:t>
      </w:r>
    </w:p>
    <w:p>
      <w:pPr>
        <w:pStyle w:val="BookText"/>
      </w:pPr>
      <w:r>
        <w:rPr>
          <w:rFonts w:ascii="IRNazanin" w:hAnsi="IRNazanin" w:eastAsia="IRNazanin" w:cs="IRNazanin"/>
          <w:lang w:bidi="fa-IR"/>
          <w:color w:val="111111"/>
          <w:sz w:val="28"/>
          <w:szCs w:val="28"/>
          <w:rtl/>
        </w:rPr>
        <w:t xml:space="preserve">روزنامه رسالت (19 فروردین 1386)، صفحه 1.</w:t>
      </w:r>
    </w:p>
    <w:p>
      <w:pPr>
        <w:pStyle w:val="BookText"/>
      </w:pPr>
      <w:r>
        <w:rPr>
          <w:rFonts w:ascii="IRNazanin" w:hAnsi="IRNazanin" w:eastAsia="IRNazanin" w:cs="IRNazanin"/>
          <w:lang w:bidi="fa-IR"/>
          <w:color w:val="111111"/>
          <w:sz w:val="28"/>
          <w:szCs w:val="28"/>
          <w:rtl/>
        </w:rPr>
        <w:t xml:space="preserve">1558 - منشور وحدت اسلامی تدوین شود</w:t>
      </w:r>
    </w:p>
    <w:p>
      <w:pPr>
        <w:pStyle w:val="BookText"/>
      </w:pPr>
      <w:r>
        <w:rPr>
          <w:rFonts w:ascii="IRNazanin" w:hAnsi="IRNazanin" w:eastAsia="IRNazanin" w:cs="IRNazanin"/>
          <w:lang w:bidi="fa-IR"/>
          <w:color w:val="111111"/>
          <w:sz w:val="28"/>
          <w:szCs w:val="28"/>
          <w:rtl/>
        </w:rPr>
        <w:t xml:space="preserve">رهبر معظم انقلاب، روزنامه ایران (18/1/1386)، صفحه 1 و 2.</w:t>
      </w:r>
    </w:p>
    <w:p>
      <w:pPr>
        <w:pStyle w:val="BookText"/>
      </w:pPr>
      <w:r>
        <w:rPr>
          <w:rFonts w:ascii="IRNazanin" w:hAnsi="IRNazanin" w:eastAsia="IRNazanin" w:cs="IRNazanin"/>
          <w:lang w:bidi="fa-IR"/>
          <w:color w:val="111111"/>
          <w:sz w:val="28"/>
          <w:szCs w:val="28"/>
          <w:rtl/>
        </w:rPr>
        <w:t xml:space="preserve">1559 - منشور وحدت جهان اسلام را به هم نزدیک می‌کند</w:t>
      </w:r>
    </w:p>
    <w:p>
      <w:pPr>
        <w:pStyle w:val="BookText"/>
      </w:pPr>
      <w:r>
        <w:rPr>
          <w:rFonts w:ascii="IRNazanin" w:hAnsi="IRNazanin" w:eastAsia="IRNazanin" w:cs="IRNazanin"/>
          <w:lang w:bidi="fa-IR"/>
          <w:color w:val="111111"/>
          <w:sz w:val="28"/>
          <w:szCs w:val="28"/>
          <w:rtl/>
        </w:rPr>
        <w:t xml:space="preserve">محمدناصر توسلی‌زاده، روزنامه ایران (25/1/1386)، صفحه 12.</w:t>
      </w:r>
    </w:p>
    <w:p>
      <w:pPr>
        <w:pStyle w:val="BookText"/>
      </w:pPr>
      <w:r>
        <w:rPr>
          <w:rFonts w:ascii="IRNazanin" w:hAnsi="IRNazanin" w:eastAsia="IRNazanin" w:cs="IRNazanin"/>
          <w:lang w:bidi="fa-IR"/>
          <w:color w:val="111111"/>
          <w:sz w:val="28"/>
          <w:szCs w:val="28"/>
          <w:rtl/>
        </w:rPr>
        <w:t xml:space="preserve">1560 - منشور وفاق ملی</w:t>
      </w:r>
    </w:p>
    <w:p>
      <w:pPr>
        <w:pStyle w:val="BookText"/>
      </w:pPr>
      <w:r>
        <w:rPr>
          <w:rFonts w:ascii="IRNazanin" w:hAnsi="IRNazanin" w:eastAsia="IRNazanin" w:cs="IRNazanin"/>
          <w:lang w:bidi="fa-IR"/>
          <w:color w:val="111111"/>
          <w:sz w:val="28"/>
          <w:szCs w:val="28"/>
          <w:rtl/>
        </w:rPr>
        <w:t xml:space="preserve">روزنامه نوروز، (30 تیر 1381): ص 7.</w:t>
      </w:r>
    </w:p>
    <w:p>
      <w:pPr>
        <w:pStyle w:val="BookText"/>
      </w:pPr>
      <w:r>
        <w:rPr>
          <w:rFonts w:ascii="IRNazanin" w:hAnsi="IRNazanin" w:eastAsia="IRNazanin" w:cs="IRNazanin"/>
          <w:lang w:bidi="fa-IR"/>
          <w:color w:val="111111"/>
          <w:sz w:val="28"/>
          <w:szCs w:val="28"/>
          <w:rtl/>
        </w:rPr>
        <w:t xml:space="preserve">1561 - منظور از وحدت اسلامی چیست؟</w:t>
      </w:r>
    </w:p>
    <w:p>
      <w:pPr>
        <w:pStyle w:val="BookText"/>
      </w:pPr>
      <w:r>
        <w:rPr>
          <w:rFonts w:ascii="IRNazanin" w:hAnsi="IRNazanin" w:eastAsia="IRNazanin" w:cs="IRNazanin"/>
          <w:lang w:bidi="fa-IR"/>
          <w:color w:val="111111"/>
          <w:sz w:val="28"/>
          <w:szCs w:val="28"/>
          <w:rtl/>
        </w:rPr>
        <w:t xml:space="preserve">روزنامه جمهوری اسلامی (5 آذر 1364).</w:t>
      </w:r>
    </w:p>
    <w:p>
      <w:pPr>
        <w:pStyle w:val="BookText"/>
      </w:pPr>
      <w:r>
        <w:rPr>
          <w:rFonts w:ascii="IRNazanin" w:hAnsi="IRNazanin" w:eastAsia="IRNazanin" w:cs="IRNazanin"/>
          <w:lang w:bidi="fa-IR"/>
          <w:color w:val="111111"/>
          <w:sz w:val="28"/>
          <w:szCs w:val="28"/>
          <w:rtl/>
        </w:rPr>
        <w:t xml:space="preserve">1562 - مهندسی فرهنگی (اتحاد و انسجام اسلامی) در مکتب قرآنی فاطمه زهرا (علیها السلام)</w:t>
      </w:r>
    </w:p>
    <w:p>
      <w:pPr>
        <w:pStyle w:val="BookText"/>
      </w:pPr>
      <w:r>
        <w:rPr>
          <w:rFonts w:ascii="IRNazanin" w:hAnsi="IRNazanin" w:eastAsia="IRNazanin" w:cs="IRNazanin"/>
          <w:lang w:bidi="fa-IR"/>
          <w:color w:val="111111"/>
          <w:sz w:val="28"/>
          <w:szCs w:val="28"/>
          <w:rtl/>
        </w:rPr>
        <w:t xml:space="preserve">سید محمدرضا علاءالدین، فصلنامه قرآنی کوثر، سال هفتم، شماره 24 (تابستان 1386)، صفحه 71-62 (ویژه‌نامه اتحاد ملی و انسجام اسلامی)</w:t>
      </w:r>
    </w:p>
    <w:p>
      <w:pPr>
        <w:pStyle w:val="BookText"/>
      </w:pPr>
      <w:r>
        <w:rPr>
          <w:rFonts w:ascii="IRNazanin" w:hAnsi="IRNazanin" w:eastAsia="IRNazanin" w:cs="IRNazanin"/>
          <w:lang w:bidi="fa-IR"/>
          <w:color w:val="111111"/>
          <w:sz w:val="28"/>
          <w:szCs w:val="28"/>
          <w:rtl/>
        </w:rPr>
        <w:t xml:space="preserve">1563 - مواجهه و تقابل عملی با تعصب‌ورزی‌های قومی و نژادی: تلاش‌های علمی و عملی پیامبر اعظم (صلی الله علیه و آله) در مسیر تحقق وحدت و قدرت مسلمین (2)</w:t>
      </w:r>
    </w:p>
    <w:p>
      <w:pPr>
        <w:pStyle w:val="BookText"/>
      </w:pPr>
      <w:r>
        <w:rPr>
          <w:rFonts w:ascii="IRNazanin" w:hAnsi="IRNazanin" w:eastAsia="IRNazanin" w:cs="IRNazanin"/>
          <w:lang w:bidi="fa-IR"/>
          <w:color w:val="111111"/>
          <w:sz w:val="28"/>
          <w:szCs w:val="28"/>
          <w:rtl/>
        </w:rPr>
        <w:t xml:space="preserve">روزنامه جمهوری اسلامی، 16 فروردین 1386: ص 12</w:t>
      </w:r>
    </w:p>
    <w:p>
      <w:pPr>
        <w:pStyle w:val="BookText"/>
      </w:pPr>
      <w:r>
        <w:rPr>
          <w:rFonts w:ascii="IRNazanin" w:hAnsi="IRNazanin" w:eastAsia="IRNazanin" w:cs="IRNazanin"/>
          <w:lang w:bidi="fa-IR"/>
          <w:color w:val="111111"/>
          <w:sz w:val="28"/>
          <w:szCs w:val="28"/>
          <w:rtl/>
        </w:rPr>
        <w:t xml:space="preserve">1564 - موانع اتحاد کشورهای برادر</w:t>
      </w:r>
    </w:p>
    <w:p>
      <w:pPr>
        <w:pStyle w:val="BookText"/>
      </w:pPr>
      <w:r>
        <w:rPr>
          <w:rFonts w:ascii="IRNazanin" w:hAnsi="IRNazanin" w:eastAsia="IRNazanin" w:cs="IRNazanin"/>
          <w:lang w:bidi="fa-IR"/>
          <w:color w:val="111111"/>
          <w:sz w:val="28"/>
          <w:szCs w:val="28"/>
          <w:rtl/>
        </w:rPr>
        <w:t xml:space="preserve">عاصمی، رفیع، روزنامه توسعه، (2 مرداد 1382): ص 7.</w:t>
      </w:r>
    </w:p>
    <w:p>
      <w:pPr>
        <w:pStyle w:val="BookText"/>
      </w:pPr>
      <w:r>
        <w:rPr>
          <w:rFonts w:ascii="IRNazanin" w:hAnsi="IRNazanin" w:eastAsia="IRNazanin" w:cs="IRNazanin"/>
          <w:lang w:bidi="fa-IR"/>
          <w:color w:val="111111"/>
          <w:sz w:val="28"/>
          <w:szCs w:val="28"/>
          <w:rtl/>
        </w:rPr>
        <w:t xml:space="preserve">1565 - موانع اتحاد و انسجام اسلامی</w:t>
      </w:r>
    </w:p>
    <w:p>
      <w:pPr>
        <w:pStyle w:val="BookText"/>
      </w:pPr>
      <w:r>
        <w:rPr>
          <w:rFonts w:ascii="IRNazanin" w:hAnsi="IRNazanin" w:eastAsia="IRNazanin" w:cs="IRNazanin"/>
          <w:lang w:bidi="fa-IR"/>
          <w:color w:val="111111"/>
          <w:sz w:val="28"/>
          <w:szCs w:val="28"/>
          <w:rtl/>
        </w:rPr>
        <w:t xml:space="preserve">علی اسعدی، روزنامه کیهان، شماره 18930 (1 آبان 1386)، صفحه 6.</w:t>
      </w:r>
    </w:p>
    <w:p>
      <w:pPr>
        <w:pStyle w:val="BookText"/>
      </w:pPr>
      <w:r>
        <w:rPr>
          <w:rFonts w:ascii="IRNazanin" w:hAnsi="IRNazanin" w:eastAsia="IRNazanin" w:cs="IRNazanin"/>
          <w:lang w:bidi="fa-IR"/>
          <w:color w:val="111111"/>
          <w:sz w:val="28"/>
          <w:szCs w:val="28"/>
          <w:rtl/>
        </w:rPr>
        <w:t xml:space="preserve">1566 - موانع اندیشه وحدت در جهان اسلام</w:t>
      </w:r>
    </w:p>
    <w:p>
      <w:pPr>
        <w:pStyle w:val="BookText"/>
      </w:pPr>
      <w:r>
        <w:rPr>
          <w:rFonts w:ascii="IRNazanin" w:hAnsi="IRNazanin" w:eastAsia="IRNazanin" w:cs="IRNazanin"/>
          <w:lang w:bidi="fa-IR"/>
          <w:color w:val="111111"/>
          <w:sz w:val="28"/>
          <w:szCs w:val="28"/>
          <w:rtl/>
        </w:rPr>
        <w:t xml:space="preserve">سید حسن نصر؛ مترجم: وحید رضا نعیمی، روزنامه همشهری، (5 خرداد 1381): ص 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1567 - موانع اندیشه وحدت در جهان اسلام</w:t>
      </w:r>
    </w:p>
    <w:p>
      <w:pPr>
        <w:pStyle w:val="BookText"/>
      </w:pPr>
      <w:r>
        <w:rPr>
          <w:rFonts w:ascii="IRNazanin" w:hAnsi="IRNazanin" w:eastAsia="IRNazanin" w:cs="IRNazanin"/>
          <w:lang w:bidi="fa-IR"/>
          <w:color w:val="111111"/>
          <w:sz w:val="28"/>
          <w:szCs w:val="28"/>
          <w:rtl/>
        </w:rPr>
        <w:t xml:space="preserve">نصر، حسین؛ نعیمی، وحیدرضا، روزنامه همشهری، (5 خرداد 1381): ص 6.</w:t>
      </w:r>
    </w:p>
    <w:p>
      <w:pPr>
        <w:pStyle w:val="BookText"/>
      </w:pPr>
      <w:r>
        <w:rPr>
          <w:rFonts w:ascii="IRNazanin" w:hAnsi="IRNazanin" w:eastAsia="IRNazanin" w:cs="IRNazanin"/>
          <w:lang w:bidi="fa-IR"/>
          <w:color w:val="111111"/>
          <w:sz w:val="28"/>
          <w:szCs w:val="28"/>
          <w:rtl/>
        </w:rPr>
        <w:t xml:space="preserve">1568 - موانع درونی تقریب مذاهب و وحدت مسلمین</w:t>
      </w:r>
    </w:p>
    <w:p>
      <w:pPr>
        <w:pStyle w:val="BookText"/>
      </w:pPr>
      <w:r>
        <w:rPr>
          <w:rFonts w:ascii="IRNazanin" w:hAnsi="IRNazanin" w:eastAsia="IRNazanin" w:cs="IRNazanin"/>
          <w:lang w:bidi="fa-IR"/>
          <w:color w:val="111111"/>
          <w:sz w:val="28"/>
          <w:szCs w:val="28"/>
          <w:rtl/>
        </w:rPr>
        <w:t xml:space="preserve">روزنامه جمهوری اسلامی، 30 اردیبهشت 1386: ص 9</w:t>
      </w:r>
    </w:p>
    <w:p>
      <w:pPr>
        <w:pStyle w:val="BookText"/>
      </w:pPr>
      <w:r>
        <w:rPr>
          <w:rFonts w:ascii="IRNazanin" w:hAnsi="IRNazanin" w:eastAsia="IRNazanin" w:cs="IRNazanin"/>
          <w:lang w:bidi="fa-IR"/>
          <w:color w:val="111111"/>
          <w:sz w:val="28"/>
          <w:szCs w:val="28"/>
          <w:rtl/>
        </w:rPr>
        <w:t xml:space="preserve">1569 - موانع همدلی و وحدت</w:t>
      </w:r>
    </w:p>
    <w:p>
      <w:pPr>
        <w:pStyle w:val="BookText"/>
      </w:pPr>
      <w:r>
        <w:rPr>
          <w:rFonts w:ascii="IRNazanin" w:hAnsi="IRNazanin" w:eastAsia="IRNazanin" w:cs="IRNazanin"/>
          <w:lang w:bidi="fa-IR"/>
          <w:color w:val="111111"/>
          <w:sz w:val="28"/>
          <w:szCs w:val="28"/>
          <w:rtl/>
        </w:rPr>
        <w:t xml:space="preserve">رضایی، اردلان، روزنامه توسعه، (13 دی 1377): ص 3.، (14 دی 1377): ص 3، (16 دی 1377): ص 3.</w:t>
      </w:r>
    </w:p>
    <w:p>
      <w:pPr>
        <w:pStyle w:val="BookText"/>
      </w:pPr>
      <w:r>
        <w:rPr>
          <w:rFonts w:ascii="IRNazanin" w:hAnsi="IRNazanin" w:eastAsia="IRNazanin" w:cs="IRNazanin"/>
          <w:lang w:bidi="fa-IR"/>
          <w:color w:val="111111"/>
          <w:sz w:val="28"/>
          <w:szCs w:val="28"/>
          <w:rtl/>
        </w:rPr>
        <w:t xml:space="preserve">1570 - موانع وحدت حوزه و دانشگاه</w:t>
      </w:r>
    </w:p>
    <w:p>
      <w:pPr>
        <w:pStyle w:val="BookText"/>
      </w:pPr>
      <w:r>
        <w:rPr>
          <w:rFonts w:ascii="IRNazanin" w:hAnsi="IRNazanin" w:eastAsia="IRNazanin" w:cs="IRNazanin"/>
          <w:lang w:bidi="fa-IR"/>
          <w:color w:val="111111"/>
          <w:sz w:val="28"/>
          <w:szCs w:val="28"/>
          <w:rtl/>
        </w:rPr>
        <w:t xml:space="preserve">موسوی، نظام‌الدین، روزنامه کیهان، (30 آذر 1376): ص 10.</w:t>
      </w:r>
    </w:p>
    <w:p>
      <w:pPr>
        <w:pStyle w:val="BookText"/>
      </w:pPr>
      <w:r>
        <w:rPr>
          <w:rFonts w:ascii="IRNazanin" w:hAnsi="IRNazanin" w:eastAsia="IRNazanin" w:cs="IRNazanin"/>
          <w:lang w:bidi="fa-IR"/>
          <w:color w:val="111111"/>
          <w:sz w:val="28"/>
          <w:szCs w:val="28"/>
          <w:rtl/>
        </w:rPr>
        <w:t xml:space="preserve">1571 - موانع وحدت حوزه و دانشگاه</w:t>
      </w:r>
    </w:p>
    <w:p>
      <w:pPr>
        <w:pStyle w:val="BookText"/>
      </w:pPr>
      <w:r>
        <w:rPr>
          <w:rFonts w:ascii="IRNazanin" w:hAnsi="IRNazanin" w:eastAsia="IRNazanin" w:cs="IRNazanin"/>
          <w:lang w:bidi="fa-IR"/>
          <w:color w:val="111111"/>
          <w:sz w:val="28"/>
          <w:szCs w:val="28"/>
          <w:rtl/>
        </w:rPr>
        <w:t xml:space="preserve">روزنامه کیهان، (16 فروردین 1377): ص 10.</w:t>
      </w:r>
    </w:p>
    <w:p>
      <w:pPr>
        <w:pStyle w:val="BookText"/>
      </w:pPr>
      <w:r>
        <w:rPr>
          <w:rFonts w:ascii="IRNazanin" w:hAnsi="IRNazanin" w:eastAsia="IRNazanin" w:cs="IRNazanin"/>
          <w:lang w:bidi="fa-IR"/>
          <w:color w:val="111111"/>
          <w:sz w:val="28"/>
          <w:szCs w:val="28"/>
          <w:rtl/>
        </w:rPr>
        <w:t xml:space="preserve">1572 - مودت اهل بیت محور وحدت مسلمانان</w:t>
      </w:r>
    </w:p>
    <w:p>
      <w:pPr>
        <w:pStyle w:val="BookText"/>
      </w:pPr>
      <w:r>
        <w:rPr>
          <w:rFonts w:ascii="IRNazanin" w:hAnsi="IRNazanin" w:eastAsia="IRNazanin" w:cs="IRNazanin"/>
          <w:lang w:bidi="fa-IR"/>
          <w:color w:val="111111"/>
          <w:sz w:val="28"/>
          <w:szCs w:val="28"/>
          <w:rtl/>
        </w:rPr>
        <w:t xml:space="preserve">گفتگو با عبدالکریم بی‌آزار شیرازی، کیهان فرهنگی سال‌هیجدهم، شماره 184 (بهمن 1380)، ص 5-13.</w:t>
      </w:r>
    </w:p>
    <w:p>
      <w:pPr>
        <w:pStyle w:val="BookText"/>
      </w:pPr>
      <w:r>
        <w:rPr>
          <w:rFonts w:ascii="IRNazanin" w:hAnsi="IRNazanin" w:eastAsia="IRNazanin" w:cs="IRNazanin"/>
          <w:lang w:bidi="fa-IR"/>
          <w:color w:val="111111"/>
          <w:sz w:val="28"/>
          <w:szCs w:val="28"/>
          <w:rtl/>
        </w:rPr>
        <w:t xml:space="preserve">1573 - مولفه‌های اتحاد ملی و انسجام اسلامی</w:t>
      </w:r>
    </w:p>
    <w:p>
      <w:pPr>
        <w:pStyle w:val="BookText"/>
      </w:pPr>
      <w:r>
        <w:rPr>
          <w:rFonts w:ascii="IRNazanin" w:hAnsi="IRNazanin" w:eastAsia="IRNazanin" w:cs="IRNazanin"/>
          <w:lang w:bidi="fa-IR"/>
          <w:color w:val="111111"/>
          <w:sz w:val="28"/>
          <w:szCs w:val="28"/>
          <w:rtl/>
        </w:rPr>
        <w:t xml:space="preserve">داوود چابک روزنامه همشهری، 25 شهریور 1386: ص 9</w:t>
      </w:r>
    </w:p>
    <w:p>
      <w:pPr>
        <w:pStyle w:val="BookText"/>
      </w:pPr>
      <w:r>
        <w:rPr>
          <w:rFonts w:ascii="IRNazanin" w:hAnsi="IRNazanin" w:eastAsia="IRNazanin" w:cs="IRNazanin"/>
          <w:lang w:bidi="fa-IR"/>
          <w:color w:val="111111"/>
          <w:sz w:val="28"/>
          <w:szCs w:val="28"/>
          <w:rtl/>
        </w:rPr>
        <w:t xml:space="preserve">1574 - مولفه‌های امنیت و وحدت ملی</w:t>
      </w:r>
    </w:p>
    <w:p>
      <w:pPr>
        <w:pStyle w:val="BookText"/>
      </w:pPr>
      <w:r>
        <w:rPr>
          <w:rFonts w:ascii="IRNazanin" w:hAnsi="IRNazanin" w:eastAsia="IRNazanin" w:cs="IRNazanin"/>
          <w:lang w:bidi="fa-IR"/>
          <w:color w:val="111111"/>
          <w:sz w:val="28"/>
          <w:szCs w:val="28"/>
          <w:rtl/>
        </w:rPr>
        <w:t xml:space="preserve">حامد...، روزنامه اطلاعات، (24 بهمن 1379): ص 2.</w:t>
      </w:r>
    </w:p>
    <w:p>
      <w:pPr>
        <w:pStyle w:val="BookText"/>
      </w:pPr>
      <w:r>
        <w:rPr>
          <w:rFonts w:ascii="IRNazanin" w:hAnsi="IRNazanin" w:eastAsia="IRNazanin" w:cs="IRNazanin"/>
          <w:lang w:bidi="fa-IR"/>
          <w:color w:val="111111"/>
          <w:sz w:val="28"/>
          <w:szCs w:val="28"/>
          <w:rtl/>
        </w:rPr>
        <w:t xml:space="preserve">1575 - مولفه‌های وحدت ملی</w:t>
      </w:r>
    </w:p>
    <w:p>
      <w:pPr>
        <w:pStyle w:val="BookText"/>
      </w:pPr>
      <w:r>
        <w:rPr>
          <w:rFonts w:ascii="IRNazanin" w:hAnsi="IRNazanin" w:eastAsia="IRNazanin" w:cs="IRNazanin"/>
          <w:lang w:bidi="fa-IR"/>
          <w:color w:val="111111"/>
          <w:sz w:val="28"/>
          <w:szCs w:val="28"/>
          <w:rtl/>
        </w:rPr>
        <w:t xml:space="preserve">روزنامه ابرار (29 فروردین 1379): ص 1.</w:t>
      </w:r>
    </w:p>
    <w:p>
      <w:pPr>
        <w:pStyle w:val="BookText"/>
      </w:pPr>
      <w:r>
        <w:rPr>
          <w:rFonts w:ascii="IRNazanin" w:hAnsi="IRNazanin" w:eastAsia="IRNazanin" w:cs="IRNazanin"/>
          <w:lang w:bidi="fa-IR"/>
          <w:color w:val="111111"/>
          <w:sz w:val="28"/>
          <w:szCs w:val="28"/>
          <w:rtl/>
        </w:rPr>
        <w:t xml:space="preserve">1576 - مولفه‌های وفاق ملی</w:t>
      </w:r>
    </w:p>
    <w:p>
      <w:pPr>
        <w:pStyle w:val="BookText"/>
      </w:pPr>
      <w:r>
        <w:rPr>
          <w:rFonts w:ascii="IRNazanin" w:hAnsi="IRNazanin" w:eastAsia="IRNazanin" w:cs="IRNazanin"/>
          <w:lang w:bidi="fa-IR"/>
          <w:color w:val="111111"/>
          <w:sz w:val="28"/>
          <w:szCs w:val="28"/>
          <w:rtl/>
        </w:rPr>
        <w:t xml:space="preserve">روزنامه آفرینش، (6 شهریور 1376): ص 1، 2.</w:t>
      </w:r>
    </w:p>
    <w:p>
      <w:pPr>
        <w:pStyle w:val="BookText"/>
      </w:pPr>
      <w:r>
        <w:rPr>
          <w:rFonts w:ascii="IRNazanin" w:hAnsi="IRNazanin" w:eastAsia="IRNazanin" w:cs="IRNazanin"/>
          <w:lang w:bidi="fa-IR"/>
          <w:color w:val="111111"/>
          <w:sz w:val="28"/>
          <w:szCs w:val="28"/>
          <w:rtl/>
        </w:rPr>
        <w:t xml:space="preserve">1577 - میلاد پیامبر خاتم رمز وحدت مسلمانان</w:t>
      </w:r>
    </w:p>
    <w:p>
      <w:pPr>
        <w:pStyle w:val="BookText"/>
      </w:pPr>
      <w:r>
        <w:rPr>
          <w:rFonts w:ascii="IRNazanin" w:hAnsi="IRNazanin" w:eastAsia="IRNazanin" w:cs="IRNazanin"/>
          <w:lang w:bidi="fa-IR"/>
          <w:color w:val="111111"/>
          <w:sz w:val="28"/>
          <w:szCs w:val="28"/>
          <w:rtl/>
        </w:rPr>
        <w:t xml:space="preserve">شعردوست، علی‌اصغر، روزنامه اطلاعات، (31 تیر 1376): ص 2.</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1578 - میلاد پیامبر (صلی الله علیه و آله) الهام بخش وحدت</w:t>
      </w:r>
    </w:p>
    <w:p>
      <w:pPr>
        <w:pStyle w:val="BookText"/>
      </w:pPr>
      <w:r>
        <w:rPr>
          <w:rFonts w:ascii="IRNazanin" w:hAnsi="IRNazanin" w:eastAsia="IRNazanin" w:cs="IRNazanin"/>
          <w:lang w:bidi="fa-IR"/>
          <w:color w:val="111111"/>
          <w:sz w:val="28"/>
          <w:szCs w:val="28"/>
          <w:rtl/>
        </w:rPr>
        <w:t xml:space="preserve">نصیری، علی، علوم و معارف قرآن (تابستان 1375) شماره 2، صفحه 3 تا 8</w:t>
      </w:r>
    </w:p>
    <w:p>
      <w:pPr>
        <w:pStyle w:val="BookText"/>
      </w:pPr>
      <w:r>
        <w:rPr>
          <w:rFonts w:ascii="IRNazanin" w:hAnsi="IRNazanin" w:eastAsia="IRNazanin" w:cs="IRNazanin"/>
          <w:lang w:bidi="fa-IR"/>
          <w:color w:val="111111"/>
          <w:sz w:val="28"/>
          <w:szCs w:val="28"/>
          <w:rtl/>
        </w:rPr>
        <w:t xml:space="preserve">1579 - میلاد رحمت و هفته وحدت</w:t>
      </w:r>
    </w:p>
    <w:p>
      <w:pPr>
        <w:pStyle w:val="BookText"/>
      </w:pPr>
      <w:r>
        <w:rPr>
          <w:rFonts w:ascii="IRNazanin" w:hAnsi="IRNazanin" w:eastAsia="IRNazanin" w:cs="IRNazanin"/>
          <w:lang w:bidi="fa-IR"/>
          <w:color w:val="111111"/>
          <w:sz w:val="28"/>
          <w:szCs w:val="28"/>
          <w:rtl/>
        </w:rPr>
        <w:t xml:space="preserve">محمد جواد صاحبی، روزنامه کیهان (9 آبان 1367): صفحه 2.</w:t>
      </w:r>
    </w:p>
    <w:p>
      <w:pPr>
        <w:pStyle w:val="BookText"/>
      </w:pPr>
      <w:r>
        <w:rPr>
          <w:rFonts w:ascii="IRNazanin" w:hAnsi="IRNazanin" w:eastAsia="IRNazanin" w:cs="IRNazanin"/>
          <w:lang w:bidi="fa-IR"/>
          <w:color w:val="111111"/>
          <w:sz w:val="28"/>
          <w:szCs w:val="28"/>
          <w:rtl/>
        </w:rPr>
        <w:t xml:space="preserve">1580 - میلاد رسول اکرم (صلی الله علیه و آله)، هفته وحدت و نهمین کنفرانس وحدت اسلامی</w:t>
      </w:r>
    </w:p>
    <w:p>
      <w:pPr>
        <w:pStyle w:val="BookText"/>
      </w:pPr>
      <w:r>
        <w:rPr>
          <w:rFonts w:ascii="IRNazanin" w:hAnsi="IRNazanin" w:eastAsia="IRNazanin" w:cs="IRNazanin"/>
          <w:lang w:bidi="fa-IR"/>
          <w:color w:val="111111"/>
          <w:sz w:val="28"/>
          <w:szCs w:val="28"/>
          <w:rtl/>
        </w:rPr>
        <w:t xml:space="preserve">واعظ زاده‌خراسانی، محمد، مشکوه، ش 51، (تابستان 1375): ص 4-38.</w:t>
      </w:r>
    </w:p>
    <w:p>
      <w:pPr>
        <w:pStyle w:val="BookText"/>
      </w:pPr>
      <w:r>
        <w:rPr>
          <w:rFonts w:ascii="IRNazanin" w:hAnsi="IRNazanin" w:eastAsia="IRNazanin" w:cs="IRNazanin"/>
          <w:lang w:bidi="fa-IR"/>
          <w:color w:val="111111"/>
          <w:sz w:val="28"/>
          <w:szCs w:val="28"/>
          <w:rtl/>
        </w:rPr>
        <w:t xml:space="preserve">1581 - میلاد رسول خدا (صلی الله علیه و آله)، اساس وحدت مسلمین</w:t>
      </w:r>
    </w:p>
    <w:p>
      <w:pPr>
        <w:pStyle w:val="BookText"/>
      </w:pPr>
      <w:r>
        <w:rPr>
          <w:rFonts w:ascii="IRNazanin" w:hAnsi="IRNazanin" w:eastAsia="IRNazanin" w:cs="IRNazanin"/>
          <w:lang w:bidi="fa-IR"/>
          <w:color w:val="111111"/>
          <w:sz w:val="28"/>
          <w:szCs w:val="28"/>
          <w:rtl/>
        </w:rPr>
        <w:t xml:space="preserve">م شبیری، فرهنگ آفرینش، سال اول، شماره 16 (9 شهریور 1372): صفحه 7.</w:t>
      </w:r>
    </w:p>
    <w:p>
      <w:pPr>
        <w:pStyle w:val="BookText"/>
      </w:pPr>
      <w:r>
        <w:rPr>
          <w:rFonts w:ascii="IRNazanin" w:hAnsi="IRNazanin" w:eastAsia="IRNazanin" w:cs="IRNazanin"/>
          <w:lang w:bidi="fa-IR"/>
          <w:color w:val="111111"/>
          <w:sz w:val="28"/>
          <w:szCs w:val="28"/>
          <w:rtl/>
        </w:rPr>
        <w:t xml:space="preserve">1582 - میلاد نور، رسالت و ولایت</w:t>
      </w:r>
    </w:p>
    <w:p>
      <w:pPr>
        <w:pStyle w:val="BookText"/>
      </w:pPr>
      <w:r>
        <w:rPr>
          <w:rFonts w:ascii="IRNazanin" w:hAnsi="IRNazanin" w:eastAsia="IRNazanin" w:cs="IRNazanin"/>
          <w:lang w:bidi="fa-IR"/>
          <w:color w:val="111111"/>
          <w:sz w:val="28"/>
          <w:szCs w:val="28"/>
          <w:rtl/>
        </w:rPr>
        <w:t xml:space="preserve">مجله پیام انقلاب، شماره 246 (29 مهر 1368) صفحه 4.</w:t>
      </w:r>
    </w:p>
    <w:p>
      <w:pPr>
        <w:pStyle w:val="BookText"/>
      </w:pPr>
      <w:r>
        <w:rPr>
          <w:rFonts w:ascii="IRNazanin" w:hAnsi="IRNazanin" w:eastAsia="IRNazanin" w:cs="IRNazanin"/>
          <w:lang w:bidi="fa-IR"/>
          <w:color w:val="111111"/>
          <w:sz w:val="28"/>
          <w:szCs w:val="28"/>
          <w:rtl/>
        </w:rPr>
        <w:t xml:space="preserve">1583 - میلاد وحدت آفرین</w:t>
      </w:r>
    </w:p>
    <w:p>
      <w:pPr>
        <w:pStyle w:val="BookText"/>
      </w:pPr>
      <w:r>
        <w:rPr>
          <w:rFonts w:ascii="IRNazanin" w:hAnsi="IRNazanin" w:eastAsia="IRNazanin" w:cs="IRNazanin"/>
          <w:lang w:bidi="fa-IR"/>
          <w:color w:val="111111"/>
          <w:sz w:val="28"/>
          <w:szCs w:val="28"/>
          <w:rtl/>
        </w:rPr>
        <w:t xml:space="preserve">روزنامه جمهوری اسلامی (25 مهر 1368): ص 3.</w:t>
      </w:r>
    </w:p>
    <w:p>
      <w:pPr>
        <w:pStyle w:val="BookText"/>
      </w:pPr>
      <w:r>
        <w:rPr>
          <w:rFonts w:ascii="IRNazanin" w:hAnsi="IRNazanin" w:eastAsia="IRNazanin" w:cs="IRNazanin"/>
          <w:lang w:bidi="fa-IR"/>
          <w:color w:val="111111"/>
          <w:sz w:val="28"/>
          <w:szCs w:val="28"/>
          <w:rtl/>
        </w:rPr>
        <w:t xml:space="preserve">1584 - میلاد وحدت</w:t>
      </w:r>
    </w:p>
    <w:p>
      <w:pPr>
        <w:pStyle w:val="BookText"/>
      </w:pPr>
      <w:r>
        <w:rPr>
          <w:rFonts w:ascii="IRNazanin" w:hAnsi="IRNazanin" w:eastAsia="IRNazanin" w:cs="IRNazanin"/>
          <w:lang w:bidi="fa-IR"/>
          <w:color w:val="111111"/>
          <w:sz w:val="28"/>
          <w:szCs w:val="28"/>
          <w:rtl/>
        </w:rPr>
        <w:t xml:space="preserve">خلیل نژاد، سعیده، ماهنامه اشارات، شماره 100، شهریور 1386 ص 12</w:t>
      </w:r>
    </w:p>
    <w:p>
      <w:pPr>
        <w:pStyle w:val="BookText"/>
      </w:pPr>
      <w:r>
        <w:rPr>
          <w:rFonts w:ascii="IRNazanin" w:hAnsi="IRNazanin" w:eastAsia="IRNazanin" w:cs="IRNazanin"/>
          <w:lang w:bidi="fa-IR"/>
          <w:color w:val="111111"/>
          <w:sz w:val="28"/>
          <w:szCs w:val="28"/>
          <w:rtl/>
        </w:rPr>
        <w:t xml:space="preserve">1585 - نادر شاه و مسأله تقریب</w:t>
      </w:r>
    </w:p>
    <w:p>
      <w:pPr>
        <w:pStyle w:val="BookText"/>
      </w:pPr>
      <w:r>
        <w:rPr>
          <w:rFonts w:ascii="IRNazanin" w:hAnsi="IRNazanin" w:eastAsia="IRNazanin" w:cs="IRNazanin"/>
          <w:lang w:bidi="fa-IR"/>
          <w:color w:val="111111"/>
          <w:sz w:val="28"/>
          <w:szCs w:val="28"/>
          <w:rtl/>
        </w:rPr>
        <w:t xml:space="preserve">رسول جعفریان، تهران، مجمع جهانی تقریب مذاهب اسلامی،] مقاله ارائه شده در هشتمین‌کنفرانس بین المللی وحدت اسلامی [، 1374، 23 ص.</w:t>
      </w:r>
    </w:p>
    <w:p>
      <w:pPr>
        <w:pStyle w:val="BookText"/>
      </w:pPr>
      <w:r>
        <w:rPr>
          <w:rFonts w:ascii="IRNazanin" w:hAnsi="IRNazanin" w:eastAsia="IRNazanin" w:cs="IRNazanin"/>
          <w:lang w:bidi="fa-IR"/>
          <w:color w:val="111111"/>
          <w:sz w:val="28"/>
          <w:szCs w:val="28"/>
          <w:rtl/>
        </w:rPr>
        <w:t xml:space="preserve">1586 - ناسیونالیسم و همبستگی اسلامی</w:t>
      </w:r>
    </w:p>
    <w:p>
      <w:pPr>
        <w:pStyle w:val="BookText"/>
      </w:pPr>
      <w:r>
        <w:rPr>
          <w:rFonts w:ascii="IRNazanin" w:hAnsi="IRNazanin" w:eastAsia="IRNazanin" w:cs="IRNazanin"/>
          <w:lang w:bidi="fa-IR"/>
          <w:color w:val="111111"/>
          <w:sz w:val="28"/>
          <w:szCs w:val="28"/>
          <w:rtl/>
        </w:rPr>
        <w:t xml:space="preserve">معزالدین، محمدسعید، روزنامه سلام، (16 شهریور 1373): ص 9، 4.</w:t>
      </w:r>
    </w:p>
    <w:p>
      <w:pPr>
        <w:pStyle w:val="BookText"/>
      </w:pPr>
      <w:r>
        <w:rPr>
          <w:rFonts w:ascii="IRNazanin" w:hAnsi="IRNazanin" w:eastAsia="IRNazanin" w:cs="IRNazanin"/>
          <w:lang w:bidi="fa-IR"/>
          <w:color w:val="111111"/>
          <w:sz w:val="28"/>
          <w:szCs w:val="28"/>
          <w:rtl/>
        </w:rPr>
        <w:t xml:space="preserve">1587 - ناسیونالیسم و همبستگی اسلامی</w:t>
      </w:r>
    </w:p>
    <w:p>
      <w:pPr>
        <w:pStyle w:val="BookText"/>
      </w:pPr>
      <w:r>
        <w:rPr>
          <w:rFonts w:ascii="IRNazanin" w:hAnsi="IRNazanin" w:eastAsia="IRNazanin" w:cs="IRNazanin"/>
          <w:lang w:bidi="fa-IR"/>
          <w:color w:val="111111"/>
          <w:sz w:val="28"/>
          <w:szCs w:val="28"/>
          <w:rtl/>
        </w:rPr>
        <w:t xml:space="preserve">محمد سعید معزالدین، روزنامه سلام (16 شهریور 1373): ص 9 و 4.</w:t>
      </w:r>
    </w:p>
    <w:p>
      <w:pPr>
        <w:pStyle w:val="BookText"/>
      </w:pPr>
      <w:r>
        <w:rPr>
          <w:rFonts w:ascii="IRNazanin" w:hAnsi="IRNazanin" w:eastAsia="IRNazanin" w:cs="IRNazanin"/>
          <w:lang w:bidi="fa-IR"/>
          <w:color w:val="111111"/>
          <w:sz w:val="28"/>
          <w:szCs w:val="28"/>
          <w:rtl/>
        </w:rPr>
        <w:t xml:space="preserve">1588 - نامگذاری سال 86 و تطابقی با سالهای پیشین</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1589 - نامه سید قطب به آیت الله کاشانی پیرامون وحدت مسلمانان</w:t>
      </w:r>
    </w:p>
    <w:p>
      <w:pPr>
        <w:pStyle w:val="BookText"/>
      </w:pPr>
      <w:r>
        <w:rPr>
          <w:rFonts w:ascii="IRNazanin" w:hAnsi="IRNazanin" w:eastAsia="IRNazanin" w:cs="IRNazanin"/>
          <w:lang w:bidi="fa-IR"/>
          <w:color w:val="111111"/>
          <w:sz w:val="28"/>
          <w:szCs w:val="28"/>
          <w:rtl/>
        </w:rPr>
        <w:t xml:space="preserve">روزنامه اطلاعات (27 اسفند 1368).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1590 - نتایج وحدت بیش از یک میلیارد مسلمان</w:t>
      </w:r>
    </w:p>
    <w:p>
      <w:pPr>
        <w:pStyle w:val="BookText"/>
      </w:pPr>
      <w:r>
        <w:rPr>
          <w:rFonts w:ascii="IRNazanin" w:hAnsi="IRNazanin" w:eastAsia="IRNazanin" w:cs="IRNazanin"/>
          <w:lang w:bidi="fa-IR"/>
          <w:color w:val="111111"/>
          <w:sz w:val="28"/>
          <w:szCs w:val="28"/>
          <w:rtl/>
        </w:rPr>
        <w:t xml:space="preserve">جعفریان، نفیسه، شما، (1 خرداد 1382): صفحه 12.</w:t>
      </w:r>
    </w:p>
    <w:p>
      <w:pPr>
        <w:pStyle w:val="BookText"/>
      </w:pPr>
      <w:r>
        <w:rPr>
          <w:rFonts w:ascii="IRNazanin" w:hAnsi="IRNazanin" w:eastAsia="IRNazanin" w:cs="IRNazanin"/>
          <w:lang w:bidi="fa-IR"/>
          <w:color w:val="111111"/>
          <w:sz w:val="28"/>
          <w:szCs w:val="28"/>
          <w:rtl/>
        </w:rPr>
        <w:t xml:space="preserve">1591 - نخستین عامل ترقی مسلمانان اتحاد و هماهنگی است</w:t>
      </w:r>
    </w:p>
    <w:p>
      <w:pPr>
        <w:pStyle w:val="BookText"/>
      </w:pPr>
      <w:r>
        <w:rPr>
          <w:rFonts w:ascii="IRNazanin" w:hAnsi="IRNazanin" w:eastAsia="IRNazanin" w:cs="IRNazanin"/>
          <w:lang w:bidi="fa-IR"/>
          <w:color w:val="111111"/>
          <w:sz w:val="28"/>
          <w:szCs w:val="28"/>
          <w:rtl/>
        </w:rPr>
        <w:t xml:space="preserve">اسد الله روحانی‌زاده، منشور برادری، دوره سوم، شماره 23 (20 دی 1365): صفحه 1، 2.</w:t>
      </w:r>
    </w:p>
    <w:p>
      <w:pPr>
        <w:pStyle w:val="BookText"/>
      </w:pPr>
      <w:r>
        <w:rPr>
          <w:rFonts w:ascii="IRNazanin" w:hAnsi="IRNazanin" w:eastAsia="IRNazanin" w:cs="IRNazanin"/>
          <w:lang w:bidi="fa-IR"/>
          <w:color w:val="111111"/>
          <w:sz w:val="28"/>
          <w:szCs w:val="28"/>
          <w:rtl/>
        </w:rPr>
        <w:t xml:space="preserve">1592 - نخستین منادی وحدت</w:t>
      </w:r>
    </w:p>
    <w:p>
      <w:pPr>
        <w:pStyle w:val="BookText"/>
      </w:pPr>
      <w:r>
        <w:rPr>
          <w:rFonts w:ascii="IRNazanin" w:hAnsi="IRNazanin" w:eastAsia="IRNazanin" w:cs="IRNazanin"/>
          <w:lang w:bidi="fa-IR"/>
          <w:color w:val="111111"/>
          <w:sz w:val="28"/>
          <w:szCs w:val="28"/>
          <w:rtl/>
        </w:rPr>
        <w:t xml:space="preserve">ناصر مکارم شیرازی، مکتب اسلام، سال 32، شماره 7 (آبان 1371).</w:t>
      </w:r>
    </w:p>
    <w:p>
      <w:pPr>
        <w:pStyle w:val="BookText"/>
      </w:pPr>
      <w:r>
        <w:rPr>
          <w:rFonts w:ascii="IRNazanin" w:hAnsi="IRNazanin" w:eastAsia="IRNazanin" w:cs="IRNazanin"/>
          <w:lang w:bidi="fa-IR"/>
          <w:color w:val="111111"/>
          <w:sz w:val="28"/>
          <w:szCs w:val="28"/>
          <w:rtl/>
        </w:rPr>
        <w:t xml:space="preserve">1593 - ندای وحدت در اندیشه وکلام امام خمینی</w:t>
      </w:r>
    </w:p>
    <w:p>
      <w:pPr>
        <w:pStyle w:val="BookText"/>
      </w:pPr>
      <w:r>
        <w:rPr>
          <w:rFonts w:ascii="IRNazanin" w:hAnsi="IRNazanin" w:eastAsia="IRNazanin" w:cs="IRNazanin"/>
          <w:lang w:bidi="fa-IR"/>
          <w:color w:val="111111"/>
          <w:sz w:val="28"/>
          <w:szCs w:val="28"/>
          <w:rtl/>
        </w:rPr>
        <w:t xml:space="preserve">تقریب 11، ویژه نامه یازدهمین کنفرانس بین المللی وحدت اسلامی (تیر ماه 1377): صفحه 8-11.</w:t>
      </w:r>
    </w:p>
    <w:p>
      <w:pPr>
        <w:pStyle w:val="BookText"/>
      </w:pPr>
      <w:r>
        <w:rPr>
          <w:rFonts w:ascii="IRNazanin" w:hAnsi="IRNazanin" w:eastAsia="IRNazanin" w:cs="IRNazanin"/>
          <w:lang w:bidi="fa-IR"/>
          <w:color w:val="111111"/>
          <w:sz w:val="28"/>
          <w:szCs w:val="28"/>
          <w:rtl/>
        </w:rPr>
        <w:t xml:space="preserve">1594 - نسبت روحانیت و راهبرد اتحاد ملی و انسجام اسلامی</w:t>
      </w:r>
    </w:p>
    <w:p>
      <w:pPr>
        <w:pStyle w:val="BookText"/>
      </w:pPr>
      <w:r>
        <w:rPr>
          <w:rFonts w:ascii="IRNazanin" w:hAnsi="IRNazanin" w:eastAsia="IRNazanin" w:cs="IRNazanin"/>
          <w:lang w:bidi="fa-IR"/>
          <w:color w:val="111111"/>
          <w:sz w:val="28"/>
          <w:szCs w:val="28"/>
          <w:rtl/>
        </w:rPr>
        <w:t xml:space="preserve">سید ضیاء مرتضوی، روزنامه جمهوری اسلامی، (20 و 27 فروردین 1386)، صفحه 12.</w:t>
      </w:r>
    </w:p>
    <w:p>
      <w:pPr>
        <w:pStyle w:val="BookText"/>
      </w:pPr>
      <w:r>
        <w:rPr>
          <w:rFonts w:ascii="IRNazanin" w:hAnsi="IRNazanin" w:eastAsia="IRNazanin" w:cs="IRNazanin"/>
          <w:lang w:bidi="fa-IR"/>
          <w:color w:val="111111"/>
          <w:sz w:val="28"/>
          <w:szCs w:val="28"/>
          <w:rtl/>
        </w:rPr>
        <w:t xml:space="preserve">1595 - نسل بزرگ بیداری</w:t>
      </w:r>
    </w:p>
    <w:p>
      <w:pPr>
        <w:pStyle w:val="BookText"/>
      </w:pPr>
      <w:r>
        <w:rPr>
          <w:rFonts w:ascii="IRNazanin" w:hAnsi="IRNazanin" w:eastAsia="IRNazanin" w:cs="IRNazanin"/>
          <w:lang w:bidi="fa-IR"/>
          <w:color w:val="111111"/>
          <w:sz w:val="28"/>
          <w:szCs w:val="28"/>
          <w:rtl/>
        </w:rPr>
        <w:t xml:space="preserve">روزنامه اطلاعات (17 آبان 1366 (: ص 1، 3.</w:t>
      </w:r>
    </w:p>
    <w:p>
      <w:pPr>
        <w:pStyle w:val="BookText"/>
      </w:pPr>
      <w:r>
        <w:rPr>
          <w:rFonts w:ascii="IRNazanin" w:hAnsi="IRNazanin" w:eastAsia="IRNazanin" w:cs="IRNazanin"/>
          <w:lang w:bidi="fa-IR"/>
          <w:color w:val="111111"/>
          <w:sz w:val="28"/>
          <w:szCs w:val="28"/>
          <w:rtl/>
        </w:rPr>
        <w:t xml:space="preserve">1596 - نشست تخصصی «انسجام اسلامی، آسیب‌ها و راهکارها»</w:t>
      </w:r>
    </w:p>
    <w:p>
      <w:pPr>
        <w:pStyle w:val="BookText"/>
      </w:pPr>
      <w:r>
        <w:rPr>
          <w:rFonts w:ascii="IRNazanin" w:hAnsi="IRNazanin" w:eastAsia="IRNazanin" w:cs="IRNazanin"/>
          <w:lang w:bidi="fa-IR"/>
          <w:color w:val="111111"/>
          <w:sz w:val="28"/>
          <w:szCs w:val="28"/>
          <w:rtl/>
        </w:rPr>
        <w:t xml:space="preserve">دوهفته‌نامه سفیر، سال دوم، شماره 13 (تیر 1386)، صفحه 1.</w:t>
      </w:r>
    </w:p>
    <w:p>
      <w:pPr>
        <w:pStyle w:val="BookText"/>
      </w:pPr>
      <w:r>
        <w:rPr>
          <w:rFonts w:ascii="IRNazanin" w:hAnsi="IRNazanin" w:eastAsia="IRNazanin" w:cs="IRNazanin"/>
          <w:lang w:bidi="fa-IR"/>
          <w:color w:val="111111"/>
          <w:sz w:val="28"/>
          <w:szCs w:val="28"/>
          <w:rtl/>
        </w:rPr>
        <w:t xml:space="preserve">1597 - نظام آموزشی حوزه و دانشگاه و استراتژی وحدت</w:t>
      </w:r>
    </w:p>
    <w:p>
      <w:pPr>
        <w:pStyle w:val="BookText"/>
      </w:pPr>
      <w:r>
        <w:rPr>
          <w:rFonts w:ascii="IRNazanin" w:hAnsi="IRNazanin" w:eastAsia="IRNazanin" w:cs="IRNazanin"/>
          <w:lang w:bidi="fa-IR"/>
          <w:color w:val="111111"/>
          <w:sz w:val="28"/>
          <w:szCs w:val="28"/>
          <w:rtl/>
        </w:rPr>
        <w:t xml:space="preserve">رضا حمیدی روزنامه رسالت (26 آذر 1384): ص 6</w:t>
      </w:r>
    </w:p>
    <w:p>
      <w:pPr>
        <w:pStyle w:val="BookText"/>
      </w:pPr>
      <w:r>
        <w:rPr>
          <w:rFonts w:ascii="IRNazanin" w:hAnsi="IRNazanin" w:eastAsia="IRNazanin" w:cs="IRNazanin"/>
          <w:lang w:bidi="fa-IR"/>
          <w:color w:val="111111"/>
          <w:sz w:val="28"/>
          <w:szCs w:val="28"/>
          <w:rtl/>
        </w:rPr>
        <w:t xml:space="preserve">1598 - نظام آموزشی حوزوی و دانشگاهی و مسئله وحدت حوزه و دانشگاه</w:t>
      </w:r>
    </w:p>
    <w:p>
      <w:pPr>
        <w:pStyle w:val="BookText"/>
      </w:pPr>
      <w:r>
        <w:rPr>
          <w:rFonts w:ascii="IRNazanin" w:hAnsi="IRNazanin" w:eastAsia="IRNazanin" w:cs="IRNazanin"/>
          <w:lang w:bidi="fa-IR"/>
          <w:color w:val="111111"/>
          <w:sz w:val="28"/>
          <w:szCs w:val="28"/>
          <w:rtl/>
        </w:rPr>
        <w:t xml:space="preserve">روزنامه رسالت، (29 آذر 1376): ص 4.</w:t>
      </w:r>
    </w:p>
    <w:p>
      <w:pPr>
        <w:pStyle w:val="BookText"/>
      </w:pPr>
      <w:r>
        <w:rPr>
          <w:rFonts w:ascii="IRNazanin" w:hAnsi="IRNazanin" w:eastAsia="IRNazanin" w:cs="IRNazanin"/>
          <w:lang w:bidi="fa-IR"/>
          <w:color w:val="111111"/>
          <w:sz w:val="28"/>
          <w:szCs w:val="28"/>
          <w:rtl/>
        </w:rPr>
        <w:t xml:space="preserve">1599 - نظر خواهی روزنامه جمهوری اسلامی از دانشگاهیان پیرامون راههای ایجاد وحدت بین دانشجویان‌مسلمان</w:t>
      </w:r>
    </w:p>
    <w:p>
      <w:pPr>
        <w:pStyle w:val="BookText"/>
      </w:pPr>
      <w:r>
        <w:rPr>
          <w:rFonts w:ascii="IRNazanin" w:hAnsi="IRNazanin" w:eastAsia="IRNazanin" w:cs="IRNazanin"/>
          <w:lang w:bidi="fa-IR"/>
          <w:color w:val="111111"/>
          <w:sz w:val="28"/>
          <w:szCs w:val="28"/>
          <w:rtl/>
        </w:rPr>
        <w:t xml:space="preserve">روزنامه جمهوری اسلامی (24، 25، 26، 27، 30 آبان 1371): ص 14، 15.</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1600 - نظر دکتر فهمی هویدی نوسینده برجسته مصری درباره تقریب مذاهب اسلامی</w:t>
      </w:r>
    </w:p>
    <w:p>
      <w:pPr>
        <w:pStyle w:val="BookText"/>
      </w:pPr>
      <w:r>
        <w:rPr>
          <w:rFonts w:ascii="IRNazanin" w:hAnsi="IRNazanin" w:eastAsia="IRNazanin" w:cs="IRNazanin"/>
          <w:lang w:bidi="fa-IR"/>
          <w:color w:val="111111"/>
          <w:sz w:val="28"/>
          <w:szCs w:val="28"/>
          <w:rtl/>
        </w:rPr>
        <w:t xml:space="preserve">اخبار تقریب، شماره 17 (اردیبهشت 1377): صفحه 51.</w:t>
      </w:r>
    </w:p>
    <w:p>
      <w:pPr>
        <w:pStyle w:val="BookText"/>
      </w:pPr>
      <w:r>
        <w:rPr>
          <w:rFonts w:ascii="IRNazanin" w:hAnsi="IRNazanin" w:eastAsia="IRNazanin" w:cs="IRNazanin"/>
          <w:lang w:bidi="fa-IR"/>
          <w:color w:val="111111"/>
          <w:sz w:val="28"/>
          <w:szCs w:val="28"/>
          <w:rtl/>
        </w:rPr>
        <w:t xml:space="preserve">1601 - نظر شهید مطهری پیرامون تقریب مذاهب اسلامی</w:t>
      </w:r>
    </w:p>
    <w:p>
      <w:pPr>
        <w:pStyle w:val="BookText"/>
      </w:pPr>
      <w:r>
        <w:rPr>
          <w:rFonts w:ascii="IRNazanin" w:hAnsi="IRNazanin" w:eastAsia="IRNazanin" w:cs="IRNazanin"/>
          <w:lang w:bidi="fa-IR"/>
          <w:color w:val="111111"/>
          <w:sz w:val="28"/>
          <w:szCs w:val="28"/>
          <w:rtl/>
        </w:rPr>
        <w:t xml:space="preserve">رسالة التقریب، شماره 6، (1414.4.8 ق)، ص 25.</w:t>
      </w:r>
    </w:p>
    <w:p>
      <w:pPr>
        <w:pStyle w:val="BookText"/>
      </w:pPr>
      <w:r>
        <w:rPr>
          <w:rFonts w:ascii="IRNazanin" w:hAnsi="IRNazanin" w:eastAsia="IRNazanin" w:cs="IRNazanin"/>
          <w:lang w:bidi="fa-IR"/>
          <w:color w:val="111111"/>
          <w:sz w:val="28"/>
          <w:szCs w:val="28"/>
          <w:rtl/>
        </w:rPr>
        <w:t xml:space="preserve">1602 - نظر مفتی مصر دکتر نصر فرید واصل درباره تقریب مذاهب اسلامی</w:t>
      </w:r>
    </w:p>
    <w:p>
      <w:pPr>
        <w:pStyle w:val="BookText"/>
      </w:pPr>
      <w:r>
        <w:rPr>
          <w:rFonts w:ascii="IRNazanin" w:hAnsi="IRNazanin" w:eastAsia="IRNazanin" w:cs="IRNazanin"/>
          <w:lang w:bidi="fa-IR"/>
          <w:color w:val="111111"/>
          <w:sz w:val="28"/>
          <w:szCs w:val="28"/>
          <w:rtl/>
        </w:rPr>
        <w:t xml:space="preserve">اخبار تقریب، شماره 17 (اردیبهشت 1377): صفحه 47.</w:t>
      </w:r>
    </w:p>
    <w:p>
      <w:pPr>
        <w:pStyle w:val="BookText"/>
      </w:pPr>
      <w:r>
        <w:rPr>
          <w:rFonts w:ascii="IRNazanin" w:hAnsi="IRNazanin" w:eastAsia="IRNazanin" w:cs="IRNazanin"/>
          <w:lang w:bidi="fa-IR"/>
          <w:color w:val="111111"/>
          <w:sz w:val="28"/>
          <w:szCs w:val="28"/>
          <w:rtl/>
        </w:rPr>
        <w:t xml:space="preserve">1603 - نظرات و اقدامات آیه الله العظمی بروجردی در راه تقریب بین مذاهب</w:t>
      </w:r>
    </w:p>
    <w:p>
      <w:pPr>
        <w:pStyle w:val="BookText"/>
      </w:pPr>
      <w:r>
        <w:rPr>
          <w:rFonts w:ascii="IRNazanin" w:hAnsi="IRNazanin" w:eastAsia="IRNazanin" w:cs="IRNazanin"/>
          <w:lang w:bidi="fa-IR"/>
          <w:color w:val="111111"/>
          <w:sz w:val="28"/>
          <w:szCs w:val="28"/>
          <w:rtl/>
        </w:rPr>
        <w:t xml:space="preserve">محمد واعظ زاده‌خراسانی، حوزه شماره 44-43 (فروردین 1370): صفحه 219.</w:t>
      </w:r>
    </w:p>
    <w:p>
      <w:pPr>
        <w:pStyle w:val="BookText"/>
      </w:pPr>
      <w:r>
        <w:rPr>
          <w:rFonts w:ascii="IRNazanin" w:hAnsi="IRNazanin" w:eastAsia="IRNazanin" w:cs="IRNazanin"/>
          <w:lang w:bidi="fa-IR"/>
          <w:color w:val="111111"/>
          <w:sz w:val="28"/>
          <w:szCs w:val="28"/>
          <w:rtl/>
        </w:rPr>
        <w:t xml:space="preserve">1604 - نظری به ویژگیهای سیاسی امام خمینی در زمینه حفظ و حراست از وحدت اسلامی</w:t>
      </w:r>
    </w:p>
    <w:p>
      <w:pPr>
        <w:pStyle w:val="BookText"/>
      </w:pPr>
      <w:r>
        <w:rPr>
          <w:rFonts w:ascii="IRNazanin" w:hAnsi="IRNazanin" w:eastAsia="IRNazanin" w:cs="IRNazanin"/>
          <w:lang w:bidi="fa-IR"/>
          <w:color w:val="111111"/>
          <w:sz w:val="28"/>
          <w:szCs w:val="28"/>
          <w:rtl/>
        </w:rPr>
        <w:t xml:space="preserve">روزنامه اطلاعات (8 خرداد 1369).</w:t>
      </w:r>
    </w:p>
    <w:p>
      <w:pPr>
        <w:pStyle w:val="BookText"/>
      </w:pPr>
      <w:r>
        <w:rPr>
          <w:rFonts w:ascii="IRNazanin" w:hAnsi="IRNazanin" w:eastAsia="IRNazanin" w:cs="IRNazanin"/>
          <w:lang w:bidi="fa-IR"/>
          <w:color w:val="111111"/>
          <w:sz w:val="28"/>
          <w:szCs w:val="28"/>
          <w:rtl/>
        </w:rPr>
        <w:t xml:space="preserve">1605 - نظریه همگرایی و سازمان کنفرانس اسلامی</w:t>
      </w:r>
    </w:p>
    <w:p>
      <w:pPr>
        <w:pStyle w:val="BookText"/>
      </w:pPr>
      <w:r>
        <w:rPr>
          <w:rFonts w:ascii="IRNazanin" w:hAnsi="IRNazanin" w:eastAsia="IRNazanin" w:cs="IRNazanin"/>
          <w:lang w:bidi="fa-IR"/>
          <w:color w:val="111111"/>
          <w:sz w:val="28"/>
          <w:szCs w:val="28"/>
          <w:rtl/>
        </w:rPr>
        <w:t xml:space="preserve">امجد، محمد، پژوهشی دانشگاه امام صادق (علیه السلام) (تابستان و پاییز 1382) شماره 18 و 19 صفحه 193 تا 220</w:t>
      </w:r>
    </w:p>
    <w:p>
      <w:pPr>
        <w:pStyle w:val="BookText"/>
      </w:pPr>
      <w:r>
        <w:rPr>
          <w:rFonts w:ascii="IRNazanin" w:hAnsi="IRNazanin" w:eastAsia="IRNazanin" w:cs="IRNazanin"/>
          <w:lang w:bidi="fa-IR"/>
          <w:color w:val="111111"/>
          <w:sz w:val="28"/>
          <w:szCs w:val="28"/>
          <w:rtl/>
        </w:rPr>
        <w:t xml:space="preserve">1606 - نفاق افکنی درکانون توحید</w:t>
      </w:r>
    </w:p>
    <w:p>
      <w:pPr>
        <w:pStyle w:val="BookText"/>
      </w:pPr>
      <w:r>
        <w:rPr>
          <w:rFonts w:ascii="IRNazanin" w:hAnsi="IRNazanin" w:eastAsia="IRNazanin" w:cs="IRNazanin"/>
          <w:lang w:bidi="fa-IR"/>
          <w:color w:val="111111"/>
          <w:sz w:val="28"/>
          <w:szCs w:val="28"/>
          <w:rtl/>
        </w:rPr>
        <w:t xml:space="preserve">مکارم شیرازی، آیت الله ناصر، مکتب اسلام (1 اردیبهشت 1346).</w:t>
      </w:r>
    </w:p>
    <w:p>
      <w:pPr>
        <w:pStyle w:val="BookText"/>
      </w:pPr>
      <w:r>
        <w:rPr>
          <w:rFonts w:ascii="IRNazanin" w:hAnsi="IRNazanin" w:eastAsia="IRNazanin" w:cs="IRNazanin"/>
          <w:lang w:bidi="fa-IR"/>
          <w:color w:val="111111"/>
          <w:sz w:val="28"/>
          <w:szCs w:val="28"/>
          <w:rtl/>
        </w:rPr>
        <w:t xml:space="preserve">1607 - نقد و نظری بر کتاب امام موسی صدر، سروش وحدت</w:t>
      </w:r>
    </w:p>
    <w:p>
      <w:pPr>
        <w:pStyle w:val="BookText"/>
      </w:pPr>
      <w:r>
        <w:rPr>
          <w:rFonts w:ascii="IRNazanin" w:hAnsi="IRNazanin" w:eastAsia="IRNazanin" w:cs="IRNazanin"/>
          <w:lang w:bidi="fa-IR"/>
          <w:color w:val="111111"/>
          <w:sz w:val="28"/>
          <w:szCs w:val="28"/>
          <w:rtl/>
        </w:rPr>
        <w:t xml:space="preserve">منصورنژاد، محمد، روزنامه جوان، (6 شهریور 1384): ص 7 ویژه‌نامه</w:t>
      </w:r>
    </w:p>
    <w:p>
      <w:pPr>
        <w:pStyle w:val="BookText"/>
      </w:pPr>
      <w:r>
        <w:rPr>
          <w:rFonts w:ascii="IRNazanin" w:hAnsi="IRNazanin" w:eastAsia="IRNazanin" w:cs="IRNazanin"/>
          <w:lang w:bidi="fa-IR"/>
          <w:color w:val="111111"/>
          <w:sz w:val="28"/>
          <w:szCs w:val="28"/>
          <w:rtl/>
        </w:rPr>
        <w:t xml:space="preserve">1608 - نقش اتحاد مسلمانان در پیروزی حق بر باطل</w:t>
      </w:r>
    </w:p>
    <w:p>
      <w:pPr>
        <w:pStyle w:val="BookText"/>
      </w:pPr>
      <w:r>
        <w:rPr>
          <w:rFonts w:ascii="IRNazanin" w:hAnsi="IRNazanin" w:eastAsia="IRNazanin" w:cs="IRNazanin"/>
          <w:lang w:bidi="fa-IR"/>
          <w:color w:val="111111"/>
          <w:sz w:val="28"/>
          <w:szCs w:val="28"/>
          <w:rtl/>
        </w:rPr>
        <w:t xml:space="preserve">پاسدار اسلام شماره 50.</w:t>
      </w:r>
    </w:p>
    <w:p>
      <w:pPr>
        <w:pStyle w:val="BookText"/>
      </w:pPr>
      <w:r>
        <w:rPr>
          <w:rFonts w:ascii="IRNazanin" w:hAnsi="IRNazanin" w:eastAsia="IRNazanin" w:cs="IRNazanin"/>
          <w:lang w:bidi="fa-IR"/>
          <w:color w:val="111111"/>
          <w:sz w:val="28"/>
          <w:szCs w:val="28"/>
          <w:rtl/>
        </w:rPr>
        <w:t xml:space="preserve">1609 - نقش اتحاد ملی و انسجام اسلامی در همگرایی جهان اسلام</w:t>
      </w:r>
    </w:p>
    <w:p>
      <w:pPr>
        <w:pStyle w:val="BookText"/>
      </w:pPr>
      <w:r>
        <w:rPr>
          <w:rFonts w:ascii="IRNazanin" w:hAnsi="IRNazanin" w:eastAsia="IRNazanin" w:cs="IRNazanin"/>
          <w:lang w:bidi="fa-IR"/>
          <w:color w:val="111111"/>
          <w:sz w:val="28"/>
          <w:szCs w:val="28"/>
          <w:rtl/>
        </w:rPr>
        <w:t xml:space="preserve">حبیبی، اعظم، روزنامه کیهان، شماره 18954 (86/8/30)، ص 12</w:t>
      </w:r>
    </w:p>
    <w:p>
      <w:pPr>
        <w:pStyle w:val="BookText"/>
      </w:pPr>
      <w:r>
        <w:rPr>
          <w:rFonts w:ascii="IRNazanin" w:hAnsi="IRNazanin" w:eastAsia="IRNazanin" w:cs="IRNazanin"/>
          <w:lang w:bidi="fa-IR"/>
          <w:color w:val="111111"/>
          <w:sz w:val="28"/>
          <w:szCs w:val="28"/>
          <w:rtl/>
        </w:rPr>
        <w:t xml:space="preserve">1610 - نقش احزاب در اتحاد ملی</w:t>
      </w:r>
    </w:p>
    <w:p>
      <w:pPr>
        <w:pStyle w:val="BookText"/>
      </w:pPr>
      <w:r>
        <w:rPr>
          <w:rFonts w:ascii="IRNazanin" w:hAnsi="IRNazanin" w:eastAsia="IRNazanin" w:cs="IRNazanin"/>
          <w:lang w:bidi="fa-IR"/>
          <w:color w:val="111111"/>
          <w:sz w:val="28"/>
          <w:szCs w:val="28"/>
          <w:rtl/>
        </w:rPr>
        <w:t xml:space="preserve">عباس رجایی، روزنامه ایران (25/1/1386)، صفحه 12.</w:t>
      </w:r>
    </w:p>
    <w:p>
      <w:pPr>
        <w:pStyle w:val="BookText"/>
      </w:pPr>
      <w:r>
        <w:rPr>
          <w:rFonts w:ascii="IRNazanin" w:hAnsi="IRNazanin" w:eastAsia="IRNazanin" w:cs="IRNazanin"/>
          <w:lang w:bidi="fa-IR"/>
          <w:color w:val="111111"/>
          <w:sz w:val="28"/>
          <w:szCs w:val="28"/>
          <w:rtl/>
        </w:rPr>
        <w:t xml:space="preserve">1611 - نقش اخلاق اسلامی در ایجاد وحدت اسلامی</w:t>
      </w:r>
    </w:p>
    <w:p>
      <w:pPr>
        <w:pStyle w:val="BookText"/>
      </w:pPr>
      <w:r>
        <w:rPr>
          <w:rFonts w:ascii="IRNazanin" w:hAnsi="IRNazanin" w:eastAsia="IRNazanin" w:cs="IRNazanin"/>
          <w:lang w:bidi="fa-IR"/>
          <w:color w:val="111111"/>
          <w:sz w:val="28"/>
          <w:szCs w:val="28"/>
          <w:rtl/>
        </w:rPr>
        <w:t xml:space="preserve">حسین رزمجو، اخبار تقریب، شماره 15-14 (بهمن واسفند 1376): صفحه 85-96؛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1612 - نقش اخلاق اسلامی در ایجاد وحدت اسلامی</w:t>
      </w:r>
    </w:p>
    <w:p>
      <w:pPr>
        <w:pStyle w:val="BookText"/>
      </w:pPr>
      <w:r>
        <w:rPr>
          <w:rFonts w:ascii="IRNazanin" w:hAnsi="IRNazanin" w:eastAsia="IRNazanin" w:cs="IRNazanin"/>
          <w:lang w:bidi="fa-IR"/>
          <w:color w:val="111111"/>
          <w:sz w:val="28"/>
          <w:szCs w:val="28"/>
          <w:rtl/>
        </w:rPr>
        <w:t xml:space="preserve">رزمجو، حسین، روزنامه اطلاعات، (1 شهریور 1373): صفحه 6</w:t>
      </w:r>
    </w:p>
    <w:p>
      <w:pPr>
        <w:pStyle w:val="BookText"/>
      </w:pPr>
      <w:r>
        <w:rPr>
          <w:rFonts w:ascii="IRNazanin" w:hAnsi="IRNazanin" w:eastAsia="IRNazanin" w:cs="IRNazanin"/>
          <w:lang w:bidi="fa-IR"/>
          <w:color w:val="111111"/>
          <w:sz w:val="28"/>
          <w:szCs w:val="28"/>
          <w:rtl/>
        </w:rPr>
        <w:t xml:space="preserve">1613 - نقش اخلاق اسلامی در ایجاد وحدت اسلامی</w:t>
      </w:r>
    </w:p>
    <w:p>
      <w:pPr>
        <w:pStyle w:val="BookText"/>
      </w:pPr>
      <w:r>
        <w:rPr>
          <w:rFonts w:ascii="IRNazanin" w:hAnsi="IRNazanin" w:eastAsia="IRNazanin" w:cs="IRNazanin"/>
          <w:lang w:bidi="fa-IR"/>
          <w:color w:val="111111"/>
          <w:sz w:val="28"/>
          <w:szCs w:val="28"/>
          <w:rtl/>
        </w:rPr>
        <w:t xml:space="preserve">حسین رزمجو، تهران، مجمع جهانی تقریب مذاهب‌اسلامی] مقاله ارائه شده در هفتمین کنفرانس بین المللی وحدت اسلامی [، 1373، 18 ص.</w:t>
      </w:r>
    </w:p>
    <w:p>
      <w:pPr>
        <w:pStyle w:val="BookText"/>
      </w:pPr>
      <w:r>
        <w:rPr>
          <w:rFonts w:ascii="IRNazanin" w:hAnsi="IRNazanin" w:eastAsia="IRNazanin" w:cs="IRNazanin"/>
          <w:lang w:bidi="fa-IR"/>
          <w:color w:val="111111"/>
          <w:sz w:val="28"/>
          <w:szCs w:val="28"/>
          <w:rtl/>
        </w:rPr>
        <w:t xml:space="preserve">1614 - نقش اخلاق در تحقق وحدت اسلامی</w:t>
      </w:r>
    </w:p>
    <w:p>
      <w:pPr>
        <w:pStyle w:val="BookText"/>
      </w:pPr>
      <w:r>
        <w:rPr>
          <w:rFonts w:ascii="IRNazanin" w:hAnsi="IRNazanin" w:eastAsia="IRNazanin" w:cs="IRNazanin"/>
          <w:lang w:bidi="fa-IR"/>
          <w:color w:val="111111"/>
          <w:sz w:val="28"/>
          <w:szCs w:val="28"/>
          <w:rtl/>
        </w:rPr>
        <w:t xml:space="preserve">رزمجو، حسین، کیهان هوایی، ش 1141، (11 مرداد 1374): ص 9، 21.</w:t>
      </w:r>
    </w:p>
    <w:p>
      <w:pPr>
        <w:pStyle w:val="BookText"/>
      </w:pPr>
      <w:r>
        <w:rPr>
          <w:rFonts w:ascii="IRNazanin" w:hAnsi="IRNazanin" w:eastAsia="IRNazanin" w:cs="IRNazanin"/>
          <w:lang w:bidi="fa-IR"/>
          <w:color w:val="111111"/>
          <w:sz w:val="28"/>
          <w:szCs w:val="28"/>
          <w:rtl/>
        </w:rPr>
        <w:t xml:space="preserve">1615 - نقش ادیان در وحدت ملی ایران</w:t>
      </w:r>
    </w:p>
    <w:p>
      <w:pPr>
        <w:pStyle w:val="BookText"/>
      </w:pPr>
      <w:r>
        <w:rPr>
          <w:rFonts w:ascii="IRNazanin" w:hAnsi="IRNazanin" w:eastAsia="IRNazanin" w:cs="IRNazanin"/>
          <w:lang w:bidi="fa-IR"/>
          <w:color w:val="111111"/>
          <w:sz w:val="28"/>
          <w:szCs w:val="28"/>
          <w:rtl/>
        </w:rPr>
        <w:t xml:space="preserve">مشکور، محمدجواد روزنامه همشهری، (28 فروردین 1374): ص 6، (29 فروردین 1374): ص 6.</w:t>
      </w:r>
    </w:p>
    <w:p>
      <w:pPr>
        <w:pStyle w:val="BookText"/>
      </w:pPr>
      <w:r>
        <w:rPr>
          <w:rFonts w:ascii="IRNazanin" w:hAnsi="IRNazanin" w:eastAsia="IRNazanin" w:cs="IRNazanin"/>
          <w:lang w:bidi="fa-IR"/>
          <w:color w:val="111111"/>
          <w:sz w:val="28"/>
          <w:szCs w:val="28"/>
          <w:rtl/>
        </w:rPr>
        <w:t xml:space="preserve">1616 - نقش آفرینی وحدت</w:t>
      </w:r>
    </w:p>
    <w:p>
      <w:pPr>
        <w:pStyle w:val="BookText"/>
      </w:pPr>
      <w:r>
        <w:rPr>
          <w:rFonts w:ascii="IRNazanin" w:hAnsi="IRNazanin" w:eastAsia="IRNazanin" w:cs="IRNazanin"/>
          <w:lang w:bidi="fa-IR"/>
          <w:color w:val="111111"/>
          <w:sz w:val="28"/>
          <w:szCs w:val="28"/>
          <w:rtl/>
        </w:rPr>
        <w:t xml:space="preserve">علی اکبر پرورش، روزنامه رسالت (22 مهر 1368): ص 1، 12.</w:t>
      </w:r>
    </w:p>
    <w:p>
      <w:pPr>
        <w:pStyle w:val="BookText"/>
      </w:pPr>
      <w:r>
        <w:rPr>
          <w:rFonts w:ascii="IRNazanin" w:hAnsi="IRNazanin" w:eastAsia="IRNazanin" w:cs="IRNazanin"/>
          <w:lang w:bidi="fa-IR"/>
          <w:color w:val="111111"/>
          <w:sz w:val="28"/>
          <w:szCs w:val="28"/>
          <w:rtl/>
        </w:rPr>
        <w:t xml:space="preserve">1617 - نقش امام جعفر صادق (علیه السلام) در تقریب بین مسلمانان و جلوگیری از تفرقه و انشعاب</w:t>
      </w:r>
    </w:p>
    <w:p>
      <w:pPr>
        <w:pStyle w:val="BookText"/>
      </w:pPr>
      <w:r>
        <w:rPr>
          <w:rFonts w:ascii="IRNazanin" w:hAnsi="IRNazanin" w:eastAsia="IRNazanin" w:cs="IRNazanin"/>
          <w:lang w:bidi="fa-IR"/>
          <w:color w:val="111111"/>
          <w:sz w:val="28"/>
          <w:szCs w:val="28"/>
          <w:rtl/>
        </w:rPr>
        <w:t xml:space="preserve">سید ابراهیم سیدعلوی، مشکوه، شماره 49 (زمستان 1371): صفحه 129-145.</w:t>
      </w:r>
    </w:p>
    <w:p>
      <w:pPr>
        <w:pStyle w:val="BookText"/>
      </w:pPr>
      <w:r>
        <w:rPr>
          <w:rFonts w:ascii="IRNazanin" w:hAnsi="IRNazanin" w:eastAsia="IRNazanin" w:cs="IRNazanin"/>
          <w:lang w:bidi="fa-IR"/>
          <w:color w:val="111111"/>
          <w:sz w:val="28"/>
          <w:szCs w:val="28"/>
          <w:rtl/>
        </w:rPr>
        <w:t xml:space="preserve">1618 - نقش انقلاب اسلامی ایران در وحدت مسلمانان جهان</w:t>
      </w:r>
    </w:p>
    <w:p>
      <w:pPr>
        <w:pStyle w:val="BookText"/>
      </w:pPr>
      <w:r>
        <w:rPr>
          <w:rFonts w:ascii="IRNazanin" w:hAnsi="IRNazanin" w:eastAsia="IRNazanin" w:cs="IRNazanin"/>
          <w:lang w:bidi="fa-IR"/>
          <w:color w:val="111111"/>
          <w:sz w:val="28"/>
          <w:szCs w:val="28"/>
          <w:rtl/>
        </w:rPr>
        <w:t xml:space="preserve">روزنامه اطلاعات (9 مهر 1368).</w:t>
      </w:r>
    </w:p>
    <w:p>
      <w:pPr>
        <w:pStyle w:val="BookText"/>
      </w:pPr>
      <w:r>
        <w:rPr>
          <w:rFonts w:ascii="IRNazanin" w:hAnsi="IRNazanin" w:eastAsia="IRNazanin" w:cs="IRNazanin"/>
          <w:lang w:bidi="fa-IR"/>
          <w:color w:val="111111"/>
          <w:sz w:val="28"/>
          <w:szCs w:val="28"/>
          <w:rtl/>
        </w:rPr>
        <w:t xml:space="preserve">1619 - نقش انقلاب اسلامی در ایجاد وحدت بین فرقه‌های اسلامی</w:t>
      </w:r>
    </w:p>
    <w:p>
      <w:pPr>
        <w:pStyle w:val="BookText"/>
      </w:pPr>
      <w:r>
        <w:rPr>
          <w:rFonts w:ascii="IRNazanin" w:hAnsi="IRNazanin" w:eastAsia="IRNazanin" w:cs="IRNazanin"/>
          <w:lang w:bidi="fa-IR"/>
          <w:color w:val="111111"/>
          <w:sz w:val="28"/>
          <w:szCs w:val="28"/>
          <w:rtl/>
        </w:rPr>
        <w:t xml:space="preserve">کیهان فرهنگی، سال دهم، شماره 9.</w:t>
      </w:r>
    </w:p>
    <w:p>
      <w:pPr>
        <w:pStyle w:val="BookText"/>
      </w:pPr>
      <w:r>
        <w:rPr>
          <w:rFonts w:ascii="IRNazanin" w:hAnsi="IRNazanin" w:eastAsia="IRNazanin" w:cs="IRNazanin"/>
          <w:lang w:bidi="fa-IR"/>
          <w:color w:val="111111"/>
          <w:sz w:val="28"/>
          <w:szCs w:val="28"/>
          <w:rtl/>
        </w:rPr>
        <w:t xml:space="preserve">1620 - نقش انقلاب اسلامی در بیداری و وحدت مسلمانان</w:t>
      </w:r>
    </w:p>
    <w:p>
      <w:pPr>
        <w:pStyle w:val="BookText"/>
      </w:pPr>
      <w:r>
        <w:rPr>
          <w:rFonts w:ascii="IRNazanin" w:hAnsi="IRNazanin" w:eastAsia="IRNazanin" w:cs="IRNazanin"/>
          <w:lang w:bidi="fa-IR"/>
          <w:color w:val="111111"/>
          <w:sz w:val="28"/>
          <w:szCs w:val="28"/>
          <w:rtl/>
        </w:rPr>
        <w:t xml:space="preserve">سیدمهدی بزرگی، اندیشه تقریب، سال دوم، شماره 5، (زمستان 1384)، صفحه 26-49</w:t>
      </w:r>
    </w:p>
    <w:p>
      <w:pPr>
        <w:pStyle w:val="BookText"/>
      </w:pPr>
      <w:r>
        <w:rPr>
          <w:rFonts w:ascii="IRNazanin" w:hAnsi="IRNazanin" w:eastAsia="IRNazanin" w:cs="IRNazanin"/>
          <w:lang w:bidi="fa-IR"/>
          <w:color w:val="111111"/>
          <w:sz w:val="28"/>
          <w:szCs w:val="28"/>
          <w:rtl/>
        </w:rPr>
        <w:t xml:space="preserve">1621 - نقش انقلاب اسلامی در بیداری و وحدت مسلمانان</w:t>
      </w:r>
    </w:p>
    <w:p>
      <w:pPr>
        <w:pStyle w:val="BookText"/>
      </w:pPr>
      <w:r>
        <w:rPr>
          <w:rFonts w:ascii="IRNazanin" w:hAnsi="IRNazanin" w:eastAsia="IRNazanin" w:cs="IRNazanin"/>
          <w:lang w:bidi="fa-IR"/>
          <w:color w:val="111111"/>
          <w:sz w:val="28"/>
          <w:szCs w:val="28"/>
          <w:rtl/>
        </w:rPr>
        <w:t xml:space="preserve">سید مهدی بزرگی، تهران، مجمع جهانی تقریب‌مذاهب اسلامی،] مقاله ارائه شده در دوازدهمین کنفرانس بین المللی وحدت اسلامی [، 1378، 37 ص.</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1622 - نقش انقلاب اسلامی در تعالی فکری و عملی وحدت اسلامی</w:t>
      </w:r>
    </w:p>
    <w:p>
      <w:pPr>
        <w:pStyle w:val="BookText"/>
      </w:pPr>
      <w:r>
        <w:rPr>
          <w:rFonts w:ascii="IRNazanin" w:hAnsi="IRNazanin" w:eastAsia="IRNazanin" w:cs="IRNazanin"/>
          <w:lang w:bidi="fa-IR"/>
          <w:color w:val="111111"/>
          <w:sz w:val="28"/>
          <w:szCs w:val="28"/>
          <w:rtl/>
        </w:rPr>
        <w:t xml:space="preserve">عباسعلی عمید زنجانی، روزنامه اطلاعات (14 مهر 1369): ص 7.</w:t>
      </w:r>
    </w:p>
    <w:p>
      <w:pPr>
        <w:pStyle w:val="BookText"/>
      </w:pPr>
      <w:r>
        <w:rPr>
          <w:rFonts w:ascii="IRNazanin" w:hAnsi="IRNazanin" w:eastAsia="IRNazanin" w:cs="IRNazanin"/>
          <w:lang w:bidi="fa-IR"/>
          <w:color w:val="111111"/>
          <w:sz w:val="28"/>
          <w:szCs w:val="28"/>
          <w:rtl/>
        </w:rPr>
        <w:t xml:space="preserve">1623 - نقش ایمان در اتحاد و همدلی</w:t>
      </w:r>
    </w:p>
    <w:p>
      <w:pPr>
        <w:pStyle w:val="BookText"/>
      </w:pPr>
      <w:r>
        <w:rPr>
          <w:rFonts w:ascii="IRNazanin" w:hAnsi="IRNazanin" w:eastAsia="IRNazanin" w:cs="IRNazanin"/>
          <w:lang w:bidi="fa-IR"/>
          <w:color w:val="111111"/>
          <w:sz w:val="28"/>
          <w:szCs w:val="28"/>
          <w:rtl/>
        </w:rPr>
        <w:t xml:space="preserve">مهدی پور، محمود، ماهنامه مبلغان، شماره 93، تیر و مرداد 1386 ص 4</w:t>
      </w:r>
    </w:p>
    <w:p>
      <w:pPr>
        <w:pStyle w:val="BookText"/>
      </w:pPr>
      <w:r>
        <w:rPr>
          <w:rFonts w:ascii="IRNazanin" w:hAnsi="IRNazanin" w:eastAsia="IRNazanin" w:cs="IRNazanin"/>
          <w:lang w:bidi="fa-IR"/>
          <w:color w:val="111111"/>
          <w:sz w:val="28"/>
          <w:szCs w:val="28"/>
          <w:rtl/>
        </w:rPr>
        <w:t xml:space="preserve">1624 - نقش تمدنی امت اسلامی در جهان آینده</w:t>
      </w:r>
    </w:p>
    <w:p>
      <w:pPr>
        <w:pStyle w:val="BookText"/>
      </w:pPr>
      <w:r>
        <w:rPr>
          <w:rFonts w:ascii="IRNazanin" w:hAnsi="IRNazanin" w:eastAsia="IRNazanin" w:cs="IRNazanin"/>
          <w:lang w:bidi="fa-IR"/>
          <w:color w:val="111111"/>
          <w:sz w:val="28"/>
          <w:szCs w:val="28"/>
          <w:rtl/>
        </w:rPr>
        <w:t xml:space="preserve">] متن سخنرانی آیت الله محمد علی تسخیری دریازدهمین گردهمایی اسلامی قاهره [. روزنامه اطلاعات (15 تیر 1378).</w:t>
      </w:r>
    </w:p>
    <w:p>
      <w:pPr>
        <w:pStyle w:val="BookText"/>
      </w:pPr>
      <w:r>
        <w:rPr>
          <w:rFonts w:ascii="IRNazanin" w:hAnsi="IRNazanin" w:eastAsia="IRNazanin" w:cs="IRNazanin"/>
          <w:lang w:bidi="fa-IR"/>
          <w:color w:val="111111"/>
          <w:sz w:val="28"/>
          <w:szCs w:val="28"/>
          <w:rtl/>
        </w:rPr>
        <w:t xml:space="preserve">1625 - نقش حج در تقریب مذاهب اسلامی</w:t>
      </w:r>
    </w:p>
    <w:p>
      <w:pPr>
        <w:pStyle w:val="BookText"/>
      </w:pPr>
      <w:r>
        <w:rPr>
          <w:rFonts w:ascii="IRNazanin" w:hAnsi="IRNazanin" w:eastAsia="IRNazanin" w:cs="IRNazanin"/>
          <w:lang w:bidi="fa-IR"/>
          <w:color w:val="111111"/>
          <w:sz w:val="28"/>
          <w:szCs w:val="28"/>
          <w:rtl/>
        </w:rPr>
        <w:t xml:space="preserve">نادعلی صالحی، میقات حج، سال هشتم، پیاپی 30 (زمستان 1378): صفحه 194-215.</w:t>
      </w:r>
    </w:p>
    <w:p>
      <w:pPr>
        <w:pStyle w:val="BookText"/>
      </w:pPr>
      <w:r>
        <w:rPr>
          <w:rFonts w:ascii="IRNazanin" w:hAnsi="IRNazanin" w:eastAsia="IRNazanin" w:cs="IRNazanin"/>
          <w:lang w:bidi="fa-IR"/>
          <w:color w:val="111111"/>
          <w:sz w:val="28"/>
          <w:szCs w:val="28"/>
          <w:rtl/>
        </w:rPr>
        <w:t xml:space="preserve">1626 - نقش حج در تقریب مذاهب اسلامی</w:t>
      </w:r>
    </w:p>
    <w:p>
      <w:pPr>
        <w:pStyle w:val="BookText"/>
      </w:pPr>
      <w:r>
        <w:rPr>
          <w:rFonts w:ascii="IRNazanin" w:hAnsi="IRNazanin" w:eastAsia="IRNazanin" w:cs="IRNazanin"/>
          <w:lang w:bidi="fa-IR"/>
          <w:color w:val="111111"/>
          <w:sz w:val="28"/>
          <w:szCs w:val="28"/>
          <w:rtl/>
        </w:rPr>
        <w:t xml:space="preserve">اسوه، سال چهارم، پیاپی 51 (اسفند 1380).</w:t>
      </w:r>
    </w:p>
    <w:p>
      <w:pPr>
        <w:pStyle w:val="BookText"/>
      </w:pPr>
      <w:r>
        <w:rPr>
          <w:rFonts w:ascii="IRNazanin" w:hAnsi="IRNazanin" w:eastAsia="IRNazanin" w:cs="IRNazanin"/>
          <w:lang w:bidi="fa-IR"/>
          <w:color w:val="111111"/>
          <w:sz w:val="28"/>
          <w:szCs w:val="28"/>
          <w:rtl/>
        </w:rPr>
        <w:t xml:space="preserve">1627 - نقش حدیث ثقلین در تقریب مذاهب اسلامی: به مناسبت بر پایی کنفرانس نقش تقریب در وحدت امت اسلامی - قطر</w:t>
      </w:r>
    </w:p>
    <w:p>
      <w:pPr>
        <w:pStyle w:val="BookText"/>
      </w:pPr>
      <w:r>
        <w:rPr>
          <w:rFonts w:ascii="IRNazanin" w:hAnsi="IRNazanin" w:eastAsia="IRNazanin" w:cs="IRNazanin"/>
          <w:lang w:bidi="fa-IR"/>
          <w:color w:val="111111"/>
          <w:sz w:val="28"/>
          <w:szCs w:val="28"/>
          <w:rtl/>
        </w:rPr>
        <w:t xml:space="preserve">محمد واعظزاده‌خراسانی، روزنامه رسالت، 3 بهمن 1385: ص 19</w:t>
      </w:r>
    </w:p>
    <w:p>
      <w:pPr>
        <w:pStyle w:val="BookText"/>
      </w:pPr>
      <w:r>
        <w:rPr>
          <w:rFonts w:ascii="IRNazanin" w:hAnsi="IRNazanin" w:eastAsia="IRNazanin" w:cs="IRNazanin"/>
          <w:lang w:bidi="fa-IR"/>
          <w:color w:val="111111"/>
          <w:sz w:val="28"/>
          <w:szCs w:val="28"/>
          <w:rtl/>
        </w:rPr>
        <w:t xml:space="preserve">1628 - نقش دانشجویان و جوانان در اتحاد ملی: گفت و گو با اوحدی مطرح شد</w:t>
      </w:r>
    </w:p>
    <w:p>
      <w:pPr>
        <w:pStyle w:val="BookText"/>
      </w:pPr>
      <w:r>
        <w:rPr>
          <w:rFonts w:ascii="IRNazanin" w:hAnsi="IRNazanin" w:eastAsia="IRNazanin" w:cs="IRNazanin"/>
          <w:lang w:bidi="fa-IR"/>
          <w:color w:val="111111"/>
          <w:sz w:val="28"/>
          <w:szCs w:val="28"/>
          <w:rtl/>
        </w:rPr>
        <w:t xml:space="preserve">روزنامه اعتماد ملی، شماره 342 (86/2/1)، ص 3</w:t>
      </w:r>
    </w:p>
    <w:p>
      <w:pPr>
        <w:pStyle w:val="BookText"/>
      </w:pPr>
      <w:r>
        <w:rPr>
          <w:rFonts w:ascii="IRNazanin" w:hAnsi="IRNazanin" w:eastAsia="IRNazanin" w:cs="IRNazanin"/>
          <w:lang w:bidi="fa-IR"/>
          <w:color w:val="111111"/>
          <w:sz w:val="28"/>
          <w:szCs w:val="28"/>
          <w:rtl/>
        </w:rPr>
        <w:t xml:space="preserve">1629 - نقش راهبردی نماز جمعه در اتحاد ملی و انسجام اسلامی</w:t>
      </w:r>
    </w:p>
    <w:p>
      <w:pPr>
        <w:pStyle w:val="BookText"/>
      </w:pPr>
      <w:r>
        <w:rPr>
          <w:rFonts w:ascii="IRNazanin" w:hAnsi="IRNazanin" w:eastAsia="IRNazanin" w:cs="IRNazanin"/>
          <w:lang w:bidi="fa-IR"/>
          <w:color w:val="111111"/>
          <w:sz w:val="28"/>
          <w:szCs w:val="28"/>
          <w:rtl/>
        </w:rPr>
        <w:t xml:space="preserve">حبیب‌الله غفوری منشور، ش 146، 3 مرداد 1386: ص 2، 10</w:t>
      </w:r>
    </w:p>
    <w:p>
      <w:pPr>
        <w:pStyle w:val="BookText"/>
      </w:pPr>
      <w:r>
        <w:rPr>
          <w:rFonts w:ascii="IRNazanin" w:hAnsi="IRNazanin" w:eastAsia="IRNazanin" w:cs="IRNazanin"/>
          <w:lang w:bidi="fa-IR"/>
          <w:color w:val="111111"/>
          <w:sz w:val="28"/>
          <w:szCs w:val="28"/>
          <w:rtl/>
        </w:rPr>
        <w:t xml:space="preserve">1630 - نقش رسانه‌ها در انسجام ملی</w:t>
      </w:r>
    </w:p>
    <w:p>
      <w:pPr>
        <w:pStyle w:val="BookText"/>
      </w:pPr>
      <w:r>
        <w:rPr>
          <w:rFonts w:ascii="IRNazanin" w:hAnsi="IRNazanin" w:eastAsia="IRNazanin" w:cs="IRNazanin"/>
          <w:lang w:bidi="fa-IR"/>
          <w:color w:val="111111"/>
          <w:sz w:val="28"/>
          <w:szCs w:val="28"/>
          <w:rtl/>
        </w:rPr>
        <w:t xml:space="preserve">امیرفضلی، احمد، آزما، ش 6، (فروردین 1379): ص 40-42.</w:t>
      </w:r>
    </w:p>
    <w:p>
      <w:pPr>
        <w:pStyle w:val="BookText"/>
      </w:pPr>
      <w:r>
        <w:rPr>
          <w:rFonts w:ascii="IRNazanin" w:hAnsi="IRNazanin" w:eastAsia="IRNazanin" w:cs="IRNazanin"/>
          <w:lang w:bidi="fa-IR"/>
          <w:color w:val="111111"/>
          <w:sz w:val="28"/>
          <w:szCs w:val="28"/>
          <w:rtl/>
        </w:rPr>
        <w:t xml:space="preserve">1631 - نقش رهبری اسلامی در وحدت مسلمین</w:t>
      </w:r>
    </w:p>
    <w:p>
      <w:pPr>
        <w:pStyle w:val="BookText"/>
      </w:pPr>
      <w:r>
        <w:rPr>
          <w:rFonts w:ascii="IRNazanin" w:hAnsi="IRNazanin" w:eastAsia="IRNazanin" w:cs="IRNazanin"/>
          <w:lang w:bidi="fa-IR"/>
          <w:color w:val="111111"/>
          <w:sz w:val="28"/>
          <w:szCs w:val="28"/>
          <w:rtl/>
        </w:rPr>
        <w:t xml:space="preserve">نعمت پیغان، اسوه، سال سوم، شماره 38 (بهمن 1379).</w:t>
      </w:r>
    </w:p>
    <w:p>
      <w:pPr>
        <w:pStyle w:val="BookText"/>
      </w:pPr>
      <w:r>
        <w:rPr>
          <w:rFonts w:ascii="IRNazanin" w:hAnsi="IRNazanin" w:eastAsia="IRNazanin" w:cs="IRNazanin"/>
          <w:lang w:bidi="fa-IR"/>
          <w:color w:val="111111"/>
          <w:sz w:val="28"/>
          <w:szCs w:val="28"/>
          <w:rtl/>
        </w:rPr>
        <w:t xml:space="preserve">1632 - نقش روشن فکران شیعه و سنی در اتحاد مسلمانان:</w:t>
      </w:r>
    </w:p>
    <w:p>
      <w:pPr>
        <w:pStyle w:val="BookText"/>
      </w:pPr>
      <w:r>
        <w:rPr>
          <w:rFonts w:ascii="IRNazanin" w:hAnsi="IRNazanin" w:eastAsia="IRNazanin" w:cs="IRNazanin"/>
          <w:lang w:bidi="fa-IR"/>
          <w:color w:val="111111"/>
          <w:sz w:val="28"/>
          <w:szCs w:val="28"/>
          <w:rtl/>
        </w:rPr>
        <w:t xml:space="preserve">گفت و گو با تقی رحمانی، ماهنامه بازتاب اندیشه، شماره 85، اردیبهشت 1386 ص 92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1633 - نقش زبان در استقرار وحدت ملی</w:t>
      </w:r>
    </w:p>
    <w:p>
      <w:pPr>
        <w:pStyle w:val="BookText"/>
      </w:pPr>
      <w:r>
        <w:rPr>
          <w:rFonts w:ascii="IRNazanin" w:hAnsi="IRNazanin" w:eastAsia="IRNazanin" w:cs="IRNazanin"/>
          <w:lang w:bidi="fa-IR"/>
          <w:color w:val="111111"/>
          <w:sz w:val="28"/>
          <w:szCs w:val="28"/>
          <w:rtl/>
        </w:rPr>
        <w:t xml:space="preserve">بختورتاش، نصرت‌الله، کهکشان، سال 4، ش 30، (تیر 1372): ص 61-58.</w:t>
      </w:r>
    </w:p>
    <w:p>
      <w:pPr>
        <w:pStyle w:val="BookText"/>
      </w:pPr>
      <w:r>
        <w:rPr>
          <w:rFonts w:ascii="IRNazanin" w:hAnsi="IRNazanin" w:eastAsia="IRNazanin" w:cs="IRNazanin"/>
          <w:lang w:bidi="fa-IR"/>
          <w:color w:val="111111"/>
          <w:sz w:val="28"/>
          <w:szCs w:val="28"/>
          <w:rtl/>
        </w:rPr>
        <w:t xml:space="preserve">1634 - نقش سادات و شرفا در تقریب مذاهب اسلامی</w:t>
      </w:r>
    </w:p>
    <w:p>
      <w:pPr>
        <w:pStyle w:val="BookText"/>
      </w:pPr>
      <w:r>
        <w:rPr>
          <w:rFonts w:ascii="IRNazanin" w:hAnsi="IRNazanin" w:eastAsia="IRNazanin" w:cs="IRNazanin"/>
          <w:lang w:bidi="fa-IR"/>
          <w:color w:val="111111"/>
          <w:sz w:val="28"/>
          <w:szCs w:val="28"/>
          <w:rtl/>
        </w:rPr>
        <w:t xml:space="preserve">عبدالکریم بی آزار شیرازی، فروغ وحدت ویژه چهاردهمین کنفرانس بین المللی وحدت اسلامی (خرداد 1380): صفحه 108-117.</w:t>
      </w:r>
    </w:p>
    <w:p>
      <w:pPr>
        <w:pStyle w:val="BookText"/>
      </w:pPr>
      <w:r>
        <w:rPr>
          <w:rFonts w:ascii="IRNazanin" w:hAnsi="IRNazanin" w:eastAsia="IRNazanin" w:cs="IRNazanin"/>
          <w:lang w:bidi="fa-IR"/>
          <w:color w:val="111111"/>
          <w:sz w:val="28"/>
          <w:szCs w:val="28"/>
          <w:rtl/>
        </w:rPr>
        <w:t xml:space="preserve">1635 - نقش ساده‌اندیشان در از بین بردن وحدت شیعیان</w:t>
      </w:r>
    </w:p>
    <w:p>
      <w:pPr>
        <w:pStyle w:val="BookText"/>
      </w:pPr>
      <w:r>
        <w:rPr>
          <w:rFonts w:ascii="IRNazanin" w:hAnsi="IRNazanin" w:eastAsia="IRNazanin" w:cs="IRNazanin"/>
          <w:lang w:bidi="fa-IR"/>
          <w:color w:val="111111"/>
          <w:sz w:val="28"/>
          <w:szCs w:val="28"/>
          <w:rtl/>
        </w:rPr>
        <w:t xml:space="preserve">حسنی، ابوالفضل، شاهد، ش 343، (آذر 1382): ص 24-25.</w:t>
      </w:r>
    </w:p>
    <w:p>
      <w:pPr>
        <w:pStyle w:val="BookText"/>
      </w:pPr>
      <w:r>
        <w:rPr>
          <w:rFonts w:ascii="IRNazanin" w:hAnsi="IRNazanin" w:eastAsia="IRNazanin" w:cs="IRNazanin"/>
          <w:lang w:bidi="fa-IR"/>
          <w:color w:val="111111"/>
          <w:sz w:val="28"/>
          <w:szCs w:val="28"/>
          <w:rtl/>
        </w:rPr>
        <w:t xml:space="preserve">1636 - نقش صداقت رسانه ای در تحکیم انسجام اسلامی</w:t>
      </w:r>
    </w:p>
    <w:p>
      <w:pPr>
        <w:pStyle w:val="BookText"/>
      </w:pPr>
      <w:r>
        <w:rPr>
          <w:rFonts w:ascii="IRNazanin" w:hAnsi="IRNazanin" w:eastAsia="IRNazanin" w:cs="IRNazanin"/>
          <w:lang w:bidi="fa-IR"/>
          <w:color w:val="111111"/>
          <w:sz w:val="28"/>
          <w:szCs w:val="28"/>
          <w:rtl/>
        </w:rPr>
        <w:t xml:space="preserve">ماهنامه نامه جامعه، شماره 35، مرداد 1386 ص 26</w:t>
      </w:r>
    </w:p>
    <w:p>
      <w:pPr>
        <w:pStyle w:val="BookText"/>
      </w:pPr>
      <w:r>
        <w:rPr>
          <w:rFonts w:ascii="IRNazanin" w:hAnsi="IRNazanin" w:eastAsia="IRNazanin" w:cs="IRNazanin"/>
          <w:lang w:bidi="fa-IR"/>
          <w:color w:val="111111"/>
          <w:sz w:val="28"/>
          <w:szCs w:val="28"/>
          <w:rtl/>
        </w:rPr>
        <w:t xml:space="preserve">1637 - نقش عالمان دین در ایجاد همبستگی پیروان مذاهب اسلامی</w:t>
      </w:r>
    </w:p>
    <w:p>
      <w:pPr>
        <w:pStyle w:val="BookText"/>
      </w:pPr>
      <w:r>
        <w:rPr>
          <w:rFonts w:ascii="IRNazanin" w:hAnsi="IRNazanin" w:eastAsia="IRNazanin" w:cs="IRNazanin"/>
          <w:lang w:bidi="fa-IR"/>
          <w:color w:val="111111"/>
          <w:sz w:val="28"/>
          <w:szCs w:val="28"/>
          <w:rtl/>
        </w:rPr>
        <w:t xml:space="preserve">محمدحسین فصیحی، اندیشه تقریب، سال دوم، شماره 7، (تابستان 1385)، ص 77-94</w:t>
      </w:r>
    </w:p>
    <w:p>
      <w:pPr>
        <w:pStyle w:val="BookText"/>
      </w:pPr>
      <w:r>
        <w:rPr>
          <w:rFonts w:ascii="IRNazanin" w:hAnsi="IRNazanin" w:eastAsia="IRNazanin" w:cs="IRNazanin"/>
          <w:lang w:bidi="fa-IR"/>
          <w:color w:val="111111"/>
          <w:sz w:val="28"/>
          <w:szCs w:val="28"/>
          <w:rtl/>
        </w:rPr>
        <w:t xml:space="preserve">1638 - نقش عوامل تفرقه در زوال اقتدار سیاسی مسلمین</w:t>
      </w:r>
    </w:p>
    <w:p>
      <w:pPr>
        <w:pStyle w:val="BookText"/>
      </w:pPr>
      <w:r>
        <w:rPr>
          <w:rFonts w:ascii="IRNazanin" w:hAnsi="IRNazanin" w:eastAsia="IRNazanin" w:cs="IRNazanin"/>
          <w:lang w:bidi="fa-IR"/>
          <w:color w:val="111111"/>
          <w:sz w:val="28"/>
          <w:szCs w:val="28"/>
          <w:rtl/>
        </w:rPr>
        <w:t xml:space="preserve">ربانی، محمدعلی، روزنامه اطلاعات، (1 شهریور 1374): ص 6.</w:t>
      </w:r>
    </w:p>
    <w:p>
      <w:pPr>
        <w:pStyle w:val="BookText"/>
      </w:pPr>
      <w:r>
        <w:rPr>
          <w:rFonts w:ascii="IRNazanin" w:hAnsi="IRNazanin" w:eastAsia="IRNazanin" w:cs="IRNazanin"/>
          <w:lang w:bidi="fa-IR"/>
          <w:color w:val="111111"/>
          <w:sz w:val="28"/>
          <w:szCs w:val="28"/>
          <w:rtl/>
        </w:rPr>
        <w:t xml:space="preserve">1639 - نقش عوامل تفرقه در زوال اقتدار سیاسی مسلمین</w:t>
      </w:r>
    </w:p>
    <w:p>
      <w:pPr>
        <w:pStyle w:val="BookText"/>
      </w:pPr>
      <w:r>
        <w:rPr>
          <w:rFonts w:ascii="IRNazanin" w:hAnsi="IRNazanin" w:eastAsia="IRNazanin" w:cs="IRNazanin"/>
          <w:lang w:bidi="fa-IR"/>
          <w:color w:val="111111"/>
          <w:sz w:val="28"/>
          <w:szCs w:val="28"/>
          <w:rtl/>
        </w:rPr>
        <w:t xml:space="preserve">روزنامه اطلاعات (21، 22، 23، 25، 28، 29، 30، 31 مرداد 1374): ص 6.</w:t>
      </w:r>
    </w:p>
    <w:p>
      <w:pPr>
        <w:pStyle w:val="BookText"/>
      </w:pPr>
      <w:r>
        <w:rPr>
          <w:rFonts w:ascii="IRNazanin" w:hAnsi="IRNazanin" w:eastAsia="IRNazanin" w:cs="IRNazanin"/>
          <w:lang w:bidi="fa-IR"/>
          <w:color w:val="111111"/>
          <w:sz w:val="28"/>
          <w:szCs w:val="28"/>
          <w:rtl/>
        </w:rPr>
        <w:t xml:space="preserve">1640 - نقش عوامل تفرقه در زوال اقتدار سیاسی مسلمین</w:t>
      </w:r>
    </w:p>
    <w:p>
      <w:pPr>
        <w:pStyle w:val="BookText"/>
      </w:pPr>
      <w:r>
        <w:rPr>
          <w:rFonts w:ascii="IRNazanin" w:hAnsi="IRNazanin" w:eastAsia="IRNazanin" w:cs="IRNazanin"/>
          <w:lang w:bidi="fa-IR"/>
          <w:color w:val="111111"/>
          <w:sz w:val="28"/>
          <w:szCs w:val="28"/>
          <w:rtl/>
        </w:rPr>
        <w:t xml:space="preserve">محمد علی ربانی، روزنامه اطلاعات (1 شهریور 1374): ص 6.</w:t>
      </w:r>
    </w:p>
    <w:p>
      <w:pPr>
        <w:pStyle w:val="BookText"/>
      </w:pPr>
      <w:r>
        <w:rPr>
          <w:rFonts w:ascii="IRNazanin" w:hAnsi="IRNazanin" w:eastAsia="IRNazanin" w:cs="IRNazanin"/>
          <w:lang w:bidi="fa-IR"/>
          <w:color w:val="111111"/>
          <w:sz w:val="28"/>
          <w:szCs w:val="28"/>
          <w:rtl/>
        </w:rPr>
        <w:t xml:space="preserve">1641 - نقش قرآن در ایجاد وحدت بین مسلمانان</w:t>
      </w:r>
    </w:p>
    <w:p>
      <w:pPr>
        <w:pStyle w:val="BookText"/>
      </w:pPr>
      <w:r>
        <w:rPr>
          <w:rFonts w:ascii="IRNazanin" w:hAnsi="IRNazanin" w:eastAsia="IRNazanin" w:cs="IRNazanin"/>
          <w:lang w:bidi="fa-IR"/>
          <w:color w:val="111111"/>
          <w:sz w:val="28"/>
          <w:szCs w:val="28"/>
          <w:rtl/>
        </w:rPr>
        <w:t xml:space="preserve">روزنامه اطلاعات (9 مهر 1368).</w:t>
      </w:r>
    </w:p>
    <w:p>
      <w:pPr>
        <w:pStyle w:val="BookText"/>
      </w:pPr>
      <w:r>
        <w:rPr>
          <w:rFonts w:ascii="IRNazanin" w:hAnsi="IRNazanin" w:eastAsia="IRNazanin" w:cs="IRNazanin"/>
          <w:lang w:bidi="fa-IR"/>
          <w:color w:val="111111"/>
          <w:sz w:val="28"/>
          <w:szCs w:val="28"/>
          <w:rtl/>
        </w:rPr>
        <w:t xml:space="preserve">1642 - نقش محوری روحانیت در اتحاد ملی و انسجام اسلامی (قسمت آخر)</w:t>
      </w:r>
    </w:p>
    <w:p>
      <w:pPr>
        <w:pStyle w:val="BookText"/>
      </w:pPr>
      <w:r>
        <w:rPr>
          <w:rFonts w:ascii="IRNazanin" w:hAnsi="IRNazanin" w:eastAsia="IRNazanin" w:cs="IRNazanin"/>
          <w:lang w:bidi="fa-IR"/>
          <w:color w:val="111111"/>
          <w:sz w:val="28"/>
          <w:szCs w:val="28"/>
          <w:rtl/>
        </w:rPr>
        <w:t xml:space="preserve">علی بنایی، روزنامه جمهوری اسلامی (19 شهریور 1386)، صفحه 10.</w:t>
      </w:r>
    </w:p>
    <w:p>
      <w:pPr>
        <w:pStyle w:val="BookText"/>
      </w:pPr>
      <w:r>
        <w:rPr>
          <w:rFonts w:ascii="IRNazanin" w:hAnsi="IRNazanin" w:eastAsia="IRNazanin" w:cs="IRNazanin"/>
          <w:lang w:bidi="fa-IR"/>
          <w:color w:val="111111"/>
          <w:sz w:val="28"/>
          <w:szCs w:val="28"/>
          <w:rtl/>
        </w:rPr>
        <w:t xml:space="preserve">1643 - نقش مذاهب ساختگی در براندازی وحدت اسلامی</w:t>
      </w:r>
    </w:p>
    <w:p>
      <w:pPr>
        <w:pStyle w:val="BookText"/>
      </w:pPr>
      <w:r>
        <w:rPr>
          <w:rFonts w:ascii="IRNazanin" w:hAnsi="IRNazanin" w:eastAsia="IRNazanin" w:cs="IRNazanin"/>
          <w:lang w:bidi="fa-IR"/>
          <w:color w:val="111111"/>
          <w:sz w:val="28"/>
          <w:szCs w:val="28"/>
          <w:rtl/>
        </w:rPr>
        <w:t xml:space="preserve">رضایی، امیر روزنامه رسالت، (3 شهریور 1373): ص 15.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1644 - نقش مسجد در وحدت اجتماعی مسلمانان</w:t>
      </w:r>
    </w:p>
    <w:p>
      <w:pPr>
        <w:pStyle w:val="BookText"/>
      </w:pPr>
      <w:r>
        <w:rPr>
          <w:rFonts w:ascii="IRNazanin" w:hAnsi="IRNazanin" w:eastAsia="IRNazanin" w:cs="IRNazanin"/>
          <w:lang w:bidi="fa-IR"/>
          <w:color w:val="111111"/>
          <w:sz w:val="28"/>
          <w:szCs w:val="28"/>
          <w:rtl/>
        </w:rPr>
        <w:t xml:space="preserve">برفی، محمد، بصائر، سال 4، ش 25، (خرداد، تیر 1376): ص 91-98.</w:t>
      </w:r>
    </w:p>
    <w:p>
      <w:pPr>
        <w:pStyle w:val="BookText"/>
      </w:pPr>
      <w:r>
        <w:rPr>
          <w:rFonts w:ascii="IRNazanin" w:hAnsi="IRNazanin" w:eastAsia="IRNazanin" w:cs="IRNazanin"/>
          <w:lang w:bidi="fa-IR"/>
          <w:color w:val="111111"/>
          <w:sz w:val="28"/>
          <w:szCs w:val="28"/>
          <w:rtl/>
        </w:rPr>
        <w:t xml:space="preserve">1645 - نقش مسجد در وحدت اجتماعی مسلمانان</w:t>
      </w:r>
    </w:p>
    <w:p>
      <w:pPr>
        <w:pStyle w:val="BookText"/>
      </w:pPr>
      <w:r>
        <w:rPr>
          <w:rFonts w:ascii="IRNazanin" w:hAnsi="IRNazanin" w:eastAsia="IRNazanin" w:cs="IRNazanin"/>
          <w:lang w:bidi="fa-IR"/>
          <w:color w:val="111111"/>
          <w:sz w:val="28"/>
          <w:szCs w:val="28"/>
          <w:rtl/>
        </w:rPr>
        <w:t xml:space="preserve">محمد برفی، روزنامه کار و کارگر (14 اسفند 1376).</w:t>
      </w:r>
    </w:p>
    <w:p>
      <w:pPr>
        <w:pStyle w:val="BookText"/>
      </w:pPr>
      <w:r>
        <w:rPr>
          <w:rFonts w:ascii="IRNazanin" w:hAnsi="IRNazanin" w:eastAsia="IRNazanin" w:cs="IRNazanin"/>
          <w:lang w:bidi="fa-IR"/>
          <w:color w:val="111111"/>
          <w:sz w:val="28"/>
          <w:szCs w:val="28"/>
          <w:rtl/>
        </w:rPr>
        <w:t xml:space="preserve">1646 - نقش مطبوعات در همبستگی اجتماعی</w:t>
      </w:r>
    </w:p>
    <w:p>
      <w:pPr>
        <w:pStyle w:val="BookText"/>
      </w:pPr>
      <w:r>
        <w:rPr>
          <w:rFonts w:ascii="IRNazanin" w:hAnsi="IRNazanin" w:eastAsia="IRNazanin" w:cs="IRNazanin"/>
          <w:lang w:bidi="fa-IR"/>
          <w:color w:val="111111"/>
          <w:sz w:val="28"/>
          <w:szCs w:val="28"/>
          <w:rtl/>
        </w:rPr>
        <w:t xml:space="preserve">اسفندیاری، ابراهیم، روزنامه همبستگی، (18 مرداد 1382): ص 2.</w:t>
      </w:r>
    </w:p>
    <w:p>
      <w:pPr>
        <w:pStyle w:val="BookText"/>
      </w:pPr>
      <w:r>
        <w:rPr>
          <w:rFonts w:ascii="IRNazanin" w:hAnsi="IRNazanin" w:eastAsia="IRNazanin" w:cs="IRNazanin"/>
          <w:lang w:bidi="fa-IR"/>
          <w:color w:val="111111"/>
          <w:sz w:val="28"/>
          <w:szCs w:val="28"/>
          <w:rtl/>
        </w:rPr>
        <w:t xml:space="preserve">1647 - نقش و تاثیر وحدت در پیشرفت جوامع اسلامی</w:t>
      </w:r>
    </w:p>
    <w:p>
      <w:pPr>
        <w:pStyle w:val="BookText"/>
      </w:pPr>
      <w:r>
        <w:rPr>
          <w:rFonts w:ascii="IRNazanin" w:hAnsi="IRNazanin" w:eastAsia="IRNazanin" w:cs="IRNazanin"/>
          <w:lang w:bidi="fa-IR"/>
          <w:color w:val="111111"/>
          <w:sz w:val="28"/>
          <w:szCs w:val="28"/>
          <w:rtl/>
        </w:rPr>
        <w:t xml:space="preserve">توانا، صدیقه، روزنامه کیهان، (31 مرداد 1374): ص 7.</w:t>
      </w:r>
    </w:p>
    <w:p>
      <w:pPr>
        <w:pStyle w:val="BookText"/>
      </w:pPr>
      <w:r>
        <w:rPr>
          <w:rFonts w:ascii="IRNazanin" w:hAnsi="IRNazanin" w:eastAsia="IRNazanin" w:cs="IRNazanin"/>
          <w:lang w:bidi="fa-IR"/>
          <w:color w:val="111111"/>
          <w:sz w:val="28"/>
          <w:szCs w:val="28"/>
          <w:rtl/>
        </w:rPr>
        <w:t xml:space="preserve">1648 - نقش و تأثیر وحدت در پیشرفت جوامع اسلامی</w:t>
      </w:r>
    </w:p>
    <w:p>
      <w:pPr>
        <w:pStyle w:val="BookText"/>
      </w:pPr>
      <w:r>
        <w:rPr>
          <w:rFonts w:ascii="IRNazanin" w:hAnsi="IRNazanin" w:eastAsia="IRNazanin" w:cs="IRNazanin"/>
          <w:lang w:bidi="fa-IR"/>
          <w:color w:val="111111"/>
          <w:sz w:val="28"/>
          <w:szCs w:val="28"/>
          <w:rtl/>
        </w:rPr>
        <w:t xml:space="preserve">صدیقه توانا، روزنامه کیهان (31 مرداد 1374): صفحه 7.</w:t>
      </w:r>
    </w:p>
    <w:p>
      <w:pPr>
        <w:pStyle w:val="BookText"/>
      </w:pPr>
      <w:r>
        <w:rPr>
          <w:rFonts w:ascii="IRNazanin" w:hAnsi="IRNazanin" w:eastAsia="IRNazanin" w:cs="IRNazanin"/>
          <w:lang w:bidi="fa-IR"/>
          <w:color w:val="111111"/>
          <w:sz w:val="28"/>
          <w:szCs w:val="28"/>
          <w:rtl/>
        </w:rPr>
        <w:t xml:space="preserve">1649 - نقش وحدت در تشکل مسلمین</w:t>
      </w:r>
    </w:p>
    <w:p>
      <w:pPr>
        <w:pStyle w:val="BookText"/>
      </w:pPr>
      <w:r>
        <w:rPr>
          <w:rFonts w:ascii="IRNazanin" w:hAnsi="IRNazanin" w:eastAsia="IRNazanin" w:cs="IRNazanin"/>
          <w:lang w:bidi="fa-IR"/>
          <w:color w:val="111111"/>
          <w:sz w:val="28"/>
          <w:szCs w:val="28"/>
          <w:rtl/>
        </w:rPr>
        <w:t xml:space="preserve">روزنامه جمهوری اسلامی (22 مهر 1368).</w:t>
      </w:r>
    </w:p>
    <w:p>
      <w:pPr>
        <w:pStyle w:val="BookText"/>
      </w:pPr>
      <w:r>
        <w:rPr>
          <w:rFonts w:ascii="IRNazanin" w:hAnsi="IRNazanin" w:eastAsia="IRNazanin" w:cs="IRNazanin"/>
          <w:lang w:bidi="fa-IR"/>
          <w:color w:val="111111"/>
          <w:sz w:val="28"/>
          <w:szCs w:val="28"/>
          <w:rtl/>
        </w:rPr>
        <w:t xml:space="preserve">1650 - نقش وحدت شیعه و سنی در پیروزی انقلاب اسلامی ایران</w:t>
      </w:r>
    </w:p>
    <w:p>
      <w:pPr>
        <w:pStyle w:val="BookText"/>
      </w:pPr>
      <w:r>
        <w:rPr>
          <w:rFonts w:ascii="IRNazanin" w:hAnsi="IRNazanin" w:eastAsia="IRNazanin" w:cs="IRNazanin"/>
          <w:lang w:bidi="fa-IR"/>
          <w:color w:val="111111"/>
          <w:sz w:val="28"/>
          <w:szCs w:val="28"/>
          <w:rtl/>
        </w:rPr>
        <w:t xml:space="preserve">برکات احمد، سناتور اهل سنت‌پاکستان، روزنامه ابرار (6 مرداد 1370): صفحه 3.</w:t>
      </w:r>
    </w:p>
    <w:p>
      <w:pPr>
        <w:pStyle w:val="BookText"/>
      </w:pPr>
      <w:r>
        <w:rPr>
          <w:rFonts w:ascii="IRNazanin" w:hAnsi="IRNazanin" w:eastAsia="IRNazanin" w:cs="IRNazanin"/>
          <w:lang w:bidi="fa-IR"/>
          <w:color w:val="111111"/>
          <w:sz w:val="28"/>
          <w:szCs w:val="28"/>
          <w:rtl/>
        </w:rPr>
        <w:t xml:space="preserve">1651 - نقش ولایت فقیه در ایجاد وحدت بین مسلمان‌ها</w:t>
      </w:r>
    </w:p>
    <w:p>
      <w:pPr>
        <w:pStyle w:val="BookText"/>
      </w:pPr>
      <w:r>
        <w:rPr>
          <w:rFonts w:ascii="IRNazanin" w:hAnsi="IRNazanin" w:eastAsia="IRNazanin" w:cs="IRNazanin"/>
          <w:lang w:bidi="fa-IR"/>
          <w:color w:val="111111"/>
          <w:sz w:val="28"/>
          <w:szCs w:val="28"/>
          <w:rtl/>
        </w:rPr>
        <w:t xml:space="preserve">روزنامه کیهان (21 دی 1368).</w:t>
      </w:r>
    </w:p>
    <w:p>
      <w:pPr>
        <w:pStyle w:val="BookText"/>
      </w:pPr>
      <w:r>
        <w:rPr>
          <w:rFonts w:ascii="IRNazanin" w:hAnsi="IRNazanin" w:eastAsia="IRNazanin" w:cs="IRNazanin"/>
          <w:lang w:bidi="fa-IR"/>
          <w:color w:val="111111"/>
          <w:sz w:val="28"/>
          <w:szCs w:val="28"/>
          <w:rtl/>
        </w:rPr>
        <w:t xml:space="preserve">1652 - نقش وهابیت در تضعیف پایه‌های وحدت مسلمین</w:t>
      </w:r>
    </w:p>
    <w:p>
      <w:pPr>
        <w:pStyle w:val="BookText"/>
      </w:pPr>
      <w:r>
        <w:rPr>
          <w:rFonts w:ascii="IRNazanin" w:hAnsi="IRNazanin" w:eastAsia="IRNazanin" w:cs="IRNazanin"/>
          <w:lang w:bidi="fa-IR"/>
          <w:color w:val="111111"/>
          <w:sz w:val="28"/>
          <w:szCs w:val="28"/>
          <w:rtl/>
        </w:rPr>
        <w:t xml:space="preserve">روزنامه جمهوری اسلامی (21 آبان 1366): ص 11.</w:t>
      </w:r>
    </w:p>
    <w:p>
      <w:pPr>
        <w:pStyle w:val="BookText"/>
      </w:pPr>
      <w:r>
        <w:rPr>
          <w:rFonts w:ascii="IRNazanin" w:hAnsi="IRNazanin" w:eastAsia="IRNazanin" w:cs="IRNazanin"/>
          <w:lang w:bidi="fa-IR"/>
          <w:color w:val="111111"/>
          <w:sz w:val="28"/>
          <w:szCs w:val="28"/>
          <w:rtl/>
        </w:rPr>
        <w:t xml:space="preserve">1653 - نقطه نظرهای ائمه جمعه شهرستانها در زمینه وحدت و..</w:t>
      </w:r>
    </w:p>
    <w:p>
      <w:pPr>
        <w:pStyle w:val="BookText"/>
      </w:pPr>
      <w:r>
        <w:rPr>
          <w:rFonts w:ascii="IRNazanin" w:hAnsi="IRNazanin" w:eastAsia="IRNazanin" w:cs="IRNazanin"/>
          <w:lang w:bidi="fa-IR"/>
          <w:color w:val="111111"/>
          <w:sz w:val="28"/>
          <w:szCs w:val="28"/>
          <w:rtl/>
        </w:rPr>
        <w:t xml:space="preserve">روزنامه جمهوری اسلامی (10 شهریور 1362): ص 12. «مصاحبه با حجج الاسلام: اختری، ایمانی، صبائی، توسلی و عسگری».</w:t>
      </w:r>
    </w:p>
    <w:p>
      <w:pPr>
        <w:pStyle w:val="BookText"/>
      </w:pPr>
      <w:r>
        <w:rPr>
          <w:rFonts w:ascii="IRNazanin" w:hAnsi="IRNazanin" w:eastAsia="IRNazanin" w:cs="IRNazanin"/>
          <w:lang w:bidi="fa-IR"/>
          <w:color w:val="111111"/>
          <w:sz w:val="28"/>
          <w:szCs w:val="28"/>
          <w:rtl/>
        </w:rPr>
        <w:t xml:space="preserve">1654 - نقطه نظرهای ائمه جمعه شهرستانها در زمینه وحدت....</w:t>
      </w:r>
    </w:p>
    <w:p>
      <w:pPr>
        <w:pStyle w:val="BookText"/>
      </w:pPr>
      <w:r>
        <w:rPr>
          <w:rFonts w:ascii="IRNazanin" w:hAnsi="IRNazanin" w:eastAsia="IRNazanin" w:cs="IRNazanin"/>
          <w:lang w:bidi="fa-IR"/>
          <w:color w:val="111111"/>
          <w:sz w:val="28"/>
          <w:szCs w:val="28"/>
          <w:rtl/>
        </w:rPr>
        <w:t xml:space="preserve">روزنامه جمهوری اسلامی (30 تیر 1362): ص 11.</w:t>
      </w:r>
    </w:p>
    <w:p>
      <w:pPr>
        <w:pStyle w:val="BookText"/>
      </w:pPr>
      <w:r>
        <w:rPr>
          <w:rFonts w:ascii="IRNazanin" w:hAnsi="IRNazanin" w:eastAsia="IRNazanin" w:cs="IRNazanin"/>
          <w:lang w:bidi="fa-IR"/>
          <w:color w:val="111111"/>
          <w:sz w:val="28"/>
          <w:szCs w:val="28"/>
          <w:rtl/>
        </w:rPr>
        <w:t xml:space="preserve">1655 - نکاتی چند درباره وحدت حوزه و دانشگاه</w:t>
      </w:r>
    </w:p>
    <w:p>
      <w:pPr>
        <w:pStyle w:val="BookText"/>
      </w:pPr>
      <w:r>
        <w:rPr>
          <w:rFonts w:ascii="IRNazanin" w:hAnsi="IRNazanin" w:eastAsia="IRNazanin" w:cs="IRNazanin"/>
          <w:lang w:bidi="fa-IR"/>
          <w:color w:val="111111"/>
          <w:sz w:val="28"/>
          <w:szCs w:val="28"/>
          <w:rtl/>
        </w:rPr>
        <w:t xml:space="preserve">بنی‌هاشمی، محسن، روزنامه قدس، (24 آذر 1376): ص 8.</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1656 - نگاه استراتژیک به اتحاد ملی و انسجام اسلامی</w:t>
      </w:r>
    </w:p>
    <w:p>
      <w:pPr>
        <w:pStyle w:val="BookText"/>
      </w:pPr>
      <w:r>
        <w:rPr>
          <w:rFonts w:ascii="IRNazanin" w:hAnsi="IRNazanin" w:eastAsia="IRNazanin" w:cs="IRNazanin"/>
          <w:lang w:bidi="fa-IR"/>
          <w:color w:val="111111"/>
          <w:sz w:val="28"/>
          <w:szCs w:val="28"/>
          <w:rtl/>
        </w:rPr>
        <w:t xml:space="preserve">احمد امید، روزنامه رسالت (17 تیر 1385)، صفحه 17، (12 تیر 1386)، صفحه 17.</w:t>
      </w:r>
    </w:p>
    <w:p>
      <w:pPr>
        <w:pStyle w:val="BookText"/>
      </w:pPr>
      <w:r>
        <w:rPr>
          <w:rFonts w:ascii="IRNazanin" w:hAnsi="IRNazanin" w:eastAsia="IRNazanin" w:cs="IRNazanin"/>
          <w:lang w:bidi="fa-IR"/>
          <w:color w:val="111111"/>
          <w:sz w:val="28"/>
          <w:szCs w:val="28"/>
          <w:rtl/>
        </w:rPr>
        <w:t xml:space="preserve">1657 - نگاه استراتژیک به اتحاد ملی و انسجام اسلامی</w:t>
      </w:r>
    </w:p>
    <w:p>
      <w:pPr>
        <w:pStyle w:val="BookText"/>
      </w:pPr>
      <w:r>
        <w:rPr>
          <w:rFonts w:ascii="IRNazanin" w:hAnsi="IRNazanin" w:eastAsia="IRNazanin" w:cs="IRNazanin"/>
          <w:lang w:bidi="fa-IR"/>
          <w:color w:val="111111"/>
          <w:sz w:val="28"/>
          <w:szCs w:val="28"/>
          <w:rtl/>
        </w:rPr>
        <w:t xml:space="preserve">روزنامه رسالت، شماره 6184 (10 تیر 1386)، صفحه 17.</w:t>
      </w:r>
    </w:p>
    <w:p>
      <w:pPr>
        <w:pStyle w:val="BookText"/>
      </w:pPr>
      <w:r>
        <w:rPr>
          <w:rFonts w:ascii="IRNazanin" w:hAnsi="IRNazanin" w:eastAsia="IRNazanin" w:cs="IRNazanin"/>
          <w:lang w:bidi="fa-IR"/>
          <w:color w:val="111111"/>
          <w:sz w:val="28"/>
          <w:szCs w:val="28"/>
          <w:rtl/>
        </w:rPr>
        <w:t xml:space="preserve">1658 - نگاه استراتژیک به اتحاد ملی و انسجام اسلامی: 7 (عدالت و اجتناب از ظلم)</w:t>
      </w:r>
    </w:p>
    <w:p>
      <w:pPr>
        <w:pStyle w:val="BookText"/>
      </w:pPr>
      <w:r>
        <w:rPr>
          <w:rFonts w:ascii="IRNazanin" w:hAnsi="IRNazanin" w:eastAsia="IRNazanin" w:cs="IRNazanin"/>
          <w:lang w:bidi="fa-IR"/>
          <w:color w:val="111111"/>
          <w:sz w:val="28"/>
          <w:szCs w:val="28"/>
          <w:rtl/>
        </w:rPr>
        <w:t xml:space="preserve">روزنامه رسالت (11 تیر 1386)، صفحه 17.</w:t>
      </w:r>
    </w:p>
    <w:p>
      <w:pPr>
        <w:pStyle w:val="BookText"/>
      </w:pPr>
      <w:r>
        <w:rPr>
          <w:rFonts w:ascii="IRNazanin" w:hAnsi="IRNazanin" w:eastAsia="IRNazanin" w:cs="IRNazanin"/>
          <w:lang w:bidi="fa-IR"/>
          <w:color w:val="111111"/>
          <w:sz w:val="28"/>
          <w:szCs w:val="28"/>
          <w:rtl/>
        </w:rPr>
        <w:t xml:space="preserve">1659 - نگاه استراتژیک به اتحاد ملی و انسجام اسلامی: راهبردها</w:t>
      </w:r>
    </w:p>
    <w:p>
      <w:pPr>
        <w:pStyle w:val="BookText"/>
      </w:pPr>
      <w:r>
        <w:rPr>
          <w:rFonts w:ascii="IRNazanin" w:hAnsi="IRNazanin" w:eastAsia="IRNazanin" w:cs="IRNazanin"/>
          <w:lang w:bidi="fa-IR"/>
          <w:color w:val="111111"/>
          <w:sz w:val="28"/>
          <w:szCs w:val="28"/>
          <w:rtl/>
        </w:rPr>
        <w:t xml:space="preserve">روزنامه رسالت (6 تیر 1386)، صفحه 17.</w:t>
      </w:r>
    </w:p>
    <w:p>
      <w:pPr>
        <w:pStyle w:val="BookText"/>
      </w:pPr>
      <w:r>
        <w:rPr>
          <w:rFonts w:ascii="IRNazanin" w:hAnsi="IRNazanin" w:eastAsia="IRNazanin" w:cs="IRNazanin"/>
          <w:lang w:bidi="fa-IR"/>
          <w:color w:val="111111"/>
          <w:sz w:val="28"/>
          <w:szCs w:val="28"/>
          <w:rtl/>
        </w:rPr>
        <w:t xml:space="preserve">1660 - نگاه استراتژیک به اتحاد ملی و انسجام اسلامی: راهبردها</w:t>
      </w:r>
    </w:p>
    <w:p>
      <w:pPr>
        <w:pStyle w:val="BookText"/>
      </w:pPr>
      <w:r>
        <w:rPr>
          <w:rFonts w:ascii="IRNazanin" w:hAnsi="IRNazanin" w:eastAsia="IRNazanin" w:cs="IRNazanin"/>
          <w:lang w:bidi="fa-IR"/>
          <w:color w:val="111111"/>
          <w:sz w:val="28"/>
          <w:szCs w:val="28"/>
          <w:rtl/>
        </w:rPr>
        <w:t xml:space="preserve">روزنامه رسالت، شماره 6189 (86/4/16)، ص 17</w:t>
      </w:r>
    </w:p>
    <w:p>
      <w:pPr>
        <w:pStyle w:val="BookText"/>
      </w:pPr>
      <w:r>
        <w:rPr>
          <w:rFonts w:ascii="IRNazanin" w:hAnsi="IRNazanin" w:eastAsia="IRNazanin" w:cs="IRNazanin"/>
          <w:lang w:bidi="fa-IR"/>
          <w:color w:val="111111"/>
          <w:sz w:val="28"/>
          <w:szCs w:val="28"/>
          <w:rtl/>
        </w:rPr>
        <w:t xml:space="preserve">1661 - نگاه استراتژیگ به اتحاد ملی و انسجام اسلامی</w:t>
      </w:r>
    </w:p>
    <w:p>
      <w:pPr>
        <w:pStyle w:val="BookText"/>
      </w:pPr>
      <w:r>
        <w:rPr>
          <w:rFonts w:ascii="IRNazanin" w:hAnsi="IRNazanin" w:eastAsia="IRNazanin" w:cs="IRNazanin"/>
          <w:lang w:bidi="fa-IR"/>
          <w:color w:val="111111"/>
          <w:sz w:val="28"/>
          <w:szCs w:val="28"/>
          <w:rtl/>
        </w:rPr>
        <w:t xml:space="preserve">احمد امید، روزنامه رسالت، شماره 6183 (9 تیر 1386)، صفحه 17.</w:t>
      </w:r>
    </w:p>
    <w:p>
      <w:pPr>
        <w:pStyle w:val="BookText"/>
      </w:pPr>
      <w:r>
        <w:rPr>
          <w:rFonts w:ascii="IRNazanin" w:hAnsi="IRNazanin" w:eastAsia="IRNazanin" w:cs="IRNazanin"/>
          <w:lang w:bidi="fa-IR"/>
          <w:color w:val="111111"/>
          <w:sz w:val="28"/>
          <w:szCs w:val="28"/>
          <w:rtl/>
        </w:rPr>
        <w:t xml:space="preserve">1662 - نگاهی به پیشینه کنفرانس وحدت اسلامی</w:t>
      </w:r>
    </w:p>
    <w:p>
      <w:pPr>
        <w:pStyle w:val="BookText"/>
      </w:pPr>
      <w:r>
        <w:rPr>
          <w:rFonts w:ascii="IRNazanin" w:hAnsi="IRNazanin" w:eastAsia="IRNazanin" w:cs="IRNazanin"/>
          <w:lang w:bidi="fa-IR"/>
          <w:color w:val="111111"/>
          <w:sz w:val="28"/>
          <w:szCs w:val="28"/>
          <w:rtl/>
        </w:rPr>
        <w:t xml:space="preserve">محمد سعید معز الدین، تقریب 5، ویژه نامه هشتمین کنفرانس‌بین المللی وحدت اسلامی (مرداد 1374): صفحه 132-134.</w:t>
      </w:r>
    </w:p>
    <w:p>
      <w:pPr>
        <w:pStyle w:val="BookText"/>
      </w:pPr>
      <w:r>
        <w:rPr>
          <w:rFonts w:ascii="IRNazanin" w:hAnsi="IRNazanin" w:eastAsia="IRNazanin" w:cs="IRNazanin"/>
          <w:lang w:bidi="fa-IR"/>
          <w:color w:val="111111"/>
          <w:sz w:val="28"/>
          <w:szCs w:val="28"/>
          <w:rtl/>
        </w:rPr>
        <w:t xml:space="preserve">1663 - نگاهی به جنبه‌های مردمی وحدت</w:t>
      </w:r>
    </w:p>
    <w:p>
      <w:pPr>
        <w:pStyle w:val="BookText"/>
      </w:pPr>
      <w:r>
        <w:rPr>
          <w:rFonts w:ascii="IRNazanin" w:hAnsi="IRNazanin" w:eastAsia="IRNazanin" w:cs="IRNazanin"/>
          <w:lang w:bidi="fa-IR"/>
          <w:color w:val="111111"/>
          <w:sz w:val="28"/>
          <w:szCs w:val="28"/>
          <w:rtl/>
        </w:rPr>
        <w:t xml:space="preserve">گرامی، کیهان (6 آذر 1364).</w:t>
      </w:r>
    </w:p>
    <w:p>
      <w:pPr>
        <w:pStyle w:val="BookText"/>
      </w:pPr>
      <w:r>
        <w:rPr>
          <w:rFonts w:ascii="IRNazanin" w:hAnsi="IRNazanin" w:eastAsia="IRNazanin" w:cs="IRNazanin"/>
          <w:lang w:bidi="fa-IR"/>
          <w:color w:val="111111"/>
          <w:sz w:val="28"/>
          <w:szCs w:val="28"/>
          <w:rtl/>
        </w:rPr>
        <w:t xml:space="preserve">1664 - نگاهی به چشم‌انداز تقریب</w:t>
      </w:r>
    </w:p>
    <w:p>
      <w:pPr>
        <w:pStyle w:val="BookText"/>
      </w:pPr>
      <w:r>
        <w:rPr>
          <w:rFonts w:ascii="IRNazanin" w:hAnsi="IRNazanin" w:eastAsia="IRNazanin" w:cs="IRNazanin"/>
          <w:lang w:bidi="fa-IR"/>
          <w:color w:val="111111"/>
          <w:sz w:val="28"/>
          <w:szCs w:val="28"/>
          <w:rtl/>
        </w:rPr>
        <w:t xml:space="preserve">طباطبایی، محمدرضا، هفت آسمان، ش 12، 13، (زمستان 1380 و بهار 1381): ص 201-208</w:t>
      </w:r>
    </w:p>
    <w:p>
      <w:pPr>
        <w:pStyle w:val="BookText"/>
      </w:pPr>
      <w:r>
        <w:rPr>
          <w:rFonts w:ascii="IRNazanin" w:hAnsi="IRNazanin" w:eastAsia="IRNazanin" w:cs="IRNazanin"/>
          <w:lang w:bidi="fa-IR"/>
          <w:color w:val="111111"/>
          <w:sz w:val="28"/>
          <w:szCs w:val="28"/>
          <w:rtl/>
        </w:rPr>
        <w:t xml:space="preserve">1665 - نگاهی به دیدگاههای مختلف پیرامون وحدت حوزه و دانشگاه</w:t>
      </w:r>
    </w:p>
    <w:p>
      <w:pPr>
        <w:pStyle w:val="BookText"/>
      </w:pPr>
      <w:r>
        <w:rPr>
          <w:rFonts w:ascii="IRNazanin" w:hAnsi="IRNazanin" w:eastAsia="IRNazanin" w:cs="IRNazanin"/>
          <w:lang w:bidi="fa-IR"/>
          <w:color w:val="111111"/>
          <w:sz w:val="28"/>
          <w:szCs w:val="28"/>
          <w:rtl/>
        </w:rPr>
        <w:t xml:space="preserve">روزنامه کیهان، (27 آذر 1375): ص 6.</w:t>
      </w:r>
    </w:p>
    <w:p>
      <w:pPr>
        <w:pStyle w:val="BookText"/>
      </w:pPr>
      <w:r>
        <w:rPr>
          <w:rFonts w:ascii="IRNazanin" w:hAnsi="IRNazanin" w:eastAsia="IRNazanin" w:cs="IRNazanin"/>
          <w:lang w:bidi="fa-IR"/>
          <w:color w:val="111111"/>
          <w:sz w:val="28"/>
          <w:szCs w:val="28"/>
          <w:rtl/>
        </w:rPr>
        <w:t xml:space="preserve">1666 - نگاهی به راهبردهای ارزشی پیامبر اکرم (صلی الله علیه و آله) در وحدت اسلامی</w:t>
      </w:r>
    </w:p>
    <w:p>
      <w:pPr>
        <w:pStyle w:val="BookText"/>
      </w:pPr>
      <w:r>
        <w:rPr>
          <w:rFonts w:ascii="IRNazanin" w:hAnsi="IRNazanin" w:eastAsia="IRNazanin" w:cs="IRNazanin"/>
          <w:lang w:bidi="fa-IR"/>
          <w:color w:val="111111"/>
          <w:sz w:val="28"/>
          <w:szCs w:val="28"/>
          <w:rtl/>
        </w:rPr>
        <w:t xml:space="preserve">سیدحسین حسینی، مشکوه، شماره 60 و 61 (زمستان 1377)، صفحه 19-38</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1667 - نگاهی به ریشه‌های اختلافات مذهبی در پاکستان</w:t>
      </w:r>
    </w:p>
    <w:p>
      <w:pPr>
        <w:pStyle w:val="BookText"/>
      </w:pPr>
      <w:r>
        <w:rPr>
          <w:rFonts w:ascii="IRNazanin" w:hAnsi="IRNazanin" w:eastAsia="IRNazanin" w:cs="IRNazanin"/>
          <w:lang w:bidi="fa-IR"/>
          <w:color w:val="111111"/>
          <w:sz w:val="28"/>
          <w:szCs w:val="28"/>
          <w:rtl/>
        </w:rPr>
        <w:t xml:space="preserve">روزنامه جمهوری اسلامی (22 مرداد 1374): ص 14.</w:t>
      </w:r>
    </w:p>
    <w:p>
      <w:pPr>
        <w:pStyle w:val="BookText"/>
      </w:pPr>
      <w:r>
        <w:rPr>
          <w:rFonts w:ascii="IRNazanin" w:hAnsi="IRNazanin" w:eastAsia="IRNazanin" w:cs="IRNazanin"/>
          <w:lang w:bidi="fa-IR"/>
          <w:color w:val="111111"/>
          <w:sz w:val="28"/>
          <w:szCs w:val="28"/>
          <w:rtl/>
        </w:rPr>
        <w:t xml:space="preserve">1668 - نگاهی به عوامل تعمیق وحدت امت اسلامی</w:t>
      </w:r>
    </w:p>
    <w:p>
      <w:pPr>
        <w:pStyle w:val="BookText"/>
      </w:pPr>
      <w:r>
        <w:rPr>
          <w:rFonts w:ascii="IRNazanin" w:hAnsi="IRNazanin" w:eastAsia="IRNazanin" w:cs="IRNazanin"/>
          <w:lang w:bidi="fa-IR"/>
          <w:color w:val="111111"/>
          <w:sz w:val="28"/>
          <w:szCs w:val="28"/>
          <w:rtl/>
        </w:rPr>
        <w:t xml:space="preserve">روزنامه رسالت (22 مهر 1368).</w:t>
      </w:r>
    </w:p>
    <w:p>
      <w:pPr>
        <w:pStyle w:val="BookText"/>
      </w:pPr>
      <w:r>
        <w:rPr>
          <w:rFonts w:ascii="IRNazanin" w:hAnsi="IRNazanin" w:eastAsia="IRNazanin" w:cs="IRNazanin"/>
          <w:lang w:bidi="fa-IR"/>
          <w:color w:val="111111"/>
          <w:sz w:val="28"/>
          <w:szCs w:val="28"/>
          <w:rtl/>
        </w:rPr>
        <w:t xml:space="preserve">1669 - نگاهی به مقاله همبستگی و هویت ملی در ترانه‌های قومی</w:t>
      </w:r>
    </w:p>
    <w:p>
      <w:pPr>
        <w:pStyle w:val="BookText"/>
      </w:pPr>
      <w:r>
        <w:rPr>
          <w:rFonts w:ascii="IRNazanin" w:hAnsi="IRNazanin" w:eastAsia="IRNazanin" w:cs="IRNazanin"/>
          <w:lang w:bidi="fa-IR"/>
          <w:color w:val="111111"/>
          <w:sz w:val="28"/>
          <w:szCs w:val="28"/>
          <w:rtl/>
        </w:rPr>
        <w:t xml:space="preserve">جعفری‌قنواتی، محمد، فصلنامه مطالعات ملی، ش 7، (بهار 1380): ص 287-294.</w:t>
      </w:r>
    </w:p>
    <w:p>
      <w:pPr>
        <w:pStyle w:val="BookText"/>
      </w:pPr>
      <w:r>
        <w:rPr>
          <w:rFonts w:ascii="IRNazanin" w:hAnsi="IRNazanin" w:eastAsia="IRNazanin" w:cs="IRNazanin"/>
          <w:lang w:bidi="fa-IR"/>
          <w:color w:val="111111"/>
          <w:sz w:val="28"/>
          <w:szCs w:val="28"/>
          <w:rtl/>
        </w:rPr>
        <w:t xml:space="preserve">1670 - نگاهی به منادیان وحدت اسلامی</w:t>
      </w:r>
    </w:p>
    <w:p>
      <w:pPr>
        <w:pStyle w:val="BookText"/>
      </w:pPr>
      <w:r>
        <w:rPr>
          <w:rFonts w:ascii="IRNazanin" w:hAnsi="IRNazanin" w:eastAsia="IRNazanin" w:cs="IRNazanin"/>
          <w:lang w:bidi="fa-IR"/>
          <w:color w:val="111111"/>
          <w:sz w:val="28"/>
          <w:szCs w:val="28"/>
          <w:rtl/>
        </w:rPr>
        <w:t xml:space="preserve">روزنامه ابرار (22 مهر 1368).</w:t>
      </w:r>
    </w:p>
    <w:p>
      <w:pPr>
        <w:pStyle w:val="BookText"/>
      </w:pPr>
      <w:r>
        <w:rPr>
          <w:rFonts w:ascii="IRNazanin" w:hAnsi="IRNazanin" w:eastAsia="IRNazanin" w:cs="IRNazanin"/>
          <w:lang w:bidi="fa-IR"/>
          <w:color w:val="111111"/>
          <w:sz w:val="28"/>
          <w:szCs w:val="28"/>
          <w:rtl/>
        </w:rPr>
        <w:t xml:space="preserve">1671 - نگاهی به نقش تاریخی و جهانی امام خمینی در احیای اسلام و تحکیم وحدت امت اسلامی</w:t>
      </w:r>
    </w:p>
    <w:p>
      <w:pPr>
        <w:pStyle w:val="BookText"/>
      </w:pPr>
      <w:r>
        <w:rPr>
          <w:rFonts w:ascii="IRNazanin" w:hAnsi="IRNazanin" w:eastAsia="IRNazanin" w:cs="IRNazanin"/>
          <w:lang w:bidi="fa-IR"/>
          <w:color w:val="111111"/>
          <w:sz w:val="28"/>
          <w:szCs w:val="28"/>
          <w:rtl/>
        </w:rPr>
        <w:t xml:space="preserve">روزنامه اطلاعات (12 تیر 1368).</w:t>
      </w:r>
    </w:p>
    <w:p>
      <w:pPr>
        <w:pStyle w:val="BookText"/>
      </w:pPr>
      <w:r>
        <w:rPr>
          <w:rFonts w:ascii="IRNazanin" w:hAnsi="IRNazanin" w:eastAsia="IRNazanin" w:cs="IRNazanin"/>
          <w:lang w:bidi="fa-IR"/>
          <w:color w:val="111111"/>
          <w:sz w:val="28"/>
          <w:szCs w:val="28"/>
          <w:rtl/>
        </w:rPr>
        <w:t xml:space="preserve">1672 - نگاهی به هفتمین کنفرانس بین المللی وحدت اسلامی</w:t>
      </w:r>
    </w:p>
    <w:p>
      <w:pPr>
        <w:pStyle w:val="BookText"/>
      </w:pPr>
      <w:r>
        <w:rPr>
          <w:rFonts w:ascii="IRNazanin" w:hAnsi="IRNazanin" w:eastAsia="IRNazanin" w:cs="IRNazanin"/>
          <w:lang w:bidi="fa-IR"/>
          <w:color w:val="111111"/>
          <w:sz w:val="28"/>
          <w:szCs w:val="28"/>
          <w:rtl/>
        </w:rPr>
        <w:t xml:space="preserve">سهیلا شاطریان، تقریب 5، ویژه نامه هشتمین‌کنفرانس بین المللی وحدت اسلامی (مرداد 1374): ص 141-144.</w:t>
      </w:r>
    </w:p>
    <w:p>
      <w:pPr>
        <w:pStyle w:val="BookText"/>
      </w:pPr>
      <w:r>
        <w:rPr>
          <w:rFonts w:ascii="IRNazanin" w:hAnsi="IRNazanin" w:eastAsia="IRNazanin" w:cs="IRNazanin"/>
          <w:lang w:bidi="fa-IR"/>
          <w:color w:val="111111"/>
          <w:sz w:val="28"/>
          <w:szCs w:val="28"/>
          <w:rtl/>
        </w:rPr>
        <w:t xml:space="preserve">1673 - نگاهی به وحدت حوزه و دانشگاه</w:t>
      </w:r>
    </w:p>
    <w:p>
      <w:pPr>
        <w:pStyle w:val="BookText"/>
      </w:pPr>
      <w:r>
        <w:rPr>
          <w:rFonts w:ascii="IRNazanin" w:hAnsi="IRNazanin" w:eastAsia="IRNazanin" w:cs="IRNazanin"/>
          <w:lang w:bidi="fa-IR"/>
          <w:color w:val="111111"/>
          <w:sz w:val="28"/>
          <w:szCs w:val="28"/>
          <w:rtl/>
        </w:rPr>
        <w:t xml:space="preserve">گلی‌زواره، غلامرضا روزنامه جمهوری اسلامی، (1 دی 1382): ص 12.</w:t>
      </w:r>
    </w:p>
    <w:p>
      <w:pPr>
        <w:pStyle w:val="BookText"/>
      </w:pPr>
      <w:r>
        <w:rPr>
          <w:rFonts w:ascii="IRNazanin" w:hAnsi="IRNazanin" w:eastAsia="IRNazanin" w:cs="IRNazanin"/>
          <w:lang w:bidi="fa-IR"/>
          <w:color w:val="111111"/>
          <w:sz w:val="28"/>
          <w:szCs w:val="28"/>
          <w:rtl/>
        </w:rPr>
        <w:t xml:space="preserve">1674 - نگاهی دوباره به موضوع وحدت حوزه و دانشگاه</w:t>
      </w:r>
    </w:p>
    <w:p>
      <w:pPr>
        <w:pStyle w:val="BookText"/>
      </w:pPr>
      <w:r>
        <w:rPr>
          <w:rFonts w:ascii="IRNazanin" w:hAnsi="IRNazanin" w:eastAsia="IRNazanin" w:cs="IRNazanin"/>
          <w:lang w:bidi="fa-IR"/>
          <w:color w:val="111111"/>
          <w:sz w:val="28"/>
          <w:szCs w:val="28"/>
          <w:rtl/>
        </w:rPr>
        <w:t xml:space="preserve">فرید، مهرداد روزنامه سلام، (28 آذر 1373): ص 2.</w:t>
      </w:r>
    </w:p>
    <w:p>
      <w:pPr>
        <w:pStyle w:val="BookText"/>
      </w:pPr>
      <w:r>
        <w:rPr>
          <w:rFonts w:ascii="IRNazanin" w:hAnsi="IRNazanin" w:eastAsia="IRNazanin" w:cs="IRNazanin"/>
          <w:lang w:bidi="fa-IR"/>
          <w:color w:val="111111"/>
          <w:sz w:val="28"/>
          <w:szCs w:val="28"/>
          <w:rtl/>
        </w:rPr>
        <w:t xml:space="preserve">1675 - نگاهی دیگر به چشم‌انداز وحدت اسلامی</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36.</w:t>
      </w:r>
    </w:p>
    <w:p>
      <w:pPr>
        <w:pStyle w:val="BookText"/>
      </w:pPr>
      <w:r>
        <w:rPr>
          <w:rFonts w:ascii="IRNazanin" w:hAnsi="IRNazanin" w:eastAsia="IRNazanin" w:cs="IRNazanin"/>
          <w:lang w:bidi="fa-IR"/>
          <w:color w:val="111111"/>
          <w:sz w:val="28"/>
          <w:szCs w:val="28"/>
          <w:rtl/>
        </w:rPr>
        <w:t xml:space="preserve">1676 - نگاهی دیگر به منشور بیداری ستیزش یا همگرایی</w:t>
      </w:r>
    </w:p>
    <w:p>
      <w:pPr>
        <w:pStyle w:val="BookText"/>
      </w:pPr>
      <w:r>
        <w:rPr>
          <w:rFonts w:ascii="IRNazanin" w:hAnsi="IRNazanin" w:eastAsia="IRNazanin" w:cs="IRNazanin"/>
          <w:lang w:bidi="fa-IR"/>
          <w:color w:val="111111"/>
          <w:sz w:val="28"/>
          <w:szCs w:val="28"/>
          <w:rtl/>
        </w:rPr>
        <w:t xml:space="preserve">مجید رضائیان، روزنامه کیهان (14 شهریور 1370): ص 18.(19 شهریور 1371): ص 26.(21 شهریور 1370): ص 18.</w:t>
      </w:r>
    </w:p>
    <w:p>
      <w:pPr>
        <w:pStyle w:val="BookText"/>
      </w:pPr>
      <w:r>
        <w:rPr>
          <w:rFonts w:ascii="IRNazanin" w:hAnsi="IRNazanin" w:eastAsia="IRNazanin" w:cs="IRNazanin"/>
          <w:lang w:bidi="fa-IR"/>
          <w:color w:val="111111"/>
          <w:sz w:val="28"/>
          <w:szCs w:val="28"/>
          <w:rtl/>
        </w:rPr>
        <w:t xml:space="preserve">1677 - نگرش به وحدت و همدلی از منظر مردم و مطبوعات</w:t>
      </w:r>
    </w:p>
    <w:p>
      <w:pPr>
        <w:pStyle w:val="BookText"/>
      </w:pPr>
      <w:r>
        <w:rPr>
          <w:rFonts w:ascii="IRNazanin" w:hAnsi="IRNazanin" w:eastAsia="IRNazanin" w:cs="IRNazanin"/>
          <w:lang w:bidi="fa-IR"/>
          <w:color w:val="111111"/>
          <w:sz w:val="28"/>
          <w:szCs w:val="28"/>
          <w:rtl/>
        </w:rPr>
        <w:t xml:space="preserve">روزنامه ایران، (1 بهمن 1377): ص 1.</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1678 - نگرش پاکستان به اتحاد کشورهای اسلامی</w:t>
      </w:r>
    </w:p>
    <w:p>
      <w:pPr>
        <w:pStyle w:val="BookText"/>
      </w:pPr>
      <w:r>
        <w:rPr>
          <w:rFonts w:ascii="IRNazanin" w:hAnsi="IRNazanin" w:eastAsia="IRNazanin" w:cs="IRNazanin"/>
          <w:lang w:bidi="fa-IR"/>
          <w:color w:val="111111"/>
          <w:sz w:val="28"/>
          <w:szCs w:val="28"/>
          <w:rtl/>
        </w:rPr>
        <w:t xml:space="preserve">خالد مالک، کیهان (19 آذر 1370).</w:t>
      </w:r>
    </w:p>
    <w:p>
      <w:pPr>
        <w:pStyle w:val="BookText"/>
      </w:pPr>
      <w:r>
        <w:rPr>
          <w:rFonts w:ascii="IRNazanin" w:hAnsi="IRNazanin" w:eastAsia="IRNazanin" w:cs="IRNazanin"/>
          <w:lang w:bidi="fa-IR"/>
          <w:color w:val="111111"/>
          <w:sz w:val="28"/>
          <w:szCs w:val="28"/>
          <w:rtl/>
        </w:rPr>
        <w:t xml:space="preserve">1679 - نگرشی بر اتحاد ملی و انسجام اسلامی</w:t>
      </w:r>
    </w:p>
    <w:p>
      <w:pPr>
        <w:pStyle w:val="BookText"/>
      </w:pPr>
      <w:r>
        <w:rPr>
          <w:rFonts w:ascii="IRNazanin" w:hAnsi="IRNazanin" w:eastAsia="IRNazanin" w:cs="IRNazanin"/>
          <w:lang w:bidi="fa-IR"/>
          <w:color w:val="111111"/>
          <w:sz w:val="28"/>
          <w:szCs w:val="28"/>
          <w:rtl/>
        </w:rPr>
        <w:t xml:space="preserve">بهرامی، غلامرضا، روزنامه کیهان، شماره 18968 (86/9/17)، ص 12</w:t>
      </w:r>
    </w:p>
    <w:p>
      <w:pPr>
        <w:pStyle w:val="BookText"/>
      </w:pPr>
      <w:r>
        <w:rPr>
          <w:rFonts w:ascii="IRNazanin" w:hAnsi="IRNazanin" w:eastAsia="IRNazanin" w:cs="IRNazanin"/>
          <w:lang w:bidi="fa-IR"/>
          <w:color w:val="111111"/>
          <w:sz w:val="28"/>
          <w:szCs w:val="28"/>
          <w:rtl/>
        </w:rPr>
        <w:t xml:space="preserve">1680 - نگرشی پیرامون اتحاد کشورهای اسلامی</w:t>
      </w:r>
    </w:p>
    <w:p>
      <w:pPr>
        <w:pStyle w:val="BookText"/>
      </w:pPr>
      <w:r>
        <w:rPr>
          <w:rFonts w:ascii="IRNazanin" w:hAnsi="IRNazanin" w:eastAsia="IRNazanin" w:cs="IRNazanin"/>
          <w:lang w:bidi="fa-IR"/>
          <w:color w:val="111111"/>
          <w:sz w:val="28"/>
          <w:szCs w:val="28"/>
          <w:rtl/>
        </w:rPr>
        <w:t xml:space="preserve">آیت الله ابوالقاسم کاشانی، روزنامه اطلاعات (9 آذر 1370 نقل از اطلاعات 9 آذر 1330): صفحه 4.</w:t>
      </w:r>
    </w:p>
    <w:p>
      <w:pPr>
        <w:pStyle w:val="BookText"/>
      </w:pPr>
      <w:r>
        <w:rPr>
          <w:rFonts w:ascii="IRNazanin" w:hAnsi="IRNazanin" w:eastAsia="IRNazanin" w:cs="IRNazanin"/>
          <w:lang w:bidi="fa-IR"/>
          <w:color w:val="111111"/>
          <w:sz w:val="28"/>
          <w:szCs w:val="28"/>
          <w:rtl/>
        </w:rPr>
        <w:t xml:space="preserve">1681 - نگرشی پیرامون وحدت امت اسلامی</w:t>
      </w:r>
    </w:p>
    <w:p>
      <w:pPr>
        <w:pStyle w:val="BookText"/>
      </w:pPr>
      <w:r>
        <w:rPr>
          <w:rFonts w:ascii="IRNazanin" w:hAnsi="IRNazanin" w:eastAsia="IRNazanin" w:cs="IRNazanin"/>
          <w:lang w:bidi="fa-IR"/>
          <w:color w:val="111111"/>
          <w:sz w:val="28"/>
          <w:szCs w:val="28"/>
          <w:rtl/>
        </w:rPr>
        <w:t xml:space="preserve">روزنامه ابرار (23 مهر 1368).</w:t>
      </w:r>
    </w:p>
    <w:p>
      <w:pPr>
        <w:pStyle w:val="BookText"/>
      </w:pPr>
      <w:r>
        <w:rPr>
          <w:rFonts w:ascii="IRNazanin" w:hAnsi="IRNazanin" w:eastAsia="IRNazanin" w:cs="IRNazanin"/>
          <w:lang w:bidi="fa-IR"/>
          <w:color w:val="111111"/>
          <w:sz w:val="28"/>
          <w:szCs w:val="28"/>
          <w:rtl/>
        </w:rPr>
        <w:t xml:space="preserve">1682 - نماد انسجام اسلامی</w:t>
      </w:r>
    </w:p>
    <w:p>
      <w:pPr>
        <w:pStyle w:val="BookText"/>
      </w:pPr>
      <w:r>
        <w:rPr>
          <w:rFonts w:ascii="IRNazanin" w:hAnsi="IRNazanin" w:eastAsia="IRNazanin" w:cs="IRNazanin"/>
          <w:lang w:bidi="fa-IR"/>
          <w:color w:val="111111"/>
          <w:sz w:val="28"/>
          <w:szCs w:val="28"/>
          <w:rtl/>
        </w:rPr>
        <w:t xml:space="preserve">حمیدرضا آصفی، روزنامه همشهری، 10 مهر 1386: ص 2، 4.</w:t>
      </w:r>
    </w:p>
    <w:p>
      <w:pPr>
        <w:pStyle w:val="BookText"/>
      </w:pPr>
      <w:r>
        <w:rPr>
          <w:rFonts w:ascii="IRNazanin" w:hAnsi="IRNazanin" w:eastAsia="IRNazanin" w:cs="IRNazanin"/>
          <w:lang w:bidi="fa-IR"/>
          <w:color w:val="111111"/>
          <w:sz w:val="28"/>
          <w:szCs w:val="28"/>
          <w:rtl/>
        </w:rPr>
        <w:t xml:space="preserve">1683 - نمادی از وحدت همگانی</w:t>
      </w:r>
    </w:p>
    <w:p>
      <w:pPr>
        <w:pStyle w:val="BookText"/>
      </w:pPr>
      <w:r>
        <w:rPr>
          <w:rFonts w:ascii="IRNazanin" w:hAnsi="IRNazanin" w:eastAsia="IRNazanin" w:cs="IRNazanin"/>
          <w:lang w:bidi="fa-IR"/>
          <w:color w:val="111111"/>
          <w:sz w:val="28"/>
          <w:szCs w:val="28"/>
          <w:rtl/>
        </w:rPr>
        <w:t xml:space="preserve">شعردوست، علی‌اصغر، سروش، سال 16، ش 718، (5 آذر 1373): ص 4.</w:t>
      </w:r>
    </w:p>
    <w:p>
      <w:pPr>
        <w:pStyle w:val="BookText"/>
      </w:pPr>
      <w:r>
        <w:rPr>
          <w:rFonts w:ascii="IRNazanin" w:hAnsi="IRNazanin" w:eastAsia="IRNazanin" w:cs="IRNazanin"/>
          <w:lang w:bidi="fa-IR"/>
          <w:color w:val="111111"/>
          <w:sz w:val="28"/>
          <w:szCs w:val="28"/>
          <w:rtl/>
        </w:rPr>
        <w:t xml:space="preserve">1684 - نماز وحدت آفرین و پر بار جمعه</w:t>
      </w:r>
    </w:p>
    <w:p>
      <w:pPr>
        <w:pStyle w:val="BookText"/>
      </w:pPr>
      <w:r>
        <w:rPr>
          <w:rFonts w:ascii="IRNazanin" w:hAnsi="IRNazanin" w:eastAsia="IRNazanin" w:cs="IRNazanin"/>
          <w:lang w:bidi="fa-IR"/>
          <w:color w:val="111111"/>
          <w:sz w:val="28"/>
          <w:szCs w:val="28"/>
          <w:rtl/>
        </w:rPr>
        <w:t xml:space="preserve">کامل خیر خواه، مکتب الاسلام، سال 22، شماره 3 (خرداد 1361): ص 26.</w:t>
      </w:r>
    </w:p>
    <w:p>
      <w:pPr>
        <w:pStyle w:val="BookText"/>
      </w:pPr>
      <w:r>
        <w:rPr>
          <w:rFonts w:ascii="IRNazanin" w:hAnsi="IRNazanin" w:eastAsia="IRNazanin" w:cs="IRNazanin"/>
          <w:lang w:bidi="fa-IR"/>
          <w:color w:val="111111"/>
          <w:sz w:val="28"/>
          <w:szCs w:val="28"/>
          <w:rtl/>
        </w:rPr>
        <w:t xml:space="preserve">1685 - نمودی از همبستگی ملی</w:t>
      </w:r>
    </w:p>
    <w:p>
      <w:pPr>
        <w:pStyle w:val="BookText"/>
      </w:pPr>
      <w:r>
        <w:rPr>
          <w:rFonts w:ascii="IRNazanin" w:hAnsi="IRNazanin" w:eastAsia="IRNazanin" w:cs="IRNazanin"/>
          <w:lang w:bidi="fa-IR"/>
          <w:color w:val="111111"/>
          <w:sz w:val="28"/>
          <w:szCs w:val="28"/>
          <w:rtl/>
        </w:rPr>
        <w:t xml:space="preserve">روزنامه جام‌جم، (28 خرداد 1382): ص 2.</w:t>
      </w:r>
    </w:p>
    <w:p>
      <w:pPr>
        <w:pStyle w:val="BookText"/>
      </w:pPr>
      <w:r>
        <w:rPr>
          <w:rFonts w:ascii="IRNazanin" w:hAnsi="IRNazanin" w:eastAsia="IRNazanin" w:cs="IRNazanin"/>
          <w:lang w:bidi="fa-IR"/>
          <w:color w:val="111111"/>
          <w:sz w:val="28"/>
          <w:szCs w:val="28"/>
          <w:rtl/>
        </w:rPr>
        <w:t xml:space="preserve">1686 - نهادینه شدن فرهنگ جهادی و اتحاد با اردوهای هجرت</w:t>
      </w:r>
    </w:p>
    <w:p>
      <w:pPr>
        <w:pStyle w:val="BookText"/>
      </w:pPr>
      <w:r>
        <w:rPr>
          <w:rFonts w:ascii="IRNazanin" w:hAnsi="IRNazanin" w:eastAsia="IRNazanin" w:cs="IRNazanin"/>
          <w:lang w:bidi="fa-IR"/>
          <w:color w:val="111111"/>
          <w:sz w:val="28"/>
          <w:szCs w:val="28"/>
          <w:rtl/>
        </w:rPr>
        <w:t xml:space="preserve">روزنامه کیهان، شماره 18864 (86/5/10)، ص 12</w:t>
      </w:r>
    </w:p>
    <w:p>
      <w:pPr>
        <w:pStyle w:val="BookText"/>
      </w:pPr>
      <w:r>
        <w:rPr>
          <w:rFonts w:ascii="IRNazanin" w:hAnsi="IRNazanin" w:eastAsia="IRNazanin" w:cs="IRNazanin"/>
          <w:lang w:bidi="fa-IR"/>
          <w:color w:val="111111"/>
          <w:sz w:val="28"/>
          <w:szCs w:val="28"/>
          <w:rtl/>
        </w:rPr>
        <w:t xml:space="preserve">1687 - نهادینه کردن تساهل و تسامح گامی به سوی وحدت</w:t>
      </w:r>
    </w:p>
    <w:p>
      <w:pPr>
        <w:pStyle w:val="BookText"/>
      </w:pPr>
      <w:r>
        <w:rPr>
          <w:rFonts w:ascii="IRNazanin" w:hAnsi="IRNazanin" w:eastAsia="IRNazanin" w:cs="IRNazanin"/>
          <w:lang w:bidi="fa-IR"/>
          <w:color w:val="111111"/>
          <w:sz w:val="28"/>
          <w:szCs w:val="28"/>
          <w:rtl/>
        </w:rPr>
        <w:t xml:space="preserve">جلال جلالی‌زاده روزنامه اعتماد (24 فروردین 1385): ص 1</w:t>
      </w:r>
    </w:p>
    <w:p>
      <w:pPr>
        <w:pStyle w:val="BookText"/>
      </w:pPr>
      <w:r>
        <w:rPr>
          <w:rFonts w:ascii="IRNazanin" w:hAnsi="IRNazanin" w:eastAsia="IRNazanin" w:cs="IRNazanin"/>
          <w:lang w:bidi="fa-IR"/>
          <w:color w:val="111111"/>
          <w:sz w:val="28"/>
          <w:szCs w:val="28"/>
          <w:rtl/>
        </w:rPr>
        <w:t xml:space="preserve">1688 - نهادینه کردن وحدت و انس و الفت بین فریقین</w:t>
      </w:r>
    </w:p>
    <w:p>
      <w:pPr>
        <w:pStyle w:val="BookText"/>
      </w:pPr>
      <w:r>
        <w:rPr>
          <w:rFonts w:ascii="IRNazanin" w:hAnsi="IRNazanin" w:eastAsia="IRNazanin" w:cs="IRNazanin"/>
          <w:lang w:bidi="fa-IR"/>
          <w:color w:val="111111"/>
          <w:sz w:val="28"/>
          <w:szCs w:val="28"/>
          <w:rtl/>
        </w:rPr>
        <w:t xml:space="preserve">مصاحبه با نماینده مقام معظم رهبری حجت الاسلام والمسلمین سید مجتبی حسینی، ویژه‌نامه چهاردهمین همایش علمی - تحقیقی مذاهب اسلامی، شماره 2، قم، نهاد نمایندگی مقام معظم رهبری در امور سنت سیستان و بلوچستان، دی ماه 1381، ص 6-9.</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1689 - نوروز، وحدت ملی و همبستگی منطقه‌ای</w:t>
      </w:r>
    </w:p>
    <w:p>
      <w:pPr>
        <w:pStyle w:val="BookText"/>
      </w:pPr>
      <w:r>
        <w:rPr>
          <w:rFonts w:ascii="IRNazanin" w:hAnsi="IRNazanin" w:eastAsia="IRNazanin" w:cs="IRNazanin"/>
          <w:lang w:bidi="fa-IR"/>
          <w:color w:val="111111"/>
          <w:sz w:val="28"/>
          <w:szCs w:val="28"/>
          <w:rtl/>
        </w:rPr>
        <w:t xml:space="preserve">میرشکرایی، محمد، روزنامه حمایت، (14 فروردین 1384): ص 1.</w:t>
      </w:r>
    </w:p>
    <w:p>
      <w:pPr>
        <w:pStyle w:val="BookText"/>
      </w:pPr>
      <w:r>
        <w:rPr>
          <w:rFonts w:ascii="IRNazanin" w:hAnsi="IRNazanin" w:eastAsia="IRNazanin" w:cs="IRNazanin"/>
          <w:lang w:bidi="fa-IR"/>
          <w:color w:val="111111"/>
          <w:sz w:val="28"/>
          <w:szCs w:val="28"/>
          <w:rtl/>
        </w:rPr>
        <w:t xml:space="preserve">1690 - نوید تقریب و رسالت حوزه</w:t>
      </w:r>
    </w:p>
    <w:p>
      <w:pPr>
        <w:pStyle w:val="BookText"/>
      </w:pPr>
      <w:r>
        <w:rPr>
          <w:rFonts w:ascii="IRNazanin" w:hAnsi="IRNazanin" w:eastAsia="IRNazanin" w:cs="IRNazanin"/>
          <w:lang w:bidi="fa-IR"/>
          <w:color w:val="111111"/>
          <w:sz w:val="28"/>
          <w:szCs w:val="28"/>
          <w:rtl/>
        </w:rPr>
        <w:t xml:space="preserve">روزنامه جمهوری اسلامی (15 آبان 1373): صفحه 10.</w:t>
      </w:r>
    </w:p>
    <w:p>
      <w:pPr>
        <w:pStyle w:val="BookText"/>
      </w:pPr>
      <w:r>
        <w:rPr>
          <w:rFonts w:ascii="IRNazanin" w:hAnsi="IRNazanin" w:eastAsia="IRNazanin" w:cs="IRNazanin"/>
          <w:lang w:bidi="fa-IR"/>
          <w:color w:val="111111"/>
          <w:sz w:val="28"/>
          <w:szCs w:val="28"/>
          <w:rtl/>
        </w:rPr>
        <w:t xml:space="preserve">1691 - نیاز ضروری جامعه به آرامش، وحدت و وفاق ملی</w:t>
      </w:r>
    </w:p>
    <w:p>
      <w:pPr>
        <w:pStyle w:val="BookText"/>
      </w:pPr>
      <w:r>
        <w:rPr>
          <w:rFonts w:ascii="IRNazanin" w:hAnsi="IRNazanin" w:eastAsia="IRNazanin" w:cs="IRNazanin"/>
          <w:lang w:bidi="fa-IR"/>
          <w:color w:val="111111"/>
          <w:sz w:val="28"/>
          <w:szCs w:val="28"/>
          <w:rtl/>
        </w:rPr>
        <w:t xml:space="preserve">انصاری، حمید، روزنامه اطلاعات، (22 تیر 1378): ص 3.</w:t>
      </w:r>
    </w:p>
    <w:p>
      <w:pPr>
        <w:pStyle w:val="BookText"/>
      </w:pPr>
      <w:r>
        <w:rPr>
          <w:rFonts w:ascii="IRNazanin" w:hAnsi="IRNazanin" w:eastAsia="IRNazanin" w:cs="IRNazanin"/>
          <w:lang w:bidi="fa-IR"/>
          <w:color w:val="111111"/>
          <w:sz w:val="28"/>
          <w:szCs w:val="28"/>
          <w:rtl/>
        </w:rPr>
        <w:t xml:space="preserve">1692 - نیاز مبرم جامعه به وحدت، امنیت و ضرورت بازنگری در کارها</w:t>
      </w:r>
    </w:p>
    <w:p>
      <w:pPr>
        <w:pStyle w:val="BookText"/>
      </w:pPr>
      <w:r>
        <w:rPr>
          <w:rFonts w:ascii="IRNazanin" w:hAnsi="IRNazanin" w:eastAsia="IRNazanin" w:cs="IRNazanin"/>
          <w:lang w:bidi="fa-IR"/>
          <w:color w:val="111111"/>
          <w:sz w:val="28"/>
          <w:szCs w:val="28"/>
          <w:rtl/>
        </w:rPr>
        <w:t xml:space="preserve">زالی، عباس‌علی، روزنامه بیان، (17 خرداد 1379): ص 5.</w:t>
      </w:r>
    </w:p>
    <w:p>
      <w:pPr>
        <w:pStyle w:val="BookText"/>
      </w:pPr>
      <w:r>
        <w:rPr>
          <w:rFonts w:ascii="IRNazanin" w:hAnsi="IRNazanin" w:eastAsia="IRNazanin" w:cs="IRNazanin"/>
          <w:lang w:bidi="fa-IR"/>
          <w:color w:val="111111"/>
          <w:sz w:val="28"/>
          <w:szCs w:val="28"/>
          <w:rtl/>
        </w:rPr>
        <w:t xml:space="preserve">1693 - هدف از تقریب بین مذاهب اسلامی (2-1)</w:t>
      </w:r>
    </w:p>
    <w:p>
      <w:pPr>
        <w:pStyle w:val="BookText"/>
      </w:pPr>
      <w:r>
        <w:rPr>
          <w:rFonts w:ascii="IRNazanin" w:hAnsi="IRNazanin" w:eastAsia="IRNazanin" w:cs="IRNazanin"/>
          <w:lang w:bidi="fa-IR"/>
          <w:color w:val="111111"/>
          <w:sz w:val="28"/>
          <w:szCs w:val="28"/>
          <w:rtl/>
        </w:rPr>
        <w:t xml:space="preserve">سید هادی خسروشاهی، روزنامه اطلاعات (7 و 8 خرداد 1381)، صفحه 6.</w:t>
      </w:r>
    </w:p>
    <w:p>
      <w:pPr>
        <w:pStyle w:val="BookText"/>
      </w:pPr>
      <w:r>
        <w:rPr>
          <w:rFonts w:ascii="IRNazanin" w:hAnsi="IRNazanin" w:eastAsia="IRNazanin" w:cs="IRNazanin"/>
          <w:lang w:bidi="fa-IR"/>
          <w:color w:val="111111"/>
          <w:sz w:val="28"/>
          <w:szCs w:val="28"/>
          <w:rtl/>
        </w:rPr>
        <w:t xml:space="preserve">1694 - هدف از وحدت اسلامی یگانگی در برابر دشمنان است</w:t>
      </w:r>
    </w:p>
    <w:p>
      <w:pPr>
        <w:pStyle w:val="BookText"/>
      </w:pPr>
      <w:r>
        <w:rPr>
          <w:rFonts w:ascii="IRNazanin" w:hAnsi="IRNazanin" w:eastAsia="IRNazanin" w:cs="IRNazanin"/>
          <w:lang w:bidi="fa-IR"/>
          <w:color w:val="111111"/>
          <w:sz w:val="28"/>
          <w:szCs w:val="28"/>
          <w:rtl/>
        </w:rPr>
        <w:t xml:space="preserve">روزنامه اطلاعات، (21 مرداد 1374): ص 4.</w:t>
      </w:r>
    </w:p>
    <w:p>
      <w:pPr>
        <w:pStyle w:val="BookText"/>
      </w:pPr>
      <w:r>
        <w:rPr>
          <w:rFonts w:ascii="IRNazanin" w:hAnsi="IRNazanin" w:eastAsia="IRNazanin" w:cs="IRNazanin"/>
          <w:lang w:bidi="fa-IR"/>
          <w:color w:val="111111"/>
          <w:sz w:val="28"/>
          <w:szCs w:val="28"/>
          <w:rtl/>
        </w:rPr>
        <w:t xml:space="preserve">1695 - هدف از وحدت اسلامی یگانگی در برابر دشمنان است</w:t>
      </w:r>
    </w:p>
    <w:p>
      <w:pPr>
        <w:pStyle w:val="BookText"/>
      </w:pPr>
      <w:r>
        <w:rPr>
          <w:rFonts w:ascii="IRNazanin" w:hAnsi="IRNazanin" w:eastAsia="IRNazanin" w:cs="IRNazanin"/>
          <w:lang w:bidi="fa-IR"/>
          <w:color w:val="111111"/>
          <w:sz w:val="28"/>
          <w:szCs w:val="28"/>
          <w:rtl/>
        </w:rPr>
        <w:t xml:space="preserve">روزنامه اطلاعات (21 مرداد 1374): ص 4.</w:t>
      </w:r>
    </w:p>
    <w:p>
      <w:pPr>
        <w:pStyle w:val="BookText"/>
      </w:pPr>
      <w:r>
        <w:rPr>
          <w:rFonts w:ascii="IRNazanin" w:hAnsi="IRNazanin" w:eastAsia="IRNazanin" w:cs="IRNazanin"/>
          <w:lang w:bidi="fa-IR"/>
          <w:color w:val="111111"/>
          <w:sz w:val="28"/>
          <w:szCs w:val="28"/>
          <w:rtl/>
        </w:rPr>
        <w:t xml:space="preserve">1696 - هدف واحد، پدپدآورنده، وحدت حوزه و دانشگاه</w:t>
      </w:r>
    </w:p>
    <w:p>
      <w:pPr>
        <w:pStyle w:val="BookText"/>
      </w:pPr>
      <w:r>
        <w:rPr>
          <w:rFonts w:ascii="IRNazanin" w:hAnsi="IRNazanin" w:eastAsia="IRNazanin" w:cs="IRNazanin"/>
          <w:lang w:bidi="fa-IR"/>
          <w:color w:val="111111"/>
          <w:sz w:val="28"/>
          <w:szCs w:val="28"/>
          <w:rtl/>
        </w:rPr>
        <w:t xml:space="preserve">روزنامه رسالت، (26 آذر 1383): ص 8.</w:t>
      </w:r>
    </w:p>
    <w:p>
      <w:pPr>
        <w:pStyle w:val="BookText"/>
      </w:pPr>
      <w:r>
        <w:rPr>
          <w:rFonts w:ascii="IRNazanin" w:hAnsi="IRNazanin" w:eastAsia="IRNazanin" w:cs="IRNazanin"/>
          <w:lang w:bidi="fa-IR"/>
          <w:color w:val="111111"/>
          <w:sz w:val="28"/>
          <w:szCs w:val="28"/>
          <w:rtl/>
        </w:rPr>
        <w:t xml:space="preserve">1697 - هزینه‌های وفاق</w:t>
      </w:r>
    </w:p>
    <w:p>
      <w:pPr>
        <w:pStyle w:val="BookText"/>
      </w:pPr>
      <w:r>
        <w:rPr>
          <w:rFonts w:ascii="IRNazanin" w:hAnsi="IRNazanin" w:eastAsia="IRNazanin" w:cs="IRNazanin"/>
          <w:lang w:bidi="fa-IR"/>
          <w:color w:val="111111"/>
          <w:sz w:val="28"/>
          <w:szCs w:val="28"/>
          <w:rtl/>
        </w:rPr>
        <w:t xml:space="preserve">روزنامه صبح امروز، (22 مهر 1378): ص 1.</w:t>
      </w:r>
    </w:p>
    <w:p>
      <w:pPr>
        <w:pStyle w:val="BookText"/>
      </w:pPr>
      <w:r>
        <w:rPr>
          <w:rFonts w:ascii="IRNazanin" w:hAnsi="IRNazanin" w:eastAsia="IRNazanin" w:cs="IRNazanin"/>
          <w:lang w:bidi="fa-IR"/>
          <w:color w:val="111111"/>
          <w:sz w:val="28"/>
          <w:szCs w:val="28"/>
          <w:rtl/>
        </w:rPr>
        <w:t xml:space="preserve">1698 - هشدار رهبر انقلاب نسبت به تلاش دشمن برای اخلال در اتحاد ملی</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1699 - هفته پیوند، تجلی گاه وحدت عصاره</w:t>
      </w:r>
    </w:p>
    <w:p>
      <w:pPr>
        <w:pStyle w:val="BookText"/>
      </w:pPr>
      <w:r>
        <w:rPr>
          <w:rFonts w:ascii="IRNazanin" w:hAnsi="IRNazanin" w:eastAsia="IRNazanin" w:cs="IRNazanin"/>
          <w:lang w:bidi="fa-IR"/>
          <w:color w:val="111111"/>
          <w:sz w:val="28"/>
          <w:szCs w:val="28"/>
          <w:rtl/>
        </w:rPr>
        <w:t xml:space="preserve">علی رضا، پیوند (مهر 1375) شماره 204، صفحه 14 تا 15</w:t>
      </w:r>
    </w:p>
    <w:p>
      <w:pPr>
        <w:pStyle w:val="BookText"/>
      </w:pPr>
      <w:r>
        <w:rPr>
          <w:rFonts w:ascii="IRNazanin" w:hAnsi="IRNazanin" w:eastAsia="IRNazanin" w:cs="IRNazanin"/>
          <w:lang w:bidi="fa-IR"/>
          <w:color w:val="111111"/>
          <w:sz w:val="28"/>
          <w:szCs w:val="28"/>
          <w:rtl/>
        </w:rPr>
        <w:t xml:space="preserve">1700 - هفته نور و سرور (در گرامیداشت هفته وحدت)</w:t>
      </w:r>
    </w:p>
    <w:p>
      <w:pPr>
        <w:pStyle w:val="BookText"/>
      </w:pPr>
      <w:r>
        <w:rPr>
          <w:rFonts w:ascii="IRNazanin" w:hAnsi="IRNazanin" w:eastAsia="IRNazanin" w:cs="IRNazanin"/>
          <w:lang w:bidi="fa-IR"/>
          <w:color w:val="111111"/>
          <w:sz w:val="28"/>
          <w:szCs w:val="28"/>
          <w:rtl/>
        </w:rPr>
        <w:t xml:space="preserve">پیام انقلاب، شماره 175 (1 آذر 1365): ص 10.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1701 - هفته وحدت</w:t>
      </w:r>
    </w:p>
    <w:p>
      <w:pPr>
        <w:pStyle w:val="BookText"/>
      </w:pPr>
      <w:r>
        <w:rPr>
          <w:rFonts w:ascii="IRNazanin" w:hAnsi="IRNazanin" w:eastAsia="IRNazanin" w:cs="IRNazanin"/>
          <w:lang w:bidi="fa-IR"/>
          <w:color w:val="111111"/>
          <w:sz w:val="28"/>
          <w:szCs w:val="28"/>
          <w:rtl/>
        </w:rPr>
        <w:t xml:space="preserve">مولوی محمد اسحاق مدنی، روزنامه رسالت (25 آبان 1365).</w:t>
      </w:r>
    </w:p>
    <w:p>
      <w:pPr>
        <w:pStyle w:val="BookText"/>
      </w:pPr>
      <w:r>
        <w:rPr>
          <w:rFonts w:ascii="IRNazanin" w:hAnsi="IRNazanin" w:eastAsia="IRNazanin" w:cs="IRNazanin"/>
          <w:lang w:bidi="fa-IR"/>
          <w:color w:val="111111"/>
          <w:sz w:val="28"/>
          <w:szCs w:val="28"/>
          <w:rtl/>
        </w:rPr>
        <w:t xml:space="preserve">1702 - هفته وحدت</w:t>
      </w:r>
    </w:p>
    <w:p>
      <w:pPr>
        <w:pStyle w:val="BookText"/>
      </w:pPr>
      <w:r>
        <w:rPr>
          <w:rFonts w:ascii="IRNazanin" w:hAnsi="IRNazanin" w:eastAsia="IRNazanin" w:cs="IRNazanin"/>
          <w:lang w:bidi="fa-IR"/>
          <w:color w:val="111111"/>
          <w:sz w:val="28"/>
          <w:szCs w:val="28"/>
          <w:rtl/>
        </w:rPr>
        <w:t xml:space="preserve">مسکین، مصطفی، ایران فردا، سال 6، ش 37، (مهر 1376): ص 54-55.</w:t>
      </w:r>
    </w:p>
    <w:p>
      <w:pPr>
        <w:pStyle w:val="BookText"/>
      </w:pPr>
      <w:r>
        <w:rPr>
          <w:rFonts w:ascii="IRNazanin" w:hAnsi="IRNazanin" w:eastAsia="IRNazanin" w:cs="IRNazanin"/>
          <w:lang w:bidi="fa-IR"/>
          <w:color w:val="111111"/>
          <w:sz w:val="28"/>
          <w:szCs w:val="28"/>
          <w:rtl/>
        </w:rPr>
        <w:t xml:space="preserve">1703 - هفته وحدت</w:t>
      </w:r>
    </w:p>
    <w:p>
      <w:pPr>
        <w:pStyle w:val="BookText"/>
      </w:pPr>
      <w:r>
        <w:rPr>
          <w:rFonts w:ascii="IRNazanin" w:hAnsi="IRNazanin" w:eastAsia="IRNazanin" w:cs="IRNazanin"/>
          <w:lang w:bidi="fa-IR"/>
          <w:color w:val="111111"/>
          <w:sz w:val="28"/>
          <w:szCs w:val="28"/>
          <w:rtl/>
        </w:rPr>
        <w:t xml:space="preserve">رحیمیان، مجله پاسدار اسلام (آذر 1362).</w:t>
      </w:r>
    </w:p>
    <w:p>
      <w:pPr>
        <w:pStyle w:val="BookText"/>
      </w:pPr>
      <w:r>
        <w:rPr>
          <w:rFonts w:ascii="IRNazanin" w:hAnsi="IRNazanin" w:eastAsia="IRNazanin" w:cs="IRNazanin"/>
          <w:lang w:bidi="fa-IR"/>
          <w:color w:val="111111"/>
          <w:sz w:val="28"/>
          <w:szCs w:val="28"/>
          <w:rtl/>
        </w:rPr>
        <w:t xml:space="preserve">1704 - هفته وحدت باورهای ما و نگرانیهای دشمن</w:t>
      </w:r>
    </w:p>
    <w:p>
      <w:pPr>
        <w:pStyle w:val="BookText"/>
      </w:pPr>
      <w:r>
        <w:rPr>
          <w:rFonts w:ascii="IRNazanin" w:hAnsi="IRNazanin" w:eastAsia="IRNazanin" w:cs="IRNazanin"/>
          <w:lang w:bidi="fa-IR"/>
          <w:color w:val="111111"/>
          <w:sz w:val="28"/>
          <w:szCs w:val="28"/>
          <w:rtl/>
        </w:rPr>
        <w:t xml:space="preserve">روزنامه جمهوری اسلامی، (21 مرداد 1374): ص 1، 15.</w:t>
      </w:r>
    </w:p>
    <w:p>
      <w:pPr>
        <w:pStyle w:val="BookText"/>
      </w:pPr>
      <w:r>
        <w:rPr>
          <w:rFonts w:ascii="IRNazanin" w:hAnsi="IRNazanin" w:eastAsia="IRNazanin" w:cs="IRNazanin"/>
          <w:lang w:bidi="fa-IR"/>
          <w:color w:val="111111"/>
          <w:sz w:val="28"/>
          <w:szCs w:val="28"/>
          <w:rtl/>
        </w:rPr>
        <w:t xml:space="preserve">1705 - هفته وحدت تحکیم میثاقها</w:t>
      </w:r>
    </w:p>
    <w:p>
      <w:pPr>
        <w:pStyle w:val="BookText"/>
      </w:pPr>
      <w:r>
        <w:rPr>
          <w:rFonts w:ascii="IRNazanin" w:hAnsi="IRNazanin" w:eastAsia="IRNazanin" w:cs="IRNazanin"/>
          <w:lang w:bidi="fa-IR"/>
          <w:color w:val="111111"/>
          <w:sz w:val="28"/>
          <w:szCs w:val="28"/>
          <w:rtl/>
        </w:rPr>
        <w:t xml:space="preserve">محدثی، جواد، روزنامه رسالت، (30 خرداد 1379): ص 6.</w:t>
      </w:r>
    </w:p>
    <w:p>
      <w:pPr>
        <w:pStyle w:val="BookText"/>
      </w:pPr>
      <w:r>
        <w:rPr>
          <w:rFonts w:ascii="IRNazanin" w:hAnsi="IRNazanin" w:eastAsia="IRNazanin" w:cs="IRNazanin"/>
          <w:lang w:bidi="fa-IR"/>
          <w:color w:val="111111"/>
          <w:sz w:val="28"/>
          <w:szCs w:val="28"/>
          <w:rtl/>
        </w:rPr>
        <w:t xml:space="preserve">1706 - هفته وحدت در بهار آزادی ایران</w:t>
      </w:r>
    </w:p>
    <w:p>
      <w:pPr>
        <w:pStyle w:val="BookText"/>
      </w:pPr>
      <w:r>
        <w:rPr>
          <w:rFonts w:ascii="IRNazanin" w:hAnsi="IRNazanin" w:eastAsia="IRNazanin" w:cs="IRNazanin"/>
          <w:lang w:bidi="fa-IR"/>
          <w:color w:val="111111"/>
          <w:sz w:val="28"/>
          <w:szCs w:val="28"/>
          <w:rtl/>
        </w:rPr>
        <w:t xml:space="preserve">ملا عبد الرحمن احمدی چراغی، تبیان، شماره 1.</w:t>
      </w:r>
    </w:p>
    <w:p>
      <w:pPr>
        <w:pStyle w:val="BookText"/>
      </w:pPr>
      <w:r>
        <w:rPr>
          <w:rFonts w:ascii="IRNazanin" w:hAnsi="IRNazanin" w:eastAsia="IRNazanin" w:cs="IRNazanin"/>
          <w:lang w:bidi="fa-IR"/>
          <w:color w:val="111111"/>
          <w:sz w:val="28"/>
          <w:szCs w:val="28"/>
          <w:rtl/>
        </w:rPr>
        <w:t xml:space="preserve">1707 - هفته وحدت مسلمین</w:t>
      </w:r>
    </w:p>
    <w:p>
      <w:pPr>
        <w:pStyle w:val="BookText"/>
      </w:pPr>
      <w:r>
        <w:rPr>
          <w:rFonts w:ascii="IRNazanin" w:hAnsi="IRNazanin" w:eastAsia="IRNazanin" w:cs="IRNazanin"/>
          <w:lang w:bidi="fa-IR"/>
          <w:color w:val="111111"/>
          <w:sz w:val="28"/>
          <w:szCs w:val="28"/>
          <w:rtl/>
        </w:rPr>
        <w:t xml:space="preserve">فروغ آزادی (4 آبان 1367): ص 1، 4.</w:t>
      </w:r>
    </w:p>
    <w:p>
      <w:pPr>
        <w:pStyle w:val="BookText"/>
      </w:pPr>
      <w:r>
        <w:rPr>
          <w:rFonts w:ascii="IRNazanin" w:hAnsi="IRNazanin" w:eastAsia="IRNazanin" w:cs="IRNazanin"/>
          <w:lang w:bidi="fa-IR"/>
          <w:color w:val="111111"/>
          <w:sz w:val="28"/>
          <w:szCs w:val="28"/>
          <w:rtl/>
        </w:rPr>
        <w:t xml:space="preserve">1708 - هفته وحدت و اظهارات مفتیان</w:t>
      </w:r>
    </w:p>
    <w:p>
      <w:pPr>
        <w:pStyle w:val="BookText"/>
      </w:pPr>
      <w:r>
        <w:rPr>
          <w:rFonts w:ascii="IRNazanin" w:hAnsi="IRNazanin" w:eastAsia="IRNazanin" w:cs="IRNazanin"/>
          <w:lang w:bidi="fa-IR"/>
          <w:color w:val="111111"/>
          <w:sz w:val="28"/>
          <w:szCs w:val="28"/>
          <w:rtl/>
        </w:rPr>
        <w:t xml:space="preserve">نامه انقلاب اسلامی، سال 6، شماره 31 (آذر 1365): صفحه 24.</w:t>
      </w:r>
    </w:p>
    <w:p>
      <w:pPr>
        <w:pStyle w:val="BookText"/>
      </w:pPr>
      <w:r>
        <w:rPr>
          <w:rFonts w:ascii="IRNazanin" w:hAnsi="IRNazanin" w:eastAsia="IRNazanin" w:cs="IRNazanin"/>
          <w:lang w:bidi="fa-IR"/>
          <w:color w:val="111111"/>
          <w:sz w:val="28"/>
          <w:szCs w:val="28"/>
          <w:rtl/>
        </w:rPr>
        <w:t xml:space="preserve">1709 - هفته وحدت و آغاز دور جدید تمدن‌سازی جهان اسلام</w:t>
      </w:r>
    </w:p>
    <w:p>
      <w:pPr>
        <w:pStyle w:val="BookText"/>
      </w:pPr>
      <w:r>
        <w:rPr>
          <w:rFonts w:ascii="IRNazanin" w:hAnsi="IRNazanin" w:eastAsia="IRNazanin" w:cs="IRNazanin"/>
          <w:lang w:bidi="fa-IR"/>
          <w:color w:val="111111"/>
          <w:sz w:val="28"/>
          <w:szCs w:val="28"/>
          <w:rtl/>
        </w:rPr>
        <w:t xml:space="preserve">یوسف‌پور، علی، روزنامه سیاست روز، (5 اردیبهشت 1384): ص 1 (ویژه‌نامه).</w:t>
      </w:r>
    </w:p>
    <w:p>
      <w:pPr>
        <w:pStyle w:val="BookText"/>
      </w:pPr>
      <w:r>
        <w:rPr>
          <w:rFonts w:ascii="IRNazanin" w:hAnsi="IRNazanin" w:eastAsia="IRNazanin" w:cs="IRNazanin"/>
          <w:lang w:bidi="fa-IR"/>
          <w:color w:val="111111"/>
          <w:sz w:val="28"/>
          <w:szCs w:val="28"/>
          <w:rtl/>
        </w:rPr>
        <w:t xml:space="preserve">1710 - هفته وحدت و امت واحده</w:t>
      </w:r>
    </w:p>
    <w:p>
      <w:pPr>
        <w:pStyle w:val="BookText"/>
      </w:pPr>
      <w:r>
        <w:rPr>
          <w:rFonts w:ascii="IRNazanin" w:hAnsi="IRNazanin" w:eastAsia="IRNazanin" w:cs="IRNazanin"/>
          <w:lang w:bidi="fa-IR"/>
          <w:color w:val="111111"/>
          <w:sz w:val="28"/>
          <w:szCs w:val="28"/>
          <w:rtl/>
        </w:rPr>
        <w:t xml:space="preserve">روزنامه فرهنگ آفرینش، سال 5، ش 205، (24 تیر 1376): صفحه</w:t>
      </w:r>
    </w:p>
    <w:p>
      <w:pPr>
        <w:pStyle w:val="BookText"/>
      </w:pPr>
      <w:r>
        <w:rPr>
          <w:rFonts w:ascii="IRNazanin" w:hAnsi="IRNazanin" w:eastAsia="IRNazanin" w:cs="IRNazanin"/>
          <w:lang w:bidi="fa-IR"/>
          <w:color w:val="111111"/>
          <w:sz w:val="28"/>
          <w:szCs w:val="28"/>
          <w:rtl/>
        </w:rPr>
        <w:t xml:space="preserve">1711 - هفته وحدت و دلمشغولیهای جهان اسلام،</w:t>
      </w:r>
    </w:p>
    <w:p>
      <w:pPr>
        <w:pStyle w:val="BookText"/>
      </w:pPr>
      <w:r>
        <w:rPr>
          <w:rFonts w:ascii="IRNazanin" w:hAnsi="IRNazanin" w:eastAsia="IRNazanin" w:cs="IRNazanin"/>
          <w:lang w:bidi="fa-IR"/>
          <w:color w:val="111111"/>
          <w:sz w:val="28"/>
          <w:szCs w:val="28"/>
          <w:rtl/>
        </w:rPr>
        <w:t xml:space="preserve">روزنامه فرهنگ آفرینش، ش 347، (24 خرداد 1379): ص 1.</w:t>
      </w:r>
    </w:p>
    <w:p>
      <w:pPr>
        <w:pStyle w:val="BookText"/>
      </w:pPr>
      <w:r>
        <w:rPr>
          <w:rFonts w:ascii="IRNazanin" w:hAnsi="IRNazanin" w:eastAsia="IRNazanin" w:cs="IRNazanin"/>
          <w:lang w:bidi="fa-IR"/>
          <w:color w:val="111111"/>
          <w:sz w:val="28"/>
          <w:szCs w:val="28"/>
          <w:rtl/>
        </w:rPr>
        <w:t xml:space="preserve">1712 - هفته وحدت و سراج منیر</w:t>
      </w:r>
    </w:p>
    <w:p>
      <w:pPr>
        <w:pStyle w:val="BookText"/>
      </w:pPr>
      <w:r>
        <w:rPr>
          <w:rFonts w:ascii="IRNazanin" w:hAnsi="IRNazanin" w:eastAsia="IRNazanin" w:cs="IRNazanin"/>
          <w:lang w:bidi="fa-IR"/>
          <w:color w:val="111111"/>
          <w:sz w:val="28"/>
          <w:szCs w:val="28"/>
          <w:rtl/>
        </w:rPr>
        <w:t xml:space="preserve">گلستان قرآن (شانزدهم اردیبهشت 1382) شماره 147، صفحه 4 تا 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1713 - هفته وحدت و غفلت رسانه ملی</w:t>
      </w:r>
    </w:p>
    <w:p>
      <w:pPr>
        <w:pStyle w:val="BookText"/>
      </w:pPr>
      <w:r>
        <w:rPr>
          <w:rFonts w:ascii="IRNazanin" w:hAnsi="IRNazanin" w:eastAsia="IRNazanin" w:cs="IRNazanin"/>
          <w:lang w:bidi="fa-IR"/>
          <w:color w:val="111111"/>
          <w:sz w:val="28"/>
          <w:szCs w:val="28"/>
          <w:rtl/>
        </w:rPr>
        <w:t xml:space="preserve">ایزدی، مصطفی روزنامه نوروز، (11 خرداد 1381): ص 5.</w:t>
      </w:r>
    </w:p>
    <w:p>
      <w:pPr>
        <w:pStyle w:val="BookText"/>
      </w:pPr>
      <w:r>
        <w:rPr>
          <w:rFonts w:ascii="IRNazanin" w:hAnsi="IRNazanin" w:eastAsia="IRNazanin" w:cs="IRNazanin"/>
          <w:lang w:bidi="fa-IR"/>
          <w:color w:val="111111"/>
          <w:sz w:val="28"/>
          <w:szCs w:val="28"/>
          <w:rtl/>
        </w:rPr>
        <w:t xml:space="preserve">1714 - هفته وحدت و نیازهای جهان اسلام</w:t>
      </w:r>
    </w:p>
    <w:p>
      <w:pPr>
        <w:pStyle w:val="BookText"/>
      </w:pPr>
      <w:r>
        <w:rPr>
          <w:rFonts w:ascii="IRNazanin" w:hAnsi="IRNazanin" w:eastAsia="IRNazanin" w:cs="IRNazanin"/>
          <w:lang w:bidi="fa-IR"/>
          <w:color w:val="111111"/>
          <w:sz w:val="28"/>
          <w:szCs w:val="28"/>
          <w:rtl/>
        </w:rPr>
        <w:t xml:space="preserve">روزنامه فرهنگ آفرینش، سال 6، ش 254، (16 تیر 1377): ص 1.</w:t>
      </w:r>
    </w:p>
    <w:p>
      <w:pPr>
        <w:pStyle w:val="BookText"/>
      </w:pPr>
      <w:r>
        <w:rPr>
          <w:rFonts w:ascii="IRNazanin" w:hAnsi="IRNazanin" w:eastAsia="IRNazanin" w:cs="IRNazanin"/>
          <w:lang w:bidi="fa-IR"/>
          <w:color w:val="111111"/>
          <w:sz w:val="28"/>
          <w:szCs w:val="28"/>
          <w:rtl/>
        </w:rPr>
        <w:t xml:space="preserve">1715 - هفته وحدت و واقعیت بوسنی</w:t>
      </w:r>
    </w:p>
    <w:p>
      <w:pPr>
        <w:pStyle w:val="BookText"/>
      </w:pPr>
      <w:r>
        <w:rPr>
          <w:rFonts w:ascii="IRNazanin" w:hAnsi="IRNazanin" w:eastAsia="IRNazanin" w:cs="IRNazanin"/>
          <w:lang w:bidi="fa-IR"/>
          <w:color w:val="111111"/>
          <w:sz w:val="28"/>
          <w:szCs w:val="28"/>
          <w:rtl/>
        </w:rPr>
        <w:t xml:space="preserve">فلاحت‌پیشه، حشمت‌الله، روزنامه رسالت، (22 مرداد 1374): ص 12.</w:t>
      </w:r>
    </w:p>
    <w:p>
      <w:pPr>
        <w:pStyle w:val="BookText"/>
      </w:pPr>
      <w:r>
        <w:rPr>
          <w:rFonts w:ascii="IRNazanin" w:hAnsi="IRNazanin" w:eastAsia="IRNazanin" w:cs="IRNazanin"/>
          <w:lang w:bidi="fa-IR"/>
          <w:color w:val="111111"/>
          <w:sz w:val="28"/>
          <w:szCs w:val="28"/>
          <w:rtl/>
        </w:rPr>
        <w:t xml:space="preserve">1716 - هفته وحدت</w:t>
      </w:r>
    </w:p>
    <w:p>
      <w:pPr>
        <w:pStyle w:val="BookText"/>
      </w:pPr>
      <w:r>
        <w:rPr>
          <w:rFonts w:ascii="IRNazanin" w:hAnsi="IRNazanin" w:eastAsia="IRNazanin" w:cs="IRNazanin"/>
          <w:lang w:bidi="fa-IR"/>
          <w:color w:val="111111"/>
          <w:sz w:val="28"/>
          <w:szCs w:val="28"/>
          <w:rtl/>
        </w:rPr>
        <w:t xml:space="preserve">اولیاء اصفهان، شماره 1767 (5 آبان 1367): ص 3.</w:t>
      </w:r>
    </w:p>
    <w:p>
      <w:pPr>
        <w:pStyle w:val="BookText"/>
      </w:pPr>
      <w:r>
        <w:rPr>
          <w:rFonts w:ascii="IRNazanin" w:hAnsi="IRNazanin" w:eastAsia="IRNazanin" w:cs="IRNazanin"/>
          <w:lang w:bidi="fa-IR"/>
          <w:color w:val="111111"/>
          <w:sz w:val="28"/>
          <w:szCs w:val="28"/>
          <w:rtl/>
        </w:rPr>
        <w:t xml:space="preserve">1717 - هفته وحدت، بوسنی و جهان اسلام</w:t>
      </w:r>
    </w:p>
    <w:p>
      <w:pPr>
        <w:pStyle w:val="BookText"/>
      </w:pPr>
      <w:r>
        <w:rPr>
          <w:rFonts w:ascii="IRNazanin" w:hAnsi="IRNazanin" w:eastAsia="IRNazanin" w:cs="IRNazanin"/>
          <w:lang w:bidi="fa-IR"/>
          <w:color w:val="111111"/>
          <w:sz w:val="28"/>
          <w:szCs w:val="28"/>
          <w:rtl/>
        </w:rPr>
        <w:t xml:space="preserve">شادابی، محمد، روزنامه جمهوری اسلامی، (23 مرداد 1374): ص 15.</w:t>
      </w:r>
    </w:p>
    <w:p>
      <w:pPr>
        <w:pStyle w:val="BookText"/>
      </w:pPr>
      <w:r>
        <w:rPr>
          <w:rFonts w:ascii="IRNazanin" w:hAnsi="IRNazanin" w:eastAsia="IRNazanin" w:cs="IRNazanin"/>
          <w:lang w:bidi="fa-IR"/>
          <w:color w:val="111111"/>
          <w:sz w:val="28"/>
          <w:szCs w:val="28"/>
          <w:rtl/>
        </w:rPr>
        <w:t xml:space="preserve">1718 - هفته وحدت، تقریب مذاهب اسلامی</w:t>
      </w:r>
    </w:p>
    <w:p>
      <w:pPr>
        <w:pStyle w:val="BookText"/>
      </w:pPr>
      <w:r>
        <w:rPr>
          <w:rFonts w:ascii="IRNazanin" w:hAnsi="IRNazanin" w:eastAsia="IRNazanin" w:cs="IRNazanin"/>
          <w:lang w:bidi="fa-IR"/>
          <w:color w:val="111111"/>
          <w:sz w:val="28"/>
          <w:szCs w:val="28"/>
          <w:rtl/>
        </w:rPr>
        <w:t xml:space="preserve">مظفر مفخمی‌مهرآبادی روزنامه اطلاعات (26 فروردین 1385): ص 6</w:t>
      </w:r>
    </w:p>
    <w:p>
      <w:pPr>
        <w:pStyle w:val="BookText"/>
      </w:pPr>
      <w:r>
        <w:rPr>
          <w:rFonts w:ascii="IRNazanin" w:hAnsi="IRNazanin" w:eastAsia="IRNazanin" w:cs="IRNazanin"/>
          <w:lang w:bidi="fa-IR"/>
          <w:color w:val="111111"/>
          <w:sz w:val="28"/>
          <w:szCs w:val="28"/>
          <w:rtl/>
        </w:rPr>
        <w:t xml:space="preserve">1719 - هفته وحدت، حرف، نظریه، عمل</w:t>
      </w:r>
    </w:p>
    <w:p>
      <w:pPr>
        <w:pStyle w:val="BookText"/>
      </w:pPr>
      <w:r>
        <w:rPr>
          <w:rFonts w:ascii="IRNazanin" w:hAnsi="IRNazanin" w:eastAsia="IRNazanin" w:cs="IRNazanin"/>
          <w:lang w:bidi="fa-IR"/>
          <w:color w:val="111111"/>
          <w:sz w:val="28"/>
          <w:szCs w:val="28"/>
          <w:rtl/>
        </w:rPr>
        <w:t xml:space="preserve">یثربی، یحیی، کیهان اندیشه، ش 74، (مهر، آبان 1376): ص 186-191.</w:t>
      </w:r>
    </w:p>
    <w:p>
      <w:pPr>
        <w:pStyle w:val="BookText"/>
      </w:pPr>
      <w:r>
        <w:rPr>
          <w:rFonts w:ascii="IRNazanin" w:hAnsi="IRNazanin" w:eastAsia="IRNazanin" w:cs="IRNazanin"/>
          <w:lang w:bidi="fa-IR"/>
          <w:color w:val="111111"/>
          <w:sz w:val="28"/>
          <w:szCs w:val="28"/>
          <w:rtl/>
        </w:rPr>
        <w:t xml:space="preserve">1720 - هفته وحدت</w:t>
      </w:r>
    </w:p>
    <w:p>
      <w:pPr>
        <w:pStyle w:val="BookText"/>
      </w:pPr>
      <w:r>
        <w:rPr>
          <w:rFonts w:ascii="IRNazanin" w:hAnsi="IRNazanin" w:eastAsia="IRNazanin" w:cs="IRNazanin"/>
          <w:lang w:bidi="fa-IR"/>
          <w:color w:val="111111"/>
          <w:sz w:val="28"/>
          <w:szCs w:val="28"/>
          <w:rtl/>
        </w:rPr>
        <w:t xml:space="preserve">روزنامه قدس (2 آبان 1367): ص 1.(3 آبان 1367): ص 1، 8.</w:t>
      </w:r>
    </w:p>
    <w:p>
      <w:pPr>
        <w:pStyle w:val="BookText"/>
      </w:pPr>
      <w:r>
        <w:rPr>
          <w:rFonts w:ascii="IRNazanin" w:hAnsi="IRNazanin" w:eastAsia="IRNazanin" w:cs="IRNazanin"/>
          <w:lang w:bidi="fa-IR"/>
          <w:color w:val="111111"/>
          <w:sz w:val="28"/>
          <w:szCs w:val="28"/>
          <w:rtl/>
        </w:rPr>
        <w:t xml:space="preserve">1721 - هفته وحدت، فرصتی برای تشدید همگرایی آحاد امت اسلام</w:t>
      </w:r>
    </w:p>
    <w:p>
      <w:pPr>
        <w:pStyle w:val="BookText"/>
      </w:pPr>
      <w:r>
        <w:rPr>
          <w:rFonts w:ascii="IRNazanin" w:hAnsi="IRNazanin" w:eastAsia="IRNazanin" w:cs="IRNazanin"/>
          <w:lang w:bidi="fa-IR"/>
          <w:color w:val="111111"/>
          <w:sz w:val="28"/>
          <w:szCs w:val="28"/>
          <w:rtl/>
        </w:rPr>
        <w:t xml:space="preserve">محمد کمال ناصری، نگهبان، شماره 48.</w:t>
      </w:r>
    </w:p>
    <w:p>
      <w:pPr>
        <w:pStyle w:val="BookText"/>
      </w:pPr>
      <w:r>
        <w:rPr>
          <w:rFonts w:ascii="IRNazanin" w:hAnsi="IRNazanin" w:eastAsia="IRNazanin" w:cs="IRNazanin"/>
          <w:lang w:bidi="fa-IR"/>
          <w:color w:val="111111"/>
          <w:sz w:val="28"/>
          <w:szCs w:val="28"/>
          <w:rtl/>
        </w:rPr>
        <w:t xml:space="preserve">1722 - هفته وحدت، فرصتی برای همدلی و همراهی</w:t>
      </w:r>
    </w:p>
    <w:p>
      <w:pPr>
        <w:pStyle w:val="BookText"/>
      </w:pPr>
      <w:r>
        <w:rPr>
          <w:rFonts w:ascii="IRNazanin" w:hAnsi="IRNazanin" w:eastAsia="IRNazanin" w:cs="IRNazanin"/>
          <w:lang w:bidi="fa-IR"/>
          <w:color w:val="111111"/>
          <w:sz w:val="28"/>
          <w:szCs w:val="28"/>
          <w:rtl/>
        </w:rPr>
        <w:t xml:space="preserve">روزنامه آفرینش، (26 خرداد 1379): ص 1.</w:t>
      </w:r>
    </w:p>
    <w:p>
      <w:pPr>
        <w:pStyle w:val="BookText"/>
      </w:pPr>
      <w:r>
        <w:rPr>
          <w:rFonts w:ascii="IRNazanin" w:hAnsi="IRNazanin" w:eastAsia="IRNazanin" w:cs="IRNazanin"/>
          <w:lang w:bidi="fa-IR"/>
          <w:color w:val="111111"/>
          <w:sz w:val="28"/>
          <w:szCs w:val="28"/>
          <w:rtl/>
        </w:rPr>
        <w:t xml:space="preserve">1723 - هفته وحدت، مصاحبه با مولوی محمد اسحاق مدنی</w:t>
      </w:r>
    </w:p>
    <w:p>
      <w:pPr>
        <w:pStyle w:val="BookText"/>
      </w:pPr>
      <w:r>
        <w:rPr>
          <w:rFonts w:ascii="IRNazanin" w:hAnsi="IRNazanin" w:eastAsia="IRNazanin" w:cs="IRNazanin"/>
          <w:lang w:bidi="fa-IR"/>
          <w:color w:val="111111"/>
          <w:sz w:val="28"/>
          <w:szCs w:val="28"/>
          <w:rtl/>
        </w:rPr>
        <w:t xml:space="preserve">روزنامه رسالت (25 آبان 1365).</w:t>
      </w:r>
    </w:p>
    <w:p>
      <w:pPr>
        <w:pStyle w:val="BookText"/>
      </w:pPr>
      <w:r>
        <w:rPr>
          <w:rFonts w:ascii="IRNazanin" w:hAnsi="IRNazanin" w:eastAsia="IRNazanin" w:cs="IRNazanin"/>
          <w:lang w:bidi="fa-IR"/>
          <w:color w:val="111111"/>
          <w:sz w:val="28"/>
          <w:szCs w:val="28"/>
          <w:rtl/>
        </w:rPr>
        <w:t xml:space="preserve">1724 - هفته وحدت، نماد تجلی «اتحاد ملی و انسجام اسلامی»</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1725 - هفته وحدت، هفته بازشناسی امکانات و آرمانها</w:t>
      </w:r>
    </w:p>
    <w:p>
      <w:pPr>
        <w:pStyle w:val="BookText"/>
      </w:pPr>
      <w:r>
        <w:rPr>
          <w:rFonts w:ascii="IRNazanin" w:hAnsi="IRNazanin" w:eastAsia="IRNazanin" w:cs="IRNazanin"/>
          <w:lang w:bidi="fa-IR"/>
          <w:color w:val="111111"/>
          <w:sz w:val="28"/>
          <w:szCs w:val="28"/>
          <w:rtl/>
        </w:rPr>
        <w:t xml:space="preserve">احمد بجنوردی، سروش، شماره 314 (2 آذر 1364): صفحه 7.</w:t>
      </w:r>
    </w:p>
    <w:p>
      <w:pPr>
        <w:pStyle w:val="BookText"/>
      </w:pPr>
      <w:r>
        <w:rPr>
          <w:rFonts w:ascii="IRNazanin" w:hAnsi="IRNazanin" w:eastAsia="IRNazanin" w:cs="IRNazanin"/>
          <w:lang w:bidi="fa-IR"/>
          <w:color w:val="111111"/>
          <w:sz w:val="28"/>
          <w:szCs w:val="28"/>
          <w:rtl/>
        </w:rPr>
        <w:t xml:space="preserve">1726 - هماهنگی در فعالیتهای مشترک اسلامی و تقریب بین مذاهب اسلامی</w:t>
      </w:r>
    </w:p>
    <w:p>
      <w:pPr>
        <w:pStyle w:val="BookText"/>
      </w:pPr>
      <w:r>
        <w:rPr>
          <w:rFonts w:ascii="IRNazanin" w:hAnsi="IRNazanin" w:eastAsia="IRNazanin" w:cs="IRNazanin"/>
          <w:lang w:bidi="fa-IR"/>
          <w:color w:val="111111"/>
          <w:sz w:val="28"/>
          <w:szCs w:val="28"/>
          <w:rtl/>
        </w:rPr>
        <w:t xml:space="preserve">محمد واعظ زاده خراسانی، اخبار تقریب، شماره 17 (اردیبهشت 1377): صفحه 22-28.</w:t>
      </w:r>
    </w:p>
    <w:p>
      <w:pPr>
        <w:pStyle w:val="BookText"/>
      </w:pPr>
      <w:r>
        <w:rPr>
          <w:rFonts w:ascii="IRNazanin" w:hAnsi="IRNazanin" w:eastAsia="IRNazanin" w:cs="IRNazanin"/>
          <w:lang w:bidi="fa-IR"/>
          <w:color w:val="111111"/>
          <w:sz w:val="28"/>
          <w:szCs w:val="28"/>
          <w:rtl/>
        </w:rPr>
        <w:t xml:space="preserve">1727 - همایش بین المللی وحدت اسلامی</w:t>
      </w:r>
    </w:p>
    <w:p>
      <w:pPr>
        <w:pStyle w:val="BookText"/>
      </w:pPr>
      <w:r>
        <w:rPr>
          <w:rFonts w:ascii="IRNazanin" w:hAnsi="IRNazanin" w:eastAsia="IRNazanin" w:cs="IRNazanin"/>
          <w:lang w:bidi="fa-IR"/>
          <w:color w:val="111111"/>
          <w:sz w:val="28"/>
          <w:szCs w:val="28"/>
          <w:rtl/>
        </w:rPr>
        <w:t xml:space="preserve">مطالعات ملی، سال اول، شماره 4 (تابستان 1379) صفحه 318 299.</w:t>
      </w:r>
    </w:p>
    <w:p>
      <w:pPr>
        <w:pStyle w:val="BookText"/>
      </w:pPr>
      <w:r>
        <w:rPr>
          <w:rFonts w:ascii="IRNazanin" w:hAnsi="IRNazanin" w:eastAsia="IRNazanin" w:cs="IRNazanin"/>
          <w:lang w:bidi="fa-IR"/>
          <w:color w:val="111111"/>
          <w:sz w:val="28"/>
          <w:szCs w:val="28"/>
          <w:rtl/>
        </w:rPr>
        <w:t xml:space="preserve">1728 - همبستگی اسلامی</w:t>
      </w:r>
    </w:p>
    <w:p>
      <w:pPr>
        <w:pStyle w:val="BookText"/>
      </w:pPr>
      <w:r>
        <w:rPr>
          <w:rFonts w:ascii="IRNazanin" w:hAnsi="IRNazanin" w:eastAsia="IRNazanin" w:cs="IRNazanin"/>
          <w:lang w:bidi="fa-IR"/>
          <w:color w:val="111111"/>
          <w:sz w:val="28"/>
          <w:szCs w:val="28"/>
          <w:rtl/>
        </w:rPr>
        <w:t xml:space="preserve">مطهری، علی، روزنامه کیهان، (22 مهر 1380): ص 14.</w:t>
      </w:r>
    </w:p>
    <w:p>
      <w:pPr>
        <w:pStyle w:val="BookText"/>
      </w:pPr>
      <w:r>
        <w:rPr>
          <w:rFonts w:ascii="IRNazanin" w:hAnsi="IRNazanin" w:eastAsia="IRNazanin" w:cs="IRNazanin"/>
          <w:lang w:bidi="fa-IR"/>
          <w:color w:val="111111"/>
          <w:sz w:val="28"/>
          <w:szCs w:val="28"/>
          <w:rtl/>
        </w:rPr>
        <w:t xml:space="preserve">1729 - همبستگی اسلامی (از رویای علامه اقبال تا کارنامه‌ی امام خمینی)</w:t>
      </w:r>
    </w:p>
    <w:p>
      <w:pPr>
        <w:pStyle w:val="BookText"/>
      </w:pPr>
      <w:r>
        <w:rPr>
          <w:rFonts w:ascii="IRNazanin" w:hAnsi="IRNazanin" w:eastAsia="IRNazanin" w:cs="IRNazanin"/>
          <w:lang w:bidi="fa-IR"/>
          <w:color w:val="111111"/>
          <w:sz w:val="28"/>
          <w:szCs w:val="28"/>
          <w:rtl/>
        </w:rPr>
        <w:t xml:space="preserve">کریمی، عیسی، حضور، ش 39، (خرداد 1381): ص 166-178.</w:t>
      </w:r>
    </w:p>
    <w:p>
      <w:pPr>
        <w:pStyle w:val="BookText"/>
      </w:pPr>
      <w:r>
        <w:rPr>
          <w:rFonts w:ascii="IRNazanin" w:hAnsi="IRNazanin" w:eastAsia="IRNazanin" w:cs="IRNazanin"/>
          <w:lang w:bidi="fa-IR"/>
          <w:color w:val="111111"/>
          <w:sz w:val="28"/>
          <w:szCs w:val="28"/>
          <w:rtl/>
        </w:rPr>
        <w:t xml:space="preserve">1730 - همبستگی اسلامی، ضرورت اجتناب‌ناپذیر</w:t>
      </w:r>
    </w:p>
    <w:p>
      <w:pPr>
        <w:pStyle w:val="BookText"/>
      </w:pPr>
      <w:r>
        <w:rPr>
          <w:rFonts w:ascii="IRNazanin" w:hAnsi="IRNazanin" w:eastAsia="IRNazanin" w:cs="IRNazanin"/>
          <w:lang w:bidi="fa-IR"/>
          <w:color w:val="111111"/>
          <w:sz w:val="28"/>
          <w:szCs w:val="28"/>
          <w:rtl/>
        </w:rPr>
        <w:t xml:space="preserve">محمدی‌فومنی، حسین روزنامه رسالت، (31 فروردین 1384): ص 7.</w:t>
      </w:r>
    </w:p>
    <w:p>
      <w:pPr>
        <w:pStyle w:val="BookText"/>
      </w:pPr>
      <w:r>
        <w:rPr>
          <w:rFonts w:ascii="IRNazanin" w:hAnsi="IRNazanin" w:eastAsia="IRNazanin" w:cs="IRNazanin"/>
          <w:lang w:bidi="fa-IR"/>
          <w:color w:val="111111"/>
          <w:sz w:val="28"/>
          <w:szCs w:val="28"/>
          <w:rtl/>
        </w:rPr>
        <w:t xml:space="preserve">1731 - همبستگی اسلامی، یعنی چه؟!</w:t>
      </w:r>
    </w:p>
    <w:p>
      <w:pPr>
        <w:pStyle w:val="BookText"/>
      </w:pPr>
      <w:r>
        <w:rPr>
          <w:rFonts w:ascii="IRNazanin" w:hAnsi="IRNazanin" w:eastAsia="IRNazanin" w:cs="IRNazanin"/>
          <w:lang w:bidi="fa-IR"/>
          <w:color w:val="111111"/>
          <w:sz w:val="28"/>
          <w:szCs w:val="28"/>
          <w:rtl/>
        </w:rPr>
        <w:t xml:space="preserve">حکیم، محسن، روزنامه جمهوری اسلامی، (15 دی 1376): ص 13.</w:t>
      </w:r>
    </w:p>
    <w:p>
      <w:pPr>
        <w:pStyle w:val="BookText"/>
      </w:pPr>
      <w:r>
        <w:rPr>
          <w:rFonts w:ascii="IRNazanin" w:hAnsi="IRNazanin" w:eastAsia="IRNazanin" w:cs="IRNazanin"/>
          <w:lang w:bidi="fa-IR"/>
          <w:color w:val="111111"/>
          <w:sz w:val="28"/>
          <w:szCs w:val="28"/>
          <w:rtl/>
        </w:rPr>
        <w:t xml:space="preserve">1732 - همبستگی بین رؤسای شیعه و سنی: نامه رئیس الازهر به آیت الله بروجردی</w:t>
      </w:r>
    </w:p>
    <w:p>
      <w:pPr>
        <w:pStyle w:val="BookText"/>
      </w:pPr>
      <w:r>
        <w:rPr>
          <w:rFonts w:ascii="IRNazanin" w:hAnsi="IRNazanin" w:eastAsia="IRNazanin" w:cs="IRNazanin"/>
          <w:lang w:bidi="fa-IR"/>
          <w:color w:val="111111"/>
          <w:sz w:val="28"/>
          <w:szCs w:val="28"/>
          <w:rtl/>
        </w:rPr>
        <w:t xml:space="preserve">اخبار تقریب، شماره 33-32 (مرداد و شهریور 1378): صفحه 7-9.</w:t>
      </w:r>
    </w:p>
    <w:p>
      <w:pPr>
        <w:pStyle w:val="BookText"/>
      </w:pPr>
      <w:r>
        <w:rPr>
          <w:rFonts w:ascii="IRNazanin" w:hAnsi="IRNazanin" w:eastAsia="IRNazanin" w:cs="IRNazanin"/>
          <w:lang w:bidi="fa-IR"/>
          <w:color w:val="111111"/>
          <w:sz w:val="28"/>
          <w:szCs w:val="28"/>
          <w:rtl/>
        </w:rPr>
        <w:t xml:space="preserve">1733 - همبستگی بین مذاهب فقهی قطعیات و ظنیات و مذاهب اسلامی</w:t>
      </w:r>
    </w:p>
    <w:p>
      <w:pPr>
        <w:pStyle w:val="BookText"/>
      </w:pPr>
      <w:r>
        <w:rPr>
          <w:rFonts w:ascii="IRNazanin" w:hAnsi="IRNazanin" w:eastAsia="IRNazanin" w:cs="IRNazanin"/>
          <w:lang w:bidi="fa-IR"/>
          <w:color w:val="111111"/>
          <w:sz w:val="28"/>
          <w:szCs w:val="28"/>
          <w:rtl/>
        </w:rPr>
        <w:t xml:space="preserve">شیخ عبدالمجید سلیم، اخبار تقریب، شماره 30 (خرداد 1378): صفحه 8-11.</w:t>
      </w:r>
    </w:p>
    <w:p>
      <w:pPr>
        <w:pStyle w:val="BookText"/>
      </w:pPr>
      <w:r>
        <w:rPr>
          <w:rFonts w:ascii="IRNazanin" w:hAnsi="IRNazanin" w:eastAsia="IRNazanin" w:cs="IRNazanin"/>
          <w:lang w:bidi="fa-IR"/>
          <w:color w:val="111111"/>
          <w:sz w:val="28"/>
          <w:szCs w:val="28"/>
          <w:rtl/>
        </w:rPr>
        <w:t xml:space="preserve">1734 - همبستگی پایدار</w:t>
      </w:r>
    </w:p>
    <w:p>
      <w:pPr>
        <w:pStyle w:val="BookText"/>
      </w:pPr>
      <w:r>
        <w:rPr>
          <w:rFonts w:ascii="IRNazanin" w:hAnsi="IRNazanin" w:eastAsia="IRNazanin" w:cs="IRNazanin"/>
          <w:lang w:bidi="fa-IR"/>
          <w:color w:val="111111"/>
          <w:sz w:val="28"/>
          <w:szCs w:val="28"/>
          <w:rtl/>
        </w:rPr>
        <w:t xml:space="preserve">گرانپایه، بهروز، روزنامه بنیان، (27 اسفند 1380): ص 3.</w:t>
      </w:r>
    </w:p>
    <w:p>
      <w:pPr>
        <w:pStyle w:val="BookText"/>
      </w:pPr>
      <w:r>
        <w:rPr>
          <w:rFonts w:ascii="IRNazanin" w:hAnsi="IRNazanin" w:eastAsia="IRNazanin" w:cs="IRNazanin"/>
          <w:lang w:bidi="fa-IR"/>
          <w:color w:val="111111"/>
          <w:sz w:val="28"/>
          <w:szCs w:val="28"/>
          <w:rtl/>
        </w:rPr>
        <w:t xml:space="preserve">1735 - همبستگی در سال اتحاد ملی</w:t>
      </w:r>
    </w:p>
    <w:p>
      <w:pPr>
        <w:pStyle w:val="BookText"/>
      </w:pPr>
      <w:r>
        <w:rPr>
          <w:rFonts w:ascii="IRNazanin" w:hAnsi="IRNazanin" w:eastAsia="IRNazanin" w:cs="IRNazanin"/>
          <w:lang w:bidi="fa-IR"/>
          <w:color w:val="111111"/>
          <w:sz w:val="28"/>
          <w:szCs w:val="28"/>
          <w:rtl/>
        </w:rPr>
        <w:t xml:space="preserve">روزنامه رسالت، شماره 6123 (86/1/29)، ص 8</w:t>
      </w:r>
    </w:p>
    <w:p>
      <w:pPr>
        <w:pStyle w:val="BookText"/>
      </w:pPr>
      <w:r>
        <w:rPr>
          <w:rFonts w:ascii="IRNazanin" w:hAnsi="IRNazanin" w:eastAsia="IRNazanin" w:cs="IRNazanin"/>
          <w:lang w:bidi="fa-IR"/>
          <w:color w:val="111111"/>
          <w:sz w:val="28"/>
          <w:szCs w:val="28"/>
          <w:rtl/>
        </w:rPr>
        <w:t xml:space="preserve">1736 - همبستگی دیانت و سیاست در اسلام</w:t>
      </w:r>
    </w:p>
    <w:p>
      <w:pPr>
        <w:pStyle w:val="BookText"/>
      </w:pPr>
      <w:r>
        <w:rPr>
          <w:rFonts w:ascii="IRNazanin" w:hAnsi="IRNazanin" w:eastAsia="IRNazanin" w:cs="IRNazanin"/>
          <w:lang w:bidi="fa-IR"/>
          <w:color w:val="111111"/>
          <w:sz w:val="28"/>
          <w:szCs w:val="28"/>
          <w:rtl/>
        </w:rPr>
        <w:t xml:space="preserve">سید رضا موسوی، اخبار تقریب، شماره 27-26 (بهمن و اسفند 1377): ص 82-123.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1737 - همبستگی دیانت و سیاست در اسلام</w:t>
      </w:r>
    </w:p>
    <w:p>
      <w:pPr>
        <w:pStyle w:val="BookText"/>
      </w:pPr>
      <w:r>
        <w:rPr>
          <w:rFonts w:ascii="IRNazanin" w:hAnsi="IRNazanin" w:eastAsia="IRNazanin" w:cs="IRNazanin"/>
          <w:lang w:bidi="fa-IR"/>
          <w:color w:val="111111"/>
          <w:sz w:val="28"/>
          <w:szCs w:val="28"/>
          <w:rtl/>
        </w:rPr>
        <w:t xml:space="preserve">سیدرضا موسوی، اخبار تقریب، شماره 33-32 (مرداد و شهریور 1378): ص 79-120.</w:t>
      </w:r>
    </w:p>
    <w:p>
      <w:pPr>
        <w:pStyle w:val="BookText"/>
      </w:pPr>
      <w:r>
        <w:rPr>
          <w:rFonts w:ascii="IRNazanin" w:hAnsi="IRNazanin" w:eastAsia="IRNazanin" w:cs="IRNazanin"/>
          <w:lang w:bidi="fa-IR"/>
          <w:color w:val="111111"/>
          <w:sz w:val="28"/>
          <w:szCs w:val="28"/>
          <w:rtl/>
        </w:rPr>
        <w:t xml:space="preserve">1738 - همبستگی مسئله روز جهان اسلام</w:t>
      </w:r>
    </w:p>
    <w:p>
      <w:pPr>
        <w:pStyle w:val="BookText"/>
      </w:pPr>
      <w:r>
        <w:rPr>
          <w:rFonts w:ascii="IRNazanin" w:hAnsi="IRNazanin" w:eastAsia="IRNazanin" w:cs="IRNazanin"/>
          <w:lang w:bidi="fa-IR"/>
          <w:color w:val="111111"/>
          <w:sz w:val="28"/>
          <w:szCs w:val="28"/>
          <w:rtl/>
        </w:rPr>
        <w:t xml:space="preserve">گالیا توانگر، روزنامه کیهان (10 مرداد 1386)، صفحه 10.</w:t>
      </w:r>
    </w:p>
    <w:p>
      <w:pPr>
        <w:pStyle w:val="BookText"/>
      </w:pPr>
      <w:r>
        <w:rPr>
          <w:rFonts w:ascii="IRNazanin" w:hAnsi="IRNazanin" w:eastAsia="IRNazanin" w:cs="IRNazanin"/>
          <w:lang w:bidi="fa-IR"/>
          <w:color w:val="111111"/>
          <w:sz w:val="28"/>
          <w:szCs w:val="28"/>
          <w:rtl/>
        </w:rPr>
        <w:t xml:space="preserve">1739 - همبستگی ملی</w:t>
      </w:r>
    </w:p>
    <w:p>
      <w:pPr>
        <w:pStyle w:val="BookText"/>
      </w:pPr>
      <w:r>
        <w:rPr>
          <w:rFonts w:ascii="IRNazanin" w:hAnsi="IRNazanin" w:eastAsia="IRNazanin" w:cs="IRNazanin"/>
          <w:lang w:bidi="fa-IR"/>
          <w:color w:val="111111"/>
          <w:sz w:val="28"/>
          <w:szCs w:val="28"/>
          <w:rtl/>
        </w:rPr>
        <w:t xml:space="preserve">صفی‌زاده (بوره‌که‌یی)، فاروق، بینش سبز، ش 18، (فروردین 1384): ص 20-22.</w:t>
      </w:r>
    </w:p>
    <w:p>
      <w:pPr>
        <w:pStyle w:val="BookText"/>
      </w:pPr>
      <w:r>
        <w:rPr>
          <w:rFonts w:ascii="IRNazanin" w:hAnsi="IRNazanin" w:eastAsia="IRNazanin" w:cs="IRNazanin"/>
          <w:lang w:bidi="fa-IR"/>
          <w:color w:val="111111"/>
          <w:sz w:val="28"/>
          <w:szCs w:val="28"/>
          <w:rtl/>
        </w:rPr>
        <w:t xml:space="preserve">1740 - همبستگی ملی - پراکندگی - تفرقه‌افکنی، فرصت‌ها را آگاهانه از دست ندهید!</w:t>
      </w:r>
    </w:p>
    <w:p>
      <w:pPr>
        <w:pStyle w:val="BookText"/>
      </w:pPr>
      <w:r>
        <w:rPr>
          <w:rFonts w:ascii="IRNazanin" w:hAnsi="IRNazanin" w:eastAsia="IRNazanin" w:cs="IRNazanin"/>
          <w:lang w:bidi="fa-IR"/>
          <w:color w:val="111111"/>
          <w:sz w:val="28"/>
          <w:szCs w:val="28"/>
          <w:rtl/>
        </w:rPr>
        <w:t xml:space="preserve">محمودی، علی، روزنامه جهان اسلام، (6 خرداد 1378): ص 2، 4.</w:t>
      </w:r>
    </w:p>
    <w:p>
      <w:pPr>
        <w:pStyle w:val="BookText"/>
      </w:pPr>
      <w:r>
        <w:rPr>
          <w:rFonts w:ascii="IRNazanin" w:hAnsi="IRNazanin" w:eastAsia="IRNazanin" w:cs="IRNazanin"/>
          <w:lang w:bidi="fa-IR"/>
          <w:color w:val="111111"/>
          <w:sz w:val="28"/>
          <w:szCs w:val="28"/>
          <w:rtl/>
        </w:rPr>
        <w:t xml:space="preserve">1741 - همبستگی ملی برترین قدرت</w:t>
      </w:r>
    </w:p>
    <w:p>
      <w:pPr>
        <w:pStyle w:val="BookText"/>
      </w:pPr>
      <w:r>
        <w:rPr>
          <w:rFonts w:ascii="IRNazanin" w:hAnsi="IRNazanin" w:eastAsia="IRNazanin" w:cs="IRNazanin"/>
          <w:lang w:bidi="fa-IR"/>
          <w:color w:val="111111"/>
          <w:sz w:val="28"/>
          <w:szCs w:val="28"/>
          <w:rtl/>
        </w:rPr>
        <w:t xml:space="preserve">خسروانی، عباس، روزنامه رسالت، (10 مهر 1384): ص 7، 8.</w:t>
      </w:r>
    </w:p>
    <w:p>
      <w:pPr>
        <w:pStyle w:val="BookText"/>
      </w:pPr>
      <w:r>
        <w:rPr>
          <w:rFonts w:ascii="IRNazanin" w:hAnsi="IRNazanin" w:eastAsia="IRNazanin" w:cs="IRNazanin"/>
          <w:lang w:bidi="fa-IR"/>
          <w:color w:val="111111"/>
          <w:sz w:val="28"/>
          <w:szCs w:val="28"/>
          <w:rtl/>
        </w:rPr>
        <w:t xml:space="preserve">1742 - همبستگی ملی در اندیشه امام خمینی (ره)</w:t>
      </w:r>
    </w:p>
    <w:p>
      <w:pPr>
        <w:pStyle w:val="BookText"/>
      </w:pPr>
      <w:r>
        <w:rPr>
          <w:rFonts w:ascii="IRNazanin" w:hAnsi="IRNazanin" w:eastAsia="IRNazanin" w:cs="IRNazanin"/>
          <w:lang w:bidi="fa-IR"/>
          <w:color w:val="111111"/>
          <w:sz w:val="28"/>
          <w:szCs w:val="28"/>
          <w:rtl/>
        </w:rPr>
        <w:t xml:space="preserve">بزرگی، مهدی، روزنامه جوان، (22 فروردین 1384): ص 8.</w:t>
      </w:r>
    </w:p>
    <w:p>
      <w:pPr>
        <w:pStyle w:val="BookText"/>
      </w:pPr>
      <w:r>
        <w:rPr>
          <w:rFonts w:ascii="IRNazanin" w:hAnsi="IRNazanin" w:eastAsia="IRNazanin" w:cs="IRNazanin"/>
          <w:lang w:bidi="fa-IR"/>
          <w:color w:val="111111"/>
          <w:sz w:val="28"/>
          <w:szCs w:val="28"/>
          <w:rtl/>
        </w:rPr>
        <w:t xml:space="preserve">1743 - همبستگی ملی را پاس بداریم</w:t>
      </w:r>
    </w:p>
    <w:p>
      <w:pPr>
        <w:pStyle w:val="BookText"/>
      </w:pPr>
      <w:r>
        <w:rPr>
          <w:rFonts w:ascii="IRNazanin" w:hAnsi="IRNazanin" w:eastAsia="IRNazanin" w:cs="IRNazanin"/>
          <w:lang w:bidi="fa-IR"/>
          <w:color w:val="111111"/>
          <w:sz w:val="28"/>
          <w:szCs w:val="28"/>
          <w:rtl/>
        </w:rPr>
        <w:t xml:space="preserve">مهدی‌پور، محمود، مبلغان، ش 66، (اردیبهشت و خرداد 1384): ص 3-8.</w:t>
      </w:r>
    </w:p>
    <w:p>
      <w:pPr>
        <w:pStyle w:val="BookText"/>
      </w:pPr>
      <w:r>
        <w:rPr>
          <w:rFonts w:ascii="IRNazanin" w:hAnsi="IRNazanin" w:eastAsia="IRNazanin" w:cs="IRNazanin"/>
          <w:lang w:bidi="fa-IR"/>
          <w:color w:val="111111"/>
          <w:sz w:val="28"/>
          <w:szCs w:val="28"/>
          <w:rtl/>
        </w:rPr>
        <w:t xml:space="preserve">1744 - همبستگی ملی و اختلاف سلایق سیاسی</w:t>
      </w:r>
    </w:p>
    <w:p>
      <w:pPr>
        <w:pStyle w:val="BookText"/>
      </w:pPr>
      <w:r>
        <w:rPr>
          <w:rFonts w:ascii="IRNazanin" w:hAnsi="IRNazanin" w:eastAsia="IRNazanin" w:cs="IRNazanin"/>
          <w:lang w:bidi="fa-IR"/>
          <w:color w:val="111111"/>
          <w:sz w:val="28"/>
          <w:szCs w:val="28"/>
          <w:rtl/>
        </w:rPr>
        <w:t xml:space="preserve">روزنامه حمایت، (12 تیر 1384): ص 3.</w:t>
      </w:r>
    </w:p>
    <w:p>
      <w:pPr>
        <w:pStyle w:val="BookText"/>
      </w:pPr>
      <w:r>
        <w:rPr>
          <w:rFonts w:ascii="IRNazanin" w:hAnsi="IRNazanin" w:eastAsia="IRNazanin" w:cs="IRNazanin"/>
          <w:lang w:bidi="fa-IR"/>
          <w:color w:val="111111"/>
          <w:sz w:val="28"/>
          <w:szCs w:val="28"/>
          <w:rtl/>
        </w:rPr>
        <w:t xml:space="preserve">1745 - همبستگی ملی و بومی‌گرایی</w:t>
      </w:r>
    </w:p>
    <w:p>
      <w:pPr>
        <w:pStyle w:val="BookText"/>
      </w:pPr>
      <w:r>
        <w:rPr>
          <w:rFonts w:ascii="IRNazanin" w:hAnsi="IRNazanin" w:eastAsia="IRNazanin" w:cs="IRNazanin"/>
          <w:lang w:bidi="fa-IR"/>
          <w:color w:val="111111"/>
          <w:sz w:val="28"/>
          <w:szCs w:val="28"/>
          <w:rtl/>
        </w:rPr>
        <w:t xml:space="preserve">ابراهیم‌بای‌سلامی، غلام‌حیدر، روزنامه همبستگی، (11 مهر 1380): ص 2.</w:t>
      </w:r>
    </w:p>
    <w:p>
      <w:pPr>
        <w:pStyle w:val="BookText"/>
      </w:pPr>
      <w:r>
        <w:rPr>
          <w:rFonts w:ascii="IRNazanin" w:hAnsi="IRNazanin" w:eastAsia="IRNazanin" w:cs="IRNazanin"/>
          <w:lang w:bidi="fa-IR"/>
          <w:color w:val="111111"/>
          <w:sz w:val="28"/>
          <w:szCs w:val="28"/>
          <w:rtl/>
        </w:rPr>
        <w:t xml:space="preserve">1746 - همبستگی ملی و مشارکت عمومی</w:t>
      </w:r>
    </w:p>
    <w:p>
      <w:pPr>
        <w:pStyle w:val="BookText"/>
      </w:pPr>
      <w:r>
        <w:rPr>
          <w:rFonts w:ascii="IRNazanin" w:hAnsi="IRNazanin" w:eastAsia="IRNazanin" w:cs="IRNazanin"/>
          <w:lang w:bidi="fa-IR"/>
          <w:color w:val="111111"/>
          <w:sz w:val="28"/>
          <w:szCs w:val="28"/>
          <w:rtl/>
        </w:rPr>
        <w:t xml:space="preserve">فرقانی، مصطفی، روزنامه حمایت، (3 اردیبهشت 1384): ص 1.</w:t>
      </w:r>
    </w:p>
    <w:p>
      <w:pPr>
        <w:pStyle w:val="BookText"/>
      </w:pPr>
      <w:r>
        <w:rPr>
          <w:rFonts w:ascii="IRNazanin" w:hAnsi="IRNazanin" w:eastAsia="IRNazanin" w:cs="IRNazanin"/>
          <w:lang w:bidi="fa-IR"/>
          <w:color w:val="111111"/>
          <w:sz w:val="28"/>
          <w:szCs w:val="28"/>
          <w:rtl/>
        </w:rPr>
        <w:t xml:space="preserve">1747 - همبستگی ملی و مشارکت عمومی</w:t>
      </w:r>
    </w:p>
    <w:p>
      <w:pPr>
        <w:pStyle w:val="BookText"/>
      </w:pPr>
      <w:r>
        <w:rPr>
          <w:rFonts w:ascii="IRNazanin" w:hAnsi="IRNazanin" w:eastAsia="IRNazanin" w:cs="IRNazanin"/>
          <w:lang w:bidi="fa-IR"/>
          <w:color w:val="111111"/>
          <w:sz w:val="28"/>
          <w:szCs w:val="28"/>
          <w:rtl/>
        </w:rPr>
        <w:t xml:space="preserve">مسجد، ش 90، (خرداد 1384): ص 30-33.</w:t>
      </w:r>
    </w:p>
    <w:p>
      <w:pPr>
        <w:pStyle w:val="BookText"/>
      </w:pPr>
      <w:r>
        <w:rPr>
          <w:rFonts w:ascii="IRNazanin" w:hAnsi="IRNazanin" w:eastAsia="IRNazanin" w:cs="IRNazanin"/>
          <w:lang w:bidi="fa-IR"/>
          <w:color w:val="111111"/>
          <w:sz w:val="28"/>
          <w:szCs w:val="28"/>
          <w:rtl/>
        </w:rPr>
        <w:t xml:space="preserve">1748 - همبستگی ملی و مشارکت همه جانبه رمز بقا و قدرتمند شدن</w:t>
      </w:r>
    </w:p>
    <w:p>
      <w:pPr>
        <w:pStyle w:val="BookText"/>
      </w:pPr>
      <w:r>
        <w:rPr>
          <w:rFonts w:ascii="IRNazanin" w:hAnsi="IRNazanin" w:eastAsia="IRNazanin" w:cs="IRNazanin"/>
          <w:lang w:bidi="fa-IR"/>
          <w:color w:val="111111"/>
          <w:sz w:val="28"/>
          <w:szCs w:val="28"/>
          <w:rtl/>
        </w:rPr>
        <w:t xml:space="preserve">یوسف‌پور، علی، روزنامه سیاست روز، (21 فروردین 1384): ص 1.</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1749 - همبستگی ملی، مشارکت عمومی</w:t>
      </w:r>
    </w:p>
    <w:p>
      <w:pPr>
        <w:pStyle w:val="BookText"/>
      </w:pPr>
      <w:r>
        <w:rPr>
          <w:rFonts w:ascii="IRNazanin" w:hAnsi="IRNazanin" w:eastAsia="IRNazanin" w:cs="IRNazanin"/>
          <w:lang w:bidi="fa-IR"/>
          <w:color w:val="111111"/>
          <w:sz w:val="28"/>
          <w:szCs w:val="28"/>
          <w:rtl/>
        </w:rPr>
        <w:t xml:space="preserve">معارف، ش 26، (خرداد 1384): ص 33-34.</w:t>
      </w:r>
    </w:p>
    <w:p>
      <w:pPr>
        <w:pStyle w:val="BookText"/>
      </w:pPr>
      <w:r>
        <w:rPr>
          <w:rFonts w:ascii="IRNazanin" w:hAnsi="IRNazanin" w:eastAsia="IRNazanin" w:cs="IRNazanin"/>
          <w:lang w:bidi="fa-IR"/>
          <w:color w:val="111111"/>
          <w:sz w:val="28"/>
          <w:szCs w:val="28"/>
          <w:rtl/>
        </w:rPr>
        <w:t xml:space="preserve">1750 - همبستگی ملی، مشارکت عمومی - آثار و پیامدها</w:t>
      </w:r>
    </w:p>
    <w:p>
      <w:pPr>
        <w:pStyle w:val="BookText"/>
      </w:pPr>
      <w:r>
        <w:rPr>
          <w:rFonts w:ascii="IRNazanin" w:hAnsi="IRNazanin" w:eastAsia="IRNazanin" w:cs="IRNazanin"/>
          <w:lang w:bidi="fa-IR"/>
          <w:color w:val="111111"/>
          <w:sz w:val="28"/>
          <w:szCs w:val="28"/>
          <w:rtl/>
        </w:rPr>
        <w:t xml:space="preserve">فولادی، محمد، معرفت، ش 90، (خرداد 1384): ص 88-95.</w:t>
      </w:r>
    </w:p>
    <w:p>
      <w:pPr>
        <w:pStyle w:val="BookText"/>
      </w:pPr>
      <w:r>
        <w:rPr>
          <w:rFonts w:ascii="IRNazanin" w:hAnsi="IRNazanin" w:eastAsia="IRNazanin" w:cs="IRNazanin"/>
          <w:lang w:bidi="fa-IR"/>
          <w:color w:val="111111"/>
          <w:sz w:val="28"/>
          <w:szCs w:val="28"/>
          <w:rtl/>
        </w:rPr>
        <w:t xml:space="preserve">1751 - همبستگی ملی، مشارکت عمومی، نیاز استراتژیک</w:t>
      </w:r>
    </w:p>
    <w:p>
      <w:pPr>
        <w:pStyle w:val="BookText"/>
      </w:pPr>
      <w:r>
        <w:rPr>
          <w:rFonts w:ascii="IRNazanin" w:hAnsi="IRNazanin" w:eastAsia="IRNazanin" w:cs="IRNazanin"/>
          <w:lang w:bidi="fa-IR"/>
          <w:color w:val="111111"/>
          <w:sz w:val="28"/>
          <w:szCs w:val="28"/>
          <w:rtl/>
        </w:rPr>
        <w:t xml:space="preserve">قلندریان، غلامرضا، روزنامه قدس، (17 فروردین 1384): ص 2.</w:t>
      </w:r>
    </w:p>
    <w:p>
      <w:pPr>
        <w:pStyle w:val="BookText"/>
      </w:pPr>
      <w:r>
        <w:rPr>
          <w:rFonts w:ascii="IRNazanin" w:hAnsi="IRNazanin" w:eastAsia="IRNazanin" w:cs="IRNazanin"/>
          <w:lang w:bidi="fa-IR"/>
          <w:color w:val="111111"/>
          <w:sz w:val="28"/>
          <w:szCs w:val="28"/>
          <w:rtl/>
        </w:rPr>
        <w:t xml:space="preserve">1752 - همبستگی ملی، موانع و آفات</w:t>
      </w:r>
    </w:p>
    <w:p>
      <w:pPr>
        <w:pStyle w:val="BookText"/>
      </w:pPr>
      <w:r>
        <w:rPr>
          <w:rFonts w:ascii="IRNazanin" w:hAnsi="IRNazanin" w:eastAsia="IRNazanin" w:cs="IRNazanin"/>
          <w:lang w:bidi="fa-IR"/>
          <w:color w:val="111111"/>
          <w:sz w:val="28"/>
          <w:szCs w:val="28"/>
          <w:rtl/>
        </w:rPr>
        <w:t xml:space="preserve">ترقی، حمیدرضا، شما، ش 407، (25 فروردین 1384): ص 1.</w:t>
      </w:r>
    </w:p>
    <w:p>
      <w:pPr>
        <w:pStyle w:val="BookText"/>
      </w:pPr>
      <w:r>
        <w:rPr>
          <w:rFonts w:ascii="IRNazanin" w:hAnsi="IRNazanin" w:eastAsia="IRNazanin" w:cs="IRNazanin"/>
          <w:lang w:bidi="fa-IR"/>
          <w:color w:val="111111"/>
          <w:sz w:val="28"/>
          <w:szCs w:val="28"/>
          <w:rtl/>
        </w:rPr>
        <w:t xml:space="preserve">1753 - همبستگی ملی، هست‌ها و نیست‌ها</w:t>
      </w:r>
    </w:p>
    <w:p>
      <w:pPr>
        <w:pStyle w:val="BookText"/>
      </w:pPr>
      <w:r>
        <w:rPr>
          <w:rFonts w:ascii="IRNazanin" w:hAnsi="IRNazanin" w:eastAsia="IRNazanin" w:cs="IRNazanin"/>
          <w:lang w:bidi="fa-IR"/>
          <w:color w:val="111111"/>
          <w:sz w:val="28"/>
          <w:szCs w:val="28"/>
          <w:rtl/>
        </w:rPr>
        <w:t xml:space="preserve">محبیان، امیر، روزنامه رسالت، (17 فروردین 1384): ص 1، 19.</w:t>
      </w:r>
    </w:p>
    <w:p>
      <w:pPr>
        <w:pStyle w:val="BookText"/>
      </w:pPr>
      <w:r>
        <w:rPr>
          <w:rFonts w:ascii="IRNazanin" w:hAnsi="IRNazanin" w:eastAsia="IRNazanin" w:cs="IRNazanin"/>
          <w:lang w:bidi="fa-IR"/>
          <w:color w:val="111111"/>
          <w:sz w:val="28"/>
          <w:szCs w:val="28"/>
          <w:rtl/>
        </w:rPr>
        <w:t xml:space="preserve">1754 - همبستگی و وحدت مسلمین، دردها و رنج‌ها، موانع و ناهمواریها: تلاش‌های علمی و عملی پیامبر اعظم (صلی الله علیه و آله) در مسیر تحقق وحدت و قدرت مسلمین</w:t>
      </w:r>
    </w:p>
    <w:p>
      <w:pPr>
        <w:pStyle w:val="BookText"/>
      </w:pPr>
      <w:r>
        <w:rPr>
          <w:rFonts w:ascii="IRNazanin" w:hAnsi="IRNazanin" w:eastAsia="IRNazanin" w:cs="IRNazanin"/>
          <w:lang w:bidi="fa-IR"/>
          <w:color w:val="111111"/>
          <w:sz w:val="28"/>
          <w:szCs w:val="28"/>
          <w:rtl/>
        </w:rPr>
        <w:t xml:space="preserve">روزنامه جمهوری اسلامی، 21 فروردین 1386: ص 10</w:t>
      </w:r>
    </w:p>
    <w:p>
      <w:pPr>
        <w:pStyle w:val="BookText"/>
      </w:pPr>
      <w:r>
        <w:rPr>
          <w:rFonts w:ascii="IRNazanin" w:hAnsi="IRNazanin" w:eastAsia="IRNazanin" w:cs="IRNazanin"/>
          <w:lang w:bidi="fa-IR"/>
          <w:color w:val="111111"/>
          <w:sz w:val="28"/>
          <w:szCs w:val="28"/>
          <w:rtl/>
        </w:rPr>
        <w:t xml:space="preserve">1755 - همدلی</w:t>
      </w:r>
    </w:p>
    <w:p>
      <w:pPr>
        <w:pStyle w:val="BookText"/>
      </w:pPr>
      <w:r>
        <w:rPr>
          <w:rFonts w:ascii="IRNazanin" w:hAnsi="IRNazanin" w:eastAsia="IRNazanin" w:cs="IRNazanin"/>
          <w:lang w:bidi="fa-IR"/>
          <w:color w:val="111111"/>
          <w:sz w:val="28"/>
          <w:szCs w:val="28"/>
          <w:rtl/>
        </w:rPr>
        <w:t xml:space="preserve">طاهری، سیدمحمود، ماهنامه اشارات، شماره 101، مهر 1386 ص 11</w:t>
      </w:r>
    </w:p>
    <w:p>
      <w:pPr>
        <w:pStyle w:val="BookText"/>
      </w:pPr>
      <w:r>
        <w:rPr>
          <w:rFonts w:ascii="IRNazanin" w:hAnsi="IRNazanin" w:eastAsia="IRNazanin" w:cs="IRNazanin"/>
          <w:lang w:bidi="fa-IR"/>
          <w:color w:val="111111"/>
          <w:sz w:val="28"/>
          <w:szCs w:val="28"/>
          <w:rtl/>
        </w:rPr>
        <w:t xml:space="preserve">1756 - همدلی و وحدت آحاد جامعه، لازمه تحقق اتحاد ملی و انسجام اسلامی است</w:t>
      </w:r>
    </w:p>
    <w:p>
      <w:pPr>
        <w:pStyle w:val="BookText"/>
      </w:pPr>
      <w:r>
        <w:rPr>
          <w:rFonts w:ascii="IRNazanin" w:hAnsi="IRNazanin" w:eastAsia="IRNazanin" w:cs="IRNazanin"/>
          <w:lang w:bidi="fa-IR"/>
          <w:color w:val="111111"/>
          <w:sz w:val="28"/>
          <w:szCs w:val="28"/>
          <w:rtl/>
        </w:rPr>
        <w:t xml:space="preserve">روزنامه اطلاعات، شماره 23899 (86/2/12)، ص 9</w:t>
      </w:r>
    </w:p>
    <w:p>
      <w:pPr>
        <w:pStyle w:val="BookText"/>
      </w:pPr>
      <w:r>
        <w:rPr>
          <w:rFonts w:ascii="IRNazanin" w:hAnsi="IRNazanin" w:eastAsia="IRNazanin" w:cs="IRNazanin"/>
          <w:lang w:bidi="fa-IR"/>
          <w:color w:val="111111"/>
          <w:sz w:val="28"/>
          <w:szCs w:val="28"/>
          <w:rtl/>
        </w:rPr>
        <w:t xml:space="preserve">1757 - همراه با بنیانگذاران تقریب علامه شرف الدین، پیشاهنگ وحدت، جهاد و اجتهاد</w:t>
      </w:r>
    </w:p>
    <w:p>
      <w:pPr>
        <w:pStyle w:val="BookText"/>
      </w:pPr>
      <w:r>
        <w:rPr>
          <w:rFonts w:ascii="IRNazanin" w:hAnsi="IRNazanin" w:eastAsia="IRNazanin" w:cs="IRNazanin"/>
          <w:lang w:bidi="fa-IR"/>
          <w:color w:val="111111"/>
          <w:sz w:val="28"/>
          <w:szCs w:val="28"/>
          <w:rtl/>
        </w:rPr>
        <w:t xml:space="preserve">محمد محقق‌بلخی، اخوت، سال دوم، شماره 3 (بهار 1379).</w:t>
      </w:r>
    </w:p>
    <w:p>
      <w:pPr>
        <w:pStyle w:val="BookText"/>
      </w:pPr>
      <w:r>
        <w:rPr>
          <w:rFonts w:ascii="IRNazanin" w:hAnsi="IRNazanin" w:eastAsia="IRNazanin" w:cs="IRNazanin"/>
          <w:lang w:bidi="fa-IR"/>
          <w:color w:val="111111"/>
          <w:sz w:val="28"/>
          <w:szCs w:val="28"/>
          <w:rtl/>
        </w:rPr>
        <w:t xml:space="preserve">1758 - همزیستی فقهی مذاهب و ادیان</w:t>
      </w:r>
    </w:p>
    <w:p>
      <w:pPr>
        <w:pStyle w:val="BookText"/>
      </w:pPr>
      <w:r>
        <w:rPr>
          <w:rFonts w:ascii="IRNazanin" w:hAnsi="IRNazanin" w:eastAsia="IRNazanin" w:cs="IRNazanin"/>
          <w:lang w:bidi="fa-IR"/>
          <w:color w:val="111111"/>
          <w:sz w:val="28"/>
          <w:szCs w:val="28"/>
          <w:rtl/>
        </w:rPr>
        <w:t xml:space="preserve">محمد مهدی آصفی، فقه اهل بیت، سال اول، شماره 2 (تابستان 1374): صفحه 147-180.</w:t>
      </w:r>
    </w:p>
    <w:p>
      <w:pPr>
        <w:pStyle w:val="BookText"/>
      </w:pPr>
      <w:r>
        <w:rPr>
          <w:rFonts w:ascii="IRNazanin" w:hAnsi="IRNazanin" w:eastAsia="IRNazanin" w:cs="IRNazanin"/>
          <w:lang w:bidi="fa-IR"/>
          <w:color w:val="111111"/>
          <w:sz w:val="28"/>
          <w:szCs w:val="28"/>
          <w:rtl/>
        </w:rPr>
        <w:t xml:space="preserve">1759 - همزیستی مذهبی</w:t>
      </w:r>
    </w:p>
    <w:p>
      <w:pPr>
        <w:pStyle w:val="BookText"/>
      </w:pPr>
      <w:r>
        <w:rPr>
          <w:rFonts w:ascii="IRNazanin" w:hAnsi="IRNazanin" w:eastAsia="IRNazanin" w:cs="IRNazanin"/>
          <w:lang w:bidi="fa-IR"/>
          <w:color w:val="111111"/>
          <w:sz w:val="28"/>
          <w:szCs w:val="28"/>
          <w:rtl/>
        </w:rPr>
        <w:t xml:space="preserve">محمدعلی خالدیان، اندیشه تقریب، سال دوم، شماره 5، (زمستان 1384)، صفحه 100 82</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1760 - همکاری‌های علمی میان دانشمندان شیعه و سنی</w:t>
      </w:r>
    </w:p>
    <w:p>
      <w:pPr>
        <w:pStyle w:val="BookText"/>
      </w:pPr>
      <w:r>
        <w:rPr>
          <w:rFonts w:ascii="IRNazanin" w:hAnsi="IRNazanin" w:eastAsia="IRNazanin" w:cs="IRNazanin"/>
          <w:lang w:bidi="fa-IR"/>
          <w:color w:val="111111"/>
          <w:sz w:val="28"/>
          <w:szCs w:val="28"/>
          <w:rtl/>
        </w:rPr>
        <w:t xml:space="preserve">سبحانی، علیرضا، کلام اسلامی (پاییز 1379) شماره 35، صفحه 148 تا 153</w:t>
      </w:r>
    </w:p>
    <w:p>
      <w:pPr>
        <w:pStyle w:val="BookText"/>
      </w:pPr>
      <w:r>
        <w:rPr>
          <w:rFonts w:ascii="IRNazanin" w:hAnsi="IRNazanin" w:eastAsia="IRNazanin" w:cs="IRNazanin"/>
          <w:lang w:bidi="fa-IR"/>
          <w:color w:val="111111"/>
          <w:sz w:val="28"/>
          <w:szCs w:val="28"/>
          <w:rtl/>
        </w:rPr>
        <w:t xml:space="preserve">1761 - همکاریهای فرهنگی و وحدت اسلامی</w:t>
      </w:r>
    </w:p>
    <w:p>
      <w:pPr>
        <w:pStyle w:val="BookText"/>
      </w:pPr>
      <w:r>
        <w:rPr>
          <w:rFonts w:ascii="IRNazanin" w:hAnsi="IRNazanin" w:eastAsia="IRNazanin" w:cs="IRNazanin"/>
          <w:lang w:bidi="fa-IR"/>
          <w:color w:val="111111"/>
          <w:sz w:val="28"/>
          <w:szCs w:val="28"/>
          <w:rtl/>
        </w:rPr>
        <w:t xml:space="preserve">ربانی، محمدعلی، اطلاعات، (8 مرداد 1375): ص 6.</w:t>
      </w:r>
    </w:p>
    <w:p>
      <w:pPr>
        <w:pStyle w:val="BookText"/>
      </w:pPr>
      <w:r>
        <w:rPr>
          <w:rFonts w:ascii="IRNazanin" w:hAnsi="IRNazanin" w:eastAsia="IRNazanin" w:cs="IRNazanin"/>
          <w:lang w:bidi="fa-IR"/>
          <w:color w:val="111111"/>
          <w:sz w:val="28"/>
          <w:szCs w:val="28"/>
          <w:rtl/>
        </w:rPr>
        <w:t xml:space="preserve">1762 - هم‌گرائی و بحران‌های وحدت‌آفرین در روابط متقابل کشورهای حوزه خلیج فارس</w:t>
      </w:r>
    </w:p>
    <w:p>
      <w:pPr>
        <w:pStyle w:val="BookText"/>
      </w:pPr>
      <w:r>
        <w:rPr>
          <w:rFonts w:ascii="IRNazanin" w:hAnsi="IRNazanin" w:eastAsia="IRNazanin" w:cs="IRNazanin"/>
          <w:lang w:bidi="fa-IR"/>
          <w:color w:val="111111"/>
          <w:sz w:val="28"/>
          <w:szCs w:val="28"/>
          <w:rtl/>
        </w:rPr>
        <w:t xml:space="preserve">مرتضی شیرودی، اندیشه تقریب، سال سوم، شماره 10، (بهار 1386)، صفحه 53-80</w:t>
      </w:r>
    </w:p>
    <w:p>
      <w:pPr>
        <w:pStyle w:val="BookText"/>
      </w:pPr>
      <w:r>
        <w:rPr>
          <w:rFonts w:ascii="IRNazanin" w:hAnsi="IRNazanin" w:eastAsia="IRNazanin" w:cs="IRNazanin"/>
          <w:lang w:bidi="fa-IR"/>
          <w:color w:val="111111"/>
          <w:sz w:val="28"/>
          <w:szCs w:val="28"/>
          <w:rtl/>
        </w:rPr>
        <w:t xml:space="preserve">1763 - همگرایی در خاورمیانه</w:t>
      </w:r>
    </w:p>
    <w:p>
      <w:pPr>
        <w:pStyle w:val="BookText"/>
      </w:pPr>
      <w:r>
        <w:rPr>
          <w:rFonts w:ascii="IRNazanin" w:hAnsi="IRNazanin" w:eastAsia="IRNazanin" w:cs="IRNazanin"/>
          <w:lang w:bidi="fa-IR"/>
          <w:color w:val="111111"/>
          <w:sz w:val="28"/>
          <w:szCs w:val="28"/>
          <w:rtl/>
        </w:rPr>
        <w:t xml:space="preserve">سخاوتی، نصرالله، معرفت (پاییز 1376) شماره 22، صفحه 53 تا 63</w:t>
      </w:r>
    </w:p>
    <w:p>
      <w:pPr>
        <w:pStyle w:val="BookText"/>
      </w:pPr>
      <w:r>
        <w:rPr>
          <w:rFonts w:ascii="IRNazanin" w:hAnsi="IRNazanin" w:eastAsia="IRNazanin" w:cs="IRNazanin"/>
          <w:lang w:bidi="fa-IR"/>
          <w:color w:val="111111"/>
          <w:sz w:val="28"/>
          <w:szCs w:val="28"/>
          <w:rtl/>
        </w:rPr>
        <w:t xml:space="preserve">1764 - همگرایی در قرآن</w:t>
      </w:r>
    </w:p>
    <w:p>
      <w:pPr>
        <w:pStyle w:val="BookText"/>
      </w:pPr>
      <w:r>
        <w:rPr>
          <w:rFonts w:ascii="IRNazanin" w:hAnsi="IRNazanin" w:eastAsia="IRNazanin" w:cs="IRNazanin"/>
          <w:lang w:bidi="fa-IR"/>
          <w:color w:val="111111"/>
          <w:sz w:val="28"/>
          <w:szCs w:val="28"/>
          <w:rtl/>
        </w:rPr>
        <w:t xml:space="preserve">قاسمی، علی، روزنامه ایران، (27 آذر 1376): ص 10.</w:t>
      </w:r>
    </w:p>
    <w:p>
      <w:pPr>
        <w:pStyle w:val="BookText"/>
      </w:pPr>
      <w:r>
        <w:rPr>
          <w:rFonts w:ascii="IRNazanin" w:hAnsi="IRNazanin" w:eastAsia="IRNazanin" w:cs="IRNazanin"/>
          <w:lang w:bidi="fa-IR"/>
          <w:color w:val="111111"/>
          <w:sz w:val="28"/>
          <w:szCs w:val="28"/>
          <w:rtl/>
        </w:rPr>
        <w:t xml:space="preserve">1765 - همگرایی مسلمانان زمینه‌ها، عوامل و موانع</w:t>
      </w:r>
    </w:p>
    <w:p>
      <w:pPr>
        <w:pStyle w:val="BookText"/>
      </w:pPr>
      <w:r>
        <w:rPr>
          <w:rFonts w:ascii="IRNazanin" w:hAnsi="IRNazanin" w:eastAsia="IRNazanin" w:cs="IRNazanin"/>
          <w:lang w:bidi="fa-IR"/>
          <w:color w:val="111111"/>
          <w:sz w:val="28"/>
          <w:szCs w:val="28"/>
          <w:rtl/>
        </w:rPr>
        <w:t xml:space="preserve">عطاریان، سعید، آینه پژوهش (آذرودی و بهمن و اسفند 1383) شماره 89 و 90، صفحه 4 تا 15</w:t>
      </w:r>
    </w:p>
    <w:p>
      <w:pPr>
        <w:pStyle w:val="BookText"/>
      </w:pPr>
      <w:r>
        <w:rPr>
          <w:rFonts w:ascii="IRNazanin" w:hAnsi="IRNazanin" w:eastAsia="IRNazanin" w:cs="IRNazanin"/>
          <w:lang w:bidi="fa-IR"/>
          <w:color w:val="111111"/>
          <w:sz w:val="28"/>
          <w:szCs w:val="28"/>
          <w:rtl/>
        </w:rPr>
        <w:t xml:space="preserve">1766 - همگرایی ملی، واگرایی ملی</w:t>
      </w:r>
    </w:p>
    <w:p>
      <w:pPr>
        <w:pStyle w:val="BookText"/>
      </w:pPr>
      <w:r>
        <w:rPr>
          <w:rFonts w:ascii="IRNazanin" w:hAnsi="IRNazanin" w:eastAsia="IRNazanin" w:cs="IRNazanin"/>
          <w:lang w:bidi="fa-IR"/>
          <w:color w:val="111111"/>
          <w:sz w:val="28"/>
          <w:szCs w:val="28"/>
          <w:rtl/>
        </w:rPr>
        <w:t xml:space="preserve">رستمی، مصطفی‌رسول، روزنامه همبستگی، (17 شهریور 1382): ص 4.</w:t>
      </w:r>
    </w:p>
    <w:p>
      <w:pPr>
        <w:pStyle w:val="BookText"/>
      </w:pPr>
      <w:r>
        <w:rPr>
          <w:rFonts w:ascii="IRNazanin" w:hAnsi="IRNazanin" w:eastAsia="IRNazanin" w:cs="IRNazanin"/>
          <w:lang w:bidi="fa-IR"/>
          <w:color w:val="111111"/>
          <w:sz w:val="28"/>
          <w:szCs w:val="28"/>
          <w:rtl/>
        </w:rPr>
        <w:t xml:space="preserve">1767 - همگرایی و واگرایی در سازمان کنفرانس اسلامی</w:t>
      </w:r>
    </w:p>
    <w:p>
      <w:pPr>
        <w:pStyle w:val="BookText"/>
      </w:pPr>
      <w:r>
        <w:rPr>
          <w:rFonts w:ascii="IRNazanin" w:hAnsi="IRNazanin" w:eastAsia="IRNazanin" w:cs="IRNazanin"/>
          <w:lang w:bidi="fa-IR"/>
          <w:color w:val="111111"/>
          <w:sz w:val="28"/>
          <w:szCs w:val="28"/>
          <w:rtl/>
        </w:rPr>
        <w:t xml:space="preserve">روزنامه رسالت، (آذر 1376): ص 6-7 ویژه‌نامه.</w:t>
      </w:r>
    </w:p>
    <w:p>
      <w:pPr>
        <w:pStyle w:val="BookText"/>
      </w:pPr>
      <w:r>
        <w:rPr>
          <w:rFonts w:ascii="IRNazanin" w:hAnsi="IRNazanin" w:eastAsia="IRNazanin" w:cs="IRNazanin"/>
          <w:lang w:bidi="fa-IR"/>
          <w:color w:val="111111"/>
          <w:sz w:val="28"/>
          <w:szCs w:val="28"/>
          <w:rtl/>
        </w:rPr>
        <w:t xml:space="preserve">1768 - همگرایی و واگرایی مذاهب اسلامی در منابع و روشهای اجتهاد،</w:t>
      </w:r>
    </w:p>
    <w:p>
      <w:pPr>
        <w:pStyle w:val="BookText"/>
      </w:pPr>
      <w:r>
        <w:rPr>
          <w:rFonts w:ascii="IRNazanin" w:hAnsi="IRNazanin" w:eastAsia="IRNazanin" w:cs="IRNazanin"/>
          <w:lang w:bidi="fa-IR"/>
          <w:color w:val="111111"/>
          <w:sz w:val="28"/>
          <w:szCs w:val="28"/>
          <w:rtl/>
        </w:rPr>
        <w:t xml:space="preserve">مهدی هادوی تهرانی، تهران، مجمع‌جهانی تقریب مذاهب اسلامی،] مقاله ارائه شده در هفتمین کنفرانس بین المللی وحدت اسلامی [، 1372، 42 ص، رقعی.</w:t>
      </w:r>
    </w:p>
    <w:p>
      <w:pPr>
        <w:pStyle w:val="BookText"/>
      </w:pPr>
      <w:r>
        <w:rPr>
          <w:rFonts w:ascii="IRNazanin" w:hAnsi="IRNazanin" w:eastAsia="IRNazanin" w:cs="IRNazanin"/>
          <w:lang w:bidi="fa-IR"/>
          <w:color w:val="111111"/>
          <w:sz w:val="28"/>
          <w:szCs w:val="28"/>
          <w:rtl/>
        </w:rPr>
        <w:t xml:space="preserve">1769 - همگرایی، وحدت و گفتگو</w:t>
      </w:r>
    </w:p>
    <w:p>
      <w:pPr>
        <w:pStyle w:val="BookText"/>
      </w:pPr>
      <w:r>
        <w:rPr>
          <w:rFonts w:ascii="IRNazanin" w:hAnsi="IRNazanin" w:eastAsia="IRNazanin" w:cs="IRNazanin"/>
          <w:lang w:bidi="fa-IR"/>
          <w:color w:val="111111"/>
          <w:sz w:val="28"/>
          <w:szCs w:val="28"/>
          <w:rtl/>
        </w:rPr>
        <w:t xml:space="preserve">کارگرمقدم، بیژن، روزنامه رسالت، (23 آبان 1378): ص 1، 15.</w:t>
      </w:r>
    </w:p>
    <w:p>
      <w:pPr>
        <w:pStyle w:val="BookText"/>
      </w:pPr>
      <w:r>
        <w:rPr>
          <w:rFonts w:ascii="IRNazanin" w:hAnsi="IRNazanin" w:eastAsia="IRNazanin" w:cs="IRNazanin"/>
          <w:lang w:bidi="fa-IR"/>
          <w:color w:val="111111"/>
          <w:sz w:val="28"/>
          <w:szCs w:val="28"/>
          <w:rtl/>
        </w:rPr>
        <w:t xml:space="preserve">1770 - همه با هم</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6.، شماره 32-31 (فروردین و اردیبهشت 1386)، صفحه 8.</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1771 - همه با هم</w:t>
      </w:r>
    </w:p>
    <w:p>
      <w:pPr>
        <w:pStyle w:val="BookText"/>
      </w:pPr>
      <w:r>
        <w:rPr>
          <w:rFonts w:ascii="IRNazanin" w:hAnsi="IRNazanin" w:eastAsia="IRNazanin" w:cs="IRNazanin"/>
          <w:lang w:bidi="fa-IR"/>
          <w:color w:val="111111"/>
          <w:sz w:val="28"/>
          <w:szCs w:val="28"/>
          <w:rtl/>
        </w:rPr>
        <w:t xml:space="preserve">ماهنامه نامه جامعه، شماره 32، فروردین و اردیبهشت 1386 ص 8</w:t>
      </w:r>
    </w:p>
    <w:p>
      <w:pPr>
        <w:pStyle w:val="BookText"/>
      </w:pPr>
      <w:r>
        <w:rPr>
          <w:rFonts w:ascii="IRNazanin" w:hAnsi="IRNazanin" w:eastAsia="IRNazanin" w:cs="IRNazanin"/>
          <w:lang w:bidi="fa-IR"/>
          <w:color w:val="111111"/>
          <w:sz w:val="28"/>
          <w:szCs w:val="28"/>
          <w:rtl/>
        </w:rPr>
        <w:t xml:space="preserve">1772 - همه با هم</w:t>
      </w:r>
    </w:p>
    <w:p>
      <w:pPr>
        <w:pStyle w:val="BookText"/>
      </w:pPr>
      <w:r>
        <w:rPr>
          <w:rFonts w:ascii="IRNazanin" w:hAnsi="IRNazanin" w:eastAsia="IRNazanin" w:cs="IRNazanin"/>
          <w:lang w:bidi="fa-IR"/>
          <w:color w:val="111111"/>
          <w:sz w:val="28"/>
          <w:szCs w:val="28"/>
          <w:rtl/>
        </w:rPr>
        <w:t xml:space="preserve">ماهنامه نامه جامعه، شماره 33، خرداد 1386 ص 6</w:t>
      </w:r>
    </w:p>
    <w:p>
      <w:pPr>
        <w:pStyle w:val="BookText"/>
      </w:pPr>
      <w:r>
        <w:rPr>
          <w:rFonts w:ascii="IRNazanin" w:hAnsi="IRNazanin" w:eastAsia="IRNazanin" w:cs="IRNazanin"/>
          <w:lang w:bidi="fa-IR"/>
          <w:color w:val="111111"/>
          <w:sz w:val="28"/>
          <w:szCs w:val="28"/>
          <w:rtl/>
        </w:rPr>
        <w:t xml:space="preserve">1773 - همه با هم</w:t>
      </w:r>
    </w:p>
    <w:p>
      <w:pPr>
        <w:pStyle w:val="BookText"/>
      </w:pPr>
      <w:r>
        <w:rPr>
          <w:rFonts w:ascii="IRNazanin" w:hAnsi="IRNazanin" w:eastAsia="IRNazanin" w:cs="IRNazanin"/>
          <w:lang w:bidi="fa-IR"/>
          <w:color w:val="111111"/>
          <w:sz w:val="28"/>
          <w:szCs w:val="28"/>
          <w:rtl/>
        </w:rPr>
        <w:t xml:space="preserve">ماهنامه نامه جامعه، شماره 34، تیر 1386 ص 6</w:t>
      </w:r>
    </w:p>
    <w:p>
      <w:pPr>
        <w:pStyle w:val="BookText"/>
      </w:pPr>
      <w:r>
        <w:rPr>
          <w:rFonts w:ascii="IRNazanin" w:hAnsi="IRNazanin" w:eastAsia="IRNazanin" w:cs="IRNazanin"/>
          <w:lang w:bidi="fa-IR"/>
          <w:color w:val="111111"/>
          <w:sz w:val="28"/>
          <w:szCs w:val="28"/>
          <w:rtl/>
        </w:rPr>
        <w:t xml:space="preserve">1774 - همه با هم</w:t>
      </w:r>
    </w:p>
    <w:p>
      <w:pPr>
        <w:pStyle w:val="BookText"/>
      </w:pPr>
      <w:r>
        <w:rPr>
          <w:rFonts w:ascii="IRNazanin" w:hAnsi="IRNazanin" w:eastAsia="IRNazanin" w:cs="IRNazanin"/>
          <w:lang w:bidi="fa-IR"/>
          <w:color w:val="111111"/>
          <w:sz w:val="28"/>
          <w:szCs w:val="28"/>
          <w:rtl/>
        </w:rPr>
        <w:t xml:space="preserve">ماهنامه نامه جامعه، شماره 35، مرداد 1386 ص 6</w:t>
      </w:r>
    </w:p>
    <w:p>
      <w:pPr>
        <w:pStyle w:val="BookText"/>
      </w:pPr>
      <w:r>
        <w:rPr>
          <w:rFonts w:ascii="IRNazanin" w:hAnsi="IRNazanin" w:eastAsia="IRNazanin" w:cs="IRNazanin"/>
          <w:lang w:bidi="fa-IR"/>
          <w:color w:val="111111"/>
          <w:sz w:val="28"/>
          <w:szCs w:val="28"/>
          <w:rtl/>
        </w:rPr>
        <w:t xml:space="preserve">1775 - همه با هم</w:t>
      </w:r>
    </w:p>
    <w:p>
      <w:pPr>
        <w:pStyle w:val="BookText"/>
      </w:pPr>
      <w:r>
        <w:rPr>
          <w:rFonts w:ascii="IRNazanin" w:hAnsi="IRNazanin" w:eastAsia="IRNazanin" w:cs="IRNazanin"/>
          <w:lang w:bidi="fa-IR"/>
          <w:color w:val="111111"/>
          <w:sz w:val="28"/>
          <w:szCs w:val="28"/>
          <w:rtl/>
        </w:rPr>
        <w:t xml:space="preserve">ماهنامه نامه جامعه، شماره 37، شهریور و مهر 1386 ص 14</w:t>
      </w:r>
    </w:p>
    <w:p>
      <w:pPr>
        <w:pStyle w:val="BookText"/>
      </w:pPr>
      <w:r>
        <w:rPr>
          <w:rFonts w:ascii="IRNazanin" w:hAnsi="IRNazanin" w:eastAsia="IRNazanin" w:cs="IRNazanin"/>
          <w:lang w:bidi="fa-IR"/>
          <w:color w:val="111111"/>
          <w:sz w:val="28"/>
          <w:szCs w:val="28"/>
          <w:rtl/>
        </w:rPr>
        <w:t xml:space="preserve">1776 - همه با هم</w:t>
      </w:r>
    </w:p>
    <w:p>
      <w:pPr>
        <w:pStyle w:val="BookText"/>
      </w:pPr>
      <w:r>
        <w:rPr>
          <w:rFonts w:ascii="IRNazanin" w:hAnsi="IRNazanin" w:eastAsia="IRNazanin" w:cs="IRNazanin"/>
          <w:lang w:bidi="fa-IR"/>
          <w:color w:val="111111"/>
          <w:sz w:val="28"/>
          <w:szCs w:val="28"/>
          <w:rtl/>
        </w:rPr>
        <w:t xml:space="preserve">ماهنامه نامه جامعه، شماره 38، آبان 1386 ص 10</w:t>
      </w:r>
    </w:p>
    <w:p>
      <w:pPr>
        <w:pStyle w:val="BookText"/>
      </w:pPr>
      <w:r>
        <w:rPr>
          <w:rFonts w:ascii="IRNazanin" w:hAnsi="IRNazanin" w:eastAsia="IRNazanin" w:cs="IRNazanin"/>
          <w:lang w:bidi="fa-IR"/>
          <w:color w:val="111111"/>
          <w:sz w:val="28"/>
          <w:szCs w:val="28"/>
          <w:rtl/>
        </w:rPr>
        <w:t xml:space="preserve">1777 - همه با هم</w:t>
      </w:r>
    </w:p>
    <w:p>
      <w:pPr>
        <w:pStyle w:val="BookText"/>
      </w:pPr>
      <w:r>
        <w:rPr>
          <w:rFonts w:ascii="IRNazanin" w:hAnsi="IRNazanin" w:eastAsia="IRNazanin" w:cs="IRNazanin"/>
          <w:lang w:bidi="fa-IR"/>
          <w:color w:val="111111"/>
          <w:sz w:val="28"/>
          <w:szCs w:val="28"/>
          <w:rtl/>
        </w:rPr>
        <w:t xml:space="preserve">ماهنامه نامه جامعه، شماره 39، آذر 1386 ص 10</w:t>
      </w:r>
    </w:p>
    <w:p>
      <w:pPr>
        <w:pStyle w:val="BookText"/>
      </w:pPr>
      <w:r>
        <w:rPr>
          <w:rFonts w:ascii="IRNazanin" w:hAnsi="IRNazanin" w:eastAsia="IRNazanin" w:cs="IRNazanin"/>
          <w:lang w:bidi="fa-IR"/>
          <w:color w:val="111111"/>
          <w:sz w:val="28"/>
          <w:szCs w:val="28"/>
          <w:rtl/>
        </w:rPr>
        <w:t xml:space="preserve">1778 - همه با هم</w:t>
      </w:r>
    </w:p>
    <w:p>
      <w:pPr>
        <w:pStyle w:val="BookText"/>
      </w:pPr>
      <w:r>
        <w:rPr>
          <w:rFonts w:ascii="IRNazanin" w:hAnsi="IRNazanin" w:eastAsia="IRNazanin" w:cs="IRNazanin"/>
          <w:lang w:bidi="fa-IR"/>
          <w:color w:val="111111"/>
          <w:sz w:val="28"/>
          <w:szCs w:val="28"/>
          <w:rtl/>
        </w:rPr>
        <w:t xml:space="preserve">میرقیصری، سیدمحمدصادق، ماهنامه اشارات، شماره 101، مهر 1386 ص 13</w:t>
      </w:r>
    </w:p>
    <w:p>
      <w:pPr>
        <w:pStyle w:val="BookText"/>
      </w:pPr>
      <w:r>
        <w:rPr>
          <w:rFonts w:ascii="IRNazanin" w:hAnsi="IRNazanin" w:eastAsia="IRNazanin" w:cs="IRNazanin"/>
          <w:lang w:bidi="fa-IR"/>
          <w:color w:val="111111"/>
          <w:sz w:val="28"/>
          <w:szCs w:val="28"/>
          <w:rtl/>
        </w:rPr>
        <w:t xml:space="preserve">1779 - همه با هم،</w:t>
      </w:r>
    </w:p>
    <w:p>
      <w:pPr>
        <w:pStyle w:val="BookText"/>
      </w:pPr>
      <w:r>
        <w:rPr>
          <w:rFonts w:ascii="IRNazanin" w:hAnsi="IRNazanin" w:eastAsia="IRNazanin" w:cs="IRNazanin"/>
          <w:lang w:bidi="fa-IR"/>
          <w:color w:val="111111"/>
          <w:sz w:val="28"/>
          <w:szCs w:val="28"/>
          <w:rtl/>
        </w:rPr>
        <w:t xml:space="preserve">روزنامه جمهوری اسلامی (30 مهر 1367): ص 1، 10.</w:t>
      </w:r>
    </w:p>
    <w:p>
      <w:pPr>
        <w:pStyle w:val="BookText"/>
      </w:pPr>
      <w:r>
        <w:rPr>
          <w:rFonts w:ascii="IRNazanin" w:hAnsi="IRNazanin" w:eastAsia="IRNazanin" w:cs="IRNazanin"/>
          <w:lang w:bidi="fa-IR"/>
          <w:color w:val="111111"/>
          <w:sz w:val="28"/>
          <w:szCs w:val="28"/>
          <w:rtl/>
        </w:rPr>
        <w:t xml:space="preserve">1780 - همه سال‌ها باید سال اتحاد ملی و انسجام اسلامی باشد</w:t>
      </w:r>
    </w:p>
    <w:p>
      <w:pPr>
        <w:pStyle w:val="BookText"/>
      </w:pPr>
      <w:r>
        <w:rPr>
          <w:rFonts w:ascii="IRNazanin" w:hAnsi="IRNazanin" w:eastAsia="IRNazanin" w:cs="IRNazanin"/>
          <w:lang w:bidi="fa-IR"/>
          <w:color w:val="111111"/>
          <w:sz w:val="28"/>
          <w:szCs w:val="28"/>
          <w:rtl/>
        </w:rPr>
        <w:t xml:space="preserve">روزنامه ایران، شماره 3795 (86/9/4)، ص 5</w:t>
      </w:r>
    </w:p>
    <w:p>
      <w:pPr>
        <w:pStyle w:val="BookText"/>
      </w:pPr>
      <w:r>
        <w:rPr>
          <w:rFonts w:ascii="IRNazanin" w:hAnsi="IRNazanin" w:eastAsia="IRNazanin" w:cs="IRNazanin"/>
          <w:lang w:bidi="fa-IR"/>
          <w:color w:val="111111"/>
          <w:sz w:val="28"/>
          <w:szCs w:val="28"/>
          <w:rtl/>
        </w:rPr>
        <w:t xml:space="preserve">1781 - همه ما برادریم - نامه سرگشاده به هر مسلمانی که بخواند</w:t>
      </w:r>
    </w:p>
    <w:p>
      <w:pPr>
        <w:pStyle w:val="BookText"/>
      </w:pPr>
      <w:r>
        <w:rPr>
          <w:rFonts w:ascii="IRNazanin" w:hAnsi="IRNazanin" w:eastAsia="IRNazanin" w:cs="IRNazanin"/>
          <w:lang w:bidi="fa-IR"/>
          <w:color w:val="111111"/>
          <w:sz w:val="28"/>
          <w:szCs w:val="28"/>
          <w:rtl/>
        </w:rPr>
        <w:t xml:space="preserve">اسفندیاری، محمد، بینات (بهار 1379) شماره 25، صفحه 86 تا 118</w:t>
      </w:r>
    </w:p>
    <w:p>
      <w:pPr>
        <w:pStyle w:val="BookText"/>
      </w:pPr>
      <w:r>
        <w:rPr>
          <w:rFonts w:ascii="IRNazanin" w:hAnsi="IRNazanin" w:eastAsia="IRNazanin" w:cs="IRNazanin"/>
          <w:lang w:bidi="fa-IR"/>
          <w:color w:val="111111"/>
          <w:sz w:val="28"/>
          <w:szCs w:val="28"/>
          <w:rtl/>
        </w:rPr>
        <w:t xml:space="preserve">1782 - هنوزهم اختلاف بینداز و حکومت کن</w:t>
      </w:r>
    </w:p>
    <w:p>
      <w:pPr>
        <w:pStyle w:val="BookText"/>
      </w:pPr>
      <w:r>
        <w:rPr>
          <w:rFonts w:ascii="IRNazanin" w:hAnsi="IRNazanin" w:eastAsia="IRNazanin" w:cs="IRNazanin"/>
          <w:lang w:bidi="fa-IR"/>
          <w:color w:val="111111"/>
          <w:sz w:val="28"/>
          <w:szCs w:val="28"/>
          <w:rtl/>
        </w:rPr>
        <w:t xml:space="preserve">مکتب اسلام، سال 25، شماره 5 (مرداد 1364).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1783 - هویت سیاسی، دموکراسی و همبستگی</w:t>
      </w:r>
    </w:p>
    <w:p>
      <w:pPr>
        <w:pStyle w:val="BookText"/>
      </w:pPr>
      <w:r>
        <w:rPr>
          <w:rFonts w:ascii="IRNazanin" w:hAnsi="IRNazanin" w:eastAsia="IRNazanin" w:cs="IRNazanin"/>
          <w:lang w:bidi="fa-IR"/>
          <w:color w:val="111111"/>
          <w:sz w:val="28"/>
          <w:szCs w:val="28"/>
          <w:rtl/>
        </w:rPr>
        <w:t xml:space="preserve">پدرام، مسعود، روزنامه ایران، (2 اردیبهشت 1381): ص 10.</w:t>
      </w:r>
    </w:p>
    <w:p>
      <w:pPr>
        <w:pStyle w:val="BookText"/>
      </w:pPr>
      <w:r>
        <w:rPr>
          <w:rFonts w:ascii="IRNazanin" w:hAnsi="IRNazanin" w:eastAsia="IRNazanin" w:cs="IRNazanin"/>
          <w:lang w:bidi="fa-IR"/>
          <w:color w:val="111111"/>
          <w:sz w:val="28"/>
          <w:szCs w:val="28"/>
          <w:rtl/>
        </w:rPr>
        <w:t xml:space="preserve">1784 - هویت، عنصر بنیادین در وحدت ملی</w:t>
      </w:r>
    </w:p>
    <w:p>
      <w:pPr>
        <w:pStyle w:val="BookText"/>
      </w:pPr>
      <w:r>
        <w:rPr>
          <w:rFonts w:ascii="IRNazanin" w:hAnsi="IRNazanin" w:eastAsia="IRNazanin" w:cs="IRNazanin"/>
          <w:lang w:bidi="fa-IR"/>
          <w:color w:val="111111"/>
          <w:sz w:val="28"/>
          <w:szCs w:val="28"/>
          <w:rtl/>
        </w:rPr>
        <w:t xml:space="preserve">روزنامه اطلاعات، (13 تیر 1383): صفحه 10.</w:t>
      </w:r>
    </w:p>
    <w:p>
      <w:pPr>
        <w:pStyle w:val="BookText"/>
      </w:pPr>
      <w:r>
        <w:rPr>
          <w:rFonts w:ascii="IRNazanin" w:hAnsi="IRNazanin" w:eastAsia="IRNazanin" w:cs="IRNazanin"/>
          <w:lang w:bidi="fa-IR"/>
          <w:color w:val="111111"/>
          <w:sz w:val="28"/>
          <w:szCs w:val="28"/>
          <w:rtl/>
        </w:rPr>
        <w:t xml:space="preserve">1785 - و اما آن عامل حقیقی وحدت: نقدی بر سخن کوتاه و گویای استاد حجتی کرمانی</w:t>
      </w:r>
    </w:p>
    <w:p>
      <w:pPr>
        <w:pStyle w:val="BookText"/>
      </w:pPr>
      <w:r>
        <w:rPr>
          <w:rFonts w:ascii="IRNazanin" w:hAnsi="IRNazanin" w:eastAsia="IRNazanin" w:cs="IRNazanin"/>
          <w:lang w:bidi="fa-IR"/>
          <w:color w:val="111111"/>
          <w:sz w:val="28"/>
          <w:szCs w:val="28"/>
          <w:rtl/>
        </w:rPr>
        <w:t xml:space="preserve">امین میرزایی، روزنامه اطلاعات (5 تیر 1379).</w:t>
      </w:r>
    </w:p>
    <w:p>
      <w:pPr>
        <w:pStyle w:val="BookText"/>
      </w:pPr>
      <w:r>
        <w:rPr>
          <w:rFonts w:ascii="IRNazanin" w:hAnsi="IRNazanin" w:eastAsia="IRNazanin" w:cs="IRNazanin"/>
          <w:lang w:bidi="fa-IR"/>
          <w:color w:val="111111"/>
          <w:sz w:val="28"/>
          <w:szCs w:val="28"/>
          <w:rtl/>
        </w:rPr>
        <w:t xml:space="preserve">1786 - واژه وحدت و تعاریف ان</w:t>
      </w:r>
    </w:p>
    <w:p>
      <w:pPr>
        <w:pStyle w:val="BookText"/>
      </w:pPr>
      <w:r>
        <w:rPr>
          <w:rFonts w:ascii="IRNazanin" w:hAnsi="IRNazanin" w:eastAsia="IRNazanin" w:cs="IRNazanin"/>
          <w:lang w:bidi="fa-IR"/>
          <w:color w:val="111111"/>
          <w:sz w:val="28"/>
          <w:szCs w:val="28"/>
          <w:rtl/>
        </w:rPr>
        <w:t xml:space="preserve">صفوی، مهدی روزنامه توسعه، (18 آذر 1381): ص 2.</w:t>
      </w:r>
    </w:p>
    <w:p>
      <w:pPr>
        <w:pStyle w:val="BookText"/>
      </w:pPr>
      <w:r>
        <w:rPr>
          <w:rFonts w:ascii="Amiri" w:hAnsi="Amiri" w:eastAsia="Amiri" w:cs="Amiri"/>
          <w:lang w:bidi="ar-SA"/>
          <w:color w:val="111111"/>
          <w:sz w:val="28"/>
          <w:szCs w:val="28"/>
          <w:rtl/>
        </w:rPr>
        <w:t xml:space="preserve">1787 - وَ اعْتَصِمُوا بِحَبْلِ اللّهِ جَمِیعاً وَ لا تَفَرَّقُوا</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www.sal86.blogfa.com ( </w:t>
      </w:r>
      <w:r>
        <w:rPr>
          <w:rFonts w:ascii="IRNazanin" w:hAnsi="IRNazanin" w:eastAsia="IRNazanin" w:cs="IRNazanin"/>
          <w:lang w:bidi="fa-IR"/>
          <w:color w:val="111111"/>
          <w:sz w:val="28"/>
          <w:szCs w:val="28"/>
          <w:rtl/>
        </w:rPr>
        <w:t xml:space="preserve">خرداد ماه 1386).</w:t>
      </w:r>
    </w:p>
    <w:p>
      <w:pPr>
        <w:pStyle w:val="BookText"/>
      </w:pPr>
      <w:r>
        <w:rPr>
          <w:rFonts w:ascii="IRNazanin" w:hAnsi="IRNazanin" w:eastAsia="IRNazanin" w:cs="IRNazanin"/>
          <w:lang w:bidi="fa-IR"/>
          <w:color w:val="111111"/>
          <w:sz w:val="28"/>
          <w:szCs w:val="28"/>
          <w:rtl/>
        </w:rPr>
        <w:t xml:space="preserve">1788 - واکاوی ضرورت اتحاد ملی و انسجام اسلامی</w:t>
      </w:r>
    </w:p>
    <w:p>
      <w:pPr>
        <w:pStyle w:val="BookText"/>
      </w:pPr>
      <w:r>
        <w:rPr>
          <w:rFonts w:ascii="IRNazanin" w:hAnsi="IRNazanin" w:eastAsia="IRNazanin" w:cs="IRNazanin"/>
          <w:lang w:bidi="fa-IR"/>
          <w:color w:val="111111"/>
          <w:sz w:val="28"/>
          <w:szCs w:val="28"/>
          <w:rtl/>
        </w:rPr>
        <w:t xml:space="preserve">حسن قائم پناه، روزنامه کیهان، شماره 18909 (4 مهر 1386)، صفحه 12</w:t>
      </w:r>
    </w:p>
    <w:p>
      <w:pPr>
        <w:pStyle w:val="BookText"/>
      </w:pPr>
      <w:r>
        <w:rPr>
          <w:rFonts w:ascii="IRNazanin" w:hAnsi="IRNazanin" w:eastAsia="IRNazanin" w:cs="IRNazanin"/>
          <w:lang w:bidi="fa-IR"/>
          <w:color w:val="111111"/>
          <w:sz w:val="28"/>
          <w:szCs w:val="28"/>
          <w:rtl/>
        </w:rPr>
        <w:t xml:space="preserve">1789 - واگرایی پس از همگرایی</w:t>
      </w:r>
    </w:p>
    <w:p>
      <w:pPr>
        <w:pStyle w:val="BookText"/>
      </w:pPr>
      <w:r>
        <w:rPr>
          <w:rFonts w:ascii="IRNazanin" w:hAnsi="IRNazanin" w:eastAsia="IRNazanin" w:cs="IRNazanin"/>
          <w:lang w:bidi="fa-IR"/>
          <w:color w:val="111111"/>
          <w:sz w:val="28"/>
          <w:szCs w:val="28"/>
          <w:rtl/>
        </w:rPr>
        <w:t xml:space="preserve">نیاک‌زاده، حسین، روزنامه توسعه، (29 اردیبهشت 1381): ص 2.</w:t>
      </w:r>
    </w:p>
    <w:p>
      <w:pPr>
        <w:pStyle w:val="BookText"/>
      </w:pPr>
      <w:r>
        <w:rPr>
          <w:rFonts w:ascii="IRNazanin" w:hAnsi="IRNazanin" w:eastAsia="IRNazanin" w:cs="IRNazanin"/>
          <w:lang w:bidi="fa-IR"/>
          <w:color w:val="111111"/>
          <w:sz w:val="28"/>
          <w:szCs w:val="28"/>
          <w:rtl/>
        </w:rPr>
        <w:t xml:space="preserve">1790 - وجوه مختلف عداوت و دشمنی با دیگران و نحوه پرهیز از آن</w:t>
      </w:r>
    </w:p>
    <w:p>
      <w:pPr>
        <w:pStyle w:val="BookText"/>
      </w:pPr>
      <w:r>
        <w:rPr>
          <w:rFonts w:ascii="IRNazanin" w:hAnsi="IRNazanin" w:eastAsia="IRNazanin" w:cs="IRNazanin"/>
          <w:lang w:bidi="fa-IR"/>
          <w:color w:val="111111"/>
          <w:sz w:val="28"/>
          <w:szCs w:val="28"/>
          <w:rtl/>
        </w:rPr>
        <w:t xml:space="preserve">ماهنامه گنجینه، شماره 65، تابستان 1386 ص 21</w:t>
      </w:r>
    </w:p>
    <w:p>
      <w:pPr>
        <w:pStyle w:val="BookText"/>
      </w:pPr>
      <w:r>
        <w:rPr>
          <w:rFonts w:ascii="IRNazanin" w:hAnsi="IRNazanin" w:eastAsia="IRNazanin" w:cs="IRNazanin"/>
          <w:lang w:bidi="fa-IR"/>
          <w:color w:val="111111"/>
          <w:sz w:val="28"/>
          <w:szCs w:val="28"/>
          <w:rtl/>
        </w:rPr>
        <w:t xml:space="preserve">1791 - وحدت</w:t>
      </w:r>
    </w:p>
    <w:p>
      <w:pPr>
        <w:pStyle w:val="BookText"/>
      </w:pPr>
      <w:r>
        <w:rPr>
          <w:rFonts w:ascii="IRNazanin" w:hAnsi="IRNazanin" w:eastAsia="IRNazanin" w:cs="IRNazanin"/>
          <w:lang w:bidi="fa-IR"/>
          <w:color w:val="111111"/>
          <w:sz w:val="28"/>
          <w:szCs w:val="28"/>
          <w:rtl/>
        </w:rPr>
        <w:t xml:space="preserve">ندیمی، ایرج، گزارش روز، (3 دی 1377): صفحه 2</w:t>
      </w:r>
    </w:p>
    <w:p>
      <w:pPr>
        <w:pStyle w:val="BookText"/>
      </w:pPr>
      <w:r>
        <w:rPr>
          <w:rFonts w:ascii="IRNazanin" w:hAnsi="IRNazanin" w:eastAsia="IRNazanin" w:cs="IRNazanin"/>
          <w:lang w:bidi="fa-IR"/>
          <w:color w:val="111111"/>
          <w:sz w:val="28"/>
          <w:szCs w:val="28"/>
          <w:rtl/>
        </w:rPr>
        <w:t xml:space="preserve">1792 - وحدت (10): جلوه گه یار، کعبه نقطه، تمرکز وحدت</w:t>
      </w:r>
    </w:p>
    <w:p>
      <w:pPr>
        <w:pStyle w:val="BookText"/>
      </w:pPr>
      <w:r>
        <w:rPr>
          <w:rFonts w:ascii="IRNazanin" w:hAnsi="IRNazanin" w:eastAsia="IRNazanin" w:cs="IRNazanin"/>
          <w:lang w:bidi="fa-IR"/>
          <w:color w:val="111111"/>
          <w:sz w:val="28"/>
          <w:szCs w:val="28"/>
          <w:rtl/>
        </w:rPr>
        <w:t xml:space="preserve">دوست محمدی، هادی، درسهایی از مکتب اسلام (مهر 1364) شماره 295، صفحه 34 تا 37</w:t>
      </w:r>
    </w:p>
    <w:p>
      <w:pPr>
        <w:pStyle w:val="BookText"/>
      </w:pPr>
      <w:r>
        <w:rPr>
          <w:rFonts w:ascii="IRNazanin" w:hAnsi="IRNazanin" w:eastAsia="IRNazanin" w:cs="IRNazanin"/>
          <w:lang w:bidi="fa-IR"/>
          <w:color w:val="111111"/>
          <w:sz w:val="28"/>
          <w:szCs w:val="28"/>
          <w:rtl/>
        </w:rPr>
        <w:t xml:space="preserve">1793 - وحدت (8): پیوند اخوت</w:t>
      </w:r>
    </w:p>
    <w:p>
      <w:pPr>
        <w:pStyle w:val="BookText"/>
      </w:pPr>
      <w:r>
        <w:rPr>
          <w:rFonts w:ascii="IRNazanin" w:hAnsi="IRNazanin" w:eastAsia="IRNazanin" w:cs="IRNazanin"/>
          <w:lang w:bidi="fa-IR"/>
          <w:color w:val="111111"/>
          <w:sz w:val="28"/>
          <w:szCs w:val="28"/>
          <w:rtl/>
        </w:rPr>
        <w:t xml:space="preserve">دوست محمدی، هادی، درسهایی از مکتب اسلام (مرداد 1364) شماره 293، صفحه 62 تا 65</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1794 - وحدت: قدرت پولادین علیه نفاق افکنان</w:t>
      </w:r>
    </w:p>
    <w:p>
      <w:pPr>
        <w:pStyle w:val="BookText"/>
      </w:pPr>
      <w:r>
        <w:rPr>
          <w:rFonts w:ascii="IRNazanin" w:hAnsi="IRNazanin" w:eastAsia="IRNazanin" w:cs="IRNazanin"/>
          <w:lang w:bidi="fa-IR"/>
          <w:color w:val="111111"/>
          <w:sz w:val="28"/>
          <w:szCs w:val="28"/>
          <w:rtl/>
        </w:rPr>
        <w:t xml:space="preserve">روزنامه رسالت (27 آبان 1365)</w:t>
      </w:r>
    </w:p>
    <w:p>
      <w:pPr>
        <w:pStyle w:val="BookText"/>
      </w:pPr>
      <w:r>
        <w:rPr>
          <w:rFonts w:ascii="IRNazanin" w:hAnsi="IRNazanin" w:eastAsia="IRNazanin" w:cs="IRNazanin"/>
          <w:lang w:bidi="fa-IR"/>
          <w:color w:val="111111"/>
          <w:sz w:val="28"/>
          <w:szCs w:val="28"/>
          <w:rtl/>
        </w:rPr>
        <w:t xml:space="preserve">1795 - وحدت ادیان توحیدی</w:t>
      </w:r>
    </w:p>
    <w:p>
      <w:pPr>
        <w:pStyle w:val="BookText"/>
      </w:pPr>
      <w:r>
        <w:rPr>
          <w:rFonts w:ascii="IRNazanin" w:hAnsi="IRNazanin" w:eastAsia="IRNazanin" w:cs="IRNazanin"/>
          <w:lang w:bidi="fa-IR"/>
          <w:color w:val="111111"/>
          <w:sz w:val="28"/>
          <w:szCs w:val="28"/>
          <w:rtl/>
        </w:rPr>
        <w:t xml:space="preserve">محمد واعظ زاده خراسانی، مشکوة، شماره 53 (زمستان 1375)، ص 4.</w:t>
      </w:r>
    </w:p>
    <w:p>
      <w:pPr>
        <w:pStyle w:val="BookText"/>
      </w:pPr>
      <w:r>
        <w:rPr>
          <w:rFonts w:ascii="IRNazanin" w:hAnsi="IRNazanin" w:eastAsia="IRNazanin" w:cs="IRNazanin"/>
          <w:lang w:bidi="fa-IR"/>
          <w:color w:val="111111"/>
          <w:sz w:val="28"/>
          <w:szCs w:val="28"/>
          <w:rtl/>
        </w:rPr>
        <w:t xml:space="preserve">1796 - وحدت ادیان و کثرت گرایی دینی از نظر حافظ و ابن فارض</w:t>
      </w:r>
    </w:p>
    <w:p>
      <w:pPr>
        <w:pStyle w:val="BookText"/>
      </w:pPr>
      <w:r>
        <w:rPr>
          <w:rFonts w:ascii="IRNazanin" w:hAnsi="IRNazanin" w:eastAsia="IRNazanin" w:cs="IRNazanin"/>
          <w:lang w:bidi="fa-IR"/>
          <w:color w:val="111111"/>
          <w:sz w:val="28"/>
          <w:szCs w:val="28"/>
          <w:rtl/>
        </w:rPr>
        <w:t xml:space="preserve">نصراصفهانی، محمد رضا، دانشکده ادبیات و علوم انسانی (دانشگاه اصفهان) (پاییز 1383) شماره 38، صفحه 109 تا 144</w:t>
      </w:r>
    </w:p>
    <w:p>
      <w:pPr>
        <w:pStyle w:val="BookText"/>
      </w:pPr>
      <w:r>
        <w:rPr>
          <w:rFonts w:ascii="IRNazanin" w:hAnsi="IRNazanin" w:eastAsia="IRNazanin" w:cs="IRNazanin"/>
          <w:lang w:bidi="fa-IR"/>
          <w:color w:val="111111"/>
          <w:sz w:val="28"/>
          <w:szCs w:val="28"/>
          <w:rtl/>
        </w:rPr>
        <w:t xml:space="preserve">1797 - وحدت آری، تفرقه و ذلت نه</w:t>
      </w:r>
    </w:p>
    <w:p>
      <w:pPr>
        <w:pStyle w:val="BookText"/>
      </w:pPr>
      <w:r>
        <w:rPr>
          <w:rFonts w:ascii="IRNazanin" w:hAnsi="IRNazanin" w:eastAsia="IRNazanin" w:cs="IRNazanin"/>
          <w:lang w:bidi="fa-IR"/>
          <w:color w:val="111111"/>
          <w:sz w:val="28"/>
          <w:szCs w:val="28"/>
          <w:rtl/>
        </w:rPr>
        <w:t xml:space="preserve">خبرنامه ادیان و مذاهب، شماره 5، بهار و تابستان 1386 ص 6</w:t>
      </w:r>
    </w:p>
    <w:p>
      <w:pPr>
        <w:pStyle w:val="BookText"/>
      </w:pPr>
      <w:r>
        <w:rPr>
          <w:rFonts w:ascii="IRNazanin" w:hAnsi="IRNazanin" w:eastAsia="IRNazanin" w:cs="IRNazanin"/>
          <w:lang w:bidi="fa-IR"/>
          <w:color w:val="111111"/>
          <w:sz w:val="28"/>
          <w:szCs w:val="28"/>
          <w:rtl/>
        </w:rPr>
        <w:t xml:space="preserve">1798 - وحدت از دیدگاه امام خمینی</w:t>
      </w:r>
    </w:p>
    <w:p>
      <w:pPr>
        <w:pStyle w:val="BookText"/>
      </w:pPr>
      <w:r>
        <w:rPr>
          <w:rFonts w:ascii="IRNazanin" w:hAnsi="IRNazanin" w:eastAsia="IRNazanin" w:cs="IRNazanin"/>
          <w:lang w:bidi="fa-IR"/>
          <w:color w:val="111111"/>
          <w:sz w:val="28"/>
          <w:szCs w:val="28"/>
          <w:rtl/>
        </w:rPr>
        <w:t xml:space="preserve">سید احمد خمینی، حضور، شماره 8 (پاییز 1373): صفحه 85-100.</w:t>
      </w:r>
    </w:p>
    <w:p>
      <w:pPr>
        <w:pStyle w:val="BookText"/>
      </w:pPr>
      <w:r>
        <w:rPr>
          <w:rFonts w:ascii="IRNazanin" w:hAnsi="IRNazanin" w:eastAsia="IRNazanin" w:cs="IRNazanin"/>
          <w:lang w:bidi="fa-IR"/>
          <w:color w:val="111111"/>
          <w:sz w:val="28"/>
          <w:szCs w:val="28"/>
          <w:rtl/>
        </w:rPr>
        <w:t xml:space="preserve">1899 - وحدت از دیدگاه امام خمینی</w:t>
      </w:r>
    </w:p>
    <w:p>
      <w:pPr>
        <w:pStyle w:val="BookText"/>
      </w:pPr>
      <w:r>
        <w:rPr>
          <w:rFonts w:ascii="IRNazanin" w:hAnsi="IRNazanin" w:eastAsia="IRNazanin" w:cs="IRNazanin"/>
          <w:lang w:bidi="fa-IR"/>
          <w:color w:val="111111"/>
          <w:sz w:val="28"/>
          <w:szCs w:val="28"/>
          <w:rtl/>
        </w:rPr>
        <w:t xml:space="preserve">خمینی، سیداحمد روزنامه همشهری، (13 خرداد 1374): ص 10.</w:t>
      </w:r>
    </w:p>
    <w:p>
      <w:pPr>
        <w:pStyle w:val="BookText"/>
      </w:pPr>
      <w:r>
        <w:rPr>
          <w:rFonts w:ascii="IRNazanin" w:hAnsi="IRNazanin" w:eastAsia="IRNazanin" w:cs="IRNazanin"/>
          <w:lang w:bidi="fa-IR"/>
          <w:color w:val="111111"/>
          <w:sz w:val="28"/>
          <w:szCs w:val="28"/>
          <w:rtl/>
        </w:rPr>
        <w:t xml:space="preserve">1800 - وحدت از دیدگاه امام خمینی؛</w:t>
      </w:r>
    </w:p>
    <w:p>
      <w:pPr>
        <w:pStyle w:val="BookText"/>
      </w:pPr>
      <w:r>
        <w:rPr>
          <w:rFonts w:ascii="IRNazanin" w:hAnsi="IRNazanin" w:eastAsia="IRNazanin" w:cs="IRNazanin"/>
          <w:lang w:bidi="fa-IR"/>
          <w:color w:val="111111"/>
          <w:sz w:val="28"/>
          <w:szCs w:val="28"/>
          <w:rtl/>
        </w:rPr>
        <w:t xml:space="preserve">تبیان، شماره 28.</w:t>
      </w:r>
    </w:p>
    <w:p>
      <w:pPr>
        <w:pStyle w:val="BookText"/>
      </w:pPr>
      <w:r>
        <w:rPr>
          <w:rFonts w:ascii="IRNazanin" w:hAnsi="IRNazanin" w:eastAsia="IRNazanin" w:cs="IRNazanin"/>
          <w:lang w:bidi="fa-IR"/>
          <w:color w:val="111111"/>
          <w:sz w:val="28"/>
          <w:szCs w:val="28"/>
          <w:rtl/>
        </w:rPr>
        <w:t xml:space="preserve">1801 - وحدت از دیدگاه دینی، عرفانی و سیاسی امام خمینی (1-2)</w:t>
      </w:r>
    </w:p>
    <w:p>
      <w:pPr>
        <w:pStyle w:val="BookText"/>
      </w:pPr>
      <w:r>
        <w:rPr>
          <w:rFonts w:ascii="IRNazanin" w:hAnsi="IRNazanin" w:eastAsia="IRNazanin" w:cs="IRNazanin"/>
          <w:lang w:bidi="fa-IR"/>
          <w:color w:val="111111"/>
          <w:sz w:val="28"/>
          <w:szCs w:val="28"/>
          <w:rtl/>
        </w:rPr>
        <w:t xml:space="preserve">محمد جواد حجتی کرمانی، حضور، شماره 20 و 23.</w:t>
      </w:r>
    </w:p>
    <w:p>
      <w:pPr>
        <w:pStyle w:val="BookText"/>
      </w:pPr>
      <w:r>
        <w:rPr>
          <w:rFonts w:ascii="IRNazanin" w:hAnsi="IRNazanin" w:eastAsia="IRNazanin" w:cs="IRNazanin"/>
          <w:lang w:bidi="fa-IR"/>
          <w:color w:val="111111"/>
          <w:sz w:val="28"/>
          <w:szCs w:val="28"/>
          <w:rtl/>
        </w:rPr>
        <w:t xml:space="preserve">1802 - وحدت از دیدگاه قرآن و سنت</w:t>
      </w:r>
    </w:p>
    <w:p>
      <w:pPr>
        <w:pStyle w:val="BookText"/>
      </w:pPr>
      <w:r>
        <w:rPr>
          <w:rFonts w:ascii="IRNazanin" w:hAnsi="IRNazanin" w:eastAsia="IRNazanin" w:cs="IRNazanin"/>
          <w:lang w:bidi="fa-IR"/>
          <w:color w:val="111111"/>
          <w:sz w:val="28"/>
          <w:szCs w:val="28"/>
          <w:rtl/>
        </w:rPr>
        <w:t xml:space="preserve">احمد صادقی اردستانی، روزنامه کیهان (3 اسفند 1362).</w:t>
      </w:r>
    </w:p>
    <w:p>
      <w:pPr>
        <w:pStyle w:val="BookText"/>
      </w:pPr>
      <w:r>
        <w:rPr>
          <w:rFonts w:ascii="IRNazanin" w:hAnsi="IRNazanin" w:eastAsia="IRNazanin" w:cs="IRNazanin"/>
          <w:lang w:bidi="fa-IR"/>
          <w:color w:val="111111"/>
          <w:sz w:val="28"/>
          <w:szCs w:val="28"/>
          <w:rtl/>
        </w:rPr>
        <w:t xml:space="preserve">1803 - وحدت از دیدگاه قرآن</w:t>
      </w:r>
    </w:p>
    <w:p>
      <w:pPr>
        <w:pStyle w:val="BookText"/>
      </w:pPr>
      <w:r>
        <w:rPr>
          <w:rFonts w:ascii="IRNazanin" w:hAnsi="IRNazanin" w:eastAsia="IRNazanin" w:cs="IRNazanin"/>
          <w:lang w:bidi="fa-IR"/>
          <w:color w:val="111111"/>
          <w:sz w:val="28"/>
          <w:szCs w:val="28"/>
          <w:rtl/>
        </w:rPr>
        <w:t xml:space="preserve">روزنامه جمهوری اسلامی (6 اردیبهشت 1369).</w:t>
      </w:r>
    </w:p>
    <w:p>
      <w:pPr>
        <w:pStyle w:val="BookText"/>
      </w:pPr>
      <w:r>
        <w:rPr>
          <w:rFonts w:ascii="IRNazanin" w:hAnsi="IRNazanin" w:eastAsia="IRNazanin" w:cs="IRNazanin"/>
          <w:lang w:bidi="fa-IR"/>
          <w:color w:val="111111"/>
          <w:sz w:val="28"/>
          <w:szCs w:val="28"/>
          <w:rtl/>
        </w:rPr>
        <w:t xml:space="preserve">1804 - وحدت از راه استیلا</w:t>
      </w:r>
    </w:p>
    <w:p>
      <w:pPr>
        <w:pStyle w:val="BookText"/>
      </w:pPr>
      <w:r>
        <w:rPr>
          <w:rFonts w:ascii="IRNazanin" w:hAnsi="IRNazanin" w:eastAsia="IRNazanin" w:cs="IRNazanin"/>
          <w:lang w:bidi="fa-IR"/>
          <w:color w:val="111111"/>
          <w:sz w:val="28"/>
          <w:szCs w:val="28"/>
          <w:rtl/>
        </w:rPr>
        <w:t xml:space="preserve">شیرزاد، احمد، روزنامه صبح امروز، (27 آذر 1378): ص 12.</w:t>
      </w:r>
    </w:p>
    <w:p>
      <w:pPr>
        <w:pStyle w:val="BookText"/>
      </w:pPr>
      <w:r>
        <w:rPr>
          <w:rFonts w:ascii="IRNazanin" w:hAnsi="IRNazanin" w:eastAsia="IRNazanin" w:cs="IRNazanin"/>
          <w:lang w:bidi="fa-IR"/>
          <w:color w:val="111111"/>
          <w:sz w:val="28"/>
          <w:szCs w:val="28"/>
          <w:rtl/>
        </w:rPr>
        <w:t xml:space="preserve">1805 - وحدت از زبان میهمانان خارجی</w:t>
      </w:r>
    </w:p>
    <w:p>
      <w:pPr>
        <w:pStyle w:val="BookText"/>
      </w:pPr>
      <w:r>
        <w:rPr>
          <w:rFonts w:ascii="IRNazanin" w:hAnsi="IRNazanin" w:eastAsia="IRNazanin" w:cs="IRNazanin"/>
          <w:lang w:bidi="fa-IR"/>
          <w:color w:val="111111"/>
          <w:sz w:val="28"/>
          <w:szCs w:val="28"/>
          <w:rtl/>
        </w:rPr>
        <w:t xml:space="preserve">روزنامه سلام، (9 شهریور 1373): ص 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1806 - وحدت از شعار تا عمل</w:t>
      </w:r>
    </w:p>
    <w:p>
      <w:pPr>
        <w:pStyle w:val="BookText"/>
      </w:pPr>
      <w:r>
        <w:rPr>
          <w:rFonts w:ascii="IRNazanin" w:hAnsi="IRNazanin" w:eastAsia="IRNazanin" w:cs="IRNazanin"/>
          <w:lang w:bidi="fa-IR"/>
          <w:color w:val="111111"/>
          <w:sz w:val="28"/>
          <w:szCs w:val="28"/>
          <w:rtl/>
        </w:rPr>
        <w:t xml:space="preserve">روزنامه آفتاب یزد، (1 دی 1383): ص 6.</w:t>
      </w:r>
    </w:p>
    <w:p>
      <w:pPr>
        <w:pStyle w:val="BookText"/>
      </w:pPr>
      <w:r>
        <w:rPr>
          <w:rFonts w:ascii="IRNazanin" w:hAnsi="IRNazanin" w:eastAsia="IRNazanin" w:cs="IRNazanin"/>
          <w:lang w:bidi="fa-IR"/>
          <w:color w:val="111111"/>
          <w:sz w:val="28"/>
          <w:szCs w:val="28"/>
          <w:rtl/>
        </w:rPr>
        <w:t xml:space="preserve">1807 - وحدت از شعار تا عمل</w:t>
      </w:r>
    </w:p>
    <w:p>
      <w:pPr>
        <w:pStyle w:val="BookText"/>
      </w:pPr>
      <w:r>
        <w:rPr>
          <w:rFonts w:ascii="IRNazanin" w:hAnsi="IRNazanin" w:eastAsia="IRNazanin" w:cs="IRNazanin"/>
          <w:lang w:bidi="fa-IR"/>
          <w:color w:val="111111"/>
          <w:sz w:val="28"/>
          <w:szCs w:val="28"/>
          <w:rtl/>
        </w:rPr>
        <w:t xml:space="preserve">روزنامه آفتاب یزد، (28 آذر 1383): ص 1، 2.</w:t>
      </w:r>
    </w:p>
    <w:p>
      <w:pPr>
        <w:pStyle w:val="BookText"/>
      </w:pPr>
      <w:r>
        <w:rPr>
          <w:rFonts w:ascii="IRNazanin" w:hAnsi="IRNazanin" w:eastAsia="IRNazanin" w:cs="IRNazanin"/>
          <w:lang w:bidi="fa-IR"/>
          <w:color w:val="111111"/>
          <w:sz w:val="28"/>
          <w:szCs w:val="28"/>
          <w:rtl/>
        </w:rPr>
        <w:t xml:space="preserve">1808 - وحدت اساس پیروزی مسلمین</w:t>
      </w:r>
    </w:p>
    <w:p>
      <w:pPr>
        <w:pStyle w:val="BookText"/>
      </w:pPr>
      <w:r>
        <w:rPr>
          <w:rFonts w:ascii="IRNazanin" w:hAnsi="IRNazanin" w:eastAsia="IRNazanin" w:cs="IRNazanin"/>
          <w:lang w:bidi="fa-IR"/>
          <w:color w:val="111111"/>
          <w:sz w:val="28"/>
          <w:szCs w:val="28"/>
          <w:rtl/>
        </w:rPr>
        <w:t xml:space="preserve">منشور برادری، سال چهارم، شماره 189 (18 تیر 1362): صفحه 1، 2.</w:t>
      </w:r>
    </w:p>
    <w:p>
      <w:pPr>
        <w:pStyle w:val="BookText"/>
      </w:pPr>
      <w:r>
        <w:rPr>
          <w:rFonts w:ascii="IRNazanin" w:hAnsi="IRNazanin" w:eastAsia="IRNazanin" w:cs="IRNazanin"/>
          <w:lang w:bidi="fa-IR"/>
          <w:color w:val="111111"/>
          <w:sz w:val="28"/>
          <w:szCs w:val="28"/>
          <w:rtl/>
        </w:rPr>
        <w:t xml:space="preserve">1809 - وحدت اساس هر تحول اجتماعی و پیشرفت آن می‌باشد</w:t>
      </w:r>
    </w:p>
    <w:p>
      <w:pPr>
        <w:pStyle w:val="BookText"/>
      </w:pPr>
      <w:r>
        <w:rPr>
          <w:rFonts w:ascii="IRNazanin" w:hAnsi="IRNazanin" w:eastAsia="IRNazanin" w:cs="IRNazanin"/>
          <w:lang w:bidi="fa-IR"/>
          <w:color w:val="111111"/>
          <w:sz w:val="28"/>
          <w:szCs w:val="28"/>
          <w:rtl/>
        </w:rPr>
        <w:t xml:space="preserve">اقتصاد اسلامی، سال اول، شماره صفر (شهریور 1362): ص 3، 61.</w:t>
      </w:r>
    </w:p>
    <w:p>
      <w:pPr>
        <w:pStyle w:val="BookText"/>
      </w:pPr>
      <w:r>
        <w:rPr>
          <w:rFonts w:ascii="IRNazanin" w:hAnsi="IRNazanin" w:eastAsia="IRNazanin" w:cs="IRNazanin"/>
          <w:lang w:bidi="fa-IR"/>
          <w:color w:val="111111"/>
          <w:sz w:val="28"/>
          <w:szCs w:val="28"/>
          <w:rtl/>
        </w:rPr>
        <w:t xml:space="preserve">1810 - وحدت استراتژی انقلاب اسلامی</w:t>
      </w:r>
    </w:p>
    <w:p>
      <w:pPr>
        <w:pStyle w:val="BookText"/>
      </w:pPr>
      <w:r>
        <w:rPr>
          <w:rFonts w:ascii="IRNazanin" w:hAnsi="IRNazanin" w:eastAsia="IRNazanin" w:cs="IRNazanin"/>
          <w:lang w:bidi="fa-IR"/>
          <w:color w:val="111111"/>
          <w:sz w:val="28"/>
          <w:szCs w:val="28"/>
          <w:rtl/>
        </w:rPr>
        <w:t xml:space="preserve">روزنامه جمهوری اسلامی (30 مرداد 1373): ص 1، 14.</w:t>
      </w:r>
    </w:p>
    <w:p>
      <w:pPr>
        <w:pStyle w:val="BookText"/>
      </w:pPr>
      <w:r>
        <w:rPr>
          <w:rFonts w:ascii="IRNazanin" w:hAnsi="IRNazanin" w:eastAsia="IRNazanin" w:cs="IRNazanin"/>
          <w:lang w:bidi="fa-IR"/>
          <w:color w:val="111111"/>
          <w:sz w:val="28"/>
          <w:szCs w:val="28"/>
          <w:rtl/>
        </w:rPr>
        <w:t xml:space="preserve">1811 - وحدت استراتژیک</w:t>
      </w:r>
    </w:p>
    <w:p>
      <w:pPr>
        <w:pStyle w:val="BookText"/>
      </w:pPr>
      <w:r>
        <w:rPr>
          <w:rFonts w:ascii="IRNazanin" w:hAnsi="IRNazanin" w:eastAsia="IRNazanin" w:cs="IRNazanin"/>
          <w:lang w:bidi="fa-IR"/>
          <w:color w:val="111111"/>
          <w:sz w:val="28"/>
          <w:szCs w:val="28"/>
          <w:rtl/>
        </w:rPr>
        <w:t xml:space="preserve">مهدی نصیری، روزنامه کیهان (14 آبان 1366): صفحه 18.</w:t>
      </w:r>
    </w:p>
    <w:p>
      <w:pPr>
        <w:pStyle w:val="BookText"/>
      </w:pPr>
      <w:r>
        <w:rPr>
          <w:rFonts w:ascii="IRNazanin" w:hAnsi="IRNazanin" w:eastAsia="IRNazanin" w:cs="IRNazanin"/>
          <w:lang w:bidi="fa-IR"/>
          <w:color w:val="111111"/>
          <w:sz w:val="28"/>
          <w:szCs w:val="28"/>
          <w:rtl/>
        </w:rPr>
        <w:t xml:space="preserve">1812 - وحدت استراتژیک حوزه و دانشگاه</w:t>
      </w:r>
    </w:p>
    <w:p>
      <w:pPr>
        <w:pStyle w:val="BookText"/>
      </w:pPr>
      <w:r>
        <w:rPr>
          <w:rFonts w:ascii="IRNazanin" w:hAnsi="IRNazanin" w:eastAsia="IRNazanin" w:cs="IRNazanin"/>
          <w:lang w:bidi="fa-IR"/>
          <w:color w:val="111111"/>
          <w:sz w:val="28"/>
          <w:szCs w:val="28"/>
          <w:rtl/>
        </w:rPr>
        <w:t xml:space="preserve">ساسانی، حبیب، روزنامه سیاست روز، (27 آذر 1384): ص 2.</w:t>
      </w:r>
    </w:p>
    <w:p>
      <w:pPr>
        <w:pStyle w:val="BookText"/>
      </w:pPr>
      <w:r>
        <w:rPr>
          <w:rFonts w:ascii="IRNazanin" w:hAnsi="IRNazanin" w:eastAsia="IRNazanin" w:cs="IRNazanin"/>
          <w:lang w:bidi="fa-IR"/>
          <w:color w:val="111111"/>
          <w:sz w:val="28"/>
          <w:szCs w:val="28"/>
          <w:rtl/>
        </w:rPr>
        <w:t xml:space="preserve">1813 - وحدت اسلامی</w:t>
      </w:r>
    </w:p>
    <w:p>
      <w:pPr>
        <w:pStyle w:val="BookText"/>
      </w:pPr>
      <w:r>
        <w:rPr>
          <w:rFonts w:ascii="IRNazanin" w:hAnsi="IRNazanin" w:eastAsia="IRNazanin" w:cs="IRNazanin"/>
          <w:lang w:bidi="fa-IR"/>
          <w:color w:val="111111"/>
          <w:sz w:val="28"/>
          <w:szCs w:val="28"/>
          <w:rtl/>
        </w:rPr>
        <w:t xml:space="preserve">عبد الستار قمری، تبیان، شماره 23.</w:t>
      </w:r>
    </w:p>
    <w:p>
      <w:pPr>
        <w:pStyle w:val="BookText"/>
      </w:pPr>
      <w:r>
        <w:rPr>
          <w:rFonts w:ascii="IRNazanin" w:hAnsi="IRNazanin" w:eastAsia="IRNazanin" w:cs="IRNazanin"/>
          <w:lang w:bidi="fa-IR"/>
          <w:color w:val="111111"/>
          <w:sz w:val="28"/>
          <w:szCs w:val="28"/>
          <w:rtl/>
        </w:rPr>
        <w:t xml:space="preserve">1814 - وحدت اسلامی</w:t>
      </w:r>
    </w:p>
    <w:p>
      <w:pPr>
        <w:pStyle w:val="BookText"/>
      </w:pPr>
      <w:r>
        <w:rPr>
          <w:rFonts w:ascii="IRNazanin" w:hAnsi="IRNazanin" w:eastAsia="IRNazanin" w:cs="IRNazanin"/>
          <w:lang w:bidi="fa-IR"/>
          <w:color w:val="111111"/>
          <w:sz w:val="28"/>
          <w:szCs w:val="28"/>
          <w:rtl/>
        </w:rPr>
        <w:t xml:space="preserve">مولانا، حمید، روزنامه روزنامه کیهان، (25 اردیبهشت 1382): ص 16، 15.</w:t>
      </w:r>
    </w:p>
    <w:p>
      <w:pPr>
        <w:pStyle w:val="BookText"/>
      </w:pPr>
      <w:r>
        <w:rPr>
          <w:rFonts w:ascii="IRNazanin" w:hAnsi="IRNazanin" w:eastAsia="IRNazanin" w:cs="IRNazanin"/>
          <w:lang w:bidi="fa-IR"/>
          <w:color w:val="111111"/>
          <w:sz w:val="28"/>
          <w:szCs w:val="28"/>
          <w:rtl/>
        </w:rPr>
        <w:t xml:space="preserve">1815 - وحدت اسلامی</w:t>
      </w:r>
    </w:p>
    <w:p>
      <w:pPr>
        <w:pStyle w:val="BookText"/>
      </w:pPr>
      <w:r>
        <w:rPr>
          <w:rFonts w:ascii="IRNazanin" w:hAnsi="IRNazanin" w:eastAsia="IRNazanin" w:cs="IRNazanin"/>
          <w:lang w:bidi="fa-IR"/>
          <w:color w:val="111111"/>
          <w:sz w:val="28"/>
          <w:szCs w:val="28"/>
          <w:rtl/>
        </w:rPr>
        <w:t xml:space="preserve">ابرار، (13 بهمن 1378): ص 6.</w:t>
      </w:r>
    </w:p>
    <w:p>
      <w:pPr>
        <w:pStyle w:val="BookText"/>
      </w:pPr>
      <w:r>
        <w:rPr>
          <w:rFonts w:ascii="IRNazanin" w:hAnsi="IRNazanin" w:eastAsia="IRNazanin" w:cs="IRNazanin"/>
          <w:lang w:bidi="fa-IR"/>
          <w:color w:val="111111"/>
          <w:sz w:val="28"/>
          <w:szCs w:val="28"/>
          <w:rtl/>
        </w:rPr>
        <w:t xml:space="preserve">1816 - وحدت اسلامی</w:t>
      </w:r>
    </w:p>
    <w:p>
      <w:pPr>
        <w:pStyle w:val="BookText"/>
      </w:pPr>
      <w:r>
        <w:rPr>
          <w:rFonts w:ascii="IRNazanin" w:hAnsi="IRNazanin" w:eastAsia="IRNazanin" w:cs="IRNazanin"/>
          <w:lang w:bidi="fa-IR"/>
          <w:color w:val="111111"/>
          <w:sz w:val="28"/>
          <w:szCs w:val="28"/>
          <w:rtl/>
        </w:rPr>
        <w:t xml:space="preserve">محسن حسینی، روزنامه کیهان، 29 آبان 1386: ص 12</w:t>
      </w:r>
    </w:p>
    <w:p>
      <w:pPr>
        <w:pStyle w:val="BookText"/>
      </w:pPr>
      <w:r>
        <w:rPr>
          <w:rFonts w:ascii="IRNazanin" w:hAnsi="IRNazanin" w:eastAsia="IRNazanin" w:cs="IRNazanin"/>
          <w:lang w:bidi="fa-IR"/>
          <w:color w:val="111111"/>
          <w:sz w:val="28"/>
          <w:szCs w:val="28"/>
          <w:rtl/>
        </w:rPr>
        <w:t xml:space="preserve">1817 - وحدت اسلامی</w:t>
      </w:r>
    </w:p>
    <w:p>
      <w:pPr>
        <w:pStyle w:val="BookText"/>
      </w:pPr>
      <w:r>
        <w:rPr>
          <w:rFonts w:ascii="IRNazanin" w:hAnsi="IRNazanin" w:eastAsia="IRNazanin" w:cs="IRNazanin"/>
          <w:lang w:bidi="fa-IR"/>
          <w:color w:val="111111"/>
          <w:sz w:val="28"/>
          <w:szCs w:val="28"/>
          <w:rtl/>
        </w:rPr>
        <w:t xml:space="preserve">حسین، فرصت، روزنامه سلام (2 شهریور 1373) صفحه 9.</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1818 - وحدت اسلامی</w:t>
      </w:r>
    </w:p>
    <w:p>
      <w:pPr>
        <w:pStyle w:val="BookText"/>
      </w:pPr>
      <w:r>
        <w:rPr>
          <w:rFonts w:ascii="IRNazanin" w:hAnsi="IRNazanin" w:eastAsia="IRNazanin" w:cs="IRNazanin"/>
          <w:lang w:bidi="fa-IR"/>
          <w:color w:val="111111"/>
          <w:sz w:val="28"/>
          <w:szCs w:val="28"/>
          <w:rtl/>
        </w:rPr>
        <w:t xml:space="preserve">صالحی نجف آبادی، نعمت الله، روزنامه کیهان (2 آذر 1365).</w:t>
      </w:r>
    </w:p>
    <w:p>
      <w:pPr>
        <w:pStyle w:val="BookText"/>
      </w:pPr>
      <w:r>
        <w:rPr>
          <w:rFonts w:ascii="IRNazanin" w:hAnsi="IRNazanin" w:eastAsia="IRNazanin" w:cs="IRNazanin"/>
          <w:lang w:bidi="fa-IR"/>
          <w:color w:val="111111"/>
          <w:sz w:val="28"/>
          <w:szCs w:val="28"/>
          <w:rtl/>
        </w:rPr>
        <w:t xml:space="preserve">1819 - وحدت اسلامی آرمان انبیاء الهی</w:t>
      </w:r>
    </w:p>
    <w:p>
      <w:pPr>
        <w:pStyle w:val="BookText"/>
      </w:pPr>
      <w:r>
        <w:rPr>
          <w:rFonts w:ascii="IRNazanin" w:hAnsi="IRNazanin" w:eastAsia="IRNazanin" w:cs="IRNazanin"/>
          <w:lang w:bidi="fa-IR"/>
          <w:color w:val="111111"/>
          <w:sz w:val="28"/>
          <w:szCs w:val="28"/>
          <w:rtl/>
        </w:rPr>
        <w:t xml:space="preserve">حجت الاسلام والمسلمین سیدحسین بهشتی نژاد، فصلنامه قرآنی کوثر، شماره 25، پاییز 1386 ص 41</w:t>
      </w:r>
    </w:p>
    <w:p>
      <w:pPr>
        <w:pStyle w:val="BookText"/>
      </w:pPr>
      <w:r>
        <w:rPr>
          <w:rFonts w:ascii="IRNazanin" w:hAnsi="IRNazanin" w:eastAsia="IRNazanin" w:cs="IRNazanin"/>
          <w:lang w:bidi="fa-IR"/>
          <w:color w:val="111111"/>
          <w:sz w:val="28"/>
          <w:szCs w:val="28"/>
          <w:rtl/>
        </w:rPr>
        <w:t xml:space="preserve">1820 - وحدت اسلامی از دیدگاه امام خمینی</w:t>
      </w:r>
    </w:p>
    <w:p>
      <w:pPr>
        <w:pStyle w:val="BookText"/>
      </w:pPr>
      <w:r>
        <w:rPr>
          <w:rFonts w:ascii="IRNazanin" w:hAnsi="IRNazanin" w:eastAsia="IRNazanin" w:cs="IRNazanin"/>
          <w:lang w:bidi="fa-IR"/>
          <w:color w:val="111111"/>
          <w:sz w:val="28"/>
          <w:szCs w:val="28"/>
          <w:rtl/>
        </w:rPr>
        <w:t xml:space="preserve">روزنامه جمهوری اسلامی (22 و 23 مهر 1368).</w:t>
      </w:r>
    </w:p>
    <w:p>
      <w:pPr>
        <w:pStyle w:val="BookText"/>
      </w:pPr>
      <w:r>
        <w:rPr>
          <w:rFonts w:ascii="IRNazanin" w:hAnsi="IRNazanin" w:eastAsia="IRNazanin" w:cs="IRNazanin"/>
          <w:lang w:bidi="fa-IR"/>
          <w:color w:val="111111"/>
          <w:sz w:val="28"/>
          <w:szCs w:val="28"/>
          <w:rtl/>
        </w:rPr>
        <w:t xml:space="preserve">1821 - وحدت اسلامی از دیدگاه حضرت امام خمینی</w:t>
      </w:r>
    </w:p>
    <w:p>
      <w:pPr>
        <w:pStyle w:val="BookText"/>
      </w:pPr>
      <w:r>
        <w:rPr>
          <w:rFonts w:ascii="IRNazanin" w:hAnsi="IRNazanin" w:eastAsia="IRNazanin" w:cs="IRNazanin"/>
          <w:lang w:bidi="fa-IR"/>
          <w:color w:val="111111"/>
          <w:sz w:val="28"/>
          <w:szCs w:val="28"/>
          <w:rtl/>
        </w:rPr>
        <w:t xml:space="preserve">عبدالقادر البریفکانی، روزنامه اطلاعات (30 خرداد 1369): صفحه 6.</w:t>
      </w:r>
    </w:p>
    <w:p>
      <w:pPr>
        <w:pStyle w:val="BookText"/>
      </w:pPr>
      <w:r>
        <w:rPr>
          <w:rFonts w:ascii="IRNazanin" w:hAnsi="IRNazanin" w:eastAsia="IRNazanin" w:cs="IRNazanin"/>
          <w:lang w:bidi="fa-IR"/>
          <w:color w:val="111111"/>
          <w:sz w:val="28"/>
          <w:szCs w:val="28"/>
          <w:rtl/>
        </w:rPr>
        <w:t xml:space="preserve">1822 - وحدت اسلامی از دیدگاه روحانیون کردستان</w:t>
      </w:r>
    </w:p>
    <w:p>
      <w:pPr>
        <w:pStyle w:val="BookText"/>
      </w:pPr>
      <w:r>
        <w:rPr>
          <w:rFonts w:ascii="IRNazanin" w:hAnsi="IRNazanin" w:eastAsia="IRNazanin" w:cs="IRNazanin"/>
          <w:lang w:bidi="fa-IR"/>
          <w:color w:val="111111"/>
          <w:sz w:val="28"/>
          <w:szCs w:val="28"/>
          <w:rtl/>
        </w:rPr>
        <w:t xml:space="preserve">تبیان، شماره 1.</w:t>
      </w:r>
    </w:p>
    <w:p>
      <w:pPr>
        <w:pStyle w:val="BookText"/>
      </w:pPr>
      <w:r>
        <w:rPr>
          <w:rFonts w:ascii="IRNazanin" w:hAnsi="IRNazanin" w:eastAsia="IRNazanin" w:cs="IRNazanin"/>
          <w:lang w:bidi="fa-IR"/>
          <w:color w:val="111111"/>
          <w:sz w:val="28"/>
          <w:szCs w:val="28"/>
          <w:rtl/>
        </w:rPr>
        <w:t xml:space="preserve">1823 - وحدت اسلامی از دیدگاه علامه امینی</w:t>
      </w:r>
    </w:p>
    <w:p>
      <w:pPr>
        <w:pStyle w:val="BookText"/>
      </w:pPr>
      <w:r>
        <w:rPr>
          <w:rFonts w:ascii="IRNazanin" w:hAnsi="IRNazanin" w:eastAsia="IRNazanin" w:cs="IRNazanin"/>
          <w:lang w:bidi="fa-IR"/>
          <w:color w:val="111111"/>
          <w:sz w:val="28"/>
          <w:szCs w:val="28"/>
          <w:rtl/>
        </w:rPr>
        <w:t xml:space="preserve">روزنامه جمهوری اسلامی (14 مهر 1369).</w:t>
      </w:r>
    </w:p>
    <w:p>
      <w:pPr>
        <w:pStyle w:val="BookText"/>
      </w:pPr>
      <w:r>
        <w:rPr>
          <w:rFonts w:ascii="IRNazanin" w:hAnsi="IRNazanin" w:eastAsia="IRNazanin" w:cs="IRNazanin"/>
          <w:lang w:bidi="fa-IR"/>
          <w:color w:val="111111"/>
          <w:sz w:val="28"/>
          <w:szCs w:val="28"/>
          <w:rtl/>
        </w:rPr>
        <w:t xml:space="preserve">1824 - وحدت اسلامی از دیدگاه علمای اسلامی</w:t>
      </w:r>
    </w:p>
    <w:p>
      <w:pPr>
        <w:pStyle w:val="BookText"/>
      </w:pPr>
      <w:r>
        <w:rPr>
          <w:rFonts w:ascii="IRNazanin" w:hAnsi="IRNazanin" w:eastAsia="IRNazanin" w:cs="IRNazanin"/>
          <w:lang w:bidi="fa-IR"/>
          <w:color w:val="111111"/>
          <w:sz w:val="28"/>
          <w:szCs w:val="28"/>
          <w:rtl/>
        </w:rPr>
        <w:t xml:space="preserve">روزنامه اطلاعات، (30 خرداد 1369).</w:t>
      </w:r>
    </w:p>
    <w:p>
      <w:pPr>
        <w:pStyle w:val="BookText"/>
      </w:pPr>
      <w:r>
        <w:rPr>
          <w:rFonts w:ascii="IRNazanin" w:hAnsi="IRNazanin" w:eastAsia="IRNazanin" w:cs="IRNazanin"/>
          <w:lang w:bidi="fa-IR"/>
          <w:color w:val="111111"/>
          <w:sz w:val="28"/>
          <w:szCs w:val="28"/>
          <w:rtl/>
        </w:rPr>
        <w:t xml:space="preserve">1825 - وحدت اسلامی از نگاه استاد شهید آیت‌الله مطهری</w:t>
      </w:r>
    </w:p>
    <w:p>
      <w:pPr>
        <w:pStyle w:val="BookText"/>
      </w:pPr>
      <w:r>
        <w:rPr>
          <w:rFonts w:ascii="IRNazanin" w:hAnsi="IRNazanin" w:eastAsia="IRNazanin" w:cs="IRNazanin"/>
          <w:lang w:bidi="fa-IR"/>
          <w:color w:val="111111"/>
          <w:sz w:val="28"/>
          <w:szCs w:val="28"/>
          <w:rtl/>
        </w:rPr>
        <w:t xml:space="preserve">روزنامه خرداد، (8 تیر 1378): ص 6.</w:t>
      </w:r>
    </w:p>
    <w:p>
      <w:pPr>
        <w:pStyle w:val="BookText"/>
      </w:pPr>
      <w:r>
        <w:rPr>
          <w:rFonts w:ascii="IRNazanin" w:hAnsi="IRNazanin" w:eastAsia="IRNazanin" w:cs="IRNazanin"/>
          <w:lang w:bidi="fa-IR"/>
          <w:color w:val="111111"/>
          <w:sz w:val="28"/>
          <w:szCs w:val="28"/>
          <w:rtl/>
        </w:rPr>
        <w:t xml:space="preserve">1826 - وحدت اسلامی از نگاه استاد شهید مطهری</w:t>
      </w:r>
    </w:p>
    <w:p>
      <w:pPr>
        <w:pStyle w:val="BookText"/>
      </w:pPr>
      <w:r>
        <w:rPr>
          <w:rFonts w:ascii="IRNazanin" w:hAnsi="IRNazanin" w:eastAsia="IRNazanin" w:cs="IRNazanin"/>
          <w:lang w:bidi="fa-IR"/>
          <w:color w:val="111111"/>
          <w:sz w:val="28"/>
          <w:szCs w:val="28"/>
          <w:rtl/>
        </w:rPr>
        <w:t xml:space="preserve">روزنامه شرق، (31 اردیبهشت 1384): ص 4، 5، 15 ویژه استاد شهید مرتضی مطهری.</w:t>
      </w:r>
    </w:p>
    <w:p>
      <w:pPr>
        <w:pStyle w:val="BookText"/>
      </w:pPr>
      <w:r>
        <w:rPr>
          <w:rFonts w:ascii="IRNazanin" w:hAnsi="IRNazanin" w:eastAsia="IRNazanin" w:cs="IRNazanin"/>
          <w:lang w:bidi="fa-IR"/>
          <w:color w:val="111111"/>
          <w:sz w:val="28"/>
          <w:szCs w:val="28"/>
          <w:rtl/>
        </w:rPr>
        <w:t xml:space="preserve">1827 - وحدت اسلامی از نگاه استاد مطهری</w:t>
      </w:r>
    </w:p>
    <w:p>
      <w:pPr>
        <w:pStyle w:val="BookText"/>
      </w:pPr>
      <w:r>
        <w:rPr>
          <w:rFonts w:ascii="IRNazanin" w:hAnsi="IRNazanin" w:eastAsia="IRNazanin" w:cs="IRNazanin"/>
          <w:lang w:bidi="fa-IR"/>
          <w:color w:val="111111"/>
          <w:sz w:val="28"/>
          <w:szCs w:val="28"/>
          <w:rtl/>
        </w:rPr>
        <w:t xml:space="preserve">روزنامه کیهان، (9 تیر 1379): ص 6.</w:t>
      </w:r>
    </w:p>
    <w:p>
      <w:pPr>
        <w:pStyle w:val="BookText"/>
      </w:pPr>
      <w:r>
        <w:rPr>
          <w:rFonts w:ascii="IRNazanin" w:hAnsi="IRNazanin" w:eastAsia="IRNazanin" w:cs="IRNazanin"/>
          <w:lang w:bidi="fa-IR"/>
          <w:color w:val="111111"/>
          <w:sz w:val="28"/>
          <w:szCs w:val="28"/>
          <w:rtl/>
        </w:rPr>
        <w:t xml:space="preserve">1828 - وحدت اسلامی از نگاه امام خمینی (ره)</w:t>
      </w:r>
    </w:p>
    <w:p>
      <w:pPr>
        <w:pStyle w:val="BookText"/>
      </w:pPr>
      <w:r>
        <w:rPr>
          <w:rFonts w:ascii="IRNazanin" w:hAnsi="IRNazanin" w:eastAsia="IRNazanin" w:cs="IRNazanin"/>
          <w:lang w:bidi="fa-IR"/>
          <w:color w:val="111111"/>
          <w:sz w:val="28"/>
          <w:szCs w:val="28"/>
          <w:rtl/>
        </w:rPr>
        <w:t xml:space="preserve">روزنامه سلام، (29 تیر 1376): ص 4.</w:t>
      </w:r>
    </w:p>
    <w:p>
      <w:pPr>
        <w:pStyle w:val="BookText"/>
      </w:pPr>
      <w:r>
        <w:rPr>
          <w:rFonts w:ascii="IRNazanin" w:hAnsi="IRNazanin" w:eastAsia="IRNazanin" w:cs="IRNazanin"/>
          <w:lang w:bidi="fa-IR"/>
          <w:color w:val="111111"/>
          <w:sz w:val="28"/>
          <w:szCs w:val="28"/>
          <w:rtl/>
        </w:rPr>
        <w:t xml:space="preserve">1829 - وحدت اسلامی بنایی بر شالوده توحید</w:t>
      </w:r>
    </w:p>
    <w:p>
      <w:pPr>
        <w:pStyle w:val="BookText"/>
      </w:pPr>
      <w:r>
        <w:rPr>
          <w:rFonts w:ascii="IRNazanin" w:hAnsi="IRNazanin" w:eastAsia="IRNazanin" w:cs="IRNazanin"/>
          <w:lang w:bidi="fa-IR"/>
          <w:color w:val="111111"/>
          <w:sz w:val="28"/>
          <w:szCs w:val="28"/>
          <w:rtl/>
        </w:rPr>
        <w:t xml:space="preserve">علی محمد تقوی، روزنامه جمهوری اسلامی (29 آذر 1362).</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1830 - وحدت اسلامی در آئینه آیات و روایات</w:t>
      </w:r>
    </w:p>
    <w:p>
      <w:pPr>
        <w:pStyle w:val="BookText"/>
      </w:pPr>
      <w:r>
        <w:rPr>
          <w:rFonts w:ascii="IRNazanin" w:hAnsi="IRNazanin" w:eastAsia="IRNazanin" w:cs="IRNazanin"/>
          <w:lang w:bidi="fa-IR"/>
          <w:color w:val="111111"/>
          <w:sz w:val="28"/>
          <w:szCs w:val="28"/>
          <w:rtl/>
        </w:rPr>
        <w:t xml:space="preserve">روزنامه جمهوری اسلامی (31 فروردین 1385): ص 9</w:t>
      </w:r>
    </w:p>
    <w:p>
      <w:pPr>
        <w:pStyle w:val="BookText"/>
      </w:pPr>
      <w:r>
        <w:rPr>
          <w:rFonts w:ascii="IRNazanin" w:hAnsi="IRNazanin" w:eastAsia="IRNazanin" w:cs="IRNazanin"/>
          <w:lang w:bidi="fa-IR"/>
          <w:color w:val="111111"/>
          <w:sz w:val="28"/>
          <w:szCs w:val="28"/>
          <w:rtl/>
        </w:rPr>
        <w:t xml:space="preserve">1831 - وحدت اسلامی در اندیشه سیاسی آیت الله کاشانی</w:t>
      </w:r>
    </w:p>
    <w:p>
      <w:pPr>
        <w:pStyle w:val="BookText"/>
      </w:pPr>
      <w:r>
        <w:rPr>
          <w:rFonts w:ascii="IRNazanin" w:hAnsi="IRNazanin" w:eastAsia="IRNazanin" w:cs="IRNazanin"/>
          <w:lang w:bidi="fa-IR"/>
          <w:color w:val="111111"/>
          <w:sz w:val="28"/>
          <w:szCs w:val="28"/>
          <w:rtl/>
        </w:rPr>
        <w:t xml:space="preserve">روزنامه جمهوری اسلامی (29 تیر 1370) صفحه 9.</w:t>
      </w:r>
    </w:p>
    <w:p>
      <w:pPr>
        <w:pStyle w:val="BookText"/>
      </w:pPr>
      <w:r>
        <w:rPr>
          <w:rFonts w:ascii="IRNazanin" w:hAnsi="IRNazanin" w:eastAsia="IRNazanin" w:cs="IRNazanin"/>
          <w:lang w:bidi="fa-IR"/>
          <w:color w:val="111111"/>
          <w:sz w:val="28"/>
          <w:szCs w:val="28"/>
          <w:rtl/>
        </w:rPr>
        <w:t xml:space="preserve">1832 - وحدت اسلامی در قرآن</w:t>
      </w:r>
    </w:p>
    <w:p>
      <w:pPr>
        <w:pStyle w:val="BookText"/>
      </w:pPr>
      <w:r>
        <w:rPr>
          <w:rFonts w:ascii="IRNazanin" w:hAnsi="IRNazanin" w:eastAsia="IRNazanin" w:cs="IRNazanin"/>
          <w:lang w:bidi="fa-IR"/>
          <w:color w:val="111111"/>
          <w:sz w:val="28"/>
          <w:szCs w:val="28"/>
          <w:rtl/>
        </w:rPr>
        <w:t xml:space="preserve">پاسدار اسلام شماره 83.</w:t>
      </w:r>
    </w:p>
    <w:p>
      <w:pPr>
        <w:pStyle w:val="BookText"/>
      </w:pPr>
      <w:r>
        <w:rPr>
          <w:rFonts w:ascii="IRNazanin" w:hAnsi="IRNazanin" w:eastAsia="IRNazanin" w:cs="IRNazanin"/>
          <w:lang w:bidi="fa-IR"/>
          <w:color w:val="111111"/>
          <w:sz w:val="28"/>
          <w:szCs w:val="28"/>
          <w:rtl/>
        </w:rPr>
        <w:t xml:space="preserve">1833 - وحدت اسلامی رمز شکست دشمنان اسلام</w:t>
      </w:r>
    </w:p>
    <w:p>
      <w:pPr>
        <w:pStyle w:val="BookText"/>
      </w:pPr>
      <w:r>
        <w:rPr>
          <w:rFonts w:ascii="IRNazanin" w:hAnsi="IRNazanin" w:eastAsia="IRNazanin" w:cs="IRNazanin"/>
          <w:lang w:bidi="fa-IR"/>
          <w:color w:val="111111"/>
          <w:sz w:val="28"/>
          <w:szCs w:val="28"/>
          <w:rtl/>
        </w:rPr>
        <w:t xml:space="preserve">روزنامه جمهوری اسلامی (2 آبان 1365).</w:t>
      </w:r>
    </w:p>
    <w:p>
      <w:pPr>
        <w:pStyle w:val="BookText"/>
      </w:pPr>
      <w:r>
        <w:rPr>
          <w:rFonts w:ascii="IRNazanin" w:hAnsi="IRNazanin" w:eastAsia="IRNazanin" w:cs="IRNazanin"/>
          <w:lang w:bidi="fa-IR"/>
          <w:color w:val="111111"/>
          <w:sz w:val="28"/>
          <w:szCs w:val="28"/>
          <w:rtl/>
        </w:rPr>
        <w:t xml:space="preserve">1834 - وحدت اسلامی رمز موفقیت شیعیان افغانستان</w:t>
      </w:r>
    </w:p>
    <w:p>
      <w:pPr>
        <w:pStyle w:val="BookText"/>
      </w:pPr>
      <w:r>
        <w:rPr>
          <w:rFonts w:ascii="IRNazanin" w:hAnsi="IRNazanin" w:eastAsia="IRNazanin" w:cs="IRNazanin"/>
          <w:lang w:bidi="fa-IR"/>
          <w:color w:val="111111"/>
          <w:sz w:val="28"/>
          <w:szCs w:val="28"/>
          <w:rtl/>
        </w:rPr>
        <w:t xml:space="preserve">روزنامه جمهوری اسلامی، (7 دی 1374): ص 16.</w:t>
      </w:r>
    </w:p>
    <w:p>
      <w:pPr>
        <w:pStyle w:val="BookText"/>
      </w:pPr>
      <w:r>
        <w:rPr>
          <w:rFonts w:ascii="IRNazanin" w:hAnsi="IRNazanin" w:eastAsia="IRNazanin" w:cs="IRNazanin"/>
          <w:lang w:bidi="fa-IR"/>
          <w:color w:val="111111"/>
          <w:sz w:val="28"/>
          <w:szCs w:val="28"/>
          <w:rtl/>
        </w:rPr>
        <w:t xml:space="preserve">1835 - وحدت اسلامی ضرورت استراتژیک</w:t>
      </w:r>
    </w:p>
    <w:p>
      <w:pPr>
        <w:pStyle w:val="BookText"/>
      </w:pPr>
      <w:r>
        <w:rPr>
          <w:rFonts w:ascii="IRNazanin" w:hAnsi="IRNazanin" w:eastAsia="IRNazanin" w:cs="IRNazanin"/>
          <w:lang w:bidi="fa-IR"/>
          <w:color w:val="111111"/>
          <w:sz w:val="28"/>
          <w:szCs w:val="28"/>
          <w:rtl/>
        </w:rPr>
        <w:t xml:space="preserve">روزنامه جمهوری اسلامی، (23 مرداد 1374): ص 1، 15.</w:t>
      </w:r>
    </w:p>
    <w:p>
      <w:pPr>
        <w:pStyle w:val="BookText"/>
      </w:pPr>
      <w:r>
        <w:rPr>
          <w:rFonts w:ascii="IRNazanin" w:hAnsi="IRNazanin" w:eastAsia="IRNazanin" w:cs="IRNazanin"/>
          <w:lang w:bidi="fa-IR"/>
          <w:color w:val="111111"/>
          <w:sz w:val="28"/>
          <w:szCs w:val="28"/>
          <w:rtl/>
        </w:rPr>
        <w:t xml:space="preserve">1836 - وحدت اسلامی گامی فراتر از تقریب از دیدگاه امام خمینی</w:t>
      </w:r>
    </w:p>
    <w:p>
      <w:pPr>
        <w:pStyle w:val="BookText"/>
      </w:pPr>
      <w:r>
        <w:rPr>
          <w:rFonts w:ascii="IRNazanin" w:hAnsi="IRNazanin" w:eastAsia="IRNazanin" w:cs="IRNazanin"/>
          <w:lang w:bidi="fa-IR"/>
          <w:color w:val="111111"/>
          <w:sz w:val="28"/>
          <w:szCs w:val="28"/>
          <w:rtl/>
        </w:rPr>
        <w:t xml:space="preserve">عبدالکریم بی‌آزار شیرازی، تهران، مجمع‌جهانی تقریب مذاهب اسلامی،] مقاله ارائه شده در دوازدهمین کنفرانس بین المللی وحدت اسلامی [، 1378، 14 ص.</w:t>
      </w:r>
    </w:p>
    <w:p>
      <w:pPr>
        <w:pStyle w:val="BookText"/>
      </w:pPr>
      <w:r>
        <w:rPr>
          <w:rFonts w:ascii="IRNazanin" w:hAnsi="IRNazanin" w:eastAsia="IRNazanin" w:cs="IRNazanin"/>
          <w:lang w:bidi="fa-IR"/>
          <w:color w:val="111111"/>
          <w:sz w:val="28"/>
          <w:szCs w:val="28"/>
          <w:rtl/>
        </w:rPr>
        <w:t xml:space="preserve">1837 - وحدت اسلامی موانع و راهکارها</w:t>
      </w:r>
    </w:p>
    <w:p>
      <w:pPr>
        <w:pStyle w:val="BookText"/>
      </w:pPr>
      <w:r>
        <w:rPr>
          <w:rFonts w:ascii="IRNazanin" w:hAnsi="IRNazanin" w:eastAsia="IRNazanin" w:cs="IRNazanin"/>
          <w:lang w:bidi="fa-IR"/>
          <w:color w:val="111111"/>
          <w:sz w:val="28"/>
          <w:szCs w:val="28"/>
          <w:rtl/>
        </w:rPr>
        <w:t xml:space="preserve">داود غرایاق زندی، تهران، مجمع جهانی تقریب مذاهب اسلامی،] مقاله ارائه شده در دوازدهمین کنفرانس بین المللی وحدت اسلامی [، 1378، 19 ص.</w:t>
      </w:r>
    </w:p>
    <w:p>
      <w:pPr>
        <w:pStyle w:val="BookText"/>
      </w:pPr>
      <w:r>
        <w:rPr>
          <w:rFonts w:ascii="IRNazanin" w:hAnsi="IRNazanin" w:eastAsia="IRNazanin" w:cs="IRNazanin"/>
          <w:lang w:bidi="fa-IR"/>
          <w:color w:val="111111"/>
          <w:sz w:val="28"/>
          <w:szCs w:val="28"/>
          <w:rtl/>
        </w:rPr>
        <w:t xml:space="preserve">1838 - وحدت اسلامی نوید بخش بازگشت دوباره اسلام و نقش امام خمینی</w:t>
      </w:r>
    </w:p>
    <w:p>
      <w:pPr>
        <w:pStyle w:val="BookText"/>
      </w:pPr>
      <w:r>
        <w:rPr>
          <w:rFonts w:ascii="IRNazanin" w:hAnsi="IRNazanin" w:eastAsia="IRNazanin" w:cs="IRNazanin"/>
          <w:lang w:bidi="fa-IR"/>
          <w:color w:val="111111"/>
          <w:sz w:val="28"/>
          <w:szCs w:val="28"/>
          <w:rtl/>
        </w:rPr>
        <w:t xml:space="preserve">بعدرانی امام جمعه دمشق، حضور، شماره 22 (زمستان 1376): صفحه 33-43.</w:t>
      </w:r>
    </w:p>
    <w:p>
      <w:pPr>
        <w:pStyle w:val="BookText"/>
      </w:pPr>
      <w:r>
        <w:rPr>
          <w:rFonts w:ascii="IRNazanin" w:hAnsi="IRNazanin" w:eastAsia="IRNazanin" w:cs="IRNazanin"/>
          <w:lang w:bidi="fa-IR"/>
          <w:color w:val="111111"/>
          <w:sz w:val="28"/>
          <w:szCs w:val="28"/>
          <w:rtl/>
        </w:rPr>
        <w:t xml:space="preserve">1839 - وحدت اسلامی نیاز مبرم مسلمانان جهان</w:t>
      </w:r>
    </w:p>
    <w:p>
      <w:pPr>
        <w:pStyle w:val="BookText"/>
      </w:pPr>
      <w:r>
        <w:rPr>
          <w:rFonts w:ascii="IRNazanin" w:hAnsi="IRNazanin" w:eastAsia="IRNazanin" w:cs="IRNazanin"/>
          <w:lang w:bidi="fa-IR"/>
          <w:color w:val="111111"/>
          <w:sz w:val="28"/>
          <w:szCs w:val="28"/>
          <w:rtl/>
        </w:rPr>
        <w:t xml:space="preserve">هدی، حسین، مجله سروش، شماره 267 (11 آذر 1363) صفحه 20.</w:t>
      </w:r>
    </w:p>
    <w:p>
      <w:pPr>
        <w:pStyle w:val="BookText"/>
      </w:pPr>
      <w:r>
        <w:rPr>
          <w:rFonts w:ascii="IRNazanin" w:hAnsi="IRNazanin" w:eastAsia="IRNazanin" w:cs="IRNazanin"/>
          <w:lang w:bidi="fa-IR"/>
          <w:color w:val="111111"/>
          <w:sz w:val="28"/>
          <w:szCs w:val="28"/>
          <w:rtl/>
        </w:rPr>
        <w:t xml:space="preserve">1840 - وحدت اسلامی و اتحاد کفار</w:t>
      </w:r>
    </w:p>
    <w:p>
      <w:pPr>
        <w:pStyle w:val="BookText"/>
      </w:pPr>
      <w:r>
        <w:rPr>
          <w:rFonts w:ascii="IRNazanin" w:hAnsi="IRNazanin" w:eastAsia="IRNazanin" w:cs="IRNazanin"/>
          <w:lang w:bidi="fa-IR"/>
          <w:color w:val="111111"/>
          <w:sz w:val="28"/>
          <w:szCs w:val="28"/>
          <w:rtl/>
        </w:rPr>
        <w:t xml:space="preserve">مصطفی امه طلب، روزنامه کیهان، شماره 18791 (86/2/13)، ص 6</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1841 - وحدت اسلامی و الغدیر</w:t>
      </w:r>
    </w:p>
    <w:p>
      <w:pPr>
        <w:pStyle w:val="BookText"/>
      </w:pPr>
      <w:r>
        <w:rPr>
          <w:rFonts w:ascii="IRNazanin" w:hAnsi="IRNazanin" w:eastAsia="IRNazanin" w:cs="IRNazanin"/>
          <w:lang w:bidi="fa-IR"/>
          <w:color w:val="111111"/>
          <w:sz w:val="28"/>
          <w:szCs w:val="28"/>
          <w:rtl/>
        </w:rPr>
        <w:t xml:space="preserve">مطهری، مرتضی، روزنامه سیاست روز، (22 آبان 1384): ص 6.</w:t>
      </w:r>
    </w:p>
    <w:p>
      <w:pPr>
        <w:pStyle w:val="BookText"/>
      </w:pPr>
      <w:r>
        <w:rPr>
          <w:rFonts w:ascii="IRNazanin" w:hAnsi="IRNazanin" w:eastAsia="IRNazanin" w:cs="IRNazanin"/>
          <w:lang w:bidi="fa-IR"/>
          <w:color w:val="111111"/>
          <w:sz w:val="28"/>
          <w:szCs w:val="28"/>
          <w:rtl/>
        </w:rPr>
        <w:t xml:space="preserve">1842 - وحدت اسلامی و تقریب بین پیروان مذاهب</w:t>
      </w:r>
    </w:p>
    <w:p>
      <w:pPr>
        <w:pStyle w:val="BookText"/>
      </w:pPr>
      <w:r>
        <w:rPr>
          <w:rFonts w:ascii="IRNazanin" w:hAnsi="IRNazanin" w:eastAsia="IRNazanin" w:cs="IRNazanin"/>
          <w:lang w:bidi="fa-IR"/>
          <w:color w:val="111111"/>
          <w:sz w:val="28"/>
          <w:szCs w:val="28"/>
          <w:rtl/>
        </w:rPr>
        <w:t xml:space="preserve">زهیر شاویش، اخبار تقریب، شماره 24 (آذر 1377): ص 50-56.</w:t>
      </w:r>
    </w:p>
    <w:p>
      <w:pPr>
        <w:pStyle w:val="BookText"/>
      </w:pPr>
      <w:r>
        <w:rPr>
          <w:rFonts w:ascii="IRNazanin" w:hAnsi="IRNazanin" w:eastAsia="IRNazanin" w:cs="IRNazanin"/>
          <w:lang w:bidi="fa-IR"/>
          <w:color w:val="111111"/>
          <w:sz w:val="28"/>
          <w:szCs w:val="28"/>
          <w:rtl/>
        </w:rPr>
        <w:t xml:space="preserve">1843 - وحدت اسلامی و تقریب مذاهب</w:t>
      </w:r>
    </w:p>
    <w:p>
      <w:pPr>
        <w:pStyle w:val="BookText"/>
      </w:pPr>
      <w:r>
        <w:rPr>
          <w:rFonts w:ascii="IRNazanin" w:hAnsi="IRNazanin" w:eastAsia="IRNazanin" w:cs="IRNazanin"/>
          <w:lang w:bidi="fa-IR"/>
          <w:color w:val="111111"/>
          <w:sz w:val="28"/>
          <w:szCs w:val="28"/>
          <w:rtl/>
        </w:rPr>
        <w:t xml:space="preserve">تسخیری، محمد علی، حکومت اسلامی (پاییز 1384) شماره 37، صفحه 20 تا 35</w:t>
      </w:r>
    </w:p>
    <w:p>
      <w:pPr>
        <w:pStyle w:val="BookText"/>
      </w:pPr>
      <w:r>
        <w:rPr>
          <w:rFonts w:ascii="IRNazanin" w:hAnsi="IRNazanin" w:eastAsia="IRNazanin" w:cs="IRNazanin"/>
          <w:lang w:bidi="fa-IR"/>
          <w:color w:val="111111"/>
          <w:sz w:val="28"/>
          <w:szCs w:val="28"/>
          <w:rtl/>
        </w:rPr>
        <w:t xml:space="preserve">1844 - وحدت اسلامی و حج ابراهیمی</w:t>
      </w:r>
    </w:p>
    <w:p>
      <w:pPr>
        <w:pStyle w:val="BookText"/>
      </w:pPr>
      <w:r>
        <w:rPr>
          <w:rFonts w:ascii="IRNazanin" w:hAnsi="IRNazanin" w:eastAsia="IRNazanin" w:cs="IRNazanin"/>
          <w:lang w:bidi="fa-IR"/>
          <w:color w:val="111111"/>
          <w:sz w:val="28"/>
          <w:szCs w:val="28"/>
          <w:rtl/>
        </w:rPr>
        <w:t xml:space="preserve">معصومی، حسین، روزنامه آفرینش، (26 اسفند 1376): ص 9.</w:t>
      </w:r>
    </w:p>
    <w:p>
      <w:pPr>
        <w:pStyle w:val="BookText"/>
      </w:pPr>
      <w:r>
        <w:rPr>
          <w:rFonts w:ascii="IRNazanin" w:hAnsi="IRNazanin" w:eastAsia="IRNazanin" w:cs="IRNazanin"/>
          <w:lang w:bidi="fa-IR"/>
          <w:color w:val="111111"/>
          <w:sz w:val="28"/>
          <w:szCs w:val="28"/>
          <w:rtl/>
        </w:rPr>
        <w:t xml:space="preserve">1845 - وحدت اسلامی و راهکارهای سیاسی - فرهنگی پیامبر اکرم (صلی الله علیه و آله)</w:t>
      </w:r>
    </w:p>
    <w:p>
      <w:pPr>
        <w:pStyle w:val="BookText"/>
      </w:pPr>
      <w:r>
        <w:rPr>
          <w:rFonts w:ascii="IRNazanin" w:hAnsi="IRNazanin" w:eastAsia="IRNazanin" w:cs="IRNazanin"/>
          <w:lang w:bidi="fa-IR"/>
          <w:color w:val="111111"/>
          <w:sz w:val="28"/>
          <w:szCs w:val="28"/>
          <w:rtl/>
        </w:rPr>
        <w:t xml:space="preserve">سید حسن حسینی، معرفت، سال نهم، پیاپی 33 (فروردین و اردیبهشت 1379): صفحه 87-100.</w:t>
      </w:r>
    </w:p>
    <w:p>
      <w:pPr>
        <w:pStyle w:val="BookText"/>
      </w:pPr>
      <w:r>
        <w:rPr>
          <w:rFonts w:ascii="IRNazanin" w:hAnsi="IRNazanin" w:eastAsia="IRNazanin" w:cs="IRNazanin"/>
          <w:lang w:bidi="fa-IR"/>
          <w:color w:val="111111"/>
          <w:sz w:val="28"/>
          <w:szCs w:val="28"/>
          <w:rtl/>
        </w:rPr>
        <w:t xml:space="preserve">1846 - وحدت اسلامی و گامهای باقیمانده</w:t>
      </w:r>
    </w:p>
    <w:p>
      <w:pPr>
        <w:pStyle w:val="BookText"/>
      </w:pPr>
      <w:r>
        <w:rPr>
          <w:rFonts w:ascii="IRNazanin" w:hAnsi="IRNazanin" w:eastAsia="IRNazanin" w:cs="IRNazanin"/>
          <w:lang w:bidi="fa-IR"/>
          <w:color w:val="111111"/>
          <w:sz w:val="28"/>
          <w:szCs w:val="28"/>
          <w:rtl/>
        </w:rPr>
        <w:t xml:space="preserve">الف صلاح الدین، روزنامه کیهان (23 مرداد 1374): صفحه 3.</w:t>
      </w:r>
    </w:p>
    <w:p>
      <w:pPr>
        <w:pStyle w:val="BookText"/>
      </w:pPr>
      <w:r>
        <w:rPr>
          <w:rFonts w:ascii="IRNazanin" w:hAnsi="IRNazanin" w:eastAsia="IRNazanin" w:cs="IRNazanin"/>
          <w:lang w:bidi="fa-IR"/>
          <w:color w:val="111111"/>
          <w:sz w:val="28"/>
          <w:szCs w:val="28"/>
          <w:rtl/>
        </w:rPr>
        <w:t xml:space="preserve">1847 - وحدت اسلامی یا وفاق تشیع و تسنن در نهج البلاغه</w:t>
      </w:r>
    </w:p>
    <w:p>
      <w:pPr>
        <w:pStyle w:val="BookText"/>
      </w:pPr>
      <w:r>
        <w:rPr>
          <w:rFonts w:ascii="IRNazanin" w:hAnsi="IRNazanin" w:eastAsia="IRNazanin" w:cs="IRNazanin"/>
          <w:lang w:bidi="fa-IR"/>
          <w:color w:val="111111"/>
          <w:sz w:val="28"/>
          <w:szCs w:val="28"/>
          <w:rtl/>
        </w:rPr>
        <w:t xml:space="preserve">عیدخو محمدی خیر آبادی، تهران، مجمع‌جهانی تقریب مذاهب اسلامی،] مقاله ارائه شده در چهاردهمین کنفرانس بین المللی وحدت اسلامی [، 1380، 27 ص.</w:t>
      </w:r>
    </w:p>
    <w:p>
      <w:pPr>
        <w:pStyle w:val="BookText"/>
      </w:pPr>
      <w:r>
        <w:rPr>
          <w:rFonts w:ascii="IRNazanin" w:hAnsi="IRNazanin" w:eastAsia="IRNazanin" w:cs="IRNazanin"/>
          <w:lang w:bidi="fa-IR"/>
          <w:color w:val="111111"/>
          <w:sz w:val="28"/>
          <w:szCs w:val="28"/>
          <w:rtl/>
        </w:rPr>
        <w:t xml:space="preserve">1848 - وحدت اسلامی یک آرزوست که با مجاهدت و تلاش تحقق می‌یابد</w:t>
      </w:r>
    </w:p>
    <w:p>
      <w:pPr>
        <w:pStyle w:val="BookText"/>
      </w:pPr>
      <w:r>
        <w:rPr>
          <w:rFonts w:ascii="IRNazanin" w:hAnsi="IRNazanin" w:eastAsia="IRNazanin" w:cs="IRNazanin"/>
          <w:lang w:bidi="fa-IR"/>
          <w:color w:val="111111"/>
          <w:sz w:val="28"/>
          <w:szCs w:val="28"/>
          <w:rtl/>
        </w:rPr>
        <w:t xml:space="preserve">روزنامه سلام، (25 مرداد 1374): ص 1، 2.</w:t>
      </w:r>
    </w:p>
    <w:p>
      <w:pPr>
        <w:pStyle w:val="BookText"/>
      </w:pPr>
      <w:r>
        <w:rPr>
          <w:rFonts w:ascii="IRNazanin" w:hAnsi="IRNazanin" w:eastAsia="IRNazanin" w:cs="IRNazanin"/>
          <w:lang w:bidi="fa-IR"/>
          <w:color w:val="111111"/>
          <w:sz w:val="28"/>
          <w:szCs w:val="28"/>
          <w:rtl/>
        </w:rPr>
        <w:t xml:space="preserve">1849 - وحدت اسلامی: به انگیزه هفته وحدت</w:t>
      </w:r>
    </w:p>
    <w:p>
      <w:pPr>
        <w:pStyle w:val="BookText"/>
      </w:pPr>
      <w:r>
        <w:rPr>
          <w:rFonts w:ascii="IRNazanin" w:hAnsi="IRNazanin" w:eastAsia="IRNazanin" w:cs="IRNazanin"/>
          <w:lang w:bidi="fa-IR"/>
          <w:color w:val="111111"/>
          <w:sz w:val="28"/>
          <w:szCs w:val="28"/>
          <w:rtl/>
        </w:rPr>
        <w:t xml:space="preserve">حسین پیمان راد، روزنامه سلام (8 تیر 1378).</w:t>
      </w:r>
    </w:p>
    <w:p>
      <w:pPr>
        <w:pStyle w:val="BookText"/>
      </w:pPr>
      <w:r>
        <w:rPr>
          <w:rFonts w:ascii="IRNazanin" w:hAnsi="IRNazanin" w:eastAsia="IRNazanin" w:cs="IRNazanin"/>
          <w:lang w:bidi="fa-IR"/>
          <w:color w:val="111111"/>
          <w:sz w:val="28"/>
          <w:szCs w:val="28"/>
          <w:rtl/>
        </w:rPr>
        <w:t xml:space="preserve">1850 - وحدت اسلامی: عناصر و موانع</w:t>
      </w:r>
    </w:p>
    <w:p>
      <w:pPr>
        <w:pStyle w:val="BookText"/>
      </w:pPr>
      <w:r>
        <w:rPr>
          <w:rFonts w:ascii="IRNazanin" w:hAnsi="IRNazanin" w:eastAsia="IRNazanin" w:cs="IRNazanin"/>
          <w:lang w:bidi="fa-IR"/>
          <w:color w:val="111111"/>
          <w:sz w:val="28"/>
          <w:szCs w:val="28"/>
          <w:rtl/>
        </w:rPr>
        <w:t xml:space="preserve">محمد واعظ زاده خراسانی: ترجمه سرور دانش، اخوت، شماره 1.</w:t>
      </w:r>
    </w:p>
    <w:p>
      <w:pPr>
        <w:pStyle w:val="BookText"/>
      </w:pPr>
      <w:r>
        <w:rPr>
          <w:rFonts w:ascii="IRNazanin" w:hAnsi="IRNazanin" w:eastAsia="IRNazanin" w:cs="IRNazanin"/>
          <w:lang w:bidi="fa-IR"/>
          <w:color w:val="111111"/>
          <w:sz w:val="28"/>
          <w:szCs w:val="28"/>
          <w:rtl/>
        </w:rPr>
        <w:t xml:space="preserve">1851 - وحدت اسلامی: عناصر و موانع (1)</w:t>
      </w:r>
    </w:p>
    <w:p>
      <w:pPr>
        <w:pStyle w:val="BookText"/>
      </w:pPr>
      <w:r>
        <w:rPr>
          <w:rFonts w:ascii="IRNazanin" w:hAnsi="IRNazanin" w:eastAsia="IRNazanin" w:cs="IRNazanin"/>
          <w:lang w:bidi="fa-IR"/>
          <w:color w:val="111111"/>
          <w:sz w:val="28"/>
          <w:szCs w:val="28"/>
          <w:rtl/>
        </w:rPr>
        <w:t xml:space="preserve">محمد واعظ زاده خراسانی: ترجمه سرور دانش، اخوت، شماره 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1852 - وحدت اسلامی، رویکردها و نارویکردها</w:t>
      </w:r>
    </w:p>
    <w:p>
      <w:pPr>
        <w:pStyle w:val="BookText"/>
      </w:pPr>
      <w:r>
        <w:rPr>
          <w:rFonts w:ascii="IRNazanin" w:hAnsi="IRNazanin" w:eastAsia="IRNazanin" w:cs="IRNazanin"/>
          <w:lang w:bidi="fa-IR"/>
          <w:color w:val="111111"/>
          <w:sz w:val="28"/>
          <w:szCs w:val="28"/>
          <w:rtl/>
        </w:rPr>
        <w:t xml:space="preserve">ابراهیم‌زاده‌گرجی،...، کیهان هوایی، ش 1477، (6 خرداد 1381): ص 22.</w:t>
      </w:r>
    </w:p>
    <w:p>
      <w:pPr>
        <w:pStyle w:val="BookText"/>
      </w:pPr>
      <w:r>
        <w:rPr>
          <w:rFonts w:ascii="IRNazanin" w:hAnsi="IRNazanin" w:eastAsia="IRNazanin" w:cs="IRNazanin"/>
          <w:lang w:bidi="fa-IR"/>
          <w:color w:val="111111"/>
          <w:sz w:val="28"/>
          <w:szCs w:val="28"/>
          <w:rtl/>
        </w:rPr>
        <w:t xml:space="preserve">1853 - وحدت اسلامی، سد راه تهاجم فرهنگی</w:t>
      </w:r>
    </w:p>
    <w:p>
      <w:pPr>
        <w:pStyle w:val="BookText"/>
      </w:pPr>
      <w:r>
        <w:rPr>
          <w:rFonts w:ascii="IRNazanin" w:hAnsi="IRNazanin" w:eastAsia="IRNazanin" w:cs="IRNazanin"/>
          <w:lang w:bidi="fa-IR"/>
          <w:color w:val="111111"/>
          <w:sz w:val="28"/>
          <w:szCs w:val="28"/>
          <w:rtl/>
        </w:rPr>
        <w:t xml:space="preserve">مهدویان، وحیده، روزنامه کیهان، (22 مهر 1378): ص 6.</w:t>
      </w:r>
    </w:p>
    <w:p>
      <w:pPr>
        <w:pStyle w:val="BookText"/>
      </w:pPr>
      <w:r>
        <w:rPr>
          <w:rFonts w:ascii="IRNazanin" w:hAnsi="IRNazanin" w:eastAsia="IRNazanin" w:cs="IRNazanin"/>
          <w:lang w:bidi="fa-IR"/>
          <w:color w:val="111111"/>
          <w:sz w:val="28"/>
          <w:szCs w:val="28"/>
          <w:rtl/>
        </w:rPr>
        <w:t xml:space="preserve">1854 - وحدت اسلامی</w:t>
      </w:r>
    </w:p>
    <w:p>
      <w:pPr>
        <w:pStyle w:val="BookText"/>
      </w:pPr>
      <w:r>
        <w:rPr>
          <w:rFonts w:ascii="IRNazanin" w:hAnsi="IRNazanin" w:eastAsia="IRNazanin" w:cs="IRNazanin"/>
          <w:lang w:bidi="fa-IR"/>
          <w:color w:val="111111"/>
          <w:sz w:val="28"/>
          <w:szCs w:val="28"/>
          <w:rtl/>
        </w:rPr>
        <w:t xml:space="preserve">فرصت حسین، سلام (2 شهریور 1373): ص 9.</w:t>
      </w:r>
    </w:p>
    <w:p>
      <w:pPr>
        <w:pStyle w:val="BookText"/>
      </w:pPr>
      <w:r>
        <w:rPr>
          <w:rFonts w:ascii="IRNazanin" w:hAnsi="IRNazanin" w:eastAsia="IRNazanin" w:cs="IRNazanin"/>
          <w:lang w:bidi="fa-IR"/>
          <w:color w:val="111111"/>
          <w:sz w:val="28"/>
          <w:szCs w:val="28"/>
          <w:rtl/>
        </w:rPr>
        <w:t xml:space="preserve">1855 - وحدت اسلامی، مهمترین راهکار موفقیت مسلمانان در سده آینده</w:t>
      </w:r>
    </w:p>
    <w:p>
      <w:pPr>
        <w:pStyle w:val="BookText"/>
      </w:pPr>
      <w:r>
        <w:rPr>
          <w:rFonts w:ascii="IRNazanin" w:hAnsi="IRNazanin" w:eastAsia="IRNazanin" w:cs="IRNazanin"/>
          <w:lang w:bidi="fa-IR"/>
          <w:color w:val="111111"/>
          <w:sz w:val="28"/>
          <w:szCs w:val="28"/>
          <w:rtl/>
        </w:rPr>
        <w:t xml:space="preserve">نژاد بهرام، زهرا، روزنامه ایران، (23 تیر 1377): ص 8.</w:t>
      </w:r>
    </w:p>
    <w:p>
      <w:pPr>
        <w:pStyle w:val="BookText"/>
      </w:pPr>
      <w:r>
        <w:rPr>
          <w:rFonts w:ascii="IRNazanin" w:hAnsi="IRNazanin" w:eastAsia="IRNazanin" w:cs="IRNazanin"/>
          <w:lang w:bidi="fa-IR"/>
          <w:color w:val="111111"/>
          <w:sz w:val="28"/>
          <w:szCs w:val="28"/>
          <w:rtl/>
        </w:rPr>
        <w:t xml:space="preserve">1856 - وحدت اسلامی، مهمترین راهکار موفقیت مسلمانان در سده آینده</w:t>
      </w:r>
    </w:p>
    <w:p>
      <w:pPr>
        <w:pStyle w:val="BookText"/>
      </w:pPr>
      <w:r>
        <w:rPr>
          <w:rFonts w:ascii="IRNazanin" w:hAnsi="IRNazanin" w:eastAsia="IRNazanin" w:cs="IRNazanin"/>
          <w:lang w:bidi="fa-IR"/>
          <w:color w:val="111111"/>
          <w:sz w:val="28"/>
          <w:szCs w:val="28"/>
          <w:rtl/>
        </w:rPr>
        <w:t xml:space="preserve">ایران (23 تیر 1377).</w:t>
      </w:r>
    </w:p>
    <w:p>
      <w:pPr>
        <w:pStyle w:val="BookText"/>
      </w:pPr>
      <w:r>
        <w:rPr>
          <w:rFonts w:ascii="IRNazanin" w:hAnsi="IRNazanin" w:eastAsia="IRNazanin" w:cs="IRNazanin"/>
          <w:lang w:bidi="fa-IR"/>
          <w:color w:val="111111"/>
          <w:sz w:val="28"/>
          <w:szCs w:val="28"/>
          <w:rtl/>
        </w:rPr>
        <w:t xml:space="preserve">1857 - وحدت اسلامی، موانع و انگاره‌ها</w:t>
      </w:r>
    </w:p>
    <w:p>
      <w:pPr>
        <w:pStyle w:val="BookText"/>
      </w:pPr>
      <w:r>
        <w:rPr>
          <w:rFonts w:ascii="IRNazanin" w:hAnsi="IRNazanin" w:eastAsia="IRNazanin" w:cs="IRNazanin"/>
          <w:lang w:bidi="fa-IR"/>
          <w:color w:val="111111"/>
          <w:sz w:val="28"/>
          <w:szCs w:val="28"/>
          <w:rtl/>
        </w:rPr>
        <w:t xml:space="preserve">عصر ما، ش 167، (1 تیر 1379): ص 1، 8، 7.</w:t>
      </w:r>
    </w:p>
    <w:p>
      <w:pPr>
        <w:pStyle w:val="BookText"/>
      </w:pPr>
      <w:r>
        <w:rPr>
          <w:rFonts w:ascii="IRNazanin" w:hAnsi="IRNazanin" w:eastAsia="IRNazanin" w:cs="IRNazanin"/>
          <w:lang w:bidi="fa-IR"/>
          <w:color w:val="111111"/>
          <w:sz w:val="28"/>
          <w:szCs w:val="28"/>
          <w:rtl/>
        </w:rPr>
        <w:t xml:space="preserve">1858 - وحدت اسلامی، نجات‌بخش فلسطین است</w:t>
      </w:r>
    </w:p>
    <w:p>
      <w:pPr>
        <w:pStyle w:val="BookText"/>
      </w:pPr>
      <w:r>
        <w:rPr>
          <w:rFonts w:ascii="IRNazanin" w:hAnsi="IRNazanin" w:eastAsia="IRNazanin" w:cs="IRNazanin"/>
          <w:lang w:bidi="fa-IR"/>
          <w:color w:val="111111"/>
          <w:sz w:val="28"/>
          <w:szCs w:val="28"/>
          <w:rtl/>
        </w:rPr>
        <w:t xml:space="preserve">سعید، الف، روزنامه ابرار، (5 آبان 1379): ص 1، 2.</w:t>
      </w:r>
    </w:p>
    <w:p>
      <w:pPr>
        <w:pStyle w:val="BookText"/>
      </w:pPr>
      <w:r>
        <w:rPr>
          <w:rFonts w:ascii="IRNazanin" w:hAnsi="IRNazanin" w:eastAsia="IRNazanin" w:cs="IRNazanin"/>
          <w:lang w:bidi="fa-IR"/>
          <w:color w:val="111111"/>
          <w:sz w:val="28"/>
          <w:szCs w:val="28"/>
          <w:rtl/>
        </w:rPr>
        <w:t xml:space="preserve">1859 - وحدت اسلامی</w:t>
      </w:r>
    </w:p>
    <w:p>
      <w:pPr>
        <w:pStyle w:val="BookText"/>
      </w:pPr>
      <w:r>
        <w:rPr>
          <w:rFonts w:ascii="IRNazanin" w:hAnsi="IRNazanin" w:eastAsia="IRNazanin" w:cs="IRNazanin"/>
          <w:lang w:bidi="fa-IR"/>
          <w:color w:val="111111"/>
          <w:sz w:val="28"/>
          <w:szCs w:val="28"/>
          <w:rtl/>
        </w:rPr>
        <w:t xml:space="preserve">نعمت الله صالحی‌نجف‌آبادی، روزنامه کیهان (2 آذر 1365).</w:t>
      </w:r>
    </w:p>
    <w:p>
      <w:pPr>
        <w:pStyle w:val="BookText"/>
      </w:pPr>
      <w:r>
        <w:rPr>
          <w:rFonts w:ascii="IRNazanin" w:hAnsi="IRNazanin" w:eastAsia="IRNazanin" w:cs="IRNazanin"/>
          <w:lang w:bidi="fa-IR"/>
          <w:color w:val="111111"/>
          <w:sz w:val="28"/>
          <w:szCs w:val="28"/>
          <w:rtl/>
        </w:rPr>
        <w:t xml:space="preserve">1860 - وحدت اسلامی، نیاز استراتژیک خاورمیانه عربی</w:t>
      </w:r>
    </w:p>
    <w:p>
      <w:pPr>
        <w:pStyle w:val="BookText"/>
      </w:pPr>
      <w:r>
        <w:rPr>
          <w:rFonts w:ascii="IRNazanin" w:hAnsi="IRNazanin" w:eastAsia="IRNazanin" w:cs="IRNazanin"/>
          <w:lang w:bidi="fa-IR"/>
          <w:color w:val="111111"/>
          <w:sz w:val="28"/>
          <w:szCs w:val="28"/>
          <w:rtl/>
        </w:rPr>
        <w:t xml:space="preserve">بهرامی‌راد، ناصر کیهان هوایی، ش 1382، (30 خرداد 1379): ص 2.</w:t>
      </w:r>
    </w:p>
    <w:p>
      <w:pPr>
        <w:pStyle w:val="BookText"/>
      </w:pPr>
      <w:r>
        <w:rPr>
          <w:rFonts w:ascii="IRNazanin" w:hAnsi="IRNazanin" w:eastAsia="IRNazanin" w:cs="IRNazanin"/>
          <w:lang w:bidi="fa-IR"/>
          <w:color w:val="111111"/>
          <w:sz w:val="28"/>
          <w:szCs w:val="28"/>
          <w:rtl/>
        </w:rPr>
        <w:t xml:space="preserve">1861 - وحدت اسلامی؛] بر گرفته از مقاله مزایا و خدمات مرحوم آیت الله بروجردی [</w:t>
      </w:r>
    </w:p>
    <w:p>
      <w:pPr>
        <w:pStyle w:val="BookText"/>
      </w:pPr>
      <w:r>
        <w:rPr>
          <w:rFonts w:ascii="IRNazanin" w:hAnsi="IRNazanin" w:eastAsia="IRNazanin" w:cs="IRNazanin"/>
          <w:lang w:bidi="fa-IR"/>
          <w:color w:val="111111"/>
          <w:sz w:val="28"/>
          <w:szCs w:val="28"/>
          <w:rtl/>
        </w:rPr>
        <w:t xml:space="preserve">مرتضی مطهری، روزنامه جمهوری اسلامی (19 دی 1379).</w:t>
      </w:r>
    </w:p>
    <w:p>
      <w:pPr>
        <w:pStyle w:val="BookText"/>
      </w:pPr>
      <w:r>
        <w:rPr>
          <w:rFonts w:ascii="IRNazanin" w:hAnsi="IRNazanin" w:eastAsia="IRNazanin" w:cs="IRNazanin"/>
          <w:lang w:bidi="fa-IR"/>
          <w:color w:val="111111"/>
          <w:sz w:val="28"/>
          <w:szCs w:val="28"/>
          <w:rtl/>
        </w:rPr>
        <w:t xml:space="preserve">1862 - وحدت اصولی گام اول در طرق باز سازی</w:t>
      </w:r>
    </w:p>
    <w:p>
      <w:pPr>
        <w:pStyle w:val="BookText"/>
      </w:pPr>
      <w:r>
        <w:rPr>
          <w:rFonts w:ascii="IRNazanin" w:hAnsi="IRNazanin" w:eastAsia="IRNazanin" w:cs="IRNazanin"/>
          <w:lang w:bidi="fa-IR"/>
          <w:color w:val="111111"/>
          <w:sz w:val="28"/>
          <w:szCs w:val="28"/>
          <w:rtl/>
        </w:rPr>
        <w:t xml:space="preserve">زن روز، شماره 1189 (30 مهر 1367): ص 3، 60.</w:t>
      </w:r>
    </w:p>
    <w:p>
      <w:pPr>
        <w:pStyle w:val="BookText"/>
      </w:pPr>
      <w:r>
        <w:rPr>
          <w:rFonts w:ascii="IRNazanin" w:hAnsi="IRNazanin" w:eastAsia="IRNazanin" w:cs="IRNazanin"/>
          <w:lang w:bidi="fa-IR"/>
          <w:color w:val="111111"/>
          <w:sz w:val="28"/>
          <w:szCs w:val="28"/>
          <w:rtl/>
        </w:rPr>
        <w:t xml:space="preserve">1863 - وحدت اقبال نگاهی به زندگی و فلسفه سیاسی اقبال لاهوری</w:t>
      </w:r>
    </w:p>
    <w:p>
      <w:pPr>
        <w:pStyle w:val="BookText"/>
      </w:pPr>
      <w:r>
        <w:rPr>
          <w:rFonts w:ascii="IRNazanin" w:hAnsi="IRNazanin" w:eastAsia="IRNazanin" w:cs="IRNazanin"/>
          <w:lang w:bidi="fa-IR"/>
          <w:color w:val="111111"/>
          <w:sz w:val="28"/>
          <w:szCs w:val="28"/>
          <w:rtl/>
        </w:rPr>
        <w:t xml:space="preserve">زمانه، سال پنجم، خرداد و تیر 1385 - شماره 45 و 46، صفحه 21 تا 25</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1864 - وحدت الهی و تفرقه شیطانی</w:t>
      </w:r>
    </w:p>
    <w:p>
      <w:pPr>
        <w:pStyle w:val="BookText"/>
      </w:pPr>
      <w:r>
        <w:rPr>
          <w:rFonts w:ascii="IRNazanin" w:hAnsi="IRNazanin" w:eastAsia="IRNazanin" w:cs="IRNazanin"/>
          <w:lang w:bidi="fa-IR"/>
          <w:color w:val="111111"/>
          <w:sz w:val="28"/>
          <w:szCs w:val="28"/>
          <w:rtl/>
        </w:rPr>
        <w:t xml:space="preserve">شعبان، سعید، روزنامه قدس، (29 تیر 1377): صفحه 8.</w:t>
      </w:r>
    </w:p>
    <w:p>
      <w:pPr>
        <w:pStyle w:val="BookText"/>
      </w:pPr>
      <w:r>
        <w:rPr>
          <w:rFonts w:ascii="IRNazanin" w:hAnsi="IRNazanin" w:eastAsia="IRNazanin" w:cs="IRNazanin"/>
          <w:lang w:bidi="fa-IR"/>
          <w:color w:val="111111"/>
          <w:sz w:val="28"/>
          <w:szCs w:val="28"/>
          <w:rtl/>
        </w:rPr>
        <w:t xml:space="preserve">1865 - وحدت الهی و تفرقه شیطانی</w:t>
      </w:r>
    </w:p>
    <w:p>
      <w:pPr>
        <w:pStyle w:val="BookText"/>
      </w:pPr>
      <w:r>
        <w:rPr>
          <w:rFonts w:ascii="IRNazanin" w:hAnsi="IRNazanin" w:eastAsia="IRNazanin" w:cs="IRNazanin"/>
          <w:lang w:bidi="fa-IR"/>
          <w:color w:val="111111"/>
          <w:sz w:val="28"/>
          <w:szCs w:val="28"/>
          <w:rtl/>
        </w:rPr>
        <w:t xml:space="preserve">شیخ سعید شعبان تقریب 11، ویژه نامه یازدهمین کنفرانس بین المللی‌وحدت اسلامی (تیر ماه 1377): ص 82-88.</w:t>
      </w:r>
    </w:p>
    <w:p>
      <w:pPr>
        <w:pStyle w:val="BookText"/>
      </w:pPr>
      <w:r>
        <w:rPr>
          <w:rFonts w:ascii="IRNazanin" w:hAnsi="IRNazanin" w:eastAsia="IRNazanin" w:cs="IRNazanin"/>
          <w:lang w:bidi="fa-IR"/>
          <w:color w:val="111111"/>
          <w:sz w:val="28"/>
          <w:szCs w:val="28"/>
          <w:rtl/>
        </w:rPr>
        <w:t xml:space="preserve">1866 - وحدت امت اسلامی</w:t>
      </w:r>
    </w:p>
    <w:p>
      <w:pPr>
        <w:pStyle w:val="BookText"/>
      </w:pPr>
      <w:r>
        <w:rPr>
          <w:rFonts w:ascii="IRNazanin" w:hAnsi="IRNazanin" w:eastAsia="IRNazanin" w:cs="IRNazanin"/>
          <w:lang w:bidi="fa-IR"/>
          <w:color w:val="111111"/>
          <w:sz w:val="28"/>
          <w:szCs w:val="28"/>
          <w:rtl/>
        </w:rPr>
        <w:t xml:space="preserve">مفتی محمدشفیع عثمانی، ترجمه: مولوی صلاح‌الدین شهنوازی، هفت اقلیم، پیش‌شماره، 1381، صفحه 28-31.</w:t>
      </w:r>
    </w:p>
    <w:p>
      <w:pPr>
        <w:pStyle w:val="BookText"/>
      </w:pPr>
      <w:r>
        <w:rPr>
          <w:rFonts w:ascii="IRNazanin" w:hAnsi="IRNazanin" w:eastAsia="IRNazanin" w:cs="IRNazanin"/>
          <w:lang w:bidi="fa-IR"/>
          <w:color w:val="111111"/>
          <w:sz w:val="28"/>
          <w:szCs w:val="28"/>
          <w:rtl/>
        </w:rPr>
        <w:t xml:space="preserve">1867 - وحدت امت اسلامی</w:t>
      </w:r>
    </w:p>
    <w:p>
      <w:pPr>
        <w:pStyle w:val="BookText"/>
      </w:pPr>
      <w:r>
        <w:rPr>
          <w:rFonts w:ascii="IRNazanin" w:hAnsi="IRNazanin" w:eastAsia="IRNazanin" w:cs="IRNazanin"/>
          <w:lang w:bidi="fa-IR"/>
          <w:color w:val="111111"/>
          <w:sz w:val="28"/>
          <w:szCs w:val="28"/>
          <w:rtl/>
        </w:rPr>
        <w:t xml:space="preserve">فرحت‌حسین، روزنامه سلام، (2 شهریور 1373): ص 9.</w:t>
      </w:r>
    </w:p>
    <w:p>
      <w:pPr>
        <w:pStyle w:val="BookText"/>
      </w:pPr>
      <w:r>
        <w:rPr>
          <w:rFonts w:ascii="IRNazanin" w:hAnsi="IRNazanin" w:eastAsia="IRNazanin" w:cs="IRNazanin"/>
          <w:lang w:bidi="fa-IR"/>
          <w:color w:val="111111"/>
          <w:sz w:val="28"/>
          <w:szCs w:val="28"/>
          <w:rtl/>
        </w:rPr>
        <w:t xml:space="preserve">1868 - وحدت امت اسلامی</w:t>
      </w:r>
    </w:p>
    <w:p>
      <w:pPr>
        <w:pStyle w:val="BookText"/>
      </w:pPr>
      <w:r>
        <w:rPr>
          <w:rFonts w:ascii="IRNazanin" w:hAnsi="IRNazanin" w:eastAsia="IRNazanin" w:cs="IRNazanin"/>
          <w:lang w:bidi="fa-IR"/>
          <w:color w:val="111111"/>
          <w:sz w:val="28"/>
          <w:szCs w:val="28"/>
          <w:rtl/>
        </w:rPr>
        <w:t xml:space="preserve">حکومت اسلامی، سال دهم، (پاییز 1384، صفحه 5-11</w:t>
      </w:r>
    </w:p>
    <w:p>
      <w:pPr>
        <w:pStyle w:val="BookText"/>
      </w:pPr>
      <w:r>
        <w:rPr>
          <w:rFonts w:ascii="IRNazanin" w:hAnsi="IRNazanin" w:eastAsia="IRNazanin" w:cs="IRNazanin"/>
          <w:lang w:bidi="fa-IR"/>
          <w:color w:val="111111"/>
          <w:sz w:val="28"/>
          <w:szCs w:val="28"/>
          <w:rtl/>
        </w:rPr>
        <w:t xml:space="preserve">1869 - وحدت امت اسلامی هدفی مهم در نوشته‌های شرف الدین</w:t>
      </w:r>
    </w:p>
    <w:p>
      <w:pPr>
        <w:pStyle w:val="BookText"/>
      </w:pPr>
      <w:r>
        <w:rPr>
          <w:rFonts w:ascii="IRNazanin" w:hAnsi="IRNazanin" w:eastAsia="IRNazanin" w:cs="IRNazanin"/>
          <w:lang w:bidi="fa-IR"/>
          <w:color w:val="111111"/>
          <w:sz w:val="28"/>
          <w:szCs w:val="28"/>
          <w:rtl/>
        </w:rPr>
        <w:t xml:space="preserve">ثقفی، سید محمد، درسهایی از مکتب اسلام، (مهر 1384) شماره 535، صفحه 36 تا 45</w:t>
      </w:r>
    </w:p>
    <w:p>
      <w:pPr>
        <w:pStyle w:val="BookText"/>
      </w:pPr>
      <w:r>
        <w:rPr>
          <w:rFonts w:ascii="IRNazanin" w:hAnsi="IRNazanin" w:eastAsia="IRNazanin" w:cs="IRNazanin"/>
          <w:lang w:bidi="fa-IR"/>
          <w:color w:val="111111"/>
          <w:sz w:val="28"/>
          <w:szCs w:val="28"/>
          <w:rtl/>
        </w:rPr>
        <w:t xml:space="preserve">1870 - وحدت امت اسلامی و مسوولیت زمامداران</w:t>
      </w:r>
    </w:p>
    <w:p>
      <w:pPr>
        <w:pStyle w:val="BookText"/>
      </w:pPr>
      <w:r>
        <w:rPr>
          <w:rFonts w:ascii="IRNazanin" w:hAnsi="IRNazanin" w:eastAsia="IRNazanin" w:cs="IRNazanin"/>
          <w:lang w:bidi="fa-IR"/>
          <w:color w:val="111111"/>
          <w:sz w:val="28"/>
          <w:szCs w:val="28"/>
          <w:rtl/>
        </w:rPr>
        <w:t xml:space="preserve">روزنامه جمهوری اسلامی، (13 اردیبهشت 1383): ص 1، 2.</w:t>
      </w:r>
    </w:p>
    <w:p>
      <w:pPr>
        <w:pStyle w:val="BookText"/>
      </w:pPr>
      <w:r>
        <w:rPr>
          <w:rFonts w:ascii="IRNazanin" w:hAnsi="IRNazanin" w:eastAsia="IRNazanin" w:cs="IRNazanin"/>
          <w:lang w:bidi="fa-IR"/>
          <w:color w:val="111111"/>
          <w:sz w:val="28"/>
          <w:szCs w:val="28"/>
          <w:rtl/>
        </w:rPr>
        <w:t xml:space="preserve">1871 - وحدت امت و حقوق اقلیت‌های سیاسی و دینی از دیدگاه امام علی (علیه السلام)</w:t>
      </w:r>
    </w:p>
    <w:p>
      <w:pPr>
        <w:pStyle w:val="BookText"/>
      </w:pPr>
      <w:r>
        <w:rPr>
          <w:rFonts w:ascii="IRNazanin" w:hAnsi="IRNazanin" w:eastAsia="IRNazanin" w:cs="IRNazanin"/>
          <w:lang w:bidi="fa-IR"/>
          <w:color w:val="111111"/>
          <w:sz w:val="28"/>
          <w:szCs w:val="28"/>
          <w:rtl/>
        </w:rPr>
        <w:t xml:space="preserve">طی، محمد - مترجم: فرقانی، محمدکاظم، نامه علوم انسانی (زمستان 1379 و بهار 1380) شماره 4 و 5، صفحه 182 تا 211</w:t>
      </w:r>
    </w:p>
    <w:p>
      <w:pPr>
        <w:pStyle w:val="BookText"/>
      </w:pPr>
      <w:r>
        <w:rPr>
          <w:rFonts w:ascii="IRNazanin" w:hAnsi="IRNazanin" w:eastAsia="IRNazanin" w:cs="IRNazanin"/>
          <w:lang w:bidi="fa-IR"/>
          <w:color w:val="111111"/>
          <w:sz w:val="28"/>
          <w:szCs w:val="28"/>
          <w:rtl/>
        </w:rPr>
        <w:t xml:space="preserve">1872 - وحدت این نیست که مذهبی برمذهب دیگر تحمیل شود</w:t>
      </w:r>
    </w:p>
    <w:p>
      <w:pPr>
        <w:pStyle w:val="BookText"/>
      </w:pPr>
      <w:r>
        <w:rPr>
          <w:rFonts w:ascii="IRNazanin" w:hAnsi="IRNazanin" w:eastAsia="IRNazanin" w:cs="IRNazanin"/>
          <w:lang w:bidi="fa-IR"/>
          <w:color w:val="111111"/>
          <w:sz w:val="28"/>
          <w:szCs w:val="28"/>
          <w:rtl/>
        </w:rPr>
        <w:t xml:space="preserve">روزنامه جهان اسلام، (7 شهریور 1373): ص 9.</w:t>
      </w:r>
    </w:p>
    <w:p>
      <w:pPr>
        <w:pStyle w:val="BookText"/>
      </w:pPr>
      <w:r>
        <w:rPr>
          <w:rFonts w:ascii="IRNazanin" w:hAnsi="IRNazanin" w:eastAsia="IRNazanin" w:cs="IRNazanin"/>
          <w:lang w:bidi="fa-IR"/>
          <w:color w:val="111111"/>
          <w:sz w:val="28"/>
          <w:szCs w:val="28"/>
          <w:rtl/>
        </w:rPr>
        <w:t xml:space="preserve">1873 - وحدت با کدام تعریف؟</w:t>
      </w:r>
    </w:p>
    <w:p>
      <w:pPr>
        <w:pStyle w:val="BookText"/>
      </w:pPr>
      <w:r>
        <w:rPr>
          <w:rFonts w:ascii="IRNazanin" w:hAnsi="IRNazanin" w:eastAsia="IRNazanin" w:cs="IRNazanin"/>
          <w:lang w:bidi="fa-IR"/>
          <w:color w:val="111111"/>
          <w:sz w:val="28"/>
          <w:szCs w:val="28"/>
          <w:rtl/>
        </w:rPr>
        <w:t xml:space="preserve">روزنامه صبح امروز، (8 فروردین 1379): ص 1.</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1874 - وحدت با کدام نیت؟ با چه قیمت؟ - پاسخ به مقاله وحدت در سایه تحمل نوشته وهبه مصطفی الزحیلی</w:t>
      </w:r>
    </w:p>
    <w:p>
      <w:pPr>
        <w:pStyle w:val="BookText"/>
      </w:pPr>
      <w:r>
        <w:rPr>
          <w:rFonts w:ascii="IRNazanin" w:hAnsi="IRNazanin" w:eastAsia="IRNazanin" w:cs="IRNazanin"/>
          <w:lang w:bidi="fa-IR"/>
          <w:color w:val="111111"/>
          <w:sz w:val="28"/>
          <w:szCs w:val="28"/>
          <w:rtl/>
        </w:rPr>
        <w:t xml:space="preserve">محدثین، روزنامه جواد، ایران، (4 خرداد 1384): ص 10.</w:t>
      </w:r>
    </w:p>
    <w:p>
      <w:pPr>
        <w:pStyle w:val="BookText"/>
      </w:pPr>
      <w:r>
        <w:rPr>
          <w:rFonts w:ascii="IRNazanin" w:hAnsi="IRNazanin" w:eastAsia="IRNazanin" w:cs="IRNazanin"/>
          <w:lang w:bidi="fa-IR"/>
          <w:color w:val="111111"/>
          <w:sz w:val="28"/>
          <w:szCs w:val="28"/>
          <w:rtl/>
        </w:rPr>
        <w:t xml:space="preserve">1875 - وحدت با که؟</w:t>
      </w:r>
    </w:p>
    <w:p>
      <w:pPr>
        <w:pStyle w:val="BookText"/>
      </w:pPr>
      <w:r>
        <w:rPr>
          <w:rFonts w:ascii="IRNazanin" w:hAnsi="IRNazanin" w:eastAsia="IRNazanin" w:cs="IRNazanin"/>
          <w:lang w:bidi="fa-IR"/>
          <w:color w:val="111111"/>
          <w:sz w:val="28"/>
          <w:szCs w:val="28"/>
          <w:rtl/>
        </w:rPr>
        <w:t xml:space="preserve">شریعتمداری، حسین، روزنامه کیهان، (9 دی 1377): ص 2. وحدت ملی</w:t>
      </w:r>
    </w:p>
    <w:p>
      <w:pPr>
        <w:pStyle w:val="BookText"/>
      </w:pPr>
      <w:r>
        <w:rPr>
          <w:rFonts w:ascii="IRNazanin" w:hAnsi="IRNazanin" w:eastAsia="IRNazanin" w:cs="IRNazanin"/>
          <w:lang w:bidi="fa-IR"/>
          <w:color w:val="111111"/>
          <w:sz w:val="28"/>
          <w:szCs w:val="28"/>
          <w:rtl/>
        </w:rPr>
        <w:t xml:space="preserve">1876 - وحدت بر محور آرمانها، ضامن تداوم انقلاب</w:t>
      </w:r>
    </w:p>
    <w:p>
      <w:pPr>
        <w:pStyle w:val="BookText"/>
      </w:pPr>
      <w:r>
        <w:rPr>
          <w:rFonts w:ascii="IRNazanin" w:hAnsi="IRNazanin" w:eastAsia="IRNazanin" w:cs="IRNazanin"/>
          <w:lang w:bidi="fa-IR"/>
          <w:color w:val="111111"/>
          <w:sz w:val="28"/>
          <w:szCs w:val="28"/>
          <w:rtl/>
        </w:rPr>
        <w:t xml:space="preserve">وزوایی، علی، روزنامه جمهوری اسلامی، (25 بهمن 1380): ص 9.</w:t>
      </w:r>
    </w:p>
    <w:p>
      <w:pPr>
        <w:pStyle w:val="BookText"/>
      </w:pPr>
      <w:r>
        <w:rPr>
          <w:rFonts w:ascii="IRNazanin" w:hAnsi="IRNazanin" w:eastAsia="IRNazanin" w:cs="IRNazanin"/>
          <w:lang w:bidi="fa-IR"/>
          <w:color w:val="111111"/>
          <w:sz w:val="28"/>
          <w:szCs w:val="28"/>
          <w:rtl/>
        </w:rPr>
        <w:t xml:space="preserve">1877 - وحدت بر محور مکتب اسلام</w:t>
      </w:r>
    </w:p>
    <w:p>
      <w:pPr>
        <w:pStyle w:val="BookText"/>
      </w:pPr>
      <w:r>
        <w:rPr>
          <w:rFonts w:ascii="IRNazanin" w:hAnsi="IRNazanin" w:eastAsia="IRNazanin" w:cs="IRNazanin"/>
          <w:lang w:bidi="fa-IR"/>
          <w:color w:val="111111"/>
          <w:sz w:val="28"/>
          <w:szCs w:val="28"/>
          <w:rtl/>
        </w:rPr>
        <w:t xml:space="preserve">خیرخواه، کامل، درسهایی از مکتب اسلام (خرداد 1362) شماره 267، صفحه 43 تا 46</w:t>
      </w:r>
    </w:p>
    <w:p>
      <w:pPr>
        <w:pStyle w:val="BookText"/>
      </w:pPr>
      <w:r>
        <w:rPr>
          <w:rFonts w:ascii="IRNazanin" w:hAnsi="IRNazanin" w:eastAsia="IRNazanin" w:cs="IRNazanin"/>
          <w:lang w:bidi="fa-IR"/>
          <w:color w:val="111111"/>
          <w:sz w:val="28"/>
          <w:szCs w:val="28"/>
          <w:rtl/>
        </w:rPr>
        <w:t xml:space="preserve">1878 - وحدت بر محور مکتب اسلام</w:t>
      </w:r>
    </w:p>
    <w:p>
      <w:pPr>
        <w:pStyle w:val="BookText"/>
      </w:pPr>
      <w:r>
        <w:rPr>
          <w:rFonts w:ascii="IRNazanin" w:hAnsi="IRNazanin" w:eastAsia="IRNazanin" w:cs="IRNazanin"/>
          <w:lang w:bidi="fa-IR"/>
          <w:color w:val="111111"/>
          <w:sz w:val="28"/>
          <w:szCs w:val="28"/>
          <w:rtl/>
        </w:rPr>
        <w:t xml:space="preserve">کامل خیر خواه، مکتب اسلام، سال 22، شماره 3 (1 خرداد 1369): ص 195.</w:t>
      </w:r>
    </w:p>
    <w:p>
      <w:pPr>
        <w:pStyle w:val="BookText"/>
      </w:pPr>
      <w:r>
        <w:rPr>
          <w:rFonts w:ascii="IRNazanin" w:hAnsi="IRNazanin" w:eastAsia="IRNazanin" w:cs="IRNazanin"/>
          <w:lang w:bidi="fa-IR"/>
          <w:color w:val="111111"/>
          <w:sz w:val="28"/>
          <w:szCs w:val="28"/>
          <w:rtl/>
        </w:rPr>
        <w:t xml:space="preserve">1879 - وحدت برای مسلمین، امروز یک نیاز قطعی و حیاتی است</w:t>
      </w:r>
    </w:p>
    <w:p>
      <w:pPr>
        <w:pStyle w:val="BookText"/>
      </w:pPr>
      <w:r>
        <w:rPr>
          <w:rFonts w:ascii="IRNazanin" w:hAnsi="IRNazanin" w:eastAsia="IRNazanin" w:cs="IRNazanin"/>
          <w:lang w:bidi="fa-IR"/>
          <w:color w:val="111111"/>
          <w:sz w:val="28"/>
          <w:szCs w:val="28"/>
          <w:rtl/>
        </w:rPr>
        <w:t xml:space="preserve">روزنامه کار و کارگر، (25 مرداد 1374): ص 2.</w:t>
      </w:r>
    </w:p>
    <w:p>
      <w:pPr>
        <w:pStyle w:val="BookText"/>
      </w:pPr>
      <w:r>
        <w:rPr>
          <w:rFonts w:ascii="IRNazanin" w:hAnsi="IRNazanin" w:eastAsia="IRNazanin" w:cs="IRNazanin"/>
          <w:lang w:bidi="fa-IR"/>
          <w:color w:val="111111"/>
          <w:sz w:val="28"/>
          <w:szCs w:val="28"/>
          <w:rtl/>
        </w:rPr>
        <w:t xml:space="preserve">1880 - وحدت به چه معنا و چگونه</w:t>
      </w:r>
    </w:p>
    <w:p>
      <w:pPr>
        <w:pStyle w:val="BookText"/>
      </w:pPr>
      <w:r>
        <w:rPr>
          <w:rFonts w:ascii="IRNazanin" w:hAnsi="IRNazanin" w:eastAsia="IRNazanin" w:cs="IRNazanin"/>
          <w:lang w:bidi="fa-IR"/>
          <w:color w:val="111111"/>
          <w:sz w:val="28"/>
          <w:szCs w:val="28"/>
          <w:rtl/>
        </w:rPr>
        <w:t xml:space="preserve">جلوه‌گر، علی، روزنامه دوران امروز، (27 آذر 1379): ص 16، 15. (وحدت ملی)</w:t>
      </w:r>
    </w:p>
    <w:p>
      <w:pPr>
        <w:pStyle w:val="BookText"/>
      </w:pPr>
      <w:r>
        <w:rPr>
          <w:rFonts w:ascii="IRNazanin" w:hAnsi="IRNazanin" w:eastAsia="IRNazanin" w:cs="IRNazanin"/>
          <w:lang w:bidi="fa-IR"/>
          <w:color w:val="111111"/>
          <w:sz w:val="28"/>
          <w:szCs w:val="28"/>
          <w:rtl/>
        </w:rPr>
        <w:t xml:space="preserve">1881 - وحدت تاریخ مصرف ندارد</w:t>
      </w:r>
    </w:p>
    <w:p>
      <w:pPr>
        <w:pStyle w:val="BookText"/>
      </w:pPr>
      <w:r>
        <w:rPr>
          <w:rFonts w:ascii="IRNazanin" w:hAnsi="IRNazanin" w:eastAsia="IRNazanin" w:cs="IRNazanin"/>
          <w:lang w:bidi="fa-IR"/>
          <w:color w:val="111111"/>
          <w:sz w:val="28"/>
          <w:szCs w:val="28"/>
          <w:rtl/>
        </w:rPr>
        <w:t xml:space="preserve">رئوف‌منش، پرویز، روزنامه کیهان، (30 شهریور 1377): ص 2.</w:t>
      </w:r>
    </w:p>
    <w:p>
      <w:pPr>
        <w:pStyle w:val="BookText"/>
      </w:pPr>
      <w:r>
        <w:rPr>
          <w:rFonts w:ascii="IRNazanin" w:hAnsi="IRNazanin" w:eastAsia="IRNazanin" w:cs="IRNazanin"/>
          <w:lang w:bidi="fa-IR"/>
          <w:color w:val="111111"/>
          <w:sz w:val="28"/>
          <w:szCs w:val="28"/>
          <w:rtl/>
        </w:rPr>
        <w:t xml:space="preserve">1882 - وحدت جامعه و امنیت ملی از منظر ولایت حضرت علی (علیه السلام)</w:t>
      </w:r>
    </w:p>
    <w:p>
      <w:pPr>
        <w:pStyle w:val="BookText"/>
      </w:pPr>
      <w:r>
        <w:rPr>
          <w:rFonts w:ascii="IRNazanin" w:hAnsi="IRNazanin" w:eastAsia="IRNazanin" w:cs="IRNazanin"/>
          <w:lang w:bidi="fa-IR"/>
          <w:color w:val="111111"/>
          <w:sz w:val="28"/>
          <w:szCs w:val="28"/>
          <w:rtl/>
        </w:rPr>
        <w:t xml:space="preserve">قادری‌نجف‌آبادی، علی، روزنامه کیهان، (23 مرداد 1384): ص 6، (30 مرداد 1384): ص 6.</w:t>
      </w:r>
    </w:p>
    <w:p>
      <w:pPr>
        <w:pStyle w:val="BookText"/>
      </w:pPr>
      <w:r>
        <w:rPr>
          <w:rFonts w:ascii="IRNazanin" w:hAnsi="IRNazanin" w:eastAsia="IRNazanin" w:cs="IRNazanin"/>
          <w:lang w:bidi="fa-IR"/>
          <w:color w:val="111111"/>
          <w:sz w:val="28"/>
          <w:szCs w:val="28"/>
          <w:rtl/>
        </w:rPr>
        <w:t xml:space="preserve">1883 - وحدت جنبش‌های اسلامی</w:t>
      </w:r>
    </w:p>
    <w:p>
      <w:pPr>
        <w:pStyle w:val="BookText"/>
      </w:pPr>
      <w:r>
        <w:rPr>
          <w:rFonts w:ascii="IRNazanin" w:hAnsi="IRNazanin" w:eastAsia="IRNazanin" w:cs="IRNazanin"/>
          <w:lang w:bidi="fa-IR"/>
          <w:color w:val="111111"/>
          <w:sz w:val="28"/>
          <w:szCs w:val="28"/>
          <w:rtl/>
        </w:rPr>
        <w:t xml:space="preserve">روزنامه جام‌جم، 25 فروردین 1386: ص 10</w:t>
      </w:r>
    </w:p>
    <w:p>
      <w:pPr>
        <w:pStyle w:val="BookText"/>
      </w:pPr>
      <w:r>
        <w:rPr>
          <w:rFonts w:ascii="IRNazanin" w:hAnsi="IRNazanin" w:eastAsia="IRNazanin" w:cs="IRNazanin"/>
          <w:lang w:bidi="fa-IR"/>
          <w:color w:val="111111"/>
          <w:sz w:val="28"/>
          <w:szCs w:val="28"/>
          <w:rtl/>
        </w:rPr>
        <w:t xml:space="preserve">1884 - وحدت جهان اسلام</w:t>
      </w:r>
    </w:p>
    <w:p>
      <w:pPr>
        <w:pStyle w:val="BookText"/>
      </w:pPr>
      <w:r>
        <w:rPr>
          <w:rFonts w:ascii="IRNazanin" w:hAnsi="IRNazanin" w:eastAsia="IRNazanin" w:cs="IRNazanin"/>
          <w:lang w:bidi="fa-IR"/>
          <w:color w:val="111111"/>
          <w:sz w:val="28"/>
          <w:szCs w:val="28"/>
          <w:rtl/>
        </w:rPr>
        <w:t xml:space="preserve">مسجدجامعی، احمد، دیدگاهها و تحلیلها، ش 177، (بهمن 1382): ص 45-48.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1885 - وحدت چرا و چگونه؟</w:t>
      </w:r>
    </w:p>
    <w:p>
      <w:pPr>
        <w:pStyle w:val="BookText"/>
      </w:pPr>
      <w:r>
        <w:rPr>
          <w:rFonts w:ascii="IRNazanin" w:hAnsi="IRNazanin" w:eastAsia="IRNazanin" w:cs="IRNazanin"/>
          <w:lang w:bidi="fa-IR"/>
          <w:color w:val="111111"/>
          <w:sz w:val="28"/>
          <w:szCs w:val="28"/>
          <w:rtl/>
        </w:rPr>
        <w:t xml:space="preserve">قائم مقامی، عباس، روزنامه کیهان (2 مهر 1370) صفحه 7.</w:t>
      </w:r>
    </w:p>
    <w:p>
      <w:pPr>
        <w:pStyle w:val="BookText"/>
      </w:pPr>
      <w:r>
        <w:rPr>
          <w:rFonts w:ascii="IRNazanin" w:hAnsi="IRNazanin" w:eastAsia="IRNazanin" w:cs="IRNazanin"/>
          <w:lang w:bidi="fa-IR"/>
          <w:color w:val="111111"/>
          <w:sz w:val="28"/>
          <w:szCs w:val="28"/>
          <w:rtl/>
        </w:rPr>
        <w:t xml:space="preserve">1886 - وحدت چگونه محقق می‌شود؟</w:t>
      </w:r>
    </w:p>
    <w:p>
      <w:pPr>
        <w:pStyle w:val="BookText"/>
      </w:pPr>
      <w:r>
        <w:rPr>
          <w:rFonts w:ascii="IRNazanin" w:hAnsi="IRNazanin" w:eastAsia="IRNazanin" w:cs="IRNazanin"/>
          <w:lang w:bidi="fa-IR"/>
          <w:color w:val="111111"/>
          <w:sz w:val="28"/>
          <w:szCs w:val="28"/>
          <w:rtl/>
        </w:rPr>
        <w:t xml:space="preserve">خاکسار، شهاب، روزنامه جوان، (25 اردیبهشت 1379): ص 2.</w:t>
      </w:r>
    </w:p>
    <w:p>
      <w:pPr>
        <w:pStyle w:val="BookText"/>
      </w:pPr>
      <w:r>
        <w:rPr>
          <w:rFonts w:ascii="IRNazanin" w:hAnsi="IRNazanin" w:eastAsia="IRNazanin" w:cs="IRNazanin"/>
          <w:lang w:bidi="fa-IR"/>
          <w:color w:val="111111"/>
          <w:sz w:val="28"/>
          <w:szCs w:val="28"/>
          <w:rtl/>
        </w:rPr>
        <w:t xml:space="preserve">1887 - وحدت چیست، معیار و محورهای آن کدامست</w:t>
      </w:r>
    </w:p>
    <w:p>
      <w:pPr>
        <w:pStyle w:val="BookText"/>
      </w:pPr>
      <w:r>
        <w:rPr>
          <w:rFonts w:ascii="IRNazanin" w:hAnsi="IRNazanin" w:eastAsia="IRNazanin" w:cs="IRNazanin"/>
          <w:lang w:bidi="fa-IR"/>
          <w:color w:val="111111"/>
          <w:sz w:val="28"/>
          <w:szCs w:val="28"/>
          <w:rtl/>
        </w:rPr>
        <w:t xml:space="preserve">روزنامه خراسان، (18 آبان 1366): ص 6.</w:t>
      </w:r>
    </w:p>
    <w:p>
      <w:pPr>
        <w:pStyle w:val="BookText"/>
      </w:pPr>
      <w:r>
        <w:rPr>
          <w:rFonts w:ascii="IRNazanin" w:hAnsi="IRNazanin" w:eastAsia="IRNazanin" w:cs="IRNazanin"/>
          <w:lang w:bidi="fa-IR"/>
          <w:color w:val="111111"/>
          <w:sz w:val="28"/>
          <w:szCs w:val="28"/>
          <w:rtl/>
        </w:rPr>
        <w:t xml:space="preserve">1888 - وحدت حاکمان، رمز اقتدار ملی</w:t>
      </w:r>
    </w:p>
    <w:p>
      <w:pPr>
        <w:pStyle w:val="BookText"/>
      </w:pPr>
      <w:r>
        <w:rPr>
          <w:rFonts w:ascii="IRNazanin" w:hAnsi="IRNazanin" w:eastAsia="IRNazanin" w:cs="IRNazanin"/>
          <w:lang w:bidi="fa-IR"/>
          <w:color w:val="111111"/>
          <w:sz w:val="28"/>
          <w:szCs w:val="28"/>
          <w:rtl/>
        </w:rPr>
        <w:t xml:space="preserve">تاج‌دینی، علی، روزنامه جوان، (3 اردیبهشت 1380): ص 2.</w:t>
      </w:r>
    </w:p>
    <w:p>
      <w:pPr>
        <w:pStyle w:val="BookText"/>
      </w:pPr>
      <w:r>
        <w:rPr>
          <w:rFonts w:ascii="IRNazanin" w:hAnsi="IRNazanin" w:eastAsia="IRNazanin" w:cs="IRNazanin"/>
          <w:lang w:bidi="fa-IR"/>
          <w:color w:val="111111"/>
          <w:sz w:val="28"/>
          <w:szCs w:val="28"/>
          <w:rtl/>
        </w:rPr>
        <w:t xml:space="preserve">1889 - وحدت حضور</w:t>
      </w:r>
    </w:p>
    <w:p>
      <w:pPr>
        <w:pStyle w:val="BookText"/>
      </w:pPr>
      <w:r>
        <w:rPr>
          <w:rFonts w:ascii="IRNazanin" w:hAnsi="IRNazanin" w:eastAsia="IRNazanin" w:cs="IRNazanin"/>
          <w:lang w:bidi="fa-IR"/>
          <w:color w:val="111111"/>
          <w:sz w:val="28"/>
          <w:szCs w:val="28"/>
          <w:rtl/>
        </w:rPr>
        <w:t xml:space="preserve">بادامچیان، اسدالله، شما، ش 351، (29 بهمن 1382): ص 1.</w:t>
      </w:r>
    </w:p>
    <w:p>
      <w:pPr>
        <w:pStyle w:val="BookText"/>
      </w:pPr>
      <w:r>
        <w:rPr>
          <w:rFonts w:ascii="IRNazanin" w:hAnsi="IRNazanin" w:eastAsia="IRNazanin" w:cs="IRNazanin"/>
          <w:lang w:bidi="fa-IR"/>
          <w:color w:val="111111"/>
          <w:sz w:val="28"/>
          <w:szCs w:val="28"/>
          <w:rtl/>
        </w:rPr>
        <w:t xml:space="preserve">1890 - وحدت حوزه و دانشگاه</w:t>
      </w:r>
    </w:p>
    <w:p>
      <w:pPr>
        <w:pStyle w:val="BookText"/>
      </w:pPr>
      <w:r>
        <w:rPr>
          <w:rFonts w:ascii="IRNazanin" w:hAnsi="IRNazanin" w:eastAsia="IRNazanin" w:cs="IRNazanin"/>
          <w:lang w:bidi="fa-IR"/>
          <w:color w:val="111111"/>
          <w:sz w:val="28"/>
          <w:szCs w:val="28"/>
          <w:rtl/>
        </w:rPr>
        <w:t xml:space="preserve">کچوییان، حسین، روزنامه کار و کارگر، (26 آذر 1377): ص 8.</w:t>
      </w:r>
    </w:p>
    <w:p>
      <w:pPr>
        <w:pStyle w:val="BookText"/>
      </w:pPr>
      <w:r>
        <w:rPr>
          <w:rFonts w:ascii="IRNazanin" w:hAnsi="IRNazanin" w:eastAsia="IRNazanin" w:cs="IRNazanin"/>
          <w:lang w:bidi="fa-IR"/>
          <w:color w:val="111111"/>
          <w:sz w:val="28"/>
          <w:szCs w:val="28"/>
          <w:rtl/>
        </w:rPr>
        <w:t xml:space="preserve">1891 - وحدت حوزه و دانشگاه</w:t>
      </w:r>
    </w:p>
    <w:p>
      <w:pPr>
        <w:pStyle w:val="BookText"/>
      </w:pPr>
      <w:r>
        <w:rPr>
          <w:rFonts w:ascii="IRNazanin" w:hAnsi="IRNazanin" w:eastAsia="IRNazanin" w:cs="IRNazanin"/>
          <w:lang w:bidi="fa-IR"/>
          <w:color w:val="111111"/>
          <w:sz w:val="28"/>
          <w:szCs w:val="28"/>
          <w:rtl/>
        </w:rPr>
        <w:t xml:space="preserve">روزنامه کار و کارگر، (27 آذر 1373): ص 1، 2.</w:t>
      </w:r>
    </w:p>
    <w:p>
      <w:pPr>
        <w:pStyle w:val="BookText"/>
      </w:pPr>
      <w:r>
        <w:rPr>
          <w:rFonts w:ascii="IRNazanin" w:hAnsi="IRNazanin" w:eastAsia="IRNazanin" w:cs="IRNazanin"/>
          <w:lang w:bidi="fa-IR"/>
          <w:color w:val="111111"/>
          <w:sz w:val="28"/>
          <w:szCs w:val="28"/>
          <w:rtl/>
        </w:rPr>
        <w:t xml:space="preserve">1892 - وحدت حوزه و دانشگاه</w:t>
      </w:r>
    </w:p>
    <w:p>
      <w:pPr>
        <w:pStyle w:val="BookText"/>
      </w:pPr>
      <w:r>
        <w:rPr>
          <w:rFonts w:ascii="IRNazanin" w:hAnsi="IRNazanin" w:eastAsia="IRNazanin" w:cs="IRNazanin"/>
          <w:lang w:bidi="fa-IR"/>
          <w:color w:val="111111"/>
          <w:sz w:val="28"/>
          <w:szCs w:val="28"/>
          <w:rtl/>
        </w:rPr>
        <w:t xml:space="preserve">عدالت‌نژاد، سعید، حوزه و دانشگاه، سال 2، ش 5، (زمستان 1374): ص 4-5.</w:t>
      </w:r>
    </w:p>
    <w:p>
      <w:pPr>
        <w:pStyle w:val="BookText"/>
      </w:pPr>
      <w:r>
        <w:rPr>
          <w:rFonts w:ascii="IRNazanin" w:hAnsi="IRNazanin" w:eastAsia="IRNazanin" w:cs="IRNazanin"/>
          <w:lang w:bidi="fa-IR"/>
          <w:color w:val="111111"/>
          <w:sz w:val="28"/>
          <w:szCs w:val="28"/>
          <w:rtl/>
        </w:rPr>
        <w:t xml:space="preserve">1893 - وحدت حوزه و دانشگاه</w:t>
      </w:r>
    </w:p>
    <w:p>
      <w:pPr>
        <w:pStyle w:val="BookText"/>
      </w:pPr>
      <w:r>
        <w:rPr>
          <w:rFonts w:ascii="IRNazanin" w:hAnsi="IRNazanin" w:eastAsia="IRNazanin" w:cs="IRNazanin"/>
          <w:lang w:bidi="fa-IR"/>
          <w:color w:val="111111"/>
          <w:sz w:val="28"/>
          <w:szCs w:val="28"/>
          <w:rtl/>
        </w:rPr>
        <w:t xml:space="preserve">آقازمانی، علی‌محمد، روزنامه خرداد، (8 مهر 1378): ص 4.</w:t>
      </w:r>
    </w:p>
    <w:p>
      <w:pPr>
        <w:pStyle w:val="BookText"/>
      </w:pPr>
      <w:r>
        <w:rPr>
          <w:rFonts w:ascii="IRNazanin" w:hAnsi="IRNazanin" w:eastAsia="IRNazanin" w:cs="IRNazanin"/>
          <w:lang w:bidi="fa-IR"/>
          <w:color w:val="111111"/>
          <w:sz w:val="28"/>
          <w:szCs w:val="28"/>
          <w:rtl/>
        </w:rPr>
        <w:t xml:space="preserve">1894 - وحدت حوزه و دانشگاه</w:t>
      </w:r>
    </w:p>
    <w:p>
      <w:pPr>
        <w:pStyle w:val="BookText"/>
      </w:pPr>
      <w:r>
        <w:rPr>
          <w:rFonts w:ascii="IRNazanin" w:hAnsi="IRNazanin" w:eastAsia="IRNazanin" w:cs="IRNazanin"/>
          <w:lang w:bidi="fa-IR"/>
          <w:color w:val="111111"/>
          <w:sz w:val="28"/>
          <w:szCs w:val="28"/>
          <w:rtl/>
        </w:rPr>
        <w:t xml:space="preserve">زاهد، سعید، روزنامه رسالت، (7 آذر 1381): ص 2.</w:t>
      </w:r>
    </w:p>
    <w:p>
      <w:pPr>
        <w:pStyle w:val="BookText"/>
      </w:pPr>
      <w:r>
        <w:rPr>
          <w:rFonts w:ascii="IRNazanin" w:hAnsi="IRNazanin" w:eastAsia="IRNazanin" w:cs="IRNazanin"/>
          <w:lang w:bidi="fa-IR"/>
          <w:color w:val="111111"/>
          <w:sz w:val="28"/>
          <w:szCs w:val="28"/>
          <w:rtl/>
        </w:rPr>
        <w:t xml:space="preserve">1895 - وحدت حوزه و دانشگاه</w:t>
      </w:r>
    </w:p>
    <w:p>
      <w:pPr>
        <w:pStyle w:val="BookText"/>
      </w:pPr>
      <w:r>
        <w:rPr>
          <w:rFonts w:ascii="IRNazanin" w:hAnsi="IRNazanin" w:eastAsia="IRNazanin" w:cs="IRNazanin"/>
          <w:lang w:bidi="fa-IR"/>
          <w:color w:val="111111"/>
          <w:sz w:val="28"/>
          <w:szCs w:val="28"/>
          <w:rtl/>
        </w:rPr>
        <w:t xml:space="preserve">محمدی، محسن، فرهنگ آفرینش، سال 3، ش 129، (28 آذر 1374): ص 8.</w:t>
      </w:r>
    </w:p>
    <w:p>
      <w:pPr>
        <w:pStyle w:val="BookText"/>
      </w:pPr>
      <w:r>
        <w:rPr>
          <w:rFonts w:ascii="IRNazanin" w:hAnsi="IRNazanin" w:eastAsia="IRNazanin" w:cs="IRNazanin"/>
          <w:lang w:bidi="fa-IR"/>
          <w:color w:val="111111"/>
          <w:sz w:val="28"/>
          <w:szCs w:val="28"/>
          <w:rtl/>
        </w:rPr>
        <w:t xml:space="preserve">1896 - وحدت حوزه و دانشگاه</w:t>
      </w:r>
    </w:p>
    <w:p>
      <w:pPr>
        <w:pStyle w:val="BookText"/>
      </w:pPr>
      <w:r>
        <w:rPr>
          <w:rFonts w:ascii="IRNazanin" w:hAnsi="IRNazanin" w:eastAsia="IRNazanin" w:cs="IRNazanin"/>
          <w:lang w:bidi="fa-IR"/>
          <w:color w:val="111111"/>
          <w:sz w:val="28"/>
          <w:szCs w:val="28"/>
          <w:rtl/>
        </w:rPr>
        <w:t xml:space="preserve">مطهری، علی، روزنامه کیهان، (19 آذر 1381): ص 14.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1897 - وحدت حوزه و دانشگاه</w:t>
      </w:r>
    </w:p>
    <w:p>
      <w:pPr>
        <w:pStyle w:val="BookText"/>
      </w:pPr>
      <w:r>
        <w:rPr>
          <w:rFonts w:ascii="IRNazanin" w:hAnsi="IRNazanin" w:eastAsia="IRNazanin" w:cs="IRNazanin"/>
          <w:lang w:bidi="fa-IR"/>
          <w:color w:val="111111"/>
          <w:sz w:val="28"/>
          <w:szCs w:val="28"/>
          <w:rtl/>
        </w:rPr>
        <w:t xml:space="preserve">مهری، مرتضی، حجت‌الاسلام، پاسدار اسلام، سال 12، ش 136، (فروردین 1372): صفحه 35.</w:t>
      </w:r>
    </w:p>
    <w:p>
      <w:pPr>
        <w:pStyle w:val="BookText"/>
      </w:pPr>
      <w:r>
        <w:rPr>
          <w:rFonts w:ascii="IRNazanin" w:hAnsi="IRNazanin" w:eastAsia="IRNazanin" w:cs="IRNazanin"/>
          <w:lang w:bidi="fa-IR"/>
          <w:color w:val="111111"/>
          <w:sz w:val="28"/>
          <w:szCs w:val="28"/>
          <w:rtl/>
        </w:rPr>
        <w:t xml:space="preserve">1898 - وحدت حوزه و دانشگاه</w:t>
      </w:r>
    </w:p>
    <w:p>
      <w:pPr>
        <w:pStyle w:val="BookText"/>
      </w:pPr>
      <w:r>
        <w:rPr>
          <w:rFonts w:ascii="IRNazanin" w:hAnsi="IRNazanin" w:eastAsia="IRNazanin" w:cs="IRNazanin"/>
          <w:lang w:bidi="fa-IR"/>
          <w:color w:val="111111"/>
          <w:sz w:val="28"/>
          <w:szCs w:val="28"/>
          <w:rtl/>
        </w:rPr>
        <w:t xml:space="preserve">مهری، مرتضی، حجت‌الاسلام، پاسدار اسلام، سال 12، ش 137، (اردیبهشت 1372): ص 33-31، 44.</w:t>
      </w:r>
    </w:p>
    <w:p>
      <w:pPr>
        <w:pStyle w:val="BookText"/>
      </w:pPr>
      <w:r>
        <w:rPr>
          <w:rFonts w:ascii="IRNazanin" w:hAnsi="IRNazanin" w:eastAsia="IRNazanin" w:cs="IRNazanin"/>
          <w:lang w:bidi="fa-IR"/>
          <w:color w:val="111111"/>
          <w:sz w:val="28"/>
          <w:szCs w:val="28"/>
          <w:rtl/>
        </w:rPr>
        <w:t xml:space="preserve">1899 - وحدت حوزه و دانشگاه</w:t>
      </w:r>
    </w:p>
    <w:p>
      <w:pPr>
        <w:pStyle w:val="BookText"/>
      </w:pPr>
      <w:r>
        <w:rPr>
          <w:rFonts w:ascii="IRNazanin" w:hAnsi="IRNazanin" w:eastAsia="IRNazanin" w:cs="IRNazanin"/>
          <w:lang w:bidi="fa-IR"/>
          <w:color w:val="111111"/>
          <w:sz w:val="28"/>
          <w:szCs w:val="28"/>
          <w:rtl/>
        </w:rPr>
        <w:t xml:space="preserve">روزنامه همشهری، (27 آذر 1372): ص 1، 15.</w:t>
      </w:r>
    </w:p>
    <w:p>
      <w:pPr>
        <w:pStyle w:val="BookText"/>
      </w:pPr>
      <w:r>
        <w:rPr>
          <w:rFonts w:ascii="IRNazanin" w:hAnsi="IRNazanin" w:eastAsia="IRNazanin" w:cs="IRNazanin"/>
          <w:lang w:bidi="fa-IR"/>
          <w:color w:val="111111"/>
          <w:sz w:val="28"/>
          <w:szCs w:val="28"/>
          <w:rtl/>
        </w:rPr>
        <w:t xml:space="preserve">1900 - وحدت حوزه و دانشگاه</w:t>
      </w:r>
    </w:p>
    <w:p>
      <w:pPr>
        <w:pStyle w:val="BookText"/>
      </w:pPr>
      <w:r>
        <w:rPr>
          <w:rFonts w:ascii="IRNazanin" w:hAnsi="IRNazanin" w:eastAsia="IRNazanin" w:cs="IRNazanin"/>
          <w:lang w:bidi="fa-IR"/>
          <w:color w:val="111111"/>
          <w:sz w:val="28"/>
          <w:szCs w:val="28"/>
          <w:rtl/>
        </w:rPr>
        <w:t xml:space="preserve">پیام دانشجوی بسیجی، سال 1، ش 19، (13 دی 1373): ص 11، 7.</w:t>
      </w:r>
    </w:p>
    <w:p>
      <w:pPr>
        <w:pStyle w:val="BookText"/>
      </w:pPr>
      <w:r>
        <w:rPr>
          <w:rFonts w:ascii="IRNazanin" w:hAnsi="IRNazanin" w:eastAsia="IRNazanin" w:cs="IRNazanin"/>
          <w:lang w:bidi="fa-IR"/>
          <w:color w:val="111111"/>
          <w:sz w:val="28"/>
          <w:szCs w:val="28"/>
          <w:rtl/>
        </w:rPr>
        <w:t xml:space="preserve">1901 - وحدت حوزه و دانشگاه</w:t>
      </w:r>
    </w:p>
    <w:p>
      <w:pPr>
        <w:pStyle w:val="BookText"/>
      </w:pPr>
      <w:r>
        <w:rPr>
          <w:rFonts w:ascii="IRNazanin" w:hAnsi="IRNazanin" w:eastAsia="IRNazanin" w:cs="IRNazanin"/>
          <w:lang w:bidi="fa-IR"/>
          <w:color w:val="111111"/>
          <w:sz w:val="28"/>
          <w:szCs w:val="28"/>
          <w:rtl/>
        </w:rPr>
        <w:t xml:space="preserve">حبیبی، نجفقلی، بصائر، سال 1، ش 4، 5، (دی، بهمن 1373): ص 20-22.</w:t>
      </w:r>
    </w:p>
    <w:p>
      <w:pPr>
        <w:pStyle w:val="BookText"/>
      </w:pPr>
      <w:r>
        <w:rPr>
          <w:rFonts w:ascii="IRNazanin" w:hAnsi="IRNazanin" w:eastAsia="IRNazanin" w:cs="IRNazanin"/>
          <w:lang w:bidi="fa-IR"/>
          <w:color w:val="111111"/>
          <w:sz w:val="28"/>
          <w:szCs w:val="28"/>
          <w:rtl/>
        </w:rPr>
        <w:t xml:space="preserve">1902 - وحدت حوزه و دانشگاه</w:t>
      </w:r>
    </w:p>
    <w:p>
      <w:pPr>
        <w:pStyle w:val="BookText"/>
      </w:pPr>
      <w:r>
        <w:rPr>
          <w:rFonts w:ascii="IRNazanin" w:hAnsi="IRNazanin" w:eastAsia="IRNazanin" w:cs="IRNazanin"/>
          <w:lang w:bidi="fa-IR"/>
          <w:color w:val="111111"/>
          <w:sz w:val="28"/>
          <w:szCs w:val="28"/>
          <w:rtl/>
        </w:rPr>
        <w:t xml:space="preserve">کچوییان، حسین، حوزه و دانشگاه، سال 1، ش 2، (بهار 1374): ص 56-65.</w:t>
      </w:r>
    </w:p>
    <w:p>
      <w:pPr>
        <w:pStyle w:val="BookText"/>
      </w:pPr>
      <w:r>
        <w:rPr>
          <w:rFonts w:ascii="IRNazanin" w:hAnsi="IRNazanin" w:eastAsia="IRNazanin" w:cs="IRNazanin"/>
          <w:lang w:bidi="fa-IR"/>
          <w:color w:val="111111"/>
          <w:sz w:val="28"/>
          <w:szCs w:val="28"/>
          <w:rtl/>
        </w:rPr>
        <w:t xml:space="preserve">1903 - وحدت حوزه و دانشگاه</w:t>
      </w:r>
    </w:p>
    <w:p>
      <w:pPr>
        <w:pStyle w:val="BookText"/>
      </w:pPr>
      <w:r>
        <w:rPr>
          <w:rFonts w:ascii="IRNazanin" w:hAnsi="IRNazanin" w:eastAsia="IRNazanin" w:cs="IRNazanin"/>
          <w:lang w:bidi="fa-IR"/>
          <w:color w:val="111111"/>
          <w:sz w:val="28"/>
          <w:szCs w:val="28"/>
          <w:rtl/>
        </w:rPr>
        <w:t xml:space="preserve">درویش‌توانگر، عباس، روزنامه رسالت، (28 آذر 1374): ص 1، 15.</w:t>
      </w:r>
    </w:p>
    <w:p>
      <w:pPr>
        <w:pStyle w:val="BookText"/>
      </w:pPr>
      <w:r>
        <w:rPr>
          <w:rFonts w:ascii="IRNazanin" w:hAnsi="IRNazanin" w:eastAsia="IRNazanin" w:cs="IRNazanin"/>
          <w:lang w:bidi="fa-IR"/>
          <w:color w:val="111111"/>
          <w:sz w:val="28"/>
          <w:szCs w:val="28"/>
          <w:rtl/>
        </w:rPr>
        <w:t xml:space="preserve">1904 - وحدت حوزه و دانشگاه</w:t>
      </w:r>
    </w:p>
    <w:p>
      <w:pPr>
        <w:pStyle w:val="BookText"/>
      </w:pPr>
      <w:r>
        <w:rPr>
          <w:rFonts w:ascii="IRNazanin" w:hAnsi="IRNazanin" w:eastAsia="IRNazanin" w:cs="IRNazanin"/>
          <w:lang w:bidi="fa-IR"/>
          <w:color w:val="111111"/>
          <w:sz w:val="28"/>
          <w:szCs w:val="28"/>
          <w:rtl/>
        </w:rPr>
        <w:t xml:space="preserve">محمدی، محسن، فرهنگ آفرینش، سال 3، ش 130، (5 دی 1374): ص 8، 3.</w:t>
      </w:r>
    </w:p>
    <w:p>
      <w:pPr>
        <w:pStyle w:val="BookText"/>
      </w:pPr>
      <w:r>
        <w:rPr>
          <w:rFonts w:ascii="IRNazanin" w:hAnsi="IRNazanin" w:eastAsia="IRNazanin" w:cs="IRNazanin"/>
          <w:lang w:bidi="fa-IR"/>
          <w:color w:val="111111"/>
          <w:sz w:val="28"/>
          <w:szCs w:val="28"/>
          <w:rtl/>
        </w:rPr>
        <w:t xml:space="preserve">1905 - وحدت حوزه و دانشگاه</w:t>
      </w:r>
    </w:p>
    <w:p>
      <w:pPr>
        <w:pStyle w:val="BookText"/>
      </w:pPr>
      <w:r>
        <w:rPr>
          <w:rFonts w:ascii="IRNazanin" w:hAnsi="IRNazanin" w:eastAsia="IRNazanin" w:cs="IRNazanin"/>
          <w:lang w:bidi="fa-IR"/>
          <w:color w:val="111111"/>
          <w:sz w:val="28"/>
          <w:szCs w:val="28"/>
          <w:rtl/>
        </w:rPr>
        <w:t xml:space="preserve">روزنامه سلام، (27 آذر 1372): ص 2.، (28 آذر 1372: ص 2 آذر 1372): ص 2، 3.</w:t>
      </w:r>
    </w:p>
    <w:p>
      <w:pPr>
        <w:pStyle w:val="BookText"/>
      </w:pPr>
      <w:r>
        <w:rPr>
          <w:rFonts w:ascii="IRNazanin" w:hAnsi="IRNazanin" w:eastAsia="IRNazanin" w:cs="IRNazanin"/>
          <w:lang w:bidi="fa-IR"/>
          <w:color w:val="111111"/>
          <w:sz w:val="28"/>
          <w:szCs w:val="28"/>
          <w:rtl/>
        </w:rPr>
        <w:t xml:space="preserve">1906 - وحدت حوزه و دانشگاه</w:t>
      </w:r>
    </w:p>
    <w:p>
      <w:pPr>
        <w:pStyle w:val="BookText"/>
      </w:pPr>
      <w:r>
        <w:rPr>
          <w:rFonts w:ascii="IRNazanin" w:hAnsi="IRNazanin" w:eastAsia="IRNazanin" w:cs="IRNazanin"/>
          <w:lang w:bidi="fa-IR"/>
          <w:color w:val="111111"/>
          <w:sz w:val="28"/>
          <w:szCs w:val="28"/>
          <w:rtl/>
        </w:rPr>
        <w:t xml:space="preserve">روزنامه مردمسالاری، (26 آذر 1381): ص 2.</w:t>
      </w:r>
    </w:p>
    <w:p>
      <w:pPr>
        <w:pStyle w:val="BookText"/>
      </w:pPr>
      <w:r>
        <w:rPr>
          <w:rFonts w:ascii="IRNazanin" w:hAnsi="IRNazanin" w:eastAsia="IRNazanin" w:cs="IRNazanin"/>
          <w:lang w:bidi="fa-IR"/>
          <w:color w:val="111111"/>
          <w:sz w:val="28"/>
          <w:szCs w:val="28"/>
          <w:rtl/>
        </w:rPr>
        <w:t xml:space="preserve">1907 - وحدت حوزه و دانشگاه</w:t>
      </w:r>
    </w:p>
    <w:p>
      <w:pPr>
        <w:pStyle w:val="BookText"/>
      </w:pPr>
      <w:r>
        <w:rPr>
          <w:rFonts w:ascii="IRNazanin" w:hAnsi="IRNazanin" w:eastAsia="IRNazanin" w:cs="IRNazanin"/>
          <w:lang w:bidi="fa-IR"/>
          <w:color w:val="111111"/>
          <w:sz w:val="28"/>
          <w:szCs w:val="28"/>
          <w:rtl/>
        </w:rPr>
        <w:t xml:space="preserve">روزنامه جمهوری اسلامی، (3 دی 1375): ص 12.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1908 - وحدت حوزه و دانشگاه</w:t>
      </w:r>
    </w:p>
    <w:p>
      <w:pPr>
        <w:pStyle w:val="BookText"/>
      </w:pPr>
      <w:r>
        <w:rPr>
          <w:rFonts w:ascii="IRNazanin" w:hAnsi="IRNazanin" w:eastAsia="IRNazanin" w:cs="IRNazanin"/>
          <w:lang w:bidi="fa-IR"/>
          <w:color w:val="111111"/>
          <w:sz w:val="28"/>
          <w:szCs w:val="28"/>
          <w:rtl/>
        </w:rPr>
        <w:t xml:space="preserve">حوزه و دانشگاه (زمستان 1374) شماره 5، صفحه 4 تا 5</w:t>
      </w:r>
    </w:p>
    <w:p>
      <w:pPr>
        <w:pStyle w:val="BookText"/>
      </w:pPr>
      <w:r>
        <w:rPr>
          <w:rFonts w:ascii="IRNazanin" w:hAnsi="IRNazanin" w:eastAsia="IRNazanin" w:cs="IRNazanin"/>
          <w:lang w:bidi="fa-IR"/>
          <w:color w:val="111111"/>
          <w:sz w:val="28"/>
          <w:szCs w:val="28"/>
          <w:rtl/>
        </w:rPr>
        <w:t xml:space="preserve">1909 - وحدت حوزه و دانشگاه - بازنگری‌ها و اصلاحات بیم‌ها و امیدها</w:t>
      </w:r>
    </w:p>
    <w:p>
      <w:pPr>
        <w:pStyle w:val="BookText"/>
      </w:pPr>
      <w:r>
        <w:rPr>
          <w:rFonts w:ascii="IRNazanin" w:hAnsi="IRNazanin" w:eastAsia="IRNazanin" w:cs="IRNazanin"/>
          <w:lang w:bidi="fa-IR"/>
          <w:color w:val="111111"/>
          <w:sz w:val="28"/>
          <w:szCs w:val="28"/>
          <w:rtl/>
        </w:rPr>
        <w:t xml:space="preserve">پیری، جهانگیر روزنامه، رسالت، (29 آذر 1383): ص 12، 13 منشور.</w:t>
      </w:r>
    </w:p>
    <w:p>
      <w:pPr>
        <w:pStyle w:val="BookText"/>
      </w:pPr>
      <w:r>
        <w:rPr>
          <w:rFonts w:ascii="IRNazanin" w:hAnsi="IRNazanin" w:eastAsia="IRNazanin" w:cs="IRNazanin"/>
          <w:lang w:bidi="fa-IR"/>
          <w:color w:val="111111"/>
          <w:sz w:val="28"/>
          <w:szCs w:val="28"/>
          <w:rtl/>
        </w:rPr>
        <w:t xml:space="preserve">1910 - وحدت حوزه و دانشگاه «تاریخچه، مفهوم، موانع»</w:t>
      </w:r>
    </w:p>
    <w:p>
      <w:pPr>
        <w:pStyle w:val="BookText"/>
      </w:pPr>
      <w:r>
        <w:rPr>
          <w:rFonts w:ascii="IRNazanin" w:hAnsi="IRNazanin" w:eastAsia="IRNazanin" w:cs="IRNazanin"/>
          <w:lang w:bidi="fa-IR"/>
          <w:color w:val="111111"/>
          <w:sz w:val="28"/>
          <w:szCs w:val="28"/>
          <w:rtl/>
        </w:rPr>
        <w:t xml:space="preserve">زراعت، عباس، روزنامه سلام، (29 آذر 1375): ص 9.</w:t>
      </w:r>
    </w:p>
    <w:p>
      <w:pPr>
        <w:pStyle w:val="BookText"/>
      </w:pPr>
      <w:r>
        <w:rPr>
          <w:rFonts w:ascii="IRNazanin" w:hAnsi="IRNazanin" w:eastAsia="IRNazanin" w:cs="IRNazanin"/>
          <w:lang w:bidi="fa-IR"/>
          <w:color w:val="111111"/>
          <w:sz w:val="28"/>
          <w:szCs w:val="28"/>
          <w:rtl/>
        </w:rPr>
        <w:t xml:space="preserve">1911 - وحدت حوزه و دانشگاه «تحلیل واقعیتها - معنی و مفهوم»</w:t>
      </w:r>
    </w:p>
    <w:p>
      <w:pPr>
        <w:pStyle w:val="BookText"/>
      </w:pPr>
      <w:r>
        <w:rPr>
          <w:rFonts w:ascii="IRNazanin" w:hAnsi="IRNazanin" w:eastAsia="IRNazanin" w:cs="IRNazanin"/>
          <w:lang w:bidi="fa-IR"/>
          <w:color w:val="111111"/>
          <w:sz w:val="28"/>
          <w:szCs w:val="28"/>
          <w:rtl/>
        </w:rPr>
        <w:t xml:space="preserve">کچوییان، حسین، حوزه و دانشگاه (بهار 1374) شماره 2، صفحه 56 تا 65</w:t>
      </w:r>
    </w:p>
    <w:p>
      <w:pPr>
        <w:pStyle w:val="BookText"/>
      </w:pPr>
      <w:r>
        <w:rPr>
          <w:rFonts w:ascii="IRNazanin" w:hAnsi="IRNazanin" w:eastAsia="IRNazanin" w:cs="IRNazanin"/>
          <w:lang w:bidi="fa-IR"/>
          <w:color w:val="111111"/>
          <w:sz w:val="28"/>
          <w:szCs w:val="28"/>
          <w:rtl/>
        </w:rPr>
        <w:t xml:space="preserve">1912 - وحدت حوزه و دانشگاه از آرمان تا واقعیت</w:t>
      </w:r>
    </w:p>
    <w:p>
      <w:pPr>
        <w:pStyle w:val="BookText"/>
      </w:pPr>
      <w:r>
        <w:rPr>
          <w:rFonts w:ascii="IRNazanin" w:hAnsi="IRNazanin" w:eastAsia="IRNazanin" w:cs="IRNazanin"/>
          <w:lang w:bidi="fa-IR"/>
          <w:color w:val="111111"/>
          <w:sz w:val="28"/>
          <w:szCs w:val="28"/>
          <w:rtl/>
        </w:rPr>
        <w:t xml:space="preserve">روزنامه جمهوری اسلامی، (22 آذر 1382): ص 12.</w:t>
      </w:r>
    </w:p>
    <w:p>
      <w:pPr>
        <w:pStyle w:val="BookText"/>
      </w:pPr>
      <w:r>
        <w:rPr>
          <w:rFonts w:ascii="IRNazanin" w:hAnsi="IRNazanin" w:eastAsia="IRNazanin" w:cs="IRNazanin"/>
          <w:lang w:bidi="fa-IR"/>
          <w:color w:val="111111"/>
          <w:sz w:val="28"/>
          <w:szCs w:val="28"/>
          <w:rtl/>
        </w:rPr>
        <w:t xml:space="preserve">1913 - وحدت حوزه و دانشگاه از پندار تا واقعیت؟</w:t>
      </w:r>
    </w:p>
    <w:p>
      <w:pPr>
        <w:pStyle w:val="BookText"/>
      </w:pPr>
      <w:r>
        <w:rPr>
          <w:rFonts w:ascii="IRNazanin" w:hAnsi="IRNazanin" w:eastAsia="IRNazanin" w:cs="IRNazanin"/>
          <w:lang w:bidi="fa-IR"/>
          <w:color w:val="111111"/>
          <w:sz w:val="28"/>
          <w:szCs w:val="28"/>
          <w:rtl/>
        </w:rPr>
        <w:t xml:space="preserve">پیاده‌آشتیانی، زهره، روزنامه مردمسالاری، (24 آذر 1381): ص 1، 4 ویژه‌نامه.</w:t>
      </w:r>
    </w:p>
    <w:p>
      <w:pPr>
        <w:pStyle w:val="BookText"/>
      </w:pPr>
      <w:r>
        <w:rPr>
          <w:rFonts w:ascii="IRNazanin" w:hAnsi="IRNazanin" w:eastAsia="IRNazanin" w:cs="IRNazanin"/>
          <w:lang w:bidi="fa-IR"/>
          <w:color w:val="111111"/>
          <w:sz w:val="28"/>
          <w:szCs w:val="28"/>
          <w:rtl/>
        </w:rPr>
        <w:t xml:space="preserve">1914 - وحدت حوزه و دانشگاه از دیدگاه امام خمینی (ره)</w:t>
      </w:r>
    </w:p>
    <w:p>
      <w:pPr>
        <w:pStyle w:val="BookText"/>
      </w:pPr>
      <w:r>
        <w:rPr>
          <w:rFonts w:ascii="IRNazanin" w:hAnsi="IRNazanin" w:eastAsia="IRNazanin" w:cs="IRNazanin"/>
          <w:lang w:bidi="fa-IR"/>
          <w:color w:val="111111"/>
          <w:sz w:val="28"/>
          <w:szCs w:val="28"/>
          <w:rtl/>
        </w:rPr>
        <w:t xml:space="preserve">منصوری، علی، روزنامه جوان، (29 آذر 1383): ص 6.</w:t>
      </w:r>
    </w:p>
    <w:p>
      <w:pPr>
        <w:pStyle w:val="BookText"/>
      </w:pPr>
      <w:r>
        <w:rPr>
          <w:rFonts w:ascii="IRNazanin" w:hAnsi="IRNazanin" w:eastAsia="IRNazanin" w:cs="IRNazanin"/>
          <w:lang w:bidi="fa-IR"/>
          <w:color w:val="111111"/>
          <w:sz w:val="28"/>
          <w:szCs w:val="28"/>
          <w:rtl/>
        </w:rPr>
        <w:t xml:space="preserve">1915 - وحدت حوزه و دانشگاه از شعار تا عمل</w:t>
      </w:r>
    </w:p>
    <w:p>
      <w:pPr>
        <w:pStyle w:val="BookText"/>
      </w:pPr>
      <w:r>
        <w:rPr>
          <w:rFonts w:ascii="IRNazanin" w:hAnsi="IRNazanin" w:eastAsia="IRNazanin" w:cs="IRNazanin"/>
          <w:lang w:bidi="fa-IR"/>
          <w:color w:val="111111"/>
          <w:sz w:val="28"/>
          <w:szCs w:val="28"/>
          <w:rtl/>
        </w:rPr>
        <w:t xml:space="preserve">دژاکام، تقی، روزنامه کیهان، (29 آذر 1373): ص 7.</w:t>
      </w:r>
    </w:p>
    <w:p>
      <w:pPr>
        <w:pStyle w:val="BookText"/>
      </w:pPr>
      <w:r>
        <w:rPr>
          <w:rFonts w:ascii="IRNazanin" w:hAnsi="IRNazanin" w:eastAsia="IRNazanin" w:cs="IRNazanin"/>
          <w:lang w:bidi="fa-IR"/>
          <w:color w:val="111111"/>
          <w:sz w:val="28"/>
          <w:szCs w:val="28"/>
          <w:rtl/>
        </w:rPr>
        <w:t xml:space="preserve">1916 - وحدت حوزه و دانشگاه از منظر آسیب شناسی/ گزارش همایش «آسیب شناسی وحدت حوزه و دانشگاه» 27 آذرماه 1382</w:t>
      </w:r>
    </w:p>
    <w:p>
      <w:pPr>
        <w:pStyle w:val="BookText"/>
      </w:pPr>
      <w:r>
        <w:rPr>
          <w:rFonts w:ascii="IRNazanin" w:hAnsi="IRNazanin" w:eastAsia="IRNazanin" w:cs="IRNazanin"/>
          <w:lang w:bidi="fa-IR"/>
          <w:color w:val="111111"/>
          <w:sz w:val="28"/>
          <w:szCs w:val="28"/>
          <w:rtl/>
        </w:rPr>
        <w:t xml:space="preserve">گزارشگر: پارسا، فروردین، ضمیمه خردنامه همشهری (3 دی 1382) شماره 9، صفحه 13 تا 14</w:t>
      </w:r>
    </w:p>
    <w:p>
      <w:pPr>
        <w:pStyle w:val="BookText"/>
      </w:pPr>
      <w:r>
        <w:rPr>
          <w:rFonts w:ascii="IRNazanin" w:hAnsi="IRNazanin" w:eastAsia="IRNazanin" w:cs="IRNazanin"/>
          <w:lang w:bidi="fa-IR"/>
          <w:color w:val="111111"/>
          <w:sz w:val="28"/>
          <w:szCs w:val="28"/>
          <w:rtl/>
        </w:rPr>
        <w:t xml:space="preserve">1917 - وحدت حوزه و دانشگاه از نظر تا عمل</w:t>
      </w:r>
    </w:p>
    <w:p>
      <w:pPr>
        <w:pStyle w:val="BookText"/>
      </w:pPr>
      <w:r>
        <w:rPr>
          <w:rFonts w:ascii="IRNazanin" w:hAnsi="IRNazanin" w:eastAsia="IRNazanin" w:cs="IRNazanin"/>
          <w:lang w:bidi="fa-IR"/>
          <w:color w:val="111111"/>
          <w:sz w:val="28"/>
          <w:szCs w:val="28"/>
          <w:rtl/>
        </w:rPr>
        <w:t xml:space="preserve">مسجد، ش 75، (اسفند 1382): ص 44 -.</w:t>
      </w:r>
    </w:p>
    <w:p>
      <w:pPr>
        <w:pStyle w:val="BookText"/>
      </w:pPr>
      <w:r>
        <w:rPr>
          <w:rFonts w:ascii="IRNazanin" w:hAnsi="IRNazanin" w:eastAsia="IRNazanin" w:cs="IRNazanin"/>
          <w:lang w:bidi="fa-IR"/>
          <w:color w:val="111111"/>
          <w:sz w:val="28"/>
          <w:szCs w:val="28"/>
          <w:rtl/>
        </w:rPr>
        <w:t xml:space="preserve">1918 - وحدت حوزه و دانشگاه آیا ممکن است؟</w:t>
      </w:r>
    </w:p>
    <w:p>
      <w:pPr>
        <w:pStyle w:val="BookText"/>
      </w:pPr>
      <w:r>
        <w:rPr>
          <w:rFonts w:ascii="IRNazanin" w:hAnsi="IRNazanin" w:eastAsia="IRNazanin" w:cs="IRNazanin"/>
          <w:lang w:bidi="fa-IR"/>
          <w:color w:val="111111"/>
          <w:sz w:val="28"/>
          <w:szCs w:val="28"/>
          <w:rtl/>
        </w:rPr>
        <w:t xml:space="preserve">زیباکلام، صادق، روزنامه اخبار اقتصاد، (21 دی 1378): ص 7.</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1919 - وحدت حوزه و دانشگاه با کارهای بنیادی میسر می‌شود</w:t>
      </w:r>
    </w:p>
    <w:p>
      <w:pPr>
        <w:pStyle w:val="BookText"/>
      </w:pPr>
      <w:r>
        <w:rPr>
          <w:rFonts w:ascii="IRNazanin" w:hAnsi="IRNazanin" w:eastAsia="IRNazanin" w:cs="IRNazanin"/>
          <w:lang w:bidi="fa-IR"/>
          <w:color w:val="111111"/>
          <w:sz w:val="28"/>
          <w:szCs w:val="28"/>
          <w:rtl/>
        </w:rPr>
        <w:t xml:space="preserve">ذکاوتی‌زاده، حسین، روزنامه قدس، (27 آذر 1382): ص 11.</w:t>
      </w:r>
    </w:p>
    <w:p>
      <w:pPr>
        <w:pStyle w:val="BookText"/>
      </w:pPr>
      <w:r>
        <w:rPr>
          <w:rFonts w:ascii="IRNazanin" w:hAnsi="IRNazanin" w:eastAsia="IRNazanin" w:cs="IRNazanin"/>
          <w:lang w:bidi="fa-IR"/>
          <w:color w:val="111111"/>
          <w:sz w:val="28"/>
          <w:szCs w:val="28"/>
          <w:rtl/>
        </w:rPr>
        <w:t xml:space="preserve">1920 - وحدت حوزه و دانشگاه بیم‌ها و امیدها</w:t>
      </w:r>
    </w:p>
    <w:p>
      <w:pPr>
        <w:pStyle w:val="BookText"/>
      </w:pPr>
      <w:r>
        <w:rPr>
          <w:rFonts w:ascii="IRNazanin" w:hAnsi="IRNazanin" w:eastAsia="IRNazanin" w:cs="IRNazanin"/>
          <w:lang w:bidi="fa-IR"/>
          <w:color w:val="111111"/>
          <w:sz w:val="28"/>
          <w:szCs w:val="28"/>
          <w:rtl/>
        </w:rPr>
        <w:t xml:space="preserve">علی‌رضا اعرافی، روزنامه رسالت، 10 دی 1384: ص 19</w:t>
      </w:r>
    </w:p>
    <w:p>
      <w:pPr>
        <w:pStyle w:val="BookText"/>
      </w:pPr>
      <w:r>
        <w:rPr>
          <w:rFonts w:ascii="IRNazanin" w:hAnsi="IRNazanin" w:eastAsia="IRNazanin" w:cs="IRNazanin"/>
          <w:lang w:bidi="fa-IR"/>
          <w:color w:val="111111"/>
          <w:sz w:val="28"/>
          <w:szCs w:val="28"/>
          <w:rtl/>
        </w:rPr>
        <w:t xml:space="preserve">1921 - وحدت حوزه و دانشگاه پرتوی از وحدت علم و دین</w:t>
      </w:r>
    </w:p>
    <w:p>
      <w:pPr>
        <w:pStyle w:val="BookText"/>
      </w:pPr>
      <w:r>
        <w:rPr>
          <w:rFonts w:ascii="IRNazanin" w:hAnsi="IRNazanin" w:eastAsia="IRNazanin" w:cs="IRNazanin"/>
          <w:lang w:bidi="fa-IR"/>
          <w:color w:val="111111"/>
          <w:sz w:val="28"/>
          <w:szCs w:val="28"/>
          <w:rtl/>
        </w:rPr>
        <w:t xml:space="preserve">ایزدپناه، عباس، روزنامه کیهان، (27 آذر 1373): ص 6.</w:t>
      </w:r>
    </w:p>
    <w:p>
      <w:pPr>
        <w:pStyle w:val="BookText"/>
      </w:pPr>
      <w:r>
        <w:rPr>
          <w:rFonts w:ascii="IRNazanin" w:hAnsi="IRNazanin" w:eastAsia="IRNazanin" w:cs="IRNazanin"/>
          <w:lang w:bidi="fa-IR"/>
          <w:color w:val="111111"/>
          <w:sz w:val="28"/>
          <w:szCs w:val="28"/>
          <w:rtl/>
        </w:rPr>
        <w:t xml:space="preserve">1922 - وحدت حوزه و دانشگاه پی‌ریزی تمدن بزرگ اسلامی</w:t>
      </w:r>
    </w:p>
    <w:p>
      <w:pPr>
        <w:pStyle w:val="BookText"/>
      </w:pPr>
      <w:r>
        <w:rPr>
          <w:rFonts w:ascii="IRNazanin" w:hAnsi="IRNazanin" w:eastAsia="IRNazanin" w:cs="IRNazanin"/>
          <w:lang w:bidi="fa-IR"/>
          <w:color w:val="111111"/>
          <w:sz w:val="28"/>
          <w:szCs w:val="28"/>
          <w:rtl/>
        </w:rPr>
        <w:t xml:space="preserve">فرهنگ آفرینش، سال 4، ش 178، (27 آذر 1375): ص 1.</w:t>
      </w:r>
    </w:p>
    <w:p>
      <w:pPr>
        <w:pStyle w:val="BookText"/>
      </w:pPr>
      <w:r>
        <w:rPr>
          <w:rFonts w:ascii="IRNazanin" w:hAnsi="IRNazanin" w:eastAsia="IRNazanin" w:cs="IRNazanin"/>
          <w:lang w:bidi="fa-IR"/>
          <w:color w:val="111111"/>
          <w:sz w:val="28"/>
          <w:szCs w:val="28"/>
          <w:rtl/>
        </w:rPr>
        <w:t xml:space="preserve">1923 - وحدت حوزه و دانشگاه پی‌ریزی تمدن بزرگ اسلامی</w:t>
      </w:r>
    </w:p>
    <w:p>
      <w:pPr>
        <w:pStyle w:val="BookText"/>
      </w:pPr>
      <w:r>
        <w:rPr>
          <w:rFonts w:ascii="IRNazanin" w:hAnsi="IRNazanin" w:eastAsia="IRNazanin" w:cs="IRNazanin"/>
          <w:lang w:bidi="fa-IR"/>
          <w:color w:val="111111"/>
          <w:sz w:val="28"/>
          <w:szCs w:val="28"/>
          <w:rtl/>
        </w:rPr>
        <w:t xml:space="preserve">فرهنگ آفرینش، سال 4، ش 178، (27 آذر 1375): ص 1.</w:t>
      </w:r>
    </w:p>
    <w:p>
      <w:pPr>
        <w:pStyle w:val="BookText"/>
      </w:pPr>
      <w:r>
        <w:rPr>
          <w:rFonts w:ascii="IRNazanin" w:hAnsi="IRNazanin" w:eastAsia="IRNazanin" w:cs="IRNazanin"/>
          <w:lang w:bidi="fa-IR"/>
          <w:color w:val="111111"/>
          <w:sz w:val="28"/>
          <w:szCs w:val="28"/>
          <w:rtl/>
        </w:rPr>
        <w:t xml:space="preserve">1924 - وحدت حوزه و دانشگاه جلوه‌ای واحد از مسجد و مدرسه اسلامی</w:t>
      </w:r>
    </w:p>
    <w:p>
      <w:pPr>
        <w:pStyle w:val="BookText"/>
      </w:pPr>
      <w:r>
        <w:rPr>
          <w:rFonts w:ascii="IRNazanin" w:hAnsi="IRNazanin" w:eastAsia="IRNazanin" w:cs="IRNazanin"/>
          <w:lang w:bidi="fa-IR"/>
          <w:color w:val="111111"/>
          <w:sz w:val="28"/>
          <w:szCs w:val="28"/>
          <w:rtl/>
        </w:rPr>
        <w:t xml:space="preserve">توحیدی، امین‌رضا، روزنامه اطلاعات، (28 آذر 1373): ص 6، 4.</w:t>
      </w:r>
    </w:p>
    <w:p>
      <w:pPr>
        <w:pStyle w:val="BookText"/>
      </w:pPr>
      <w:r>
        <w:rPr>
          <w:rFonts w:ascii="IRNazanin" w:hAnsi="IRNazanin" w:eastAsia="IRNazanin" w:cs="IRNazanin"/>
          <w:lang w:bidi="fa-IR"/>
          <w:color w:val="111111"/>
          <w:sz w:val="28"/>
          <w:szCs w:val="28"/>
          <w:rtl/>
        </w:rPr>
        <w:t xml:space="preserve">1925 - وحدت حوزه و دانشگاه در کلام مقام معظم رهبری</w:t>
      </w:r>
    </w:p>
    <w:p>
      <w:pPr>
        <w:pStyle w:val="BookText"/>
      </w:pPr>
      <w:r>
        <w:rPr>
          <w:rFonts w:ascii="IRNazanin" w:hAnsi="IRNazanin" w:eastAsia="IRNazanin" w:cs="IRNazanin"/>
          <w:lang w:bidi="fa-IR"/>
          <w:color w:val="111111"/>
          <w:sz w:val="28"/>
          <w:szCs w:val="28"/>
          <w:rtl/>
        </w:rPr>
        <w:t xml:space="preserve">منشور رسالت شماره 8727 آذر 1384: ص 7</w:t>
      </w:r>
    </w:p>
    <w:p>
      <w:pPr>
        <w:pStyle w:val="BookText"/>
      </w:pPr>
      <w:r>
        <w:rPr>
          <w:rFonts w:ascii="IRNazanin" w:hAnsi="IRNazanin" w:eastAsia="IRNazanin" w:cs="IRNazanin"/>
          <w:lang w:bidi="fa-IR"/>
          <w:color w:val="111111"/>
          <w:sz w:val="28"/>
          <w:szCs w:val="28"/>
          <w:rtl/>
        </w:rPr>
        <w:t xml:space="preserve">1926 - وحدت حوزه و دانشگاه در یک رویکرد آفت‌شناختی</w:t>
      </w:r>
    </w:p>
    <w:p>
      <w:pPr>
        <w:pStyle w:val="BookText"/>
      </w:pPr>
      <w:r>
        <w:rPr>
          <w:rFonts w:ascii="IRNazanin" w:hAnsi="IRNazanin" w:eastAsia="IRNazanin" w:cs="IRNazanin"/>
          <w:lang w:bidi="fa-IR"/>
          <w:color w:val="111111"/>
          <w:sz w:val="28"/>
          <w:szCs w:val="28"/>
          <w:rtl/>
        </w:rPr>
        <w:t xml:space="preserve">سالک‌قزوینی، عباس، روزنامه رسالت، (23 آذر 1382): ص 6.</w:t>
      </w:r>
    </w:p>
    <w:p>
      <w:pPr>
        <w:pStyle w:val="BookText"/>
      </w:pPr>
      <w:r>
        <w:rPr>
          <w:rFonts w:ascii="IRNazanin" w:hAnsi="IRNazanin" w:eastAsia="IRNazanin" w:cs="IRNazanin"/>
          <w:lang w:bidi="fa-IR"/>
          <w:color w:val="111111"/>
          <w:sz w:val="28"/>
          <w:szCs w:val="28"/>
          <w:rtl/>
        </w:rPr>
        <w:t xml:space="preserve">1927 - وحدت حوزه و دانشگاه سمبل حیات فکری جامعه است</w:t>
      </w:r>
    </w:p>
    <w:p>
      <w:pPr>
        <w:pStyle w:val="BookText"/>
      </w:pPr>
      <w:r>
        <w:rPr>
          <w:rFonts w:ascii="IRNazanin" w:hAnsi="IRNazanin" w:eastAsia="IRNazanin" w:cs="IRNazanin"/>
          <w:lang w:bidi="fa-IR"/>
          <w:color w:val="111111"/>
          <w:sz w:val="28"/>
          <w:szCs w:val="28"/>
          <w:rtl/>
        </w:rPr>
        <w:t xml:space="preserve">روزنامه رسالت، (26 آذر 1374): ص 4.</w:t>
      </w:r>
    </w:p>
    <w:p>
      <w:pPr>
        <w:pStyle w:val="BookText"/>
      </w:pPr>
      <w:r>
        <w:rPr>
          <w:rFonts w:ascii="IRNazanin" w:hAnsi="IRNazanin" w:eastAsia="IRNazanin" w:cs="IRNazanin"/>
          <w:lang w:bidi="fa-IR"/>
          <w:color w:val="111111"/>
          <w:sz w:val="28"/>
          <w:szCs w:val="28"/>
          <w:rtl/>
        </w:rPr>
        <w:t xml:space="preserve">1928 - وحدت حوزه و دانشگاه ضامن تداوم انقلاب</w:t>
      </w:r>
    </w:p>
    <w:p>
      <w:pPr>
        <w:pStyle w:val="BookText"/>
      </w:pPr>
      <w:r>
        <w:rPr>
          <w:rFonts w:ascii="IRNazanin" w:hAnsi="IRNazanin" w:eastAsia="IRNazanin" w:cs="IRNazanin"/>
          <w:lang w:bidi="fa-IR"/>
          <w:color w:val="111111"/>
          <w:sz w:val="28"/>
          <w:szCs w:val="28"/>
          <w:rtl/>
        </w:rPr>
        <w:t xml:space="preserve">محسنی، سعید، روزنامه سلام، (4 دی 1373): ص 7.</w:t>
      </w:r>
    </w:p>
    <w:p>
      <w:pPr>
        <w:pStyle w:val="BookText"/>
      </w:pPr>
      <w:r>
        <w:rPr>
          <w:rFonts w:ascii="IRNazanin" w:hAnsi="IRNazanin" w:eastAsia="IRNazanin" w:cs="IRNazanin"/>
          <w:lang w:bidi="fa-IR"/>
          <w:color w:val="111111"/>
          <w:sz w:val="28"/>
          <w:szCs w:val="28"/>
          <w:rtl/>
        </w:rPr>
        <w:t xml:space="preserve">1929 - وحدت حوزه و دانشگاه ضامن تداوم انقلاب</w:t>
      </w:r>
    </w:p>
    <w:p>
      <w:pPr>
        <w:pStyle w:val="BookText"/>
      </w:pPr>
      <w:r>
        <w:rPr>
          <w:rFonts w:ascii="IRNazanin" w:hAnsi="IRNazanin" w:eastAsia="IRNazanin" w:cs="IRNazanin"/>
          <w:lang w:bidi="fa-IR"/>
          <w:color w:val="111111"/>
          <w:sz w:val="28"/>
          <w:szCs w:val="28"/>
          <w:rtl/>
        </w:rPr>
        <w:t xml:space="preserve">پیام دانشجوی بسیجی، سال 1، ش 20، (20 دی 1373): ص 8.</w:t>
      </w:r>
    </w:p>
    <w:p>
      <w:pPr>
        <w:pStyle w:val="BookText"/>
      </w:pPr>
      <w:r>
        <w:rPr>
          <w:rFonts w:ascii="IRNazanin" w:hAnsi="IRNazanin" w:eastAsia="IRNazanin" w:cs="IRNazanin"/>
          <w:lang w:bidi="fa-IR"/>
          <w:color w:val="111111"/>
          <w:sz w:val="28"/>
          <w:szCs w:val="28"/>
          <w:rtl/>
        </w:rPr>
        <w:t xml:space="preserve">1930 - وحدت حوزه و دانشگاه ضرورت بزرگ انقلاب اسلامی</w:t>
      </w:r>
    </w:p>
    <w:p>
      <w:pPr>
        <w:pStyle w:val="BookText"/>
      </w:pPr>
      <w:r>
        <w:rPr>
          <w:rFonts w:ascii="IRNazanin" w:hAnsi="IRNazanin" w:eastAsia="IRNazanin" w:cs="IRNazanin"/>
          <w:lang w:bidi="fa-IR"/>
          <w:color w:val="111111"/>
          <w:sz w:val="28"/>
          <w:szCs w:val="28"/>
          <w:rtl/>
        </w:rPr>
        <w:t xml:space="preserve">جمالی، محمدرضا، روزنامه سلام، (30 آذر 1376): ص 9.</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1931 - وحدت حوزه و دانشگاه ضرورت تاریخی و سرنوشت‌ساز انقلاب اسلامی</w:t>
      </w:r>
    </w:p>
    <w:p>
      <w:pPr>
        <w:pStyle w:val="BookText"/>
      </w:pPr>
      <w:r>
        <w:rPr>
          <w:rFonts w:ascii="IRNazanin" w:hAnsi="IRNazanin" w:eastAsia="IRNazanin" w:cs="IRNazanin"/>
          <w:lang w:bidi="fa-IR"/>
          <w:color w:val="111111"/>
          <w:sz w:val="28"/>
          <w:szCs w:val="28"/>
          <w:rtl/>
        </w:rPr>
        <w:t xml:space="preserve">احمدوند، علی، روزنامه کیهان، (24 آذر 1377): ص 10.</w:t>
      </w:r>
    </w:p>
    <w:p>
      <w:pPr>
        <w:pStyle w:val="BookText"/>
      </w:pPr>
      <w:r>
        <w:rPr>
          <w:rFonts w:ascii="IRNazanin" w:hAnsi="IRNazanin" w:eastAsia="IRNazanin" w:cs="IRNazanin"/>
          <w:lang w:bidi="fa-IR"/>
          <w:color w:val="111111"/>
          <w:sz w:val="28"/>
          <w:szCs w:val="28"/>
          <w:rtl/>
        </w:rPr>
        <w:t xml:space="preserve">1932 - وحدت حوزه و دانشگاه ضرورتی اجتناب‌ناپذیر</w:t>
      </w:r>
    </w:p>
    <w:p>
      <w:pPr>
        <w:pStyle w:val="BookText"/>
      </w:pPr>
      <w:r>
        <w:rPr>
          <w:rFonts w:ascii="IRNazanin" w:hAnsi="IRNazanin" w:eastAsia="IRNazanin" w:cs="IRNazanin"/>
          <w:lang w:bidi="fa-IR"/>
          <w:color w:val="111111"/>
          <w:sz w:val="28"/>
          <w:szCs w:val="28"/>
          <w:rtl/>
        </w:rPr>
        <w:t xml:space="preserve">واحدیان‌اردکانی، مهدی، روزنامه جمهوری اسلامی، (28 آذر 1374): ص 9.</w:t>
      </w:r>
    </w:p>
    <w:p>
      <w:pPr>
        <w:pStyle w:val="BookText"/>
      </w:pPr>
      <w:r>
        <w:rPr>
          <w:rFonts w:ascii="IRNazanin" w:hAnsi="IRNazanin" w:eastAsia="IRNazanin" w:cs="IRNazanin"/>
          <w:lang w:bidi="fa-IR"/>
          <w:color w:val="111111"/>
          <w:sz w:val="28"/>
          <w:szCs w:val="28"/>
          <w:rtl/>
        </w:rPr>
        <w:t xml:space="preserve">1933 - وحدت حوزه و دانشگاه ضرورتی اجتناب‌ناپذیر</w:t>
      </w:r>
    </w:p>
    <w:p>
      <w:pPr>
        <w:pStyle w:val="BookText"/>
      </w:pPr>
      <w:r>
        <w:rPr>
          <w:rFonts w:ascii="IRNazanin" w:hAnsi="IRNazanin" w:eastAsia="IRNazanin" w:cs="IRNazanin"/>
          <w:lang w:bidi="fa-IR"/>
          <w:color w:val="111111"/>
          <w:sz w:val="28"/>
          <w:szCs w:val="28"/>
          <w:rtl/>
        </w:rPr>
        <w:t xml:space="preserve">واحدیان‌اردکانی، مهدی، روزنامه جمهوری اسلامی، (29 آذر 1373): ص 12.</w:t>
      </w:r>
    </w:p>
    <w:p>
      <w:pPr>
        <w:pStyle w:val="BookText"/>
      </w:pPr>
      <w:r>
        <w:rPr>
          <w:rFonts w:ascii="IRNazanin" w:hAnsi="IRNazanin" w:eastAsia="IRNazanin" w:cs="IRNazanin"/>
          <w:lang w:bidi="fa-IR"/>
          <w:color w:val="111111"/>
          <w:sz w:val="28"/>
          <w:szCs w:val="28"/>
          <w:rtl/>
        </w:rPr>
        <w:t xml:space="preserve">1934 - وحدت حوزه و دانشگاه عملی است</w:t>
      </w:r>
    </w:p>
    <w:p>
      <w:pPr>
        <w:pStyle w:val="BookText"/>
      </w:pPr>
      <w:r>
        <w:rPr>
          <w:rFonts w:ascii="IRNazanin" w:hAnsi="IRNazanin" w:eastAsia="IRNazanin" w:cs="IRNazanin"/>
          <w:lang w:bidi="fa-IR"/>
          <w:color w:val="111111"/>
          <w:sz w:val="28"/>
          <w:szCs w:val="28"/>
          <w:rtl/>
        </w:rPr>
        <w:t xml:space="preserve">احمدی، حاجی‌محمد، روزنامه توسعه، (28 آذر 1377): ص 2.</w:t>
      </w:r>
    </w:p>
    <w:p>
      <w:pPr>
        <w:pStyle w:val="BookText"/>
      </w:pPr>
      <w:r>
        <w:rPr>
          <w:rFonts w:ascii="IRNazanin" w:hAnsi="IRNazanin" w:eastAsia="IRNazanin" w:cs="IRNazanin"/>
          <w:lang w:bidi="fa-IR"/>
          <w:color w:val="111111"/>
          <w:sz w:val="28"/>
          <w:szCs w:val="28"/>
          <w:rtl/>
        </w:rPr>
        <w:t xml:space="preserve">1935 - وحدت حوزه و دانشگاه کشور را به کمال می‌رساند</w:t>
      </w:r>
    </w:p>
    <w:p>
      <w:pPr>
        <w:pStyle w:val="BookText"/>
      </w:pPr>
      <w:r>
        <w:rPr>
          <w:rFonts w:ascii="IRNazanin" w:hAnsi="IRNazanin" w:eastAsia="IRNazanin" w:cs="IRNazanin"/>
          <w:lang w:bidi="fa-IR"/>
          <w:color w:val="111111"/>
          <w:sz w:val="28"/>
          <w:szCs w:val="28"/>
          <w:rtl/>
        </w:rPr>
        <w:t xml:space="preserve">روزنامه اطلاعات، (28 آذر 1373): ص 1.</w:t>
      </w:r>
    </w:p>
    <w:p>
      <w:pPr>
        <w:pStyle w:val="BookText"/>
      </w:pPr>
      <w:r>
        <w:rPr>
          <w:rFonts w:ascii="IRNazanin" w:hAnsi="IRNazanin" w:eastAsia="IRNazanin" w:cs="IRNazanin"/>
          <w:lang w:bidi="fa-IR"/>
          <w:color w:val="111111"/>
          <w:sz w:val="28"/>
          <w:szCs w:val="28"/>
          <w:rtl/>
        </w:rPr>
        <w:t xml:space="preserve">1936 - وحدت حوزه و دانشگاه مانع نفوذ افکار بیگانه به محیطهای علمی می‌شود</w:t>
      </w:r>
    </w:p>
    <w:p>
      <w:pPr>
        <w:pStyle w:val="BookText"/>
      </w:pPr>
      <w:r>
        <w:rPr>
          <w:rFonts w:ascii="IRNazanin" w:hAnsi="IRNazanin" w:eastAsia="IRNazanin" w:cs="IRNazanin"/>
          <w:lang w:bidi="fa-IR"/>
          <w:color w:val="111111"/>
          <w:sz w:val="28"/>
          <w:szCs w:val="28"/>
          <w:rtl/>
        </w:rPr>
        <w:t xml:space="preserve">کیهان هوایی، ش 1113، (7 دی 1373): ص 9.</w:t>
      </w:r>
    </w:p>
    <w:p>
      <w:pPr>
        <w:pStyle w:val="BookText"/>
      </w:pPr>
      <w:r>
        <w:rPr>
          <w:rFonts w:ascii="IRNazanin" w:hAnsi="IRNazanin" w:eastAsia="IRNazanin" w:cs="IRNazanin"/>
          <w:lang w:bidi="fa-IR"/>
          <w:color w:val="111111"/>
          <w:sz w:val="28"/>
          <w:szCs w:val="28"/>
          <w:rtl/>
        </w:rPr>
        <w:t xml:space="preserve">1937 - وحدت حوزه و دانشگاه محور تداوم انقلاب اسلامی است</w:t>
      </w:r>
    </w:p>
    <w:p>
      <w:pPr>
        <w:pStyle w:val="BookText"/>
      </w:pPr>
      <w:r>
        <w:rPr>
          <w:rFonts w:ascii="IRNazanin" w:hAnsi="IRNazanin" w:eastAsia="IRNazanin" w:cs="IRNazanin"/>
          <w:lang w:bidi="fa-IR"/>
          <w:color w:val="111111"/>
          <w:sz w:val="28"/>
          <w:szCs w:val="28"/>
          <w:rtl/>
        </w:rPr>
        <w:t xml:space="preserve">موالی‌زاده، محمدحسین روزنامه کیهان، (27 آذر 1381): ص 7.</w:t>
      </w:r>
    </w:p>
    <w:p>
      <w:pPr>
        <w:pStyle w:val="BookText"/>
      </w:pPr>
      <w:r>
        <w:rPr>
          <w:rFonts w:ascii="IRNazanin" w:hAnsi="IRNazanin" w:eastAsia="IRNazanin" w:cs="IRNazanin"/>
          <w:lang w:bidi="fa-IR"/>
          <w:color w:val="111111"/>
          <w:sz w:val="28"/>
          <w:szCs w:val="28"/>
          <w:rtl/>
        </w:rPr>
        <w:t xml:space="preserve">1938 - وحدت حوزه و دانشگاه مفهومی پیچیده یا بسیط؟</w:t>
      </w:r>
    </w:p>
    <w:p>
      <w:pPr>
        <w:pStyle w:val="BookText"/>
      </w:pPr>
      <w:r>
        <w:rPr>
          <w:rFonts w:ascii="IRNazanin" w:hAnsi="IRNazanin" w:eastAsia="IRNazanin" w:cs="IRNazanin"/>
          <w:lang w:bidi="fa-IR"/>
          <w:color w:val="111111"/>
          <w:sz w:val="28"/>
          <w:szCs w:val="28"/>
          <w:rtl/>
        </w:rPr>
        <w:t xml:space="preserve">روزنامه سلام، (30 آذر 1373): ص 9.</w:t>
      </w:r>
    </w:p>
    <w:p>
      <w:pPr>
        <w:pStyle w:val="BookText"/>
      </w:pPr>
      <w:r>
        <w:rPr>
          <w:rFonts w:ascii="IRNazanin" w:hAnsi="IRNazanin" w:eastAsia="IRNazanin" w:cs="IRNazanin"/>
          <w:lang w:bidi="fa-IR"/>
          <w:color w:val="111111"/>
          <w:sz w:val="28"/>
          <w:szCs w:val="28"/>
          <w:rtl/>
        </w:rPr>
        <w:t xml:space="preserve">1939 - وحدت حوزه و دانشگاه نیاز ایران امروز</w:t>
      </w:r>
    </w:p>
    <w:p>
      <w:pPr>
        <w:pStyle w:val="BookText"/>
      </w:pPr>
      <w:r>
        <w:rPr>
          <w:rFonts w:ascii="IRNazanin" w:hAnsi="IRNazanin" w:eastAsia="IRNazanin" w:cs="IRNazanin"/>
          <w:lang w:bidi="fa-IR"/>
          <w:color w:val="111111"/>
          <w:sz w:val="28"/>
          <w:szCs w:val="28"/>
          <w:rtl/>
        </w:rPr>
        <w:t xml:space="preserve">سلیمانی، رضا، روزنامه جام‌جم، (27 آذر 1379): ص 8.</w:t>
      </w:r>
    </w:p>
    <w:p>
      <w:pPr>
        <w:pStyle w:val="BookText"/>
      </w:pPr>
      <w:r>
        <w:rPr>
          <w:rFonts w:ascii="IRNazanin" w:hAnsi="IRNazanin" w:eastAsia="IRNazanin" w:cs="IRNazanin"/>
          <w:lang w:bidi="fa-IR"/>
          <w:color w:val="111111"/>
          <w:sz w:val="28"/>
          <w:szCs w:val="28"/>
          <w:rtl/>
        </w:rPr>
        <w:t xml:space="preserve">1940 - وحدت حوزه و دانشگاه نیازمند همتی بیشتر</w:t>
      </w:r>
    </w:p>
    <w:p>
      <w:pPr>
        <w:pStyle w:val="BookText"/>
      </w:pPr>
      <w:r>
        <w:rPr>
          <w:rFonts w:ascii="IRNazanin" w:hAnsi="IRNazanin" w:eastAsia="IRNazanin" w:cs="IRNazanin"/>
          <w:lang w:bidi="fa-IR"/>
          <w:color w:val="111111"/>
          <w:sz w:val="28"/>
          <w:szCs w:val="28"/>
          <w:rtl/>
        </w:rPr>
        <w:t xml:space="preserve">روزنامه جمهوری اسلامی، (27 آذر 1373): ص 1، 15.</w:t>
      </w:r>
    </w:p>
    <w:p>
      <w:pPr>
        <w:pStyle w:val="BookText"/>
      </w:pPr>
      <w:r>
        <w:rPr>
          <w:rFonts w:ascii="IRNazanin" w:hAnsi="IRNazanin" w:eastAsia="IRNazanin" w:cs="IRNazanin"/>
          <w:lang w:bidi="fa-IR"/>
          <w:color w:val="111111"/>
          <w:sz w:val="28"/>
          <w:szCs w:val="28"/>
          <w:rtl/>
        </w:rPr>
        <w:t xml:space="preserve">1941 - وحدت حوزه و دانشگاه و راه‌حلهای عملی</w:t>
      </w:r>
    </w:p>
    <w:p>
      <w:pPr>
        <w:pStyle w:val="BookText"/>
      </w:pPr>
      <w:r>
        <w:rPr>
          <w:rFonts w:ascii="IRNazanin" w:hAnsi="IRNazanin" w:eastAsia="IRNazanin" w:cs="IRNazanin"/>
          <w:lang w:bidi="fa-IR"/>
          <w:color w:val="111111"/>
          <w:sz w:val="28"/>
          <w:szCs w:val="28"/>
          <w:rtl/>
        </w:rPr>
        <w:t xml:space="preserve">شاه‌مرتضی، ابوالقاسم، کیهان هوایی، ش 1163، (13 دی 1374): ص 8.</w:t>
      </w:r>
    </w:p>
    <w:p>
      <w:pPr>
        <w:pStyle w:val="BookText"/>
      </w:pPr>
      <w:r>
        <w:rPr>
          <w:rFonts w:ascii="IRNazanin" w:hAnsi="IRNazanin" w:eastAsia="IRNazanin" w:cs="IRNazanin"/>
          <w:lang w:bidi="fa-IR"/>
          <w:color w:val="111111"/>
          <w:sz w:val="28"/>
          <w:szCs w:val="28"/>
          <w:rtl/>
        </w:rPr>
        <w:t xml:space="preserve">1942 - وحدت حوزه و دانشگاه و راهکارهای جلوگیری از انحراف،</w:t>
      </w:r>
    </w:p>
    <w:p>
      <w:pPr>
        <w:pStyle w:val="BookText"/>
      </w:pPr>
      <w:r>
        <w:rPr>
          <w:rFonts w:ascii="IRNazanin" w:hAnsi="IRNazanin" w:eastAsia="IRNazanin" w:cs="IRNazanin"/>
          <w:lang w:bidi="fa-IR"/>
          <w:color w:val="111111"/>
          <w:sz w:val="28"/>
          <w:szCs w:val="28"/>
          <w:rtl/>
        </w:rPr>
        <w:t xml:space="preserve">روزنامه سیاست روز، (28 آذر 1383): ص 7.</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1943 - وحدت حوزه و دانشگاه و مسئولیت روحانی و دانشگاهی: تاملی در دیدگاه‌های امام خمینی درباره ضرورت و آثار همبستگی مراکز حوزوی و دانشگاهی</w:t>
      </w:r>
    </w:p>
    <w:p>
      <w:pPr>
        <w:pStyle w:val="BookText"/>
      </w:pPr>
      <w:r>
        <w:rPr>
          <w:rFonts w:ascii="IRNazanin" w:hAnsi="IRNazanin" w:eastAsia="IRNazanin" w:cs="IRNazanin"/>
          <w:lang w:bidi="fa-IR"/>
          <w:color w:val="111111"/>
          <w:sz w:val="28"/>
          <w:szCs w:val="28"/>
          <w:rtl/>
        </w:rPr>
        <w:t xml:space="preserve">روزنامه جمهوری اسلامی، 24 آذر 1386: ص 12</w:t>
      </w:r>
    </w:p>
    <w:p>
      <w:pPr>
        <w:pStyle w:val="BookText"/>
      </w:pPr>
      <w:r>
        <w:rPr>
          <w:rFonts w:ascii="IRNazanin" w:hAnsi="IRNazanin" w:eastAsia="IRNazanin" w:cs="IRNazanin"/>
          <w:lang w:bidi="fa-IR"/>
          <w:color w:val="111111"/>
          <w:sz w:val="28"/>
          <w:szCs w:val="28"/>
          <w:rtl/>
        </w:rPr>
        <w:t xml:space="preserve">1944 - وحدت حوزه و دانشگاه و وحدت اسلامی</w:t>
      </w:r>
    </w:p>
    <w:p>
      <w:pPr>
        <w:pStyle w:val="BookText"/>
      </w:pPr>
      <w:r>
        <w:rPr>
          <w:rFonts w:ascii="IRNazanin" w:hAnsi="IRNazanin" w:eastAsia="IRNazanin" w:cs="IRNazanin"/>
          <w:lang w:bidi="fa-IR"/>
          <w:color w:val="111111"/>
          <w:sz w:val="28"/>
          <w:szCs w:val="28"/>
          <w:rtl/>
        </w:rPr>
        <w:t xml:space="preserve">محمد واعظ زاده خراسانی، مشکوة، شماره 29 (زمستان 1369): ص 1.</w:t>
      </w:r>
    </w:p>
    <w:p>
      <w:pPr>
        <w:pStyle w:val="BookText"/>
      </w:pPr>
      <w:r>
        <w:rPr>
          <w:rFonts w:ascii="IRNazanin" w:hAnsi="IRNazanin" w:eastAsia="IRNazanin" w:cs="IRNazanin"/>
          <w:lang w:bidi="fa-IR"/>
          <w:color w:val="111111"/>
          <w:sz w:val="28"/>
          <w:szCs w:val="28"/>
          <w:rtl/>
        </w:rPr>
        <w:t xml:space="preserve">1945 - وحدت حوزه و دانشگاه وحدت در حرکت به سوی جامعه پیشاهنگ</w:t>
      </w:r>
    </w:p>
    <w:p>
      <w:pPr>
        <w:pStyle w:val="BookText"/>
      </w:pPr>
      <w:r>
        <w:rPr>
          <w:rFonts w:ascii="IRNazanin" w:hAnsi="IRNazanin" w:eastAsia="IRNazanin" w:cs="IRNazanin"/>
          <w:lang w:bidi="fa-IR"/>
          <w:color w:val="111111"/>
          <w:sz w:val="28"/>
          <w:szCs w:val="28"/>
          <w:rtl/>
        </w:rPr>
        <w:t xml:space="preserve">حمید حسین‌زاده روزنامه رسالت، 27 آذر 1385: ص 7</w:t>
      </w:r>
    </w:p>
    <w:p>
      <w:pPr>
        <w:pStyle w:val="BookText"/>
      </w:pPr>
      <w:r>
        <w:rPr>
          <w:rFonts w:ascii="IRNazanin" w:hAnsi="IRNazanin" w:eastAsia="IRNazanin" w:cs="IRNazanin"/>
          <w:lang w:bidi="fa-IR"/>
          <w:color w:val="111111"/>
          <w:sz w:val="28"/>
          <w:szCs w:val="28"/>
          <w:rtl/>
        </w:rPr>
        <w:t xml:space="preserve">1946 - وحدت حوزه و دانشگاه یعنی وحدت در هدف</w:t>
      </w:r>
    </w:p>
    <w:p>
      <w:pPr>
        <w:pStyle w:val="BookText"/>
      </w:pPr>
      <w:r>
        <w:rPr>
          <w:rFonts w:ascii="IRNazanin" w:hAnsi="IRNazanin" w:eastAsia="IRNazanin" w:cs="IRNazanin"/>
          <w:lang w:bidi="fa-IR"/>
          <w:color w:val="111111"/>
          <w:sz w:val="28"/>
          <w:szCs w:val="28"/>
          <w:rtl/>
        </w:rPr>
        <w:t xml:space="preserve">ستوده، معبود، روزنامه سیاست روز، (27 آذر 1384): ص 9.</w:t>
      </w:r>
    </w:p>
    <w:p>
      <w:pPr>
        <w:pStyle w:val="BookText"/>
      </w:pPr>
      <w:r>
        <w:rPr>
          <w:rFonts w:ascii="IRNazanin" w:hAnsi="IRNazanin" w:eastAsia="IRNazanin" w:cs="IRNazanin"/>
          <w:lang w:bidi="fa-IR"/>
          <w:color w:val="111111"/>
          <w:sz w:val="28"/>
          <w:szCs w:val="28"/>
          <w:rtl/>
        </w:rPr>
        <w:t xml:space="preserve">1947 - وحدت حوزه و دانشگاه: برگزیده سخنان امام خمینی (ره)</w:t>
      </w:r>
    </w:p>
    <w:p>
      <w:pPr>
        <w:pStyle w:val="BookText"/>
      </w:pPr>
      <w:r>
        <w:rPr>
          <w:rFonts w:ascii="IRNazanin" w:hAnsi="IRNazanin" w:eastAsia="IRNazanin" w:cs="IRNazanin"/>
          <w:lang w:bidi="fa-IR"/>
          <w:color w:val="111111"/>
          <w:sz w:val="28"/>
          <w:szCs w:val="28"/>
          <w:rtl/>
        </w:rPr>
        <w:t xml:space="preserve">حوزه و دانشگاه (زمستان 1373) شماره 1؛ صفحه 65 تا 66</w:t>
      </w:r>
    </w:p>
    <w:p>
      <w:pPr>
        <w:pStyle w:val="BookText"/>
      </w:pPr>
      <w:r>
        <w:rPr>
          <w:rFonts w:ascii="IRNazanin" w:hAnsi="IRNazanin" w:eastAsia="IRNazanin" w:cs="IRNazanin"/>
          <w:lang w:bidi="fa-IR"/>
          <w:color w:val="111111"/>
          <w:sz w:val="28"/>
          <w:szCs w:val="28"/>
          <w:rtl/>
        </w:rPr>
        <w:t xml:space="preserve">1948 - وحدت حوزه و دانشگاه: بیم‌ها و امیدها</w:t>
      </w:r>
    </w:p>
    <w:p>
      <w:pPr>
        <w:pStyle w:val="BookText"/>
      </w:pPr>
      <w:r>
        <w:rPr>
          <w:rFonts w:ascii="IRNazanin" w:hAnsi="IRNazanin" w:eastAsia="IRNazanin" w:cs="IRNazanin"/>
          <w:lang w:bidi="fa-IR"/>
          <w:color w:val="111111"/>
          <w:sz w:val="28"/>
          <w:szCs w:val="28"/>
          <w:rtl/>
        </w:rPr>
        <w:t xml:space="preserve">اعرافی، علی‌رضا فصلنامه دانشگاه اسلامی، ش 18، 19، (تابستان و پاییز 1382): ص 215-224.</w:t>
      </w:r>
    </w:p>
    <w:p>
      <w:pPr>
        <w:pStyle w:val="BookText"/>
      </w:pPr>
      <w:r>
        <w:rPr>
          <w:rFonts w:ascii="IRNazanin" w:hAnsi="IRNazanin" w:eastAsia="IRNazanin" w:cs="IRNazanin"/>
          <w:lang w:bidi="fa-IR"/>
          <w:color w:val="111111"/>
          <w:sz w:val="28"/>
          <w:szCs w:val="28"/>
          <w:rtl/>
        </w:rPr>
        <w:t xml:space="preserve">1949 - وحدت حوزه و دانشگاه، «هست» ها و «باید» ها</w:t>
      </w:r>
    </w:p>
    <w:p>
      <w:pPr>
        <w:pStyle w:val="BookText"/>
      </w:pPr>
      <w:r>
        <w:rPr>
          <w:rFonts w:ascii="IRNazanin" w:hAnsi="IRNazanin" w:eastAsia="IRNazanin" w:cs="IRNazanin"/>
          <w:lang w:bidi="fa-IR"/>
          <w:color w:val="111111"/>
          <w:sz w:val="28"/>
          <w:szCs w:val="28"/>
          <w:rtl/>
        </w:rPr>
        <w:t xml:space="preserve">گفت و گو مصاحبه شونده: اعرافی، علی رضا، (ضمیمه خردنامه همشهری 3 دی 1382) شماره 9، صفحه 2 تا 4</w:t>
      </w:r>
    </w:p>
    <w:p>
      <w:pPr>
        <w:pStyle w:val="BookText"/>
      </w:pPr>
      <w:r>
        <w:rPr>
          <w:rFonts w:ascii="IRNazanin" w:hAnsi="IRNazanin" w:eastAsia="IRNazanin" w:cs="IRNazanin"/>
          <w:lang w:bidi="fa-IR"/>
          <w:color w:val="111111"/>
          <w:sz w:val="28"/>
          <w:szCs w:val="28"/>
          <w:rtl/>
        </w:rPr>
        <w:t xml:space="preserve">1950 - وحدت حوزه و دانشگاه، اتحاد بنیانهای فکری و اهداف تعلیم و تربیت</w:t>
      </w:r>
    </w:p>
    <w:p>
      <w:pPr>
        <w:pStyle w:val="BookText"/>
      </w:pPr>
      <w:r>
        <w:rPr>
          <w:rFonts w:ascii="IRNazanin" w:hAnsi="IRNazanin" w:eastAsia="IRNazanin" w:cs="IRNazanin"/>
          <w:lang w:bidi="fa-IR"/>
          <w:color w:val="111111"/>
          <w:sz w:val="28"/>
          <w:szCs w:val="28"/>
          <w:rtl/>
        </w:rPr>
        <w:t xml:space="preserve">اصغری، امیرحسین، روزنامه کیهان، (28 آذر 1375): ص 6.</w:t>
      </w:r>
    </w:p>
    <w:p>
      <w:pPr>
        <w:pStyle w:val="BookText"/>
      </w:pPr>
      <w:r>
        <w:rPr>
          <w:rFonts w:ascii="IRNazanin" w:hAnsi="IRNazanin" w:eastAsia="IRNazanin" w:cs="IRNazanin"/>
          <w:lang w:bidi="fa-IR"/>
          <w:color w:val="111111"/>
          <w:sz w:val="28"/>
          <w:szCs w:val="28"/>
          <w:rtl/>
        </w:rPr>
        <w:t xml:space="preserve">1951 - وحدت حوزه و دانشگاه، اعتلای جامعه اسلامی</w:t>
      </w:r>
    </w:p>
    <w:p>
      <w:pPr>
        <w:pStyle w:val="BookText"/>
      </w:pPr>
      <w:r>
        <w:rPr>
          <w:rFonts w:ascii="IRNazanin" w:hAnsi="IRNazanin" w:eastAsia="IRNazanin" w:cs="IRNazanin"/>
          <w:lang w:bidi="fa-IR"/>
          <w:color w:val="111111"/>
          <w:sz w:val="28"/>
          <w:szCs w:val="28"/>
          <w:rtl/>
        </w:rPr>
        <w:t xml:space="preserve">اصغری، امیرحسین، روزنامه کیهان، (27 آذر 1375): ص 6.</w:t>
      </w:r>
    </w:p>
    <w:p>
      <w:pPr>
        <w:pStyle w:val="BookText"/>
      </w:pPr>
      <w:r>
        <w:rPr>
          <w:rFonts w:ascii="IRNazanin" w:hAnsi="IRNazanin" w:eastAsia="IRNazanin" w:cs="IRNazanin"/>
          <w:lang w:bidi="fa-IR"/>
          <w:color w:val="111111"/>
          <w:sz w:val="28"/>
          <w:szCs w:val="28"/>
          <w:rtl/>
        </w:rPr>
        <w:t xml:space="preserve">1952 - وحدت حوزه و دانشگاه، تلقی‌ها، ضرورت‌ها و راهکارها</w:t>
      </w:r>
    </w:p>
    <w:p>
      <w:pPr>
        <w:pStyle w:val="BookText"/>
      </w:pPr>
      <w:r>
        <w:rPr>
          <w:rFonts w:ascii="IRNazanin" w:hAnsi="IRNazanin" w:eastAsia="IRNazanin" w:cs="IRNazanin"/>
          <w:lang w:bidi="fa-IR"/>
          <w:color w:val="111111"/>
          <w:sz w:val="28"/>
          <w:szCs w:val="28"/>
          <w:rtl/>
        </w:rPr>
        <w:t xml:space="preserve">اعرافی، علی رضا، روزنامه رسالت (30 آذر 1382) صفحه 11.</w:t>
      </w:r>
    </w:p>
    <w:p>
      <w:pPr>
        <w:pStyle w:val="BookText"/>
      </w:pPr>
      <w:r>
        <w:rPr>
          <w:rFonts w:ascii="IRNazanin" w:hAnsi="IRNazanin" w:eastAsia="IRNazanin" w:cs="IRNazanin"/>
          <w:lang w:bidi="fa-IR"/>
          <w:color w:val="111111"/>
          <w:sz w:val="28"/>
          <w:szCs w:val="28"/>
          <w:rtl/>
        </w:rPr>
        <w:t xml:space="preserve">1953 - وحدت حوزه و دانشگاه، در یک نگاه</w:t>
      </w:r>
    </w:p>
    <w:p>
      <w:pPr>
        <w:pStyle w:val="BookText"/>
      </w:pPr>
      <w:r>
        <w:rPr>
          <w:rFonts w:ascii="IRNazanin" w:hAnsi="IRNazanin" w:eastAsia="IRNazanin" w:cs="IRNazanin"/>
          <w:lang w:bidi="fa-IR"/>
          <w:color w:val="111111"/>
          <w:sz w:val="28"/>
          <w:szCs w:val="28"/>
          <w:rtl/>
        </w:rPr>
        <w:t xml:space="preserve">روزنامه آفرینش، (26 آذر 1382): ص 3.</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1954 - وحدت حوزه و دانشگاه، زمینه‌ها و راهبردها</w:t>
      </w:r>
    </w:p>
    <w:p>
      <w:pPr>
        <w:pStyle w:val="BookText"/>
      </w:pPr>
      <w:r>
        <w:rPr>
          <w:rFonts w:ascii="IRNazanin" w:hAnsi="IRNazanin" w:eastAsia="IRNazanin" w:cs="IRNazanin"/>
          <w:lang w:bidi="fa-IR"/>
          <w:color w:val="111111"/>
          <w:sz w:val="28"/>
          <w:szCs w:val="28"/>
          <w:rtl/>
        </w:rPr>
        <w:t xml:space="preserve">اعرافی، علیرضا، روزنامه رسالت، (29 آذر 1383): ص 15.</w:t>
      </w:r>
    </w:p>
    <w:p>
      <w:pPr>
        <w:pStyle w:val="BookText"/>
      </w:pPr>
      <w:r>
        <w:rPr>
          <w:rFonts w:ascii="IRNazanin" w:hAnsi="IRNazanin" w:eastAsia="IRNazanin" w:cs="IRNazanin"/>
          <w:lang w:bidi="fa-IR"/>
          <w:color w:val="111111"/>
          <w:sz w:val="28"/>
          <w:szCs w:val="28"/>
          <w:rtl/>
        </w:rPr>
        <w:t xml:space="preserve">1955 - وحدت حوزه و دانشگاه، ضرورتها و موانع</w:t>
      </w:r>
    </w:p>
    <w:p>
      <w:pPr>
        <w:pStyle w:val="BookText"/>
      </w:pPr>
      <w:r>
        <w:rPr>
          <w:rFonts w:ascii="IRNazanin" w:hAnsi="IRNazanin" w:eastAsia="IRNazanin" w:cs="IRNazanin"/>
          <w:lang w:bidi="fa-IR"/>
          <w:color w:val="111111"/>
          <w:sz w:val="28"/>
          <w:szCs w:val="28"/>
          <w:rtl/>
        </w:rPr>
        <w:t xml:space="preserve">روزنامه کیهان، (30 آذر 1372): ص 7.</w:t>
      </w:r>
    </w:p>
    <w:p>
      <w:pPr>
        <w:pStyle w:val="BookText"/>
      </w:pPr>
      <w:r>
        <w:rPr>
          <w:rFonts w:ascii="IRNazanin" w:hAnsi="IRNazanin" w:eastAsia="IRNazanin" w:cs="IRNazanin"/>
          <w:lang w:bidi="fa-IR"/>
          <w:color w:val="111111"/>
          <w:sz w:val="28"/>
          <w:szCs w:val="28"/>
          <w:rtl/>
        </w:rPr>
        <w:t xml:space="preserve">1956 - وحدت حوزه و دانشگاه، ضرورتی ساختاری</w:t>
      </w:r>
    </w:p>
    <w:p>
      <w:pPr>
        <w:pStyle w:val="BookText"/>
      </w:pPr>
      <w:r>
        <w:rPr>
          <w:rFonts w:ascii="IRNazanin" w:hAnsi="IRNazanin" w:eastAsia="IRNazanin" w:cs="IRNazanin"/>
          <w:lang w:bidi="fa-IR"/>
          <w:color w:val="111111"/>
          <w:sz w:val="28"/>
          <w:szCs w:val="28"/>
          <w:rtl/>
        </w:rPr>
        <w:t xml:space="preserve">روزنامه اطلاعات، (6 دی 1376): ص 12.</w:t>
      </w:r>
    </w:p>
    <w:p>
      <w:pPr>
        <w:pStyle w:val="BookText"/>
      </w:pPr>
      <w:r>
        <w:rPr>
          <w:rFonts w:ascii="IRNazanin" w:hAnsi="IRNazanin" w:eastAsia="IRNazanin" w:cs="IRNazanin"/>
          <w:lang w:bidi="fa-IR"/>
          <w:color w:val="111111"/>
          <w:sz w:val="28"/>
          <w:szCs w:val="28"/>
          <w:rtl/>
        </w:rPr>
        <w:t xml:space="preserve">1957 - وحدت حوزه و دانشگاه، عوامل و آثار آن</w:t>
      </w:r>
    </w:p>
    <w:p>
      <w:pPr>
        <w:pStyle w:val="BookText"/>
      </w:pPr>
      <w:r>
        <w:rPr>
          <w:rFonts w:ascii="IRNazanin" w:hAnsi="IRNazanin" w:eastAsia="IRNazanin" w:cs="IRNazanin"/>
          <w:lang w:bidi="fa-IR"/>
          <w:color w:val="111111"/>
          <w:sz w:val="28"/>
          <w:szCs w:val="28"/>
          <w:rtl/>
        </w:rPr>
        <w:t xml:space="preserve">حسینی، جواد، پاسدار اسلام، ش 276، (آذر 1383): ص 36-41.</w:t>
      </w:r>
    </w:p>
    <w:p>
      <w:pPr>
        <w:pStyle w:val="BookText"/>
      </w:pPr>
      <w:r>
        <w:rPr>
          <w:rFonts w:ascii="IRNazanin" w:hAnsi="IRNazanin" w:eastAsia="IRNazanin" w:cs="IRNazanin"/>
          <w:lang w:bidi="fa-IR"/>
          <w:color w:val="111111"/>
          <w:sz w:val="28"/>
          <w:szCs w:val="28"/>
          <w:rtl/>
        </w:rPr>
        <w:t xml:space="preserve">1958 - وحدت حوزه و دانشگاه، فراتر از رویاها</w:t>
      </w:r>
    </w:p>
    <w:p>
      <w:pPr>
        <w:pStyle w:val="BookText"/>
      </w:pPr>
      <w:r>
        <w:rPr>
          <w:rFonts w:ascii="IRNazanin" w:hAnsi="IRNazanin" w:eastAsia="IRNazanin" w:cs="IRNazanin"/>
          <w:lang w:bidi="fa-IR"/>
          <w:color w:val="111111"/>
          <w:sz w:val="28"/>
          <w:szCs w:val="28"/>
          <w:rtl/>
        </w:rPr>
        <w:t xml:space="preserve">گلی، داوود، روزنامه سیاست روز، (27 آذر 1384): ص 10.</w:t>
      </w:r>
    </w:p>
    <w:p>
      <w:pPr>
        <w:pStyle w:val="BookText"/>
      </w:pPr>
      <w:r>
        <w:rPr>
          <w:rFonts w:ascii="IRNazanin" w:hAnsi="IRNazanin" w:eastAsia="IRNazanin" w:cs="IRNazanin"/>
          <w:lang w:bidi="fa-IR"/>
          <w:color w:val="111111"/>
          <w:sz w:val="28"/>
          <w:szCs w:val="28"/>
          <w:rtl/>
        </w:rPr>
        <w:t xml:space="preserve">1959 - وحدت حوزه و دانشگاه، نیاز گذشته، حال و آینده</w:t>
      </w:r>
    </w:p>
    <w:p>
      <w:pPr>
        <w:pStyle w:val="BookText"/>
      </w:pPr>
      <w:r>
        <w:rPr>
          <w:rFonts w:ascii="IRNazanin" w:hAnsi="IRNazanin" w:eastAsia="IRNazanin" w:cs="IRNazanin"/>
          <w:lang w:bidi="fa-IR"/>
          <w:color w:val="111111"/>
          <w:sz w:val="28"/>
          <w:szCs w:val="28"/>
          <w:rtl/>
        </w:rPr>
        <w:t xml:space="preserve">روزنامه جوان، (28 آذر 1378): ص 2.</w:t>
      </w:r>
    </w:p>
    <w:p>
      <w:pPr>
        <w:pStyle w:val="BookText"/>
      </w:pPr>
      <w:r>
        <w:rPr>
          <w:rFonts w:ascii="IRNazanin" w:hAnsi="IRNazanin" w:eastAsia="IRNazanin" w:cs="IRNazanin"/>
          <w:lang w:bidi="fa-IR"/>
          <w:color w:val="111111"/>
          <w:sz w:val="28"/>
          <w:szCs w:val="28"/>
          <w:rtl/>
        </w:rPr>
        <w:t xml:space="preserve">1960 - وحدت حوزویان و دانشگاهیان، ضرورتی ساختاری</w:t>
      </w:r>
    </w:p>
    <w:p>
      <w:pPr>
        <w:pStyle w:val="BookText"/>
      </w:pPr>
      <w:r>
        <w:rPr>
          <w:rFonts w:ascii="IRNazanin" w:hAnsi="IRNazanin" w:eastAsia="IRNazanin" w:cs="IRNazanin"/>
          <w:lang w:bidi="fa-IR"/>
          <w:color w:val="111111"/>
          <w:sz w:val="28"/>
          <w:szCs w:val="28"/>
          <w:rtl/>
        </w:rPr>
        <w:t xml:space="preserve">کیهان هوایی، ش 1262، (10 دی 1376): ص 7.، ش 1263، (17 دی 1376): صفحه 11، 21.</w:t>
      </w:r>
    </w:p>
    <w:p>
      <w:pPr>
        <w:pStyle w:val="BookText"/>
      </w:pPr>
      <w:r>
        <w:rPr>
          <w:rFonts w:ascii="IRNazanin" w:hAnsi="IRNazanin" w:eastAsia="IRNazanin" w:cs="IRNazanin"/>
          <w:lang w:bidi="fa-IR"/>
          <w:color w:val="111111"/>
          <w:sz w:val="28"/>
          <w:szCs w:val="28"/>
          <w:rtl/>
        </w:rPr>
        <w:t xml:space="preserve">1961 - وحدت خدایی</w:t>
      </w:r>
    </w:p>
    <w:p>
      <w:pPr>
        <w:pStyle w:val="BookText"/>
      </w:pPr>
      <w:r>
        <w:rPr>
          <w:rFonts w:ascii="IRNazanin" w:hAnsi="IRNazanin" w:eastAsia="IRNazanin" w:cs="IRNazanin"/>
          <w:lang w:bidi="fa-IR"/>
          <w:color w:val="111111"/>
          <w:sz w:val="28"/>
          <w:szCs w:val="28"/>
          <w:rtl/>
        </w:rPr>
        <w:t xml:space="preserve">روزنامه جمهوری اسلامی (10 مرداد 1366)، ص 3.</w:t>
      </w:r>
    </w:p>
    <w:p>
      <w:pPr>
        <w:pStyle w:val="BookText"/>
      </w:pPr>
      <w:r>
        <w:rPr>
          <w:rFonts w:ascii="IRNazanin" w:hAnsi="IRNazanin" w:eastAsia="IRNazanin" w:cs="IRNazanin"/>
          <w:lang w:bidi="fa-IR"/>
          <w:color w:val="111111"/>
          <w:sz w:val="28"/>
          <w:szCs w:val="28"/>
          <w:rtl/>
        </w:rPr>
        <w:t xml:space="preserve">1962 - وحدت خنثی کننده تهدیدات: اتحاد ملی و انسجام اسلامی</w:t>
      </w:r>
    </w:p>
    <w:p>
      <w:pPr>
        <w:pStyle w:val="BookText"/>
      </w:pPr>
      <w:r>
        <w:rPr>
          <w:rFonts w:ascii="IRNazanin" w:hAnsi="IRNazanin" w:eastAsia="IRNazanin" w:cs="IRNazanin"/>
          <w:lang w:bidi="fa-IR"/>
          <w:color w:val="111111"/>
          <w:sz w:val="28"/>
          <w:szCs w:val="28"/>
          <w:rtl/>
        </w:rPr>
        <w:t xml:space="preserve">گفتگو با محمدحسین فرهنگی نماینده مجلس، روزنامه رسالت، شماره 6114 (86/1/19)، ص 17</w:t>
      </w:r>
    </w:p>
    <w:p>
      <w:pPr>
        <w:pStyle w:val="BookText"/>
      </w:pPr>
      <w:r>
        <w:rPr>
          <w:rFonts w:ascii="IRNazanin" w:hAnsi="IRNazanin" w:eastAsia="IRNazanin" w:cs="IRNazanin"/>
          <w:lang w:bidi="fa-IR"/>
          <w:color w:val="111111"/>
          <w:sz w:val="28"/>
          <w:szCs w:val="28"/>
          <w:rtl/>
        </w:rPr>
        <w:t xml:space="preserve">1963 - وحدت داخلی در مقابل تهدید خارجی</w:t>
      </w:r>
    </w:p>
    <w:p>
      <w:pPr>
        <w:pStyle w:val="BookText"/>
      </w:pPr>
      <w:r>
        <w:rPr>
          <w:rFonts w:ascii="IRNazanin" w:hAnsi="IRNazanin" w:eastAsia="IRNazanin" w:cs="IRNazanin"/>
          <w:lang w:bidi="fa-IR"/>
          <w:color w:val="111111"/>
          <w:sz w:val="28"/>
          <w:szCs w:val="28"/>
          <w:rtl/>
        </w:rPr>
        <w:t xml:space="preserve">روزنامه آفرینش، (16 دی 1380): ص 1.</w:t>
      </w:r>
    </w:p>
    <w:p>
      <w:pPr>
        <w:pStyle w:val="BookText"/>
      </w:pPr>
      <w:r>
        <w:rPr>
          <w:rFonts w:ascii="IRNazanin" w:hAnsi="IRNazanin" w:eastAsia="IRNazanin" w:cs="IRNazanin"/>
          <w:lang w:bidi="fa-IR"/>
          <w:color w:val="111111"/>
          <w:sz w:val="28"/>
          <w:szCs w:val="28"/>
          <w:rtl/>
        </w:rPr>
        <w:t xml:space="preserve">1964 - وحدت در اندیشه امام خمینی</w:t>
      </w:r>
    </w:p>
    <w:p>
      <w:pPr>
        <w:pStyle w:val="BookText"/>
      </w:pPr>
      <w:r>
        <w:rPr>
          <w:rFonts w:ascii="IRNazanin" w:hAnsi="IRNazanin" w:eastAsia="IRNazanin" w:cs="IRNazanin"/>
          <w:lang w:bidi="fa-IR"/>
          <w:color w:val="111111"/>
          <w:sz w:val="28"/>
          <w:szCs w:val="28"/>
          <w:rtl/>
        </w:rPr>
        <w:t xml:space="preserve">حاج سید احمد خمینی؛ تقریب 5، ویژه نامه هشتمین کنفرانس بین‌المللی وحدت اسلامی (مرداد 1374): صفحه 10-23.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1965 - وحدت در اندیشه امام خمینی (ره)</w:t>
      </w:r>
    </w:p>
    <w:p>
      <w:pPr>
        <w:pStyle w:val="BookText"/>
      </w:pPr>
      <w:r>
        <w:rPr>
          <w:rFonts w:ascii="IRNazanin" w:hAnsi="IRNazanin" w:eastAsia="IRNazanin" w:cs="IRNazanin"/>
          <w:lang w:bidi="fa-IR"/>
          <w:color w:val="111111"/>
          <w:sz w:val="28"/>
          <w:szCs w:val="28"/>
          <w:rtl/>
        </w:rPr>
        <w:t xml:space="preserve">اندیشه دانشجو، ش 52، 53، (فروردین و اردیبهشت 1383): ص 18-19.</w:t>
      </w:r>
    </w:p>
    <w:p>
      <w:pPr>
        <w:pStyle w:val="BookText"/>
      </w:pPr>
      <w:r>
        <w:rPr>
          <w:rFonts w:ascii="IRNazanin" w:hAnsi="IRNazanin" w:eastAsia="IRNazanin" w:cs="IRNazanin"/>
          <w:lang w:bidi="fa-IR"/>
          <w:color w:val="111111"/>
          <w:sz w:val="28"/>
          <w:szCs w:val="28"/>
          <w:rtl/>
        </w:rPr>
        <w:t xml:space="preserve">1966 - وحدت در اندیشه رهبر</w:t>
      </w:r>
    </w:p>
    <w:p>
      <w:pPr>
        <w:pStyle w:val="BookText"/>
      </w:pPr>
      <w:r>
        <w:rPr>
          <w:rFonts w:ascii="IRNazanin" w:hAnsi="IRNazanin" w:eastAsia="IRNazanin" w:cs="IRNazanin"/>
          <w:lang w:bidi="fa-IR"/>
          <w:color w:val="111111"/>
          <w:sz w:val="28"/>
          <w:szCs w:val="28"/>
          <w:rtl/>
        </w:rPr>
        <w:t xml:space="preserve">تقریب 5، ویژه‌نامه هشتمین کنفرانس بین المللی وحدت اسلامی (مرداد 1374): صفحه 2-3.</w:t>
      </w:r>
    </w:p>
    <w:p>
      <w:pPr>
        <w:pStyle w:val="BookText"/>
      </w:pPr>
      <w:r>
        <w:rPr>
          <w:rFonts w:ascii="IRNazanin" w:hAnsi="IRNazanin" w:eastAsia="IRNazanin" w:cs="IRNazanin"/>
          <w:lang w:bidi="fa-IR"/>
          <w:color w:val="111111"/>
          <w:sz w:val="28"/>
          <w:szCs w:val="28"/>
          <w:rtl/>
        </w:rPr>
        <w:t xml:space="preserve">1967 - وحدت در آیینه سخنان امام و رهبر</w:t>
      </w:r>
    </w:p>
    <w:p>
      <w:pPr>
        <w:pStyle w:val="BookText"/>
      </w:pPr>
      <w:r>
        <w:rPr>
          <w:rFonts w:ascii="IRNazanin" w:hAnsi="IRNazanin" w:eastAsia="IRNazanin" w:cs="IRNazanin"/>
          <w:lang w:bidi="fa-IR"/>
          <w:color w:val="111111"/>
          <w:sz w:val="28"/>
          <w:szCs w:val="28"/>
          <w:rtl/>
        </w:rPr>
        <w:t xml:space="preserve">تقریب بین مذاهب اسلامی 2: ویژه نامه پنجمین کنفرانس بین المللی وحدت اسلامی (شهریور 1371): صفحه 2.</w:t>
      </w:r>
    </w:p>
    <w:p>
      <w:pPr>
        <w:pStyle w:val="BookText"/>
      </w:pPr>
      <w:r>
        <w:rPr>
          <w:rFonts w:ascii="IRNazanin" w:hAnsi="IRNazanin" w:eastAsia="IRNazanin" w:cs="IRNazanin"/>
          <w:lang w:bidi="fa-IR"/>
          <w:color w:val="111111"/>
          <w:sz w:val="28"/>
          <w:szCs w:val="28"/>
          <w:rtl/>
        </w:rPr>
        <w:t xml:space="preserve">1968 - وحدت در آیینه سخنان امام و رهبر</w:t>
      </w:r>
    </w:p>
    <w:p>
      <w:pPr>
        <w:pStyle w:val="BookText"/>
      </w:pPr>
      <w:r>
        <w:rPr>
          <w:rFonts w:ascii="IRNazanin" w:hAnsi="IRNazanin" w:eastAsia="IRNazanin" w:cs="IRNazanin"/>
          <w:lang w:bidi="fa-IR"/>
          <w:color w:val="111111"/>
          <w:sz w:val="28"/>
          <w:szCs w:val="28"/>
          <w:rtl/>
        </w:rPr>
        <w:t xml:space="preserve">روزنامه اطلاعات، (29 مرداد 1373): ص 6.</w:t>
      </w:r>
    </w:p>
    <w:p>
      <w:pPr>
        <w:pStyle w:val="BookText"/>
      </w:pPr>
      <w:r>
        <w:rPr>
          <w:rFonts w:ascii="IRNazanin" w:hAnsi="IRNazanin" w:eastAsia="IRNazanin" w:cs="IRNazanin"/>
          <w:lang w:bidi="fa-IR"/>
          <w:color w:val="111111"/>
          <w:sz w:val="28"/>
          <w:szCs w:val="28"/>
          <w:rtl/>
        </w:rPr>
        <w:t xml:space="preserve">1969 - وحدت در آیینه کتاب و سنت</w:t>
      </w:r>
    </w:p>
    <w:p>
      <w:pPr>
        <w:pStyle w:val="BookText"/>
      </w:pPr>
      <w:r>
        <w:rPr>
          <w:rFonts w:ascii="IRNazanin" w:hAnsi="IRNazanin" w:eastAsia="IRNazanin" w:cs="IRNazanin"/>
          <w:lang w:bidi="fa-IR"/>
          <w:color w:val="111111"/>
          <w:sz w:val="28"/>
          <w:szCs w:val="28"/>
          <w:rtl/>
        </w:rPr>
        <w:t xml:space="preserve">صاحبی، عبدالعلی زائر، سال 3، ش 4، 5، (مرداد، شهریور 1375): ص 9-10.</w:t>
      </w:r>
    </w:p>
    <w:p>
      <w:pPr>
        <w:pStyle w:val="BookText"/>
      </w:pPr>
      <w:r>
        <w:rPr>
          <w:rFonts w:ascii="IRNazanin" w:hAnsi="IRNazanin" w:eastAsia="IRNazanin" w:cs="IRNazanin"/>
          <w:lang w:bidi="fa-IR"/>
          <w:color w:val="111111"/>
          <w:sz w:val="28"/>
          <w:szCs w:val="28"/>
          <w:rtl/>
        </w:rPr>
        <w:t xml:space="preserve">1970 - وحدت در بستر تعاطی نظر و عمل</w:t>
      </w:r>
    </w:p>
    <w:p>
      <w:pPr>
        <w:pStyle w:val="BookText"/>
      </w:pPr>
      <w:r>
        <w:rPr>
          <w:rFonts w:ascii="IRNazanin" w:hAnsi="IRNazanin" w:eastAsia="IRNazanin" w:cs="IRNazanin"/>
          <w:lang w:bidi="fa-IR"/>
          <w:color w:val="111111"/>
          <w:sz w:val="28"/>
          <w:szCs w:val="28"/>
          <w:rtl/>
        </w:rPr>
        <w:t xml:space="preserve">بلخاری‌قهی، حسن، کیهان هوایی، ش 1095، (2 شهریور 1373): ص 9.</w:t>
      </w:r>
    </w:p>
    <w:p>
      <w:pPr>
        <w:pStyle w:val="BookText"/>
      </w:pPr>
      <w:r>
        <w:rPr>
          <w:rFonts w:ascii="IRNazanin" w:hAnsi="IRNazanin" w:eastAsia="IRNazanin" w:cs="IRNazanin"/>
          <w:lang w:bidi="fa-IR"/>
          <w:color w:val="111111"/>
          <w:sz w:val="28"/>
          <w:szCs w:val="28"/>
          <w:rtl/>
        </w:rPr>
        <w:t xml:space="preserve">1971 - وحدت در بی‌خبری!</w:t>
      </w:r>
    </w:p>
    <w:p>
      <w:pPr>
        <w:pStyle w:val="BookText"/>
      </w:pPr>
      <w:r>
        <w:rPr>
          <w:rFonts w:ascii="IRNazanin" w:hAnsi="IRNazanin" w:eastAsia="IRNazanin" w:cs="IRNazanin"/>
          <w:lang w:bidi="fa-IR"/>
          <w:color w:val="111111"/>
          <w:sz w:val="28"/>
          <w:szCs w:val="28"/>
          <w:rtl/>
        </w:rPr>
        <w:t xml:space="preserve">کار و کارگر، (28 خرداد 1379): ص 2.</w:t>
      </w:r>
    </w:p>
    <w:p>
      <w:pPr>
        <w:pStyle w:val="BookText"/>
      </w:pPr>
      <w:r>
        <w:rPr>
          <w:rFonts w:ascii="IRNazanin" w:hAnsi="IRNazanin" w:eastAsia="IRNazanin" w:cs="IRNazanin"/>
          <w:lang w:bidi="fa-IR"/>
          <w:color w:val="111111"/>
          <w:sz w:val="28"/>
          <w:szCs w:val="28"/>
          <w:rtl/>
        </w:rPr>
        <w:t xml:space="preserve">1972 - وحدت در پرتو اطاعت از رهبر</w:t>
      </w:r>
    </w:p>
    <w:p>
      <w:pPr>
        <w:pStyle w:val="BookText"/>
      </w:pPr>
      <w:r>
        <w:rPr>
          <w:rFonts w:ascii="IRNazanin" w:hAnsi="IRNazanin" w:eastAsia="IRNazanin" w:cs="IRNazanin"/>
          <w:lang w:bidi="fa-IR"/>
          <w:color w:val="111111"/>
          <w:sz w:val="28"/>
          <w:szCs w:val="28"/>
          <w:rtl/>
        </w:rPr>
        <w:t xml:space="preserve">حبیب الله عسگر اولادی مسلمان، روزنامه رسالت (25 اسفند 1365): ص 1، 12.</w:t>
      </w:r>
    </w:p>
    <w:p>
      <w:pPr>
        <w:pStyle w:val="BookText"/>
      </w:pPr>
      <w:r>
        <w:rPr>
          <w:rFonts w:ascii="IRNazanin" w:hAnsi="IRNazanin" w:eastAsia="IRNazanin" w:cs="IRNazanin"/>
          <w:lang w:bidi="fa-IR"/>
          <w:color w:val="111111"/>
          <w:sz w:val="28"/>
          <w:szCs w:val="28"/>
          <w:rtl/>
        </w:rPr>
        <w:t xml:space="preserve">1973 - وحدت در پرتو کتاب و سنت</w:t>
      </w:r>
    </w:p>
    <w:p>
      <w:pPr>
        <w:pStyle w:val="BookText"/>
      </w:pPr>
      <w:r>
        <w:rPr>
          <w:rFonts w:ascii="IRNazanin" w:hAnsi="IRNazanin" w:eastAsia="IRNazanin" w:cs="IRNazanin"/>
          <w:lang w:bidi="fa-IR"/>
          <w:color w:val="111111"/>
          <w:sz w:val="28"/>
          <w:szCs w:val="28"/>
          <w:rtl/>
        </w:rPr>
        <w:t xml:space="preserve">روزنامه اطلاعات (4 آبان 1367): ص 6.</w:t>
      </w:r>
    </w:p>
    <w:p>
      <w:pPr>
        <w:pStyle w:val="BookText"/>
      </w:pPr>
      <w:r>
        <w:rPr>
          <w:rFonts w:ascii="IRNazanin" w:hAnsi="IRNazanin" w:eastAsia="IRNazanin" w:cs="IRNazanin"/>
          <w:lang w:bidi="fa-IR"/>
          <w:color w:val="111111"/>
          <w:sz w:val="28"/>
          <w:szCs w:val="28"/>
          <w:rtl/>
        </w:rPr>
        <w:t xml:space="preserve">1974 - وحدت در پرتو ولایت برای تقویت امنیت ملی</w:t>
      </w:r>
    </w:p>
    <w:p>
      <w:pPr>
        <w:pStyle w:val="BookText"/>
      </w:pPr>
      <w:r>
        <w:rPr>
          <w:rFonts w:ascii="IRNazanin" w:hAnsi="IRNazanin" w:eastAsia="IRNazanin" w:cs="IRNazanin"/>
          <w:lang w:bidi="fa-IR"/>
          <w:color w:val="111111"/>
          <w:sz w:val="28"/>
          <w:szCs w:val="28"/>
          <w:rtl/>
        </w:rPr>
        <w:t xml:space="preserve">فرزندی، عباس‌علی، روزنامه کیهان، (24 فروردین 1379): ص 7.</w:t>
      </w:r>
    </w:p>
    <w:p>
      <w:pPr>
        <w:pStyle w:val="BookText"/>
      </w:pPr>
      <w:r>
        <w:rPr>
          <w:rFonts w:ascii="IRNazanin" w:hAnsi="IRNazanin" w:eastAsia="IRNazanin" w:cs="IRNazanin"/>
          <w:lang w:bidi="fa-IR"/>
          <w:color w:val="111111"/>
          <w:sz w:val="28"/>
          <w:szCs w:val="28"/>
          <w:rtl/>
        </w:rPr>
        <w:t xml:space="preserve">1975 - وحدت در جهان اسلام</w:t>
      </w:r>
    </w:p>
    <w:p>
      <w:pPr>
        <w:pStyle w:val="BookText"/>
      </w:pPr>
      <w:r>
        <w:rPr>
          <w:rFonts w:ascii="IRNazanin" w:hAnsi="IRNazanin" w:eastAsia="IRNazanin" w:cs="IRNazanin"/>
          <w:lang w:bidi="fa-IR"/>
          <w:color w:val="111111"/>
          <w:sz w:val="28"/>
          <w:szCs w:val="28"/>
          <w:rtl/>
        </w:rPr>
        <w:t xml:space="preserve">وحید حاج‌سعیدی، روزنامه جمهوری اسلامی، 20 آبان 1386: ص 9، 22 آبان 1386: ص 10، 27 آبان 1386: ص 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1976 - وحدت در سایه اسلام</w:t>
      </w:r>
    </w:p>
    <w:p>
      <w:pPr>
        <w:pStyle w:val="BookText"/>
      </w:pPr>
      <w:r>
        <w:rPr>
          <w:rFonts w:ascii="IRNazanin" w:hAnsi="IRNazanin" w:eastAsia="IRNazanin" w:cs="IRNazanin"/>
          <w:lang w:bidi="fa-IR"/>
          <w:color w:val="111111"/>
          <w:sz w:val="28"/>
          <w:szCs w:val="28"/>
          <w:rtl/>
        </w:rPr>
        <w:t xml:space="preserve">پاسدار اسلام، شماره 83 (1 آبان 1367).</w:t>
      </w:r>
    </w:p>
    <w:p>
      <w:pPr>
        <w:pStyle w:val="BookText"/>
      </w:pPr>
      <w:r>
        <w:rPr>
          <w:rFonts w:ascii="IRNazanin" w:hAnsi="IRNazanin" w:eastAsia="IRNazanin" w:cs="IRNazanin"/>
          <w:lang w:bidi="fa-IR"/>
          <w:color w:val="111111"/>
          <w:sz w:val="28"/>
          <w:szCs w:val="28"/>
          <w:rtl/>
        </w:rPr>
        <w:t xml:space="preserve">1977 - وحدت در سایه تحمل</w:t>
      </w:r>
    </w:p>
    <w:p>
      <w:pPr>
        <w:pStyle w:val="BookText"/>
      </w:pPr>
      <w:r>
        <w:rPr>
          <w:rFonts w:ascii="IRNazanin" w:hAnsi="IRNazanin" w:eastAsia="IRNazanin" w:cs="IRNazanin"/>
          <w:lang w:bidi="fa-IR"/>
          <w:color w:val="111111"/>
          <w:sz w:val="28"/>
          <w:szCs w:val="28"/>
          <w:rtl/>
        </w:rPr>
        <w:t xml:space="preserve">زحیلی، وهبه‌مصطفی؛ مقدس، محمد، ایران، (3 اردیبهشت 1384): ص 10.</w:t>
      </w:r>
    </w:p>
    <w:p>
      <w:pPr>
        <w:pStyle w:val="BookText"/>
      </w:pPr>
      <w:r>
        <w:rPr>
          <w:rFonts w:ascii="IRNazanin" w:hAnsi="IRNazanin" w:eastAsia="IRNazanin" w:cs="IRNazanin"/>
          <w:lang w:bidi="fa-IR"/>
          <w:color w:val="111111"/>
          <w:sz w:val="28"/>
          <w:szCs w:val="28"/>
          <w:rtl/>
        </w:rPr>
        <w:t xml:space="preserve">1978 - وحدت در سایه قرآن و عترت</w:t>
      </w:r>
    </w:p>
    <w:p>
      <w:pPr>
        <w:pStyle w:val="BookText"/>
      </w:pPr>
      <w:r>
        <w:rPr>
          <w:rFonts w:ascii="IRNazanin" w:hAnsi="IRNazanin" w:eastAsia="IRNazanin" w:cs="IRNazanin"/>
          <w:lang w:bidi="fa-IR"/>
          <w:color w:val="111111"/>
          <w:sz w:val="28"/>
          <w:szCs w:val="28"/>
          <w:rtl/>
        </w:rPr>
        <w:t xml:space="preserve">اسماعیل کاملی روزنامه کیهان، 18 شهریور 1386: ص 6</w:t>
      </w:r>
    </w:p>
    <w:p>
      <w:pPr>
        <w:pStyle w:val="BookText"/>
      </w:pPr>
      <w:r>
        <w:rPr>
          <w:rFonts w:ascii="IRNazanin" w:hAnsi="IRNazanin" w:eastAsia="IRNazanin" w:cs="IRNazanin"/>
          <w:lang w:bidi="fa-IR"/>
          <w:color w:val="111111"/>
          <w:sz w:val="28"/>
          <w:szCs w:val="28"/>
          <w:rtl/>
        </w:rPr>
        <w:t xml:space="preserve">1979 - وحدت در سخنان معصومین</w:t>
      </w:r>
    </w:p>
    <w:p>
      <w:pPr>
        <w:pStyle w:val="BookText"/>
      </w:pPr>
      <w:r>
        <w:rPr>
          <w:rFonts w:ascii="IRNazanin" w:hAnsi="IRNazanin" w:eastAsia="IRNazanin" w:cs="IRNazanin"/>
          <w:lang w:bidi="fa-IR"/>
          <w:color w:val="111111"/>
          <w:sz w:val="28"/>
          <w:szCs w:val="28"/>
          <w:rtl/>
        </w:rPr>
        <w:t xml:space="preserve">پاسدار اسلام، شماره 24 (آذر 1362): ص 10.</w:t>
      </w:r>
    </w:p>
    <w:p>
      <w:pPr>
        <w:pStyle w:val="BookText"/>
      </w:pPr>
      <w:r>
        <w:rPr>
          <w:rFonts w:ascii="IRNazanin" w:hAnsi="IRNazanin" w:eastAsia="IRNazanin" w:cs="IRNazanin"/>
          <w:lang w:bidi="fa-IR"/>
          <w:color w:val="111111"/>
          <w:sz w:val="28"/>
          <w:szCs w:val="28"/>
          <w:rtl/>
        </w:rPr>
        <w:t xml:space="preserve">1980 - وحدت در فروغ نور امام</w:t>
      </w:r>
    </w:p>
    <w:p>
      <w:pPr>
        <w:pStyle w:val="BookText"/>
      </w:pPr>
      <w:r>
        <w:rPr>
          <w:rFonts w:ascii="IRNazanin" w:hAnsi="IRNazanin" w:eastAsia="IRNazanin" w:cs="IRNazanin"/>
          <w:lang w:bidi="fa-IR"/>
          <w:color w:val="111111"/>
          <w:sz w:val="28"/>
          <w:szCs w:val="28"/>
          <w:rtl/>
        </w:rPr>
        <w:t xml:space="preserve">حبیب الله عسگر اولادی مسلمان، روزنامه رسالت (11 خرداد 1366): ص 1، 11.</w:t>
      </w:r>
    </w:p>
    <w:p>
      <w:pPr>
        <w:pStyle w:val="BookText"/>
      </w:pPr>
      <w:r>
        <w:rPr>
          <w:rFonts w:ascii="IRNazanin" w:hAnsi="IRNazanin" w:eastAsia="IRNazanin" w:cs="IRNazanin"/>
          <w:lang w:bidi="fa-IR"/>
          <w:color w:val="111111"/>
          <w:sz w:val="28"/>
          <w:szCs w:val="28"/>
          <w:rtl/>
        </w:rPr>
        <w:t xml:space="preserve">1981 - وحدت در قرآن</w:t>
      </w:r>
    </w:p>
    <w:p>
      <w:pPr>
        <w:pStyle w:val="BookText"/>
      </w:pPr>
      <w:r>
        <w:rPr>
          <w:rFonts w:ascii="IRNazanin" w:hAnsi="IRNazanin" w:eastAsia="IRNazanin" w:cs="IRNazanin"/>
          <w:lang w:bidi="fa-IR"/>
          <w:color w:val="111111"/>
          <w:sz w:val="28"/>
          <w:szCs w:val="28"/>
          <w:rtl/>
        </w:rPr>
        <w:t xml:space="preserve">علوی‌مقدم، محمد، مسجد، سال 5، ش 27، (مرداد، شهریور 1375): ص 31-39.</w:t>
      </w:r>
    </w:p>
    <w:p>
      <w:pPr>
        <w:pStyle w:val="BookText"/>
      </w:pPr>
      <w:r>
        <w:rPr>
          <w:rFonts w:ascii="IRNazanin" w:hAnsi="IRNazanin" w:eastAsia="IRNazanin" w:cs="IRNazanin"/>
          <w:lang w:bidi="fa-IR"/>
          <w:color w:val="111111"/>
          <w:sz w:val="28"/>
          <w:szCs w:val="28"/>
          <w:rtl/>
        </w:rPr>
        <w:t xml:space="preserve">1982 - وحدت در قرآن</w:t>
      </w:r>
    </w:p>
    <w:p>
      <w:pPr>
        <w:pStyle w:val="BookText"/>
      </w:pPr>
      <w:r>
        <w:rPr>
          <w:rFonts w:ascii="IRNazanin" w:hAnsi="IRNazanin" w:eastAsia="IRNazanin" w:cs="IRNazanin"/>
          <w:lang w:bidi="fa-IR"/>
          <w:color w:val="111111"/>
          <w:sz w:val="28"/>
          <w:szCs w:val="28"/>
          <w:rtl/>
        </w:rPr>
        <w:t xml:space="preserve">علوی‌مقدم، محمد، کیهان هوایی، ش 1046، (10 شهریور 8/1372 سپتامبر 1993): ص 12، 26.</w:t>
      </w:r>
    </w:p>
    <w:p>
      <w:pPr>
        <w:pStyle w:val="BookText"/>
      </w:pPr>
      <w:r>
        <w:rPr>
          <w:rFonts w:ascii="IRNazanin" w:hAnsi="IRNazanin" w:eastAsia="IRNazanin" w:cs="IRNazanin"/>
          <w:lang w:bidi="fa-IR"/>
          <w:color w:val="111111"/>
          <w:sz w:val="28"/>
          <w:szCs w:val="28"/>
          <w:rtl/>
        </w:rPr>
        <w:t xml:space="preserve">1983 - وحدت در قرآن</w:t>
      </w:r>
    </w:p>
    <w:p>
      <w:pPr>
        <w:pStyle w:val="BookText"/>
      </w:pPr>
      <w:r>
        <w:rPr>
          <w:rFonts w:ascii="IRNazanin" w:hAnsi="IRNazanin" w:eastAsia="IRNazanin" w:cs="IRNazanin"/>
          <w:lang w:bidi="fa-IR"/>
          <w:color w:val="111111"/>
          <w:sz w:val="28"/>
          <w:szCs w:val="28"/>
          <w:rtl/>
        </w:rPr>
        <w:t xml:space="preserve">پاسدار اسلام شماره 24.</w:t>
      </w:r>
    </w:p>
    <w:p>
      <w:pPr>
        <w:pStyle w:val="BookText"/>
      </w:pPr>
      <w:r>
        <w:rPr>
          <w:rFonts w:ascii="IRNazanin" w:hAnsi="IRNazanin" w:eastAsia="IRNazanin" w:cs="IRNazanin"/>
          <w:lang w:bidi="fa-IR"/>
          <w:color w:val="111111"/>
          <w:sz w:val="28"/>
          <w:szCs w:val="28"/>
          <w:rtl/>
        </w:rPr>
        <w:t xml:space="preserve">1984 - وحدت در معنای اصلی آن، فکرکردن جمعی است</w:t>
      </w:r>
    </w:p>
    <w:p>
      <w:pPr>
        <w:pStyle w:val="BookText"/>
      </w:pPr>
      <w:r>
        <w:rPr>
          <w:rFonts w:ascii="IRNazanin" w:hAnsi="IRNazanin" w:eastAsia="IRNazanin" w:cs="IRNazanin"/>
          <w:lang w:bidi="fa-IR"/>
          <w:color w:val="111111"/>
          <w:sz w:val="28"/>
          <w:szCs w:val="28"/>
          <w:rtl/>
        </w:rPr>
        <w:t xml:space="preserve">آقازاده، محمد، روزنامه ایران، (3 بهمن 1377): ص 3. وحدت ملی</w:t>
      </w:r>
    </w:p>
    <w:p>
      <w:pPr>
        <w:pStyle w:val="BookText"/>
      </w:pPr>
      <w:r>
        <w:rPr>
          <w:rFonts w:ascii="IRNazanin" w:hAnsi="IRNazanin" w:eastAsia="IRNazanin" w:cs="IRNazanin"/>
          <w:lang w:bidi="fa-IR"/>
          <w:color w:val="111111"/>
          <w:sz w:val="28"/>
          <w:szCs w:val="28"/>
          <w:rtl/>
        </w:rPr>
        <w:t xml:space="preserve">1985 - وحدت در نظام اجتماعی اسلام</w:t>
      </w:r>
    </w:p>
    <w:p>
      <w:pPr>
        <w:pStyle w:val="BookText"/>
      </w:pPr>
      <w:r>
        <w:rPr>
          <w:rFonts w:ascii="IRNazanin" w:hAnsi="IRNazanin" w:eastAsia="IRNazanin" w:cs="IRNazanin"/>
          <w:lang w:bidi="fa-IR"/>
          <w:color w:val="111111"/>
          <w:sz w:val="28"/>
          <w:szCs w:val="28"/>
          <w:rtl/>
        </w:rPr>
        <w:t xml:space="preserve">علی عسکری، روزنامه قدس (22 آذر 1368): صفحه 3.</w:t>
      </w:r>
    </w:p>
    <w:p>
      <w:pPr>
        <w:pStyle w:val="BookText"/>
      </w:pPr>
      <w:r>
        <w:rPr>
          <w:rFonts w:ascii="IRNazanin" w:hAnsi="IRNazanin" w:eastAsia="IRNazanin" w:cs="IRNazanin"/>
          <w:lang w:bidi="fa-IR"/>
          <w:color w:val="111111"/>
          <w:sz w:val="28"/>
          <w:szCs w:val="28"/>
          <w:rtl/>
        </w:rPr>
        <w:t xml:space="preserve">1986 - وحدت در نهج‌البلاغه</w:t>
      </w:r>
    </w:p>
    <w:p>
      <w:pPr>
        <w:pStyle w:val="BookText"/>
      </w:pPr>
      <w:r>
        <w:rPr>
          <w:rFonts w:ascii="IRNazanin" w:hAnsi="IRNazanin" w:eastAsia="IRNazanin" w:cs="IRNazanin"/>
          <w:lang w:bidi="fa-IR"/>
          <w:color w:val="111111"/>
          <w:sz w:val="28"/>
          <w:szCs w:val="28"/>
          <w:rtl/>
        </w:rPr>
        <w:t xml:space="preserve">مطلبی، ابوالحسن، روزنامه جمهوری اسلامی، (8 خرداد 1384): ص 10</w:t>
      </w:r>
    </w:p>
    <w:p>
      <w:pPr>
        <w:pStyle w:val="BookText"/>
      </w:pPr>
      <w:r>
        <w:rPr>
          <w:rFonts w:ascii="IRNazanin" w:hAnsi="IRNazanin" w:eastAsia="IRNazanin" w:cs="IRNazanin"/>
          <w:lang w:bidi="fa-IR"/>
          <w:color w:val="111111"/>
          <w:sz w:val="28"/>
          <w:szCs w:val="28"/>
          <w:rtl/>
        </w:rPr>
        <w:t xml:space="preserve">1987 - وحدت دشمن سوز</w:t>
      </w:r>
    </w:p>
    <w:p>
      <w:pPr>
        <w:pStyle w:val="BookText"/>
      </w:pPr>
      <w:r>
        <w:rPr>
          <w:rFonts w:ascii="IRNazanin" w:hAnsi="IRNazanin" w:eastAsia="IRNazanin" w:cs="IRNazanin"/>
          <w:lang w:bidi="fa-IR"/>
          <w:color w:val="111111"/>
          <w:sz w:val="28"/>
          <w:szCs w:val="28"/>
          <w:rtl/>
        </w:rPr>
        <w:t xml:space="preserve">روزنامه جمهوری اسلامی، (30 آبان 1378): ص 1، 2، 13.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1988 - وحدت دین از منظر قرآن: رهیافتی درون دینی</w:t>
      </w:r>
    </w:p>
    <w:p>
      <w:pPr>
        <w:pStyle w:val="BookText"/>
      </w:pPr>
      <w:r>
        <w:rPr>
          <w:rFonts w:ascii="IRNazanin" w:hAnsi="IRNazanin" w:eastAsia="IRNazanin" w:cs="IRNazanin"/>
          <w:lang w:bidi="fa-IR"/>
          <w:color w:val="111111"/>
          <w:sz w:val="28"/>
          <w:szCs w:val="28"/>
          <w:rtl/>
        </w:rPr>
        <w:t xml:space="preserve">محمدرضا بارگاهی، روزنامه جام‌جم، 30 آذر 1385: ص 11</w:t>
      </w:r>
    </w:p>
    <w:p>
      <w:pPr>
        <w:pStyle w:val="BookText"/>
      </w:pPr>
      <w:r>
        <w:rPr>
          <w:rFonts w:ascii="IRNazanin" w:hAnsi="IRNazanin" w:eastAsia="IRNazanin" w:cs="IRNazanin"/>
          <w:lang w:bidi="fa-IR"/>
          <w:color w:val="111111"/>
          <w:sz w:val="28"/>
          <w:szCs w:val="28"/>
          <w:rtl/>
        </w:rPr>
        <w:t xml:space="preserve">1989 - وحدت دین‌داران</w:t>
      </w:r>
    </w:p>
    <w:p>
      <w:pPr>
        <w:pStyle w:val="BookText"/>
      </w:pPr>
      <w:r>
        <w:rPr>
          <w:rFonts w:ascii="IRNazanin" w:hAnsi="IRNazanin" w:eastAsia="IRNazanin" w:cs="IRNazanin"/>
          <w:lang w:bidi="fa-IR"/>
          <w:color w:val="111111"/>
          <w:sz w:val="28"/>
          <w:szCs w:val="28"/>
          <w:rtl/>
        </w:rPr>
        <w:t xml:space="preserve">مهاجری، محمد، روزنامه کیهان، (2 مرداد 1376): ص 2.</w:t>
      </w:r>
    </w:p>
    <w:p>
      <w:pPr>
        <w:pStyle w:val="BookText"/>
      </w:pPr>
      <w:r>
        <w:rPr>
          <w:rFonts w:ascii="IRNazanin" w:hAnsi="IRNazanin" w:eastAsia="IRNazanin" w:cs="IRNazanin"/>
          <w:lang w:bidi="fa-IR"/>
          <w:color w:val="111111"/>
          <w:sz w:val="28"/>
          <w:szCs w:val="28"/>
          <w:rtl/>
        </w:rPr>
        <w:t xml:space="preserve">1990 - وحدت را در حقیقت بجوییم، (در مورد مقالات محمد جواد حجتی کرمانی در موضوع وحدت اسلامی)</w:t>
      </w:r>
    </w:p>
    <w:p>
      <w:pPr>
        <w:pStyle w:val="BookText"/>
      </w:pPr>
      <w:r>
        <w:rPr>
          <w:rFonts w:ascii="IRNazanin" w:hAnsi="IRNazanin" w:eastAsia="IRNazanin" w:cs="IRNazanin"/>
          <w:lang w:bidi="fa-IR"/>
          <w:color w:val="111111"/>
          <w:sz w:val="28"/>
          <w:szCs w:val="28"/>
          <w:rtl/>
        </w:rPr>
        <w:t xml:space="preserve">جواد محدثین، روزنامه جمهوری اسلامی (10 شهریور 1379). ص 19، 5.</w:t>
      </w:r>
    </w:p>
    <w:p>
      <w:pPr>
        <w:pStyle w:val="BookText"/>
      </w:pPr>
      <w:r>
        <w:rPr>
          <w:rFonts w:ascii="IRNazanin" w:hAnsi="IRNazanin" w:eastAsia="IRNazanin" w:cs="IRNazanin"/>
          <w:lang w:bidi="fa-IR"/>
          <w:color w:val="111111"/>
          <w:sz w:val="28"/>
          <w:szCs w:val="28"/>
          <w:rtl/>
        </w:rPr>
        <w:t xml:space="preserve">1991 - وحدت رمز اقتدار مسلمانان</w:t>
      </w:r>
    </w:p>
    <w:p>
      <w:pPr>
        <w:pStyle w:val="BookText"/>
      </w:pPr>
      <w:r>
        <w:rPr>
          <w:rFonts w:ascii="IRNazanin" w:hAnsi="IRNazanin" w:eastAsia="IRNazanin" w:cs="IRNazanin"/>
          <w:lang w:bidi="fa-IR"/>
          <w:color w:val="111111"/>
          <w:sz w:val="28"/>
          <w:szCs w:val="28"/>
          <w:rtl/>
        </w:rPr>
        <w:t xml:space="preserve">غلامرضا گلی‌زواره، کیهان هوایی، شماره 1191 (10 مرداد 1375)، صفحه 9 و 21.</w:t>
      </w:r>
    </w:p>
    <w:p>
      <w:pPr>
        <w:pStyle w:val="BookText"/>
      </w:pPr>
      <w:r>
        <w:rPr>
          <w:rFonts w:ascii="IRNazanin" w:hAnsi="IRNazanin" w:eastAsia="IRNazanin" w:cs="IRNazanin"/>
          <w:lang w:bidi="fa-IR"/>
          <w:color w:val="111111"/>
          <w:sz w:val="28"/>
          <w:szCs w:val="28"/>
          <w:rtl/>
        </w:rPr>
        <w:t xml:space="preserve">1992 - وحدت رمز اقتدار مسلمانان</w:t>
      </w:r>
    </w:p>
    <w:p>
      <w:pPr>
        <w:pStyle w:val="BookText"/>
      </w:pPr>
      <w:r>
        <w:rPr>
          <w:rFonts w:ascii="IRNazanin" w:hAnsi="IRNazanin" w:eastAsia="IRNazanin" w:cs="IRNazanin"/>
          <w:lang w:bidi="fa-IR"/>
          <w:color w:val="111111"/>
          <w:sz w:val="28"/>
          <w:szCs w:val="28"/>
          <w:rtl/>
        </w:rPr>
        <w:t xml:space="preserve">مسجد، سال سوم، شماره 15، (مرداد، شهریور 1373)، ص 6-9.</w:t>
      </w:r>
    </w:p>
    <w:p>
      <w:pPr>
        <w:pStyle w:val="BookText"/>
      </w:pPr>
      <w:r>
        <w:rPr>
          <w:rFonts w:ascii="IRNazanin" w:hAnsi="IRNazanin" w:eastAsia="IRNazanin" w:cs="IRNazanin"/>
          <w:lang w:bidi="fa-IR"/>
          <w:color w:val="111111"/>
          <w:sz w:val="28"/>
          <w:szCs w:val="28"/>
          <w:rtl/>
        </w:rPr>
        <w:t xml:space="preserve">1993 - وحدت رمز بقای حاکمیت حق</w:t>
      </w:r>
    </w:p>
    <w:p>
      <w:pPr>
        <w:pStyle w:val="BookText"/>
      </w:pPr>
      <w:r>
        <w:rPr>
          <w:rFonts w:ascii="IRNazanin" w:hAnsi="IRNazanin" w:eastAsia="IRNazanin" w:cs="IRNazanin"/>
          <w:lang w:bidi="fa-IR"/>
          <w:color w:val="111111"/>
          <w:sz w:val="28"/>
          <w:szCs w:val="28"/>
          <w:rtl/>
        </w:rPr>
        <w:t xml:space="preserve">روزنامه جمهوری اسلامی، (31 مرداد 1373): صفحه 1، 15</w:t>
      </w:r>
    </w:p>
    <w:p>
      <w:pPr>
        <w:pStyle w:val="BookText"/>
      </w:pPr>
      <w:r>
        <w:rPr>
          <w:rFonts w:ascii="IRNazanin" w:hAnsi="IRNazanin" w:eastAsia="IRNazanin" w:cs="IRNazanin"/>
          <w:lang w:bidi="fa-IR"/>
          <w:color w:val="111111"/>
          <w:sz w:val="28"/>
          <w:szCs w:val="28"/>
          <w:rtl/>
        </w:rPr>
        <w:t xml:space="preserve">1994 - وحدت رمز بقای حاکمیت حق</w:t>
      </w:r>
    </w:p>
    <w:p>
      <w:pPr>
        <w:pStyle w:val="BookText"/>
      </w:pPr>
      <w:r>
        <w:rPr>
          <w:rFonts w:ascii="IRNazanin" w:hAnsi="IRNazanin" w:eastAsia="IRNazanin" w:cs="IRNazanin"/>
          <w:lang w:bidi="fa-IR"/>
          <w:color w:val="111111"/>
          <w:sz w:val="28"/>
          <w:szCs w:val="28"/>
          <w:rtl/>
        </w:rPr>
        <w:t xml:space="preserve">روزنامه جمهوری اسلامی (31 مرداد 1373): ص 1، 15.</w:t>
      </w:r>
    </w:p>
    <w:p>
      <w:pPr>
        <w:pStyle w:val="BookText"/>
      </w:pPr>
      <w:r>
        <w:rPr>
          <w:rFonts w:ascii="IRNazanin" w:hAnsi="IRNazanin" w:eastAsia="IRNazanin" w:cs="IRNazanin"/>
          <w:lang w:bidi="fa-IR"/>
          <w:color w:val="111111"/>
          <w:sz w:val="28"/>
          <w:szCs w:val="28"/>
          <w:rtl/>
        </w:rPr>
        <w:t xml:space="preserve">1995 - وحدت رمز پیروزی: از دیدگاه امام خمینی</w:t>
      </w:r>
    </w:p>
    <w:p>
      <w:pPr>
        <w:pStyle w:val="BookText"/>
      </w:pPr>
      <w:r>
        <w:rPr>
          <w:rFonts w:ascii="IRNazanin" w:hAnsi="IRNazanin" w:eastAsia="IRNazanin" w:cs="IRNazanin"/>
          <w:lang w:bidi="fa-IR"/>
          <w:color w:val="111111"/>
          <w:sz w:val="28"/>
          <w:szCs w:val="28"/>
          <w:rtl/>
        </w:rPr>
        <w:t xml:space="preserve">محمد حبیبی آفاق، ش 18، خرداد و تیر 1385: ص 73-75</w:t>
      </w:r>
    </w:p>
    <w:p>
      <w:pPr>
        <w:pStyle w:val="BookText"/>
      </w:pPr>
      <w:r>
        <w:rPr>
          <w:rFonts w:ascii="IRNazanin" w:hAnsi="IRNazanin" w:eastAsia="IRNazanin" w:cs="IRNazanin"/>
          <w:lang w:bidi="fa-IR"/>
          <w:color w:val="111111"/>
          <w:sz w:val="28"/>
          <w:szCs w:val="28"/>
          <w:rtl/>
        </w:rPr>
        <w:t xml:space="preserve">1996 - وحدت رمز پیروزی و تداوم انقلاب</w:t>
      </w:r>
    </w:p>
    <w:p>
      <w:pPr>
        <w:pStyle w:val="BookText"/>
      </w:pPr>
      <w:r>
        <w:rPr>
          <w:rFonts w:ascii="IRNazanin" w:hAnsi="IRNazanin" w:eastAsia="IRNazanin" w:cs="IRNazanin"/>
          <w:lang w:bidi="fa-IR"/>
          <w:color w:val="111111"/>
          <w:sz w:val="28"/>
          <w:szCs w:val="28"/>
          <w:rtl/>
        </w:rPr>
        <w:t xml:space="preserve">محمد رضایی، مجله آزادگان (11 شهریور 1372).</w:t>
      </w:r>
    </w:p>
    <w:p>
      <w:pPr>
        <w:pStyle w:val="BookText"/>
      </w:pPr>
      <w:r>
        <w:rPr>
          <w:rFonts w:ascii="IRNazanin" w:hAnsi="IRNazanin" w:eastAsia="IRNazanin" w:cs="IRNazanin"/>
          <w:lang w:bidi="fa-IR"/>
          <w:color w:val="111111"/>
          <w:sz w:val="28"/>
          <w:szCs w:val="28"/>
          <w:rtl/>
        </w:rPr>
        <w:t xml:space="preserve">1997 - وحدت رمز پیشرفت و تفرقه رمز سقوط مسلمانان،</w:t>
      </w:r>
    </w:p>
    <w:p>
      <w:pPr>
        <w:pStyle w:val="BookText"/>
      </w:pPr>
      <w:r>
        <w:rPr>
          <w:rFonts w:ascii="IRNazanin" w:hAnsi="IRNazanin" w:eastAsia="IRNazanin" w:cs="IRNazanin"/>
          <w:lang w:bidi="fa-IR"/>
          <w:color w:val="111111"/>
          <w:sz w:val="28"/>
          <w:szCs w:val="28"/>
          <w:rtl/>
        </w:rPr>
        <w:t xml:space="preserve">عبدالکریم بی آزار شیرازی، تهران مجمع جهانی، تقریب مذاهب اسلامی،] مقاله ارائه شده در هفتمین کنفرانس بین المللی وحدت اسلامی [، 1373، 13 ص.</w:t>
      </w:r>
    </w:p>
    <w:p>
      <w:pPr>
        <w:pStyle w:val="BookText"/>
      </w:pPr>
      <w:r>
        <w:rPr>
          <w:rFonts w:ascii="IRNazanin" w:hAnsi="IRNazanin" w:eastAsia="IRNazanin" w:cs="IRNazanin"/>
          <w:lang w:bidi="fa-IR"/>
          <w:color w:val="111111"/>
          <w:sz w:val="28"/>
          <w:szCs w:val="28"/>
          <w:rtl/>
        </w:rPr>
        <w:t xml:space="preserve">1998 - وحدت رمز پیشرفت و تفرقه رمز سقوط مسلمین</w:t>
      </w:r>
    </w:p>
    <w:p>
      <w:pPr>
        <w:pStyle w:val="BookText"/>
      </w:pPr>
      <w:r>
        <w:rPr>
          <w:rFonts w:ascii="IRNazanin" w:hAnsi="IRNazanin" w:eastAsia="IRNazanin" w:cs="IRNazanin"/>
          <w:lang w:bidi="fa-IR"/>
          <w:color w:val="111111"/>
          <w:sz w:val="28"/>
          <w:szCs w:val="28"/>
          <w:rtl/>
        </w:rPr>
        <w:t xml:space="preserve">بی‌آزارشیرازی، عبدالکریم، روزنامه اطلاعات، (2 شهریور 1373): ص 6.</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1999 - وحدت رمز کارآمدی حوزه و دانشگاه</w:t>
      </w:r>
    </w:p>
    <w:p>
      <w:pPr>
        <w:pStyle w:val="BookText"/>
      </w:pPr>
      <w:r>
        <w:rPr>
          <w:rFonts w:ascii="IRNazanin" w:hAnsi="IRNazanin" w:eastAsia="IRNazanin" w:cs="IRNazanin"/>
          <w:lang w:bidi="fa-IR"/>
          <w:color w:val="111111"/>
          <w:sz w:val="28"/>
          <w:szCs w:val="28"/>
          <w:rtl/>
        </w:rPr>
        <w:t xml:space="preserve">یوسف‌پور، علی، روزنامه سیاست روز، (27 آذر 1381): ص 3.</w:t>
      </w:r>
    </w:p>
    <w:p>
      <w:pPr>
        <w:pStyle w:val="BookText"/>
      </w:pPr>
      <w:r>
        <w:rPr>
          <w:rFonts w:ascii="IRNazanin" w:hAnsi="IRNazanin" w:eastAsia="IRNazanin" w:cs="IRNazanin"/>
          <w:lang w:bidi="fa-IR"/>
          <w:color w:val="111111"/>
          <w:sz w:val="28"/>
          <w:szCs w:val="28"/>
          <w:rtl/>
        </w:rPr>
        <w:t xml:space="preserve">2000 - وحدت روحانی و دانشجو پیوند علم و دین</w:t>
      </w:r>
    </w:p>
    <w:p>
      <w:pPr>
        <w:pStyle w:val="BookText"/>
      </w:pPr>
      <w:r>
        <w:rPr>
          <w:rFonts w:ascii="IRNazanin" w:hAnsi="IRNazanin" w:eastAsia="IRNazanin" w:cs="IRNazanin"/>
          <w:lang w:bidi="fa-IR"/>
          <w:color w:val="111111"/>
          <w:sz w:val="28"/>
          <w:szCs w:val="28"/>
          <w:rtl/>
        </w:rPr>
        <w:t xml:space="preserve">کیهان هوایی، ش 1213، (12 دی 1375): ص 16.</w:t>
      </w:r>
    </w:p>
    <w:p>
      <w:pPr>
        <w:pStyle w:val="BookText"/>
      </w:pPr>
      <w:r>
        <w:rPr>
          <w:rFonts w:ascii="IRNazanin" w:hAnsi="IRNazanin" w:eastAsia="IRNazanin" w:cs="IRNazanin"/>
          <w:lang w:bidi="fa-IR"/>
          <w:color w:val="111111"/>
          <w:sz w:val="28"/>
          <w:szCs w:val="28"/>
          <w:rtl/>
        </w:rPr>
        <w:t xml:space="preserve">2001 - وحدت روحانی و دانشگاهی</w:t>
      </w:r>
    </w:p>
    <w:p>
      <w:pPr>
        <w:pStyle w:val="BookText"/>
      </w:pPr>
      <w:r>
        <w:rPr>
          <w:rFonts w:ascii="IRNazanin" w:hAnsi="IRNazanin" w:eastAsia="IRNazanin" w:cs="IRNazanin"/>
          <w:lang w:bidi="fa-IR"/>
          <w:color w:val="111111"/>
          <w:sz w:val="28"/>
          <w:szCs w:val="28"/>
          <w:rtl/>
        </w:rPr>
        <w:t xml:space="preserve">مفتح، محمد، روزنامه اطلاعات، (27 آذر 1375): ص 6.</w:t>
      </w:r>
    </w:p>
    <w:p>
      <w:pPr>
        <w:pStyle w:val="BookText"/>
      </w:pPr>
      <w:r>
        <w:rPr>
          <w:rFonts w:ascii="IRNazanin" w:hAnsi="IRNazanin" w:eastAsia="IRNazanin" w:cs="IRNazanin"/>
          <w:lang w:bidi="fa-IR"/>
          <w:color w:val="111111"/>
          <w:sz w:val="28"/>
          <w:szCs w:val="28"/>
          <w:rtl/>
        </w:rPr>
        <w:t xml:space="preserve">2002 - وحدت سیاسی نیاز قطعی جوامع اسلامی</w:t>
      </w:r>
    </w:p>
    <w:p>
      <w:pPr>
        <w:pStyle w:val="BookText"/>
      </w:pPr>
      <w:r>
        <w:rPr>
          <w:rFonts w:ascii="IRNazanin" w:hAnsi="IRNazanin" w:eastAsia="IRNazanin" w:cs="IRNazanin"/>
          <w:lang w:bidi="fa-IR"/>
          <w:color w:val="111111"/>
          <w:sz w:val="28"/>
          <w:szCs w:val="28"/>
          <w:rtl/>
        </w:rPr>
        <w:t xml:space="preserve">ربانی، محمدعلی، روزنامه جمهوری اسلامی، (11 مرداد 1375): ص 15.</w:t>
      </w:r>
    </w:p>
    <w:p>
      <w:pPr>
        <w:pStyle w:val="BookText"/>
      </w:pPr>
      <w:r>
        <w:rPr>
          <w:rFonts w:ascii="IRNazanin" w:hAnsi="IRNazanin" w:eastAsia="IRNazanin" w:cs="IRNazanin"/>
          <w:lang w:bidi="fa-IR"/>
          <w:color w:val="111111"/>
          <w:sz w:val="28"/>
          <w:szCs w:val="28"/>
          <w:rtl/>
        </w:rPr>
        <w:t xml:space="preserve">2003 - وحدت سیاسی، پیش شرط کارآمدی نظام</w:t>
      </w:r>
    </w:p>
    <w:p>
      <w:pPr>
        <w:pStyle w:val="BookText"/>
      </w:pPr>
      <w:r>
        <w:rPr>
          <w:rFonts w:ascii="IRNazanin" w:hAnsi="IRNazanin" w:eastAsia="IRNazanin" w:cs="IRNazanin"/>
          <w:lang w:bidi="fa-IR"/>
          <w:color w:val="111111"/>
          <w:sz w:val="28"/>
          <w:szCs w:val="28"/>
          <w:rtl/>
        </w:rPr>
        <w:t xml:space="preserve">صیابری، رضا، روزنامه جوان، (15 اسفند 1384): ص 11.</w:t>
      </w:r>
    </w:p>
    <w:p>
      <w:pPr>
        <w:pStyle w:val="BookText"/>
      </w:pPr>
      <w:r>
        <w:rPr>
          <w:rFonts w:ascii="IRNazanin" w:hAnsi="IRNazanin" w:eastAsia="IRNazanin" w:cs="IRNazanin"/>
          <w:lang w:bidi="fa-IR"/>
          <w:color w:val="111111"/>
          <w:sz w:val="28"/>
          <w:szCs w:val="28"/>
          <w:rtl/>
        </w:rPr>
        <w:t xml:space="preserve">2004 - وحدت سیاسی، راهی برای تحقق جامعه اسلامی است</w:t>
      </w:r>
    </w:p>
    <w:p>
      <w:pPr>
        <w:pStyle w:val="BookText"/>
      </w:pPr>
      <w:r>
        <w:rPr>
          <w:rFonts w:ascii="IRNazanin" w:hAnsi="IRNazanin" w:eastAsia="IRNazanin" w:cs="IRNazanin"/>
          <w:lang w:bidi="fa-IR"/>
          <w:color w:val="111111"/>
          <w:sz w:val="28"/>
          <w:szCs w:val="28"/>
          <w:rtl/>
        </w:rPr>
        <w:t xml:space="preserve">روزنامه قدس، (30 خرداد 1379): ص 8.</w:t>
      </w:r>
    </w:p>
    <w:p>
      <w:pPr>
        <w:pStyle w:val="BookText"/>
      </w:pPr>
      <w:r>
        <w:rPr>
          <w:rFonts w:ascii="IRNazanin" w:hAnsi="IRNazanin" w:eastAsia="IRNazanin" w:cs="IRNazanin"/>
          <w:lang w:bidi="fa-IR"/>
          <w:color w:val="111111"/>
          <w:sz w:val="28"/>
          <w:szCs w:val="28"/>
          <w:rtl/>
        </w:rPr>
        <w:t xml:space="preserve">2005 - وحدت شیعه و سنی، پاشنه آشیل استکبار</w:t>
      </w:r>
    </w:p>
    <w:p>
      <w:pPr>
        <w:pStyle w:val="BookText"/>
      </w:pPr>
      <w:r>
        <w:rPr>
          <w:rFonts w:ascii="IRNazanin" w:hAnsi="IRNazanin" w:eastAsia="IRNazanin" w:cs="IRNazanin"/>
          <w:lang w:bidi="fa-IR"/>
          <w:color w:val="111111"/>
          <w:sz w:val="28"/>
          <w:szCs w:val="28"/>
          <w:rtl/>
        </w:rPr>
        <w:t xml:space="preserve">ماهنامه نامه جامعه، شماره 34، تیر 1386 ص 26</w:t>
      </w:r>
    </w:p>
    <w:p>
      <w:pPr>
        <w:pStyle w:val="BookText"/>
      </w:pPr>
      <w:r>
        <w:rPr>
          <w:rFonts w:ascii="IRNazanin" w:hAnsi="IRNazanin" w:eastAsia="IRNazanin" w:cs="IRNazanin"/>
          <w:lang w:bidi="fa-IR"/>
          <w:color w:val="111111"/>
          <w:sz w:val="28"/>
          <w:szCs w:val="28"/>
          <w:rtl/>
        </w:rPr>
        <w:t xml:space="preserve">2006 - وحدت شیعه و سنی رؤیا یا حقیقت؟</w:t>
      </w:r>
    </w:p>
    <w:p>
      <w:pPr>
        <w:pStyle w:val="BookText"/>
      </w:pPr>
      <w:r>
        <w:rPr>
          <w:rFonts w:ascii="IRNazanin" w:hAnsi="IRNazanin" w:eastAsia="IRNazanin" w:cs="IRNazanin"/>
          <w:lang w:bidi="fa-IR"/>
          <w:color w:val="111111"/>
          <w:sz w:val="28"/>
          <w:szCs w:val="28"/>
          <w:rtl/>
        </w:rPr>
        <w:t xml:space="preserve">سید عبدالواحد موسوی، روزنامه سلام (11 شهریور 1373).</w:t>
      </w:r>
    </w:p>
    <w:p>
      <w:pPr>
        <w:pStyle w:val="BookText"/>
      </w:pPr>
      <w:r>
        <w:rPr>
          <w:rFonts w:ascii="IRNazanin" w:hAnsi="IRNazanin" w:eastAsia="IRNazanin" w:cs="IRNazanin"/>
          <w:lang w:bidi="fa-IR"/>
          <w:color w:val="111111"/>
          <w:sz w:val="28"/>
          <w:szCs w:val="28"/>
          <w:rtl/>
        </w:rPr>
        <w:t xml:space="preserve">2007 - وحدت شیعه و سنی، ضروری‌ترین نیاز جهان اسلام؛...</w:t>
      </w:r>
    </w:p>
    <w:p>
      <w:pPr>
        <w:pStyle w:val="BookText"/>
      </w:pPr>
      <w:r>
        <w:rPr>
          <w:rFonts w:ascii="IRNazanin" w:hAnsi="IRNazanin" w:eastAsia="IRNazanin" w:cs="IRNazanin"/>
          <w:lang w:bidi="fa-IR"/>
          <w:color w:val="111111"/>
          <w:sz w:val="28"/>
          <w:szCs w:val="28"/>
          <w:rtl/>
        </w:rPr>
        <w:t xml:space="preserve">روزنامه اطلاعات (19 دی 1379).</w:t>
      </w:r>
    </w:p>
    <w:p>
      <w:pPr>
        <w:pStyle w:val="BookText"/>
      </w:pPr>
      <w:r>
        <w:rPr>
          <w:rFonts w:ascii="IRNazanin" w:hAnsi="IRNazanin" w:eastAsia="IRNazanin" w:cs="IRNazanin"/>
          <w:lang w:bidi="fa-IR"/>
          <w:color w:val="111111"/>
          <w:sz w:val="28"/>
          <w:szCs w:val="28"/>
          <w:rtl/>
        </w:rPr>
        <w:t xml:space="preserve">2008 - وحدت صادق، وحدت کاذب</w:t>
      </w:r>
    </w:p>
    <w:p>
      <w:pPr>
        <w:pStyle w:val="BookText"/>
      </w:pPr>
      <w:r>
        <w:rPr>
          <w:rFonts w:ascii="IRNazanin" w:hAnsi="IRNazanin" w:eastAsia="IRNazanin" w:cs="IRNazanin"/>
          <w:lang w:bidi="fa-IR"/>
          <w:color w:val="111111"/>
          <w:sz w:val="28"/>
          <w:szCs w:val="28"/>
          <w:rtl/>
        </w:rPr>
        <w:t xml:space="preserve">محمدی، میثم، روزنامه یاس نو، (8 خرداد 1382): ص 2. وحدت ملی</w:t>
      </w:r>
    </w:p>
    <w:p>
      <w:pPr>
        <w:pStyle w:val="BookText"/>
      </w:pPr>
      <w:r>
        <w:rPr>
          <w:rFonts w:ascii="IRNazanin" w:hAnsi="IRNazanin" w:eastAsia="IRNazanin" w:cs="IRNazanin"/>
          <w:lang w:bidi="fa-IR"/>
          <w:color w:val="111111"/>
          <w:sz w:val="28"/>
          <w:szCs w:val="28"/>
          <w:rtl/>
        </w:rPr>
        <w:t xml:space="preserve">2009 - وحدت ضامن استقلال</w:t>
      </w:r>
    </w:p>
    <w:p>
      <w:pPr>
        <w:pStyle w:val="BookText"/>
      </w:pPr>
      <w:r>
        <w:rPr>
          <w:rFonts w:ascii="IRNazanin" w:hAnsi="IRNazanin" w:eastAsia="IRNazanin" w:cs="IRNazanin"/>
          <w:lang w:bidi="fa-IR"/>
          <w:color w:val="111111"/>
          <w:sz w:val="28"/>
          <w:szCs w:val="28"/>
          <w:rtl/>
        </w:rPr>
        <w:t xml:space="preserve">روزنامه اطلاعات، (17 بهمن 1380): ص 2. وحدت ملی</w:t>
      </w:r>
    </w:p>
    <w:p>
      <w:pPr>
        <w:pStyle w:val="BookText"/>
      </w:pPr>
      <w:r>
        <w:rPr>
          <w:rFonts w:ascii="IRNazanin" w:hAnsi="IRNazanin" w:eastAsia="IRNazanin" w:cs="IRNazanin"/>
          <w:lang w:bidi="fa-IR"/>
          <w:color w:val="111111"/>
          <w:sz w:val="28"/>
          <w:szCs w:val="28"/>
          <w:rtl/>
        </w:rPr>
        <w:t xml:space="preserve">2010 - وحدت ضرورت حیاتی جهان اسلام</w:t>
      </w:r>
    </w:p>
    <w:p>
      <w:pPr>
        <w:pStyle w:val="BookText"/>
      </w:pPr>
      <w:r>
        <w:rPr>
          <w:rFonts w:ascii="IRNazanin" w:hAnsi="IRNazanin" w:eastAsia="IRNazanin" w:cs="IRNazanin"/>
          <w:lang w:bidi="fa-IR"/>
          <w:color w:val="111111"/>
          <w:sz w:val="28"/>
          <w:szCs w:val="28"/>
          <w:rtl/>
        </w:rPr>
        <w:t xml:space="preserve">مسجد، سال 5، ش 27، (مرداد، شهریور 1375): ص 6-9.</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2011 - وحدت ضروری‌ترین نیاز مسلمین</w:t>
      </w:r>
    </w:p>
    <w:p>
      <w:pPr>
        <w:pStyle w:val="BookText"/>
      </w:pPr>
      <w:r>
        <w:rPr>
          <w:rFonts w:ascii="IRNazanin" w:hAnsi="IRNazanin" w:eastAsia="IRNazanin" w:cs="IRNazanin"/>
          <w:lang w:bidi="fa-IR"/>
          <w:color w:val="111111"/>
          <w:sz w:val="28"/>
          <w:szCs w:val="28"/>
          <w:rtl/>
        </w:rPr>
        <w:t xml:space="preserve">مهدوی، سروش، شماره 190 (17 اردیبهشت 1362)، صفحه 20.</w:t>
      </w:r>
    </w:p>
    <w:p>
      <w:pPr>
        <w:pStyle w:val="BookText"/>
      </w:pPr>
      <w:r>
        <w:rPr>
          <w:rFonts w:ascii="IRNazanin" w:hAnsi="IRNazanin" w:eastAsia="IRNazanin" w:cs="IRNazanin"/>
          <w:lang w:bidi="fa-IR"/>
          <w:color w:val="111111"/>
          <w:sz w:val="28"/>
          <w:szCs w:val="28"/>
          <w:rtl/>
        </w:rPr>
        <w:t xml:space="preserve">2012 - وحدت عامل پیروزی مسلمانان بر کفر جهانی</w:t>
      </w:r>
    </w:p>
    <w:p>
      <w:pPr>
        <w:pStyle w:val="BookText"/>
      </w:pPr>
      <w:r>
        <w:rPr>
          <w:rFonts w:ascii="IRNazanin" w:hAnsi="IRNazanin" w:eastAsia="IRNazanin" w:cs="IRNazanin"/>
          <w:lang w:bidi="fa-IR"/>
          <w:color w:val="111111"/>
          <w:sz w:val="28"/>
          <w:szCs w:val="28"/>
          <w:rtl/>
        </w:rPr>
        <w:t xml:space="preserve">مصاحبه با نماینده «خاش» در مجلس شورای اسلامی، سروش، شماره 176 (18 دی 1361).</w:t>
      </w:r>
    </w:p>
    <w:p>
      <w:pPr>
        <w:pStyle w:val="BookText"/>
      </w:pPr>
      <w:r>
        <w:rPr>
          <w:rFonts w:ascii="IRNazanin" w:hAnsi="IRNazanin" w:eastAsia="IRNazanin" w:cs="IRNazanin"/>
          <w:lang w:bidi="fa-IR"/>
          <w:color w:val="111111"/>
          <w:sz w:val="28"/>
          <w:szCs w:val="28"/>
          <w:rtl/>
        </w:rPr>
        <w:t xml:space="preserve">2013 - وحدت عقیدتی یا سیاسی و اقتصادی و نظامی</w:t>
      </w:r>
    </w:p>
    <w:p>
      <w:pPr>
        <w:pStyle w:val="BookText"/>
      </w:pPr>
      <w:r>
        <w:rPr>
          <w:rFonts w:ascii="IRNazanin" w:hAnsi="IRNazanin" w:eastAsia="IRNazanin" w:cs="IRNazanin"/>
          <w:lang w:bidi="fa-IR"/>
          <w:color w:val="111111"/>
          <w:sz w:val="28"/>
          <w:szCs w:val="28"/>
          <w:rtl/>
        </w:rPr>
        <w:t xml:space="preserve">اکرمی، رضا، حجت‌الاسلام، روزنامه اطلاعات، (11 مرداد 1375): ص 7.</w:t>
      </w:r>
    </w:p>
    <w:p>
      <w:pPr>
        <w:pStyle w:val="BookText"/>
      </w:pPr>
      <w:r>
        <w:rPr>
          <w:rFonts w:ascii="IRNazanin" w:hAnsi="IRNazanin" w:eastAsia="IRNazanin" w:cs="IRNazanin"/>
          <w:lang w:bidi="fa-IR"/>
          <w:color w:val="111111"/>
          <w:sz w:val="28"/>
          <w:szCs w:val="28"/>
          <w:rtl/>
        </w:rPr>
        <w:t xml:space="preserve">2014 - وحدت علمی مسلمین، حرکت به سوی وحدت تفسیری قرآن مجید</w:t>
      </w:r>
    </w:p>
    <w:p>
      <w:pPr>
        <w:pStyle w:val="BookText"/>
      </w:pPr>
      <w:r>
        <w:rPr>
          <w:rFonts w:ascii="IRNazanin" w:hAnsi="IRNazanin" w:eastAsia="IRNazanin" w:cs="IRNazanin"/>
          <w:lang w:bidi="fa-IR"/>
          <w:color w:val="111111"/>
          <w:sz w:val="28"/>
          <w:szCs w:val="28"/>
          <w:rtl/>
        </w:rPr>
        <w:t xml:space="preserve">دردشتیان، حامد، گلستان قرآن (آذر 1380) شماره 92، صفحه 17 تا 20</w:t>
      </w:r>
    </w:p>
    <w:p>
      <w:pPr>
        <w:pStyle w:val="BookText"/>
      </w:pPr>
      <w:r>
        <w:rPr>
          <w:rFonts w:ascii="IRNazanin" w:hAnsi="IRNazanin" w:eastAsia="IRNazanin" w:cs="IRNazanin"/>
          <w:lang w:bidi="fa-IR"/>
          <w:color w:val="111111"/>
          <w:sz w:val="28"/>
          <w:szCs w:val="28"/>
          <w:rtl/>
        </w:rPr>
        <w:t xml:space="preserve">2015 - وحدت علمی و فناوری جهان اسلام در قرن بیست و یکم</w:t>
      </w:r>
    </w:p>
    <w:p>
      <w:pPr>
        <w:pStyle w:val="BookText"/>
      </w:pPr>
      <w:r>
        <w:rPr>
          <w:rFonts w:ascii="IRNazanin" w:hAnsi="IRNazanin" w:eastAsia="IRNazanin" w:cs="IRNazanin"/>
          <w:lang w:bidi="fa-IR"/>
          <w:color w:val="111111"/>
          <w:sz w:val="28"/>
          <w:szCs w:val="28"/>
          <w:rtl/>
        </w:rPr>
        <w:t xml:space="preserve">نادعلی بای، منشور، ش 138، 17 اردیبهشت 1386: ص 7-8</w:t>
      </w:r>
    </w:p>
    <w:p>
      <w:pPr>
        <w:pStyle w:val="BookText"/>
      </w:pPr>
      <w:r>
        <w:rPr>
          <w:rFonts w:ascii="IRNazanin" w:hAnsi="IRNazanin" w:eastAsia="IRNazanin" w:cs="IRNazanin"/>
          <w:lang w:bidi="fa-IR"/>
          <w:color w:val="111111"/>
          <w:sz w:val="28"/>
          <w:szCs w:val="28"/>
          <w:rtl/>
        </w:rPr>
        <w:t xml:space="preserve">2016 - وحدت عملی حوزه و دانشگاه</w:t>
      </w:r>
    </w:p>
    <w:p>
      <w:pPr>
        <w:pStyle w:val="BookText"/>
      </w:pPr>
      <w:r>
        <w:rPr>
          <w:rFonts w:ascii="IRNazanin" w:hAnsi="IRNazanin" w:eastAsia="IRNazanin" w:cs="IRNazanin"/>
          <w:lang w:bidi="fa-IR"/>
          <w:color w:val="111111"/>
          <w:sz w:val="28"/>
          <w:szCs w:val="28"/>
          <w:rtl/>
        </w:rPr>
        <w:t xml:space="preserve">روزنامه جمهوری اسلامی، (29 آذر 1372): ص 15-14.</w:t>
      </w:r>
    </w:p>
    <w:p>
      <w:pPr>
        <w:pStyle w:val="BookText"/>
      </w:pPr>
      <w:r>
        <w:rPr>
          <w:rFonts w:ascii="IRNazanin" w:hAnsi="IRNazanin" w:eastAsia="IRNazanin" w:cs="IRNazanin"/>
          <w:lang w:bidi="fa-IR"/>
          <w:color w:val="111111"/>
          <w:sz w:val="28"/>
          <w:szCs w:val="28"/>
          <w:rtl/>
        </w:rPr>
        <w:t xml:space="preserve">2017 - وحدت عملی حوزه و دانشگاه</w:t>
      </w:r>
    </w:p>
    <w:p>
      <w:pPr>
        <w:pStyle w:val="BookText"/>
      </w:pPr>
      <w:r>
        <w:rPr>
          <w:rFonts w:ascii="IRNazanin" w:hAnsi="IRNazanin" w:eastAsia="IRNazanin" w:cs="IRNazanin"/>
          <w:lang w:bidi="fa-IR"/>
          <w:color w:val="111111"/>
          <w:sz w:val="28"/>
          <w:szCs w:val="28"/>
          <w:rtl/>
        </w:rPr>
        <w:t xml:space="preserve">روزنامه جمهوری اسلامی، (22 آذر 1372): ص 12.</w:t>
      </w:r>
    </w:p>
    <w:p>
      <w:pPr>
        <w:pStyle w:val="BookText"/>
      </w:pPr>
      <w:r>
        <w:rPr>
          <w:rFonts w:ascii="IRNazanin" w:hAnsi="IRNazanin" w:eastAsia="IRNazanin" w:cs="IRNazanin"/>
          <w:lang w:bidi="fa-IR"/>
          <w:color w:val="111111"/>
          <w:sz w:val="28"/>
          <w:szCs w:val="28"/>
          <w:rtl/>
        </w:rPr>
        <w:t xml:space="preserve">2018 - وحدت فرهنگی، ضرورتی حیاتی برای جامعه ایران</w:t>
      </w:r>
    </w:p>
    <w:p>
      <w:pPr>
        <w:pStyle w:val="BookText"/>
      </w:pPr>
      <w:r>
        <w:rPr>
          <w:rFonts w:ascii="IRNazanin" w:hAnsi="IRNazanin" w:eastAsia="IRNazanin" w:cs="IRNazanin"/>
          <w:lang w:bidi="fa-IR"/>
          <w:color w:val="111111"/>
          <w:sz w:val="28"/>
          <w:szCs w:val="28"/>
          <w:rtl/>
        </w:rPr>
        <w:t xml:space="preserve">رهنمایان، میترا، روزنامه اطلاعات، (19 فروردین 1374): ص 6، 14.</w:t>
      </w:r>
    </w:p>
    <w:p>
      <w:pPr>
        <w:pStyle w:val="BookText"/>
      </w:pPr>
      <w:r>
        <w:rPr>
          <w:rFonts w:ascii="IRNazanin" w:hAnsi="IRNazanin" w:eastAsia="IRNazanin" w:cs="IRNazanin"/>
          <w:lang w:bidi="fa-IR"/>
          <w:color w:val="111111"/>
          <w:sz w:val="28"/>
          <w:szCs w:val="28"/>
          <w:rtl/>
        </w:rPr>
        <w:t xml:space="preserve">2019 - وحدت فکری یا وحدت انسانی</w:t>
      </w:r>
    </w:p>
    <w:p>
      <w:pPr>
        <w:pStyle w:val="BookText"/>
      </w:pPr>
      <w:r>
        <w:rPr>
          <w:rFonts w:ascii="IRNazanin" w:hAnsi="IRNazanin" w:eastAsia="IRNazanin" w:cs="IRNazanin"/>
          <w:lang w:bidi="fa-IR"/>
          <w:color w:val="111111"/>
          <w:sz w:val="28"/>
          <w:szCs w:val="28"/>
          <w:rtl/>
        </w:rPr>
        <w:t xml:space="preserve">ب. گرامی، روزنامه کیهان (5 آذر 1364).</w:t>
      </w:r>
    </w:p>
    <w:p>
      <w:pPr>
        <w:pStyle w:val="BookText"/>
      </w:pPr>
      <w:r>
        <w:rPr>
          <w:rFonts w:ascii="IRNazanin" w:hAnsi="IRNazanin" w:eastAsia="IRNazanin" w:cs="IRNazanin"/>
          <w:lang w:bidi="fa-IR"/>
          <w:color w:val="111111"/>
          <w:sz w:val="28"/>
          <w:szCs w:val="28"/>
          <w:rtl/>
        </w:rPr>
        <w:t xml:space="preserve">2020 - وحدت قلّه عزت و سرافرازی</w:t>
      </w:r>
    </w:p>
    <w:p>
      <w:pPr>
        <w:pStyle w:val="BookText"/>
      </w:pPr>
      <w:r>
        <w:rPr>
          <w:rFonts w:ascii="IRNazanin" w:hAnsi="IRNazanin" w:eastAsia="IRNazanin" w:cs="IRNazanin"/>
          <w:lang w:bidi="fa-IR"/>
          <w:color w:val="111111"/>
          <w:sz w:val="28"/>
          <w:szCs w:val="28"/>
          <w:rtl/>
        </w:rPr>
        <w:t xml:space="preserve">غلامرضا گلی زواره، مبلغان، شماره 53، (ربیع الاول 1425 ه - اردیبهشت 1383): صفحه 87 48.</w:t>
      </w:r>
    </w:p>
    <w:p>
      <w:pPr>
        <w:pStyle w:val="BookText"/>
      </w:pPr>
      <w:r>
        <w:rPr>
          <w:rFonts w:ascii="IRNazanin" w:hAnsi="IRNazanin" w:eastAsia="IRNazanin" w:cs="IRNazanin"/>
          <w:lang w:bidi="fa-IR"/>
          <w:color w:val="111111"/>
          <w:sz w:val="28"/>
          <w:szCs w:val="28"/>
          <w:rtl/>
        </w:rPr>
        <w:t xml:space="preserve">2021 - وحدت کشورهای اسلامی از دیدگاه امام خمینی (ره)</w:t>
      </w:r>
    </w:p>
    <w:p>
      <w:pPr>
        <w:pStyle w:val="BookText"/>
      </w:pPr>
      <w:r>
        <w:rPr>
          <w:rFonts w:ascii="IRNazanin" w:hAnsi="IRNazanin" w:eastAsia="IRNazanin" w:cs="IRNazanin"/>
          <w:lang w:bidi="fa-IR"/>
          <w:color w:val="111111"/>
          <w:sz w:val="28"/>
          <w:szCs w:val="28"/>
          <w:rtl/>
        </w:rPr>
        <w:t xml:space="preserve">زنگنه، حمید، روزنامه رسالت، (2 تیر 1379): ص 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2022 - وحدت کلمه</w:t>
      </w:r>
    </w:p>
    <w:p>
      <w:pPr>
        <w:pStyle w:val="BookText"/>
      </w:pPr>
      <w:r>
        <w:rPr>
          <w:rFonts w:ascii="IRNazanin" w:hAnsi="IRNazanin" w:eastAsia="IRNazanin" w:cs="IRNazanin"/>
          <w:lang w:bidi="fa-IR"/>
          <w:color w:val="111111"/>
          <w:sz w:val="28"/>
          <w:szCs w:val="28"/>
          <w:rtl/>
        </w:rPr>
        <w:t xml:space="preserve">کریم وزیری، روزنامه اطلاعات (15 سفند 1366): ص 6.</w:t>
      </w:r>
    </w:p>
    <w:p>
      <w:pPr>
        <w:pStyle w:val="BookText"/>
      </w:pPr>
      <w:r>
        <w:rPr>
          <w:rFonts w:ascii="IRNazanin" w:hAnsi="IRNazanin" w:eastAsia="IRNazanin" w:cs="IRNazanin"/>
          <w:lang w:bidi="fa-IR"/>
          <w:color w:val="111111"/>
          <w:sz w:val="28"/>
          <w:szCs w:val="28"/>
          <w:rtl/>
        </w:rPr>
        <w:t xml:space="preserve">2023 - وحدت کلمه</w:t>
      </w:r>
    </w:p>
    <w:p>
      <w:pPr>
        <w:pStyle w:val="BookText"/>
      </w:pPr>
      <w:r>
        <w:rPr>
          <w:rFonts w:ascii="IRNazanin" w:hAnsi="IRNazanin" w:eastAsia="IRNazanin" w:cs="IRNazanin"/>
          <w:lang w:bidi="fa-IR"/>
          <w:color w:val="111111"/>
          <w:sz w:val="28"/>
          <w:szCs w:val="28"/>
          <w:rtl/>
        </w:rPr>
        <w:t xml:space="preserve">وزیری، کریم، روزنامه اطلاعات، (31 فروردین 1379): ص 6.</w:t>
      </w:r>
    </w:p>
    <w:p>
      <w:pPr>
        <w:pStyle w:val="BookText"/>
      </w:pPr>
      <w:r>
        <w:rPr>
          <w:rFonts w:ascii="IRNazanin" w:hAnsi="IRNazanin" w:eastAsia="IRNazanin" w:cs="IRNazanin"/>
          <w:lang w:bidi="fa-IR"/>
          <w:color w:val="111111"/>
          <w:sz w:val="28"/>
          <w:szCs w:val="28"/>
          <w:rtl/>
        </w:rPr>
        <w:t xml:space="preserve">2024 - وحدت کلمه در ولای علی (علیه السلام)</w:t>
      </w:r>
    </w:p>
    <w:p>
      <w:pPr>
        <w:pStyle w:val="BookText"/>
      </w:pPr>
      <w:r>
        <w:rPr>
          <w:rFonts w:ascii="IRNazanin" w:hAnsi="IRNazanin" w:eastAsia="IRNazanin" w:cs="IRNazanin"/>
          <w:lang w:bidi="fa-IR"/>
          <w:color w:val="111111"/>
          <w:sz w:val="28"/>
          <w:szCs w:val="28"/>
          <w:rtl/>
        </w:rPr>
        <w:t xml:space="preserve">امیر حسین علامه زاده، آوای شمال، سال بیست و دوم، شماره 931 (20 فروردین 1379): ص 7.</w:t>
      </w:r>
    </w:p>
    <w:p>
      <w:pPr>
        <w:pStyle w:val="BookText"/>
      </w:pPr>
      <w:r>
        <w:rPr>
          <w:rFonts w:ascii="IRNazanin" w:hAnsi="IRNazanin" w:eastAsia="IRNazanin" w:cs="IRNazanin"/>
          <w:lang w:bidi="fa-IR"/>
          <w:color w:val="111111"/>
          <w:sz w:val="28"/>
          <w:szCs w:val="28"/>
          <w:rtl/>
        </w:rPr>
        <w:t xml:space="preserve">2025 - وحدت کلمه راهکار موفقیت</w:t>
      </w:r>
    </w:p>
    <w:p>
      <w:pPr>
        <w:pStyle w:val="BookText"/>
      </w:pPr>
      <w:r>
        <w:rPr>
          <w:rFonts w:ascii="IRNazanin" w:hAnsi="IRNazanin" w:eastAsia="IRNazanin" w:cs="IRNazanin"/>
          <w:lang w:bidi="fa-IR"/>
          <w:color w:val="111111"/>
          <w:sz w:val="28"/>
          <w:szCs w:val="28"/>
          <w:rtl/>
        </w:rPr>
        <w:t xml:space="preserve">روزنامه عتماد ملی، 6 اردیبهشت 1386: ص 3</w:t>
      </w:r>
    </w:p>
    <w:p>
      <w:pPr>
        <w:pStyle w:val="BookText"/>
      </w:pPr>
      <w:r>
        <w:rPr>
          <w:rFonts w:ascii="IRNazanin" w:hAnsi="IRNazanin" w:eastAsia="IRNazanin" w:cs="IRNazanin"/>
          <w:lang w:bidi="fa-IR"/>
          <w:color w:val="111111"/>
          <w:sz w:val="28"/>
          <w:szCs w:val="28"/>
          <w:rtl/>
        </w:rPr>
        <w:t xml:space="preserve">2026 - وحدت کلمه رمز تداوم انقلاب اسلامی</w:t>
      </w:r>
    </w:p>
    <w:p>
      <w:pPr>
        <w:pStyle w:val="BookText"/>
      </w:pPr>
      <w:r>
        <w:rPr>
          <w:rFonts w:ascii="IRNazanin" w:hAnsi="IRNazanin" w:eastAsia="IRNazanin" w:cs="IRNazanin"/>
          <w:lang w:bidi="fa-IR"/>
          <w:color w:val="111111"/>
          <w:sz w:val="28"/>
          <w:szCs w:val="28"/>
          <w:rtl/>
        </w:rPr>
        <w:t xml:space="preserve">شورشی، مریم، روزنامه رسالت، (6 دی 1377): ص 4، 3.</w:t>
      </w:r>
    </w:p>
    <w:p>
      <w:pPr>
        <w:pStyle w:val="BookText"/>
      </w:pPr>
      <w:r>
        <w:rPr>
          <w:rFonts w:ascii="IRNazanin" w:hAnsi="IRNazanin" w:eastAsia="IRNazanin" w:cs="IRNazanin"/>
          <w:lang w:bidi="fa-IR"/>
          <w:color w:val="111111"/>
          <w:sz w:val="28"/>
          <w:szCs w:val="28"/>
          <w:rtl/>
        </w:rPr>
        <w:t xml:space="preserve">2027 - وحدت کلمه و اتحاد از رحمان است: راه امام، کلام امام</w:t>
      </w:r>
    </w:p>
    <w:p>
      <w:pPr>
        <w:pStyle w:val="BookText"/>
      </w:pPr>
      <w:r>
        <w:rPr>
          <w:rFonts w:ascii="IRNazanin" w:hAnsi="IRNazanin" w:eastAsia="IRNazanin" w:cs="IRNazanin"/>
          <w:lang w:bidi="fa-IR"/>
          <w:color w:val="111111"/>
          <w:sz w:val="28"/>
          <w:szCs w:val="28"/>
          <w:rtl/>
        </w:rPr>
        <w:t xml:space="preserve">ماهنامه جانباز، شماره 106، بهمن ماه 77 ص 5</w:t>
      </w:r>
    </w:p>
    <w:p>
      <w:pPr>
        <w:pStyle w:val="BookText"/>
      </w:pPr>
      <w:r>
        <w:rPr>
          <w:rFonts w:ascii="IRNazanin" w:hAnsi="IRNazanin" w:eastAsia="IRNazanin" w:cs="IRNazanin"/>
          <w:lang w:bidi="fa-IR"/>
          <w:color w:val="111111"/>
          <w:sz w:val="28"/>
          <w:szCs w:val="28"/>
          <w:rtl/>
        </w:rPr>
        <w:t xml:space="preserve">2028 - وحدت کلمه، رمز اقتدار</w:t>
      </w:r>
    </w:p>
    <w:p>
      <w:pPr>
        <w:pStyle w:val="BookText"/>
      </w:pPr>
      <w:r>
        <w:rPr>
          <w:rFonts w:ascii="IRNazanin" w:hAnsi="IRNazanin" w:eastAsia="IRNazanin" w:cs="IRNazanin"/>
          <w:lang w:bidi="fa-IR"/>
          <w:color w:val="111111"/>
          <w:sz w:val="28"/>
          <w:szCs w:val="28"/>
          <w:rtl/>
        </w:rPr>
        <w:t xml:space="preserve">روزنامه جمهوری اسلامی، (7 دی 1377): ص 1، 2.</w:t>
      </w:r>
    </w:p>
    <w:p>
      <w:pPr>
        <w:pStyle w:val="BookText"/>
      </w:pPr>
      <w:r>
        <w:rPr>
          <w:rFonts w:ascii="IRNazanin" w:hAnsi="IRNazanin" w:eastAsia="IRNazanin" w:cs="IRNazanin"/>
          <w:lang w:bidi="fa-IR"/>
          <w:color w:val="111111"/>
          <w:sz w:val="28"/>
          <w:szCs w:val="28"/>
          <w:rtl/>
        </w:rPr>
        <w:t xml:space="preserve">2029 - وحدت کلمه، ندای قافله سالار انقلاب</w:t>
      </w:r>
    </w:p>
    <w:p>
      <w:pPr>
        <w:pStyle w:val="BookText"/>
      </w:pPr>
      <w:r>
        <w:rPr>
          <w:rFonts w:ascii="IRNazanin" w:hAnsi="IRNazanin" w:eastAsia="IRNazanin" w:cs="IRNazanin"/>
          <w:lang w:bidi="fa-IR"/>
          <w:color w:val="111111"/>
          <w:sz w:val="28"/>
          <w:szCs w:val="28"/>
          <w:rtl/>
        </w:rPr>
        <w:t xml:space="preserve">یوسف غروی، روزنامه کیهان (18 خرداد 1368): ص 6.</w:t>
      </w:r>
    </w:p>
    <w:p>
      <w:pPr>
        <w:pStyle w:val="BookText"/>
      </w:pPr>
      <w:r>
        <w:rPr>
          <w:rFonts w:ascii="IRNazanin" w:hAnsi="IRNazanin" w:eastAsia="IRNazanin" w:cs="IRNazanin"/>
          <w:lang w:bidi="fa-IR"/>
          <w:color w:val="111111"/>
          <w:sz w:val="28"/>
          <w:szCs w:val="28"/>
          <w:rtl/>
        </w:rPr>
        <w:t xml:space="preserve">2030 - وحدت گامی مطمئن به سوی پیروزی</w:t>
      </w:r>
    </w:p>
    <w:p>
      <w:pPr>
        <w:pStyle w:val="BookText"/>
      </w:pPr>
      <w:r>
        <w:rPr>
          <w:rFonts w:ascii="IRNazanin" w:hAnsi="IRNazanin" w:eastAsia="IRNazanin" w:cs="IRNazanin"/>
          <w:lang w:bidi="fa-IR"/>
          <w:color w:val="111111"/>
          <w:sz w:val="28"/>
          <w:szCs w:val="28"/>
          <w:rtl/>
        </w:rPr>
        <w:t xml:space="preserve">سید محمد جواد مُهری، پاسدار اسلام (آذر 1364).</w:t>
      </w:r>
    </w:p>
    <w:p>
      <w:pPr>
        <w:pStyle w:val="BookText"/>
      </w:pPr>
      <w:r>
        <w:rPr>
          <w:rFonts w:ascii="IRNazanin" w:hAnsi="IRNazanin" w:eastAsia="IRNazanin" w:cs="IRNazanin"/>
          <w:lang w:bidi="fa-IR"/>
          <w:color w:val="111111"/>
          <w:sz w:val="28"/>
          <w:szCs w:val="28"/>
          <w:rtl/>
        </w:rPr>
        <w:t xml:space="preserve">2031 - وحدت گرائی در سیره اهل بیت (علیهم السلام)</w:t>
      </w:r>
    </w:p>
    <w:p>
      <w:pPr>
        <w:pStyle w:val="BookText"/>
      </w:pPr>
      <w:r>
        <w:rPr>
          <w:rFonts w:ascii="IRNazanin" w:hAnsi="IRNazanin" w:eastAsia="IRNazanin" w:cs="IRNazanin"/>
          <w:lang w:bidi="fa-IR"/>
          <w:color w:val="111111"/>
          <w:sz w:val="28"/>
          <w:szCs w:val="28"/>
          <w:rtl/>
        </w:rPr>
        <w:t xml:space="preserve">نکوئی سامانی، مهدی، اندیشه تقریب، سال سوم، شماره 11 (تابستان 1386) صفحه 57-82.</w:t>
      </w:r>
    </w:p>
    <w:p>
      <w:pPr>
        <w:pStyle w:val="BookText"/>
      </w:pPr>
      <w:r>
        <w:rPr>
          <w:rFonts w:ascii="IRNazanin" w:hAnsi="IRNazanin" w:eastAsia="IRNazanin" w:cs="IRNazanin"/>
          <w:lang w:bidi="fa-IR"/>
          <w:color w:val="111111"/>
          <w:sz w:val="28"/>
          <w:szCs w:val="28"/>
          <w:rtl/>
        </w:rPr>
        <w:t xml:space="preserve">2032 - وحدت گروهها، نقش واسطه‌ها</w:t>
      </w:r>
    </w:p>
    <w:p>
      <w:pPr>
        <w:pStyle w:val="BookText"/>
      </w:pPr>
      <w:r>
        <w:rPr>
          <w:rFonts w:ascii="IRNazanin" w:hAnsi="IRNazanin" w:eastAsia="IRNazanin" w:cs="IRNazanin"/>
          <w:lang w:bidi="fa-IR"/>
          <w:color w:val="111111"/>
          <w:sz w:val="28"/>
          <w:szCs w:val="28"/>
          <w:rtl/>
        </w:rPr>
        <w:t xml:space="preserve">مهاجری، محمد، روزنامه کیهان، (11 مهر 1378): ص 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2033 - وحدت گروه‌های خودی، مبانی و آفتها</w:t>
      </w:r>
    </w:p>
    <w:p>
      <w:pPr>
        <w:pStyle w:val="BookText"/>
      </w:pPr>
      <w:r>
        <w:rPr>
          <w:rFonts w:ascii="IRNazanin" w:hAnsi="IRNazanin" w:eastAsia="IRNazanin" w:cs="IRNazanin"/>
          <w:lang w:bidi="fa-IR"/>
          <w:color w:val="111111"/>
          <w:sz w:val="28"/>
          <w:szCs w:val="28"/>
          <w:rtl/>
        </w:rPr>
        <w:t xml:space="preserve">روزنامه جمهوری اسلامی، (3 بهمن 1378): ص 11، (4 بهمن 1378): ص 12.</w:t>
      </w:r>
    </w:p>
    <w:p>
      <w:pPr>
        <w:pStyle w:val="BookText"/>
      </w:pPr>
      <w:r>
        <w:rPr>
          <w:rFonts w:ascii="IRNazanin" w:hAnsi="IRNazanin" w:eastAsia="IRNazanin" w:cs="IRNazanin"/>
          <w:lang w:bidi="fa-IR"/>
          <w:color w:val="111111"/>
          <w:sz w:val="28"/>
          <w:szCs w:val="28"/>
          <w:rtl/>
        </w:rPr>
        <w:t xml:space="preserve">2034 - وحدت گروههای دانشجویی حرکتها و راهکارها</w:t>
      </w:r>
    </w:p>
    <w:p>
      <w:pPr>
        <w:pStyle w:val="BookText"/>
      </w:pPr>
      <w:r>
        <w:rPr>
          <w:rFonts w:ascii="IRNazanin" w:hAnsi="IRNazanin" w:eastAsia="IRNazanin" w:cs="IRNazanin"/>
          <w:lang w:bidi="fa-IR"/>
          <w:color w:val="111111"/>
          <w:sz w:val="28"/>
          <w:szCs w:val="28"/>
          <w:rtl/>
        </w:rPr>
        <w:t xml:space="preserve">قزوینی، علی، روزنامه رسالت، (26 فروردین 1384): ص 15.</w:t>
      </w:r>
    </w:p>
    <w:p>
      <w:pPr>
        <w:pStyle w:val="BookText"/>
      </w:pPr>
      <w:r>
        <w:rPr>
          <w:rFonts w:ascii="IRNazanin" w:hAnsi="IRNazanin" w:eastAsia="IRNazanin" w:cs="IRNazanin"/>
          <w:lang w:bidi="fa-IR"/>
          <w:color w:val="111111"/>
          <w:sz w:val="28"/>
          <w:szCs w:val="28"/>
          <w:rtl/>
        </w:rPr>
        <w:t xml:space="preserve">2035 - وحدت گمشده اصلی جهان اسلام</w:t>
      </w:r>
    </w:p>
    <w:p>
      <w:pPr>
        <w:pStyle w:val="BookText"/>
      </w:pPr>
      <w:r>
        <w:rPr>
          <w:rFonts w:ascii="IRNazanin" w:hAnsi="IRNazanin" w:eastAsia="IRNazanin" w:cs="IRNazanin"/>
          <w:lang w:bidi="fa-IR"/>
          <w:color w:val="111111"/>
          <w:sz w:val="28"/>
          <w:szCs w:val="28"/>
          <w:rtl/>
        </w:rPr>
        <w:t xml:space="preserve">روزنامه جمهوری اسلامی، (31 تیر 1376): ص 1، 15.</w:t>
      </w:r>
    </w:p>
    <w:p>
      <w:pPr>
        <w:pStyle w:val="BookText"/>
      </w:pPr>
      <w:r>
        <w:rPr>
          <w:rFonts w:ascii="IRNazanin" w:hAnsi="IRNazanin" w:eastAsia="IRNazanin" w:cs="IRNazanin"/>
          <w:lang w:bidi="fa-IR"/>
          <w:color w:val="111111"/>
          <w:sz w:val="28"/>
          <w:szCs w:val="28"/>
          <w:rtl/>
        </w:rPr>
        <w:t xml:space="preserve">2036 - وحدت لازمه مبارزه عملی</w:t>
      </w:r>
    </w:p>
    <w:p>
      <w:pPr>
        <w:pStyle w:val="BookText"/>
      </w:pPr>
      <w:r>
        <w:rPr>
          <w:rFonts w:ascii="IRNazanin" w:hAnsi="IRNazanin" w:eastAsia="IRNazanin" w:cs="IRNazanin"/>
          <w:lang w:bidi="fa-IR"/>
          <w:color w:val="111111"/>
          <w:sz w:val="28"/>
          <w:szCs w:val="28"/>
          <w:rtl/>
        </w:rPr>
        <w:t xml:space="preserve">کلانترمهرجردی، علی‌رضا، روزنامه فردا، (26 خرداد 1377): ص 7.</w:t>
      </w:r>
    </w:p>
    <w:p>
      <w:pPr>
        <w:pStyle w:val="BookText"/>
      </w:pPr>
      <w:r>
        <w:rPr>
          <w:rFonts w:ascii="IRNazanin" w:hAnsi="IRNazanin" w:eastAsia="IRNazanin" w:cs="IRNazanin"/>
          <w:lang w:bidi="fa-IR"/>
          <w:color w:val="111111"/>
          <w:sz w:val="28"/>
          <w:szCs w:val="28"/>
          <w:rtl/>
        </w:rPr>
        <w:t xml:space="preserve">2037 - وحدت مبتنی بر سیاست: تأملی بر وحدت اسلامی در اندیشه سیاسی شرف الدین</w:t>
      </w:r>
    </w:p>
    <w:p>
      <w:pPr>
        <w:pStyle w:val="BookText"/>
      </w:pPr>
      <w:r>
        <w:rPr>
          <w:rFonts w:ascii="IRNazanin" w:hAnsi="IRNazanin" w:eastAsia="IRNazanin" w:cs="IRNazanin"/>
          <w:lang w:bidi="fa-IR"/>
          <w:color w:val="111111"/>
          <w:sz w:val="28"/>
          <w:szCs w:val="28"/>
          <w:rtl/>
        </w:rPr>
        <w:t xml:space="preserve">سید کاظم سید باقری، هفته‌نامه پگاه حوزه، شماره 203 (12 اسفند 1385)، ص 10 و 13.</w:t>
      </w:r>
    </w:p>
    <w:p>
      <w:pPr>
        <w:pStyle w:val="BookText"/>
      </w:pPr>
      <w:r>
        <w:rPr>
          <w:rFonts w:ascii="IRNazanin" w:hAnsi="IRNazanin" w:eastAsia="IRNazanin" w:cs="IRNazanin"/>
          <w:lang w:bidi="fa-IR"/>
          <w:color w:val="111111"/>
          <w:sz w:val="28"/>
          <w:szCs w:val="28"/>
          <w:rtl/>
        </w:rPr>
        <w:t xml:space="preserve">2038 - وحدت مذاهب و فقه اجتهادی</w:t>
      </w:r>
    </w:p>
    <w:p>
      <w:pPr>
        <w:pStyle w:val="BookText"/>
      </w:pPr>
      <w:r>
        <w:rPr>
          <w:rFonts w:ascii="IRNazanin" w:hAnsi="IRNazanin" w:eastAsia="IRNazanin" w:cs="IRNazanin"/>
          <w:lang w:bidi="fa-IR"/>
          <w:color w:val="111111"/>
          <w:sz w:val="28"/>
          <w:szCs w:val="28"/>
          <w:rtl/>
        </w:rPr>
        <w:t xml:space="preserve">جناتی، محمد ابراهیم، کیهان اندیشه (مرداد و شهریور 1373) شماره 55، صفحه 47 تا 50</w:t>
      </w:r>
    </w:p>
    <w:p>
      <w:pPr>
        <w:pStyle w:val="BookText"/>
      </w:pPr>
      <w:r>
        <w:rPr>
          <w:rFonts w:ascii="IRNazanin" w:hAnsi="IRNazanin" w:eastAsia="IRNazanin" w:cs="IRNazanin"/>
          <w:lang w:bidi="fa-IR"/>
          <w:color w:val="111111"/>
          <w:sz w:val="28"/>
          <w:szCs w:val="28"/>
          <w:rtl/>
        </w:rPr>
        <w:t xml:space="preserve">2039 - وحدت مذهبی یا وفاق ملی؟ به مناسبت هفته وحدت</w:t>
      </w:r>
    </w:p>
    <w:p>
      <w:pPr>
        <w:pStyle w:val="BookText"/>
      </w:pPr>
      <w:r>
        <w:rPr>
          <w:rFonts w:ascii="IRNazanin" w:hAnsi="IRNazanin" w:eastAsia="IRNazanin" w:cs="IRNazanin"/>
          <w:lang w:bidi="fa-IR"/>
          <w:color w:val="111111"/>
          <w:sz w:val="28"/>
          <w:szCs w:val="28"/>
          <w:rtl/>
        </w:rPr>
        <w:t xml:space="preserve">یوسفی‌اشکوری، حسن، روزنامه نشاط، (6 تیر 1378): ص 3.</w:t>
      </w:r>
    </w:p>
    <w:p>
      <w:pPr>
        <w:pStyle w:val="BookText"/>
      </w:pPr>
      <w:r>
        <w:rPr>
          <w:rFonts w:ascii="IRNazanin" w:hAnsi="IRNazanin" w:eastAsia="IRNazanin" w:cs="IRNazanin"/>
          <w:lang w:bidi="fa-IR"/>
          <w:color w:val="111111"/>
          <w:sz w:val="28"/>
          <w:szCs w:val="28"/>
          <w:rtl/>
        </w:rPr>
        <w:t xml:space="preserve">2040 - وحدت مسلمانان چرا و چگونه</w:t>
      </w:r>
    </w:p>
    <w:p>
      <w:pPr>
        <w:pStyle w:val="BookText"/>
      </w:pPr>
      <w:r>
        <w:rPr>
          <w:rFonts w:ascii="IRNazanin" w:hAnsi="IRNazanin" w:eastAsia="IRNazanin" w:cs="IRNazanin"/>
          <w:lang w:bidi="fa-IR"/>
          <w:color w:val="111111"/>
          <w:sz w:val="28"/>
          <w:szCs w:val="28"/>
          <w:rtl/>
        </w:rPr>
        <w:t xml:space="preserve">محمدرضا مروج، آفاق، دوماهنامه فرهنگی، اجتماعی مدرسه عالی امام خمینی (ره)، سال پنجم، شماره 22 (فروردین و اردیبهشت 1386)، صفحه 18-16.</w:t>
      </w:r>
    </w:p>
    <w:p>
      <w:pPr>
        <w:pStyle w:val="BookText"/>
      </w:pPr>
      <w:r>
        <w:rPr>
          <w:rFonts w:ascii="IRNazanin" w:hAnsi="IRNazanin" w:eastAsia="IRNazanin" w:cs="IRNazanin"/>
          <w:lang w:bidi="fa-IR"/>
          <w:color w:val="111111"/>
          <w:sz w:val="28"/>
          <w:szCs w:val="28"/>
          <w:rtl/>
        </w:rPr>
        <w:t xml:space="preserve">2041 - وحدت مسلمانان شرط احیای تمدن اسلامی</w:t>
      </w:r>
    </w:p>
    <w:p>
      <w:pPr>
        <w:pStyle w:val="BookText"/>
      </w:pPr>
      <w:r>
        <w:rPr>
          <w:rFonts w:ascii="IRNazanin" w:hAnsi="IRNazanin" w:eastAsia="IRNazanin" w:cs="IRNazanin"/>
          <w:lang w:bidi="fa-IR"/>
          <w:color w:val="111111"/>
          <w:sz w:val="28"/>
          <w:szCs w:val="28"/>
          <w:rtl/>
        </w:rPr>
        <w:t xml:space="preserve">اباذری، عبدالرحیم، روزنامه جام‌جم، (11 شهریور 1382): ص 8.</w:t>
      </w:r>
    </w:p>
    <w:p>
      <w:pPr>
        <w:pStyle w:val="BookText"/>
      </w:pPr>
      <w:r>
        <w:rPr>
          <w:rFonts w:ascii="IRNazanin" w:hAnsi="IRNazanin" w:eastAsia="IRNazanin" w:cs="IRNazanin"/>
          <w:lang w:bidi="fa-IR"/>
          <w:color w:val="111111"/>
          <w:sz w:val="28"/>
          <w:szCs w:val="28"/>
          <w:rtl/>
        </w:rPr>
        <w:t xml:space="preserve">2042 - وحدت مسلمانان ضرورتی مسلم</w:t>
      </w:r>
    </w:p>
    <w:p>
      <w:pPr>
        <w:pStyle w:val="BookText"/>
      </w:pPr>
      <w:r>
        <w:rPr>
          <w:rFonts w:ascii="IRNazanin" w:hAnsi="IRNazanin" w:eastAsia="IRNazanin" w:cs="IRNazanin"/>
          <w:lang w:bidi="fa-IR"/>
          <w:color w:val="111111"/>
          <w:sz w:val="28"/>
          <w:szCs w:val="28"/>
          <w:rtl/>
        </w:rPr>
        <w:t xml:space="preserve">سنایی‌راد، رسول، روزنامه جوان، (17 اردیبهشت 1383): ص 2.</w:t>
      </w:r>
    </w:p>
    <w:p>
      <w:pPr>
        <w:pStyle w:val="BookText"/>
      </w:pPr>
      <w:r>
        <w:rPr>
          <w:rFonts w:ascii="IRNazanin" w:hAnsi="IRNazanin" w:eastAsia="IRNazanin" w:cs="IRNazanin"/>
          <w:lang w:bidi="fa-IR"/>
          <w:color w:val="111111"/>
          <w:sz w:val="28"/>
          <w:szCs w:val="28"/>
          <w:rtl/>
        </w:rPr>
        <w:t xml:space="preserve">2043 - وحدت مسلمانان میوه بعثت</w:t>
      </w:r>
    </w:p>
    <w:p>
      <w:pPr>
        <w:pStyle w:val="BookText"/>
      </w:pPr>
      <w:r>
        <w:rPr>
          <w:rFonts w:ascii="IRNazanin" w:hAnsi="IRNazanin" w:eastAsia="IRNazanin" w:cs="IRNazanin"/>
          <w:lang w:bidi="fa-IR"/>
          <w:color w:val="111111"/>
          <w:sz w:val="28"/>
          <w:szCs w:val="28"/>
          <w:rtl/>
        </w:rPr>
        <w:t xml:space="preserve">منصورنژاد، محمد، روزنامه جوان، (10 شهریور 1384): ص 7.</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2044 - وحدت مسلمانان: نقد یک دیدگاه</w:t>
      </w:r>
    </w:p>
    <w:p>
      <w:pPr>
        <w:pStyle w:val="BookText"/>
      </w:pPr>
      <w:r>
        <w:rPr>
          <w:rFonts w:ascii="IRNazanin" w:hAnsi="IRNazanin" w:eastAsia="IRNazanin" w:cs="IRNazanin"/>
          <w:lang w:bidi="fa-IR"/>
          <w:color w:val="111111"/>
          <w:sz w:val="28"/>
          <w:szCs w:val="28"/>
          <w:rtl/>
        </w:rPr>
        <w:t xml:space="preserve">لاریجانی، محمدجواد، اندیشه حوزه، سال 2، ش 6، (پاییز 1375): صفحه 64-70.</w:t>
      </w:r>
    </w:p>
    <w:p>
      <w:pPr>
        <w:pStyle w:val="BookText"/>
      </w:pPr>
      <w:r>
        <w:rPr>
          <w:rFonts w:ascii="IRNazanin" w:hAnsi="IRNazanin" w:eastAsia="IRNazanin" w:cs="IRNazanin"/>
          <w:lang w:bidi="fa-IR"/>
          <w:color w:val="111111"/>
          <w:sz w:val="28"/>
          <w:szCs w:val="28"/>
          <w:rtl/>
        </w:rPr>
        <w:t xml:space="preserve">2045 - وحدت مسلمانان، ضرورت جهان معاصر</w:t>
      </w:r>
    </w:p>
    <w:p>
      <w:pPr>
        <w:pStyle w:val="BookText"/>
      </w:pPr>
      <w:r>
        <w:rPr>
          <w:rFonts w:ascii="IRNazanin" w:hAnsi="IRNazanin" w:eastAsia="IRNazanin" w:cs="IRNazanin"/>
          <w:lang w:bidi="fa-IR"/>
          <w:color w:val="111111"/>
          <w:sz w:val="28"/>
          <w:szCs w:val="28"/>
          <w:rtl/>
        </w:rPr>
        <w:t xml:space="preserve">روزنامه فرهنگ آفرینش، ش 302، (1 تیر 1378): ص 1.</w:t>
      </w:r>
    </w:p>
    <w:p>
      <w:pPr>
        <w:pStyle w:val="BookText"/>
      </w:pPr>
      <w:r>
        <w:rPr>
          <w:rFonts w:ascii="IRNazanin" w:hAnsi="IRNazanin" w:eastAsia="IRNazanin" w:cs="IRNazanin"/>
          <w:lang w:bidi="fa-IR"/>
          <w:color w:val="111111"/>
          <w:sz w:val="28"/>
          <w:szCs w:val="28"/>
          <w:rtl/>
        </w:rPr>
        <w:t xml:space="preserve">2046 - وحدت مسلمانان، وحشت مستکبران</w:t>
      </w:r>
    </w:p>
    <w:p>
      <w:pPr>
        <w:pStyle w:val="BookText"/>
      </w:pPr>
      <w:r>
        <w:rPr>
          <w:rFonts w:ascii="IRNazanin" w:hAnsi="IRNazanin" w:eastAsia="IRNazanin" w:cs="IRNazanin"/>
          <w:lang w:bidi="fa-IR"/>
          <w:color w:val="111111"/>
          <w:sz w:val="28"/>
          <w:szCs w:val="28"/>
          <w:rtl/>
        </w:rPr>
        <w:t xml:space="preserve">نامه انقلاب اسلامی، سال 6، شماره 29 (مهر 1369): ص 2.</w:t>
      </w:r>
    </w:p>
    <w:p>
      <w:pPr>
        <w:pStyle w:val="BookText"/>
      </w:pPr>
      <w:r>
        <w:rPr>
          <w:rFonts w:ascii="IRNazanin" w:hAnsi="IRNazanin" w:eastAsia="IRNazanin" w:cs="IRNazanin"/>
          <w:lang w:bidi="fa-IR"/>
          <w:color w:val="111111"/>
          <w:sz w:val="28"/>
          <w:szCs w:val="28"/>
          <w:rtl/>
        </w:rPr>
        <w:t xml:space="preserve">2047 - وحدت مسلمین</w:t>
      </w:r>
    </w:p>
    <w:p>
      <w:pPr>
        <w:pStyle w:val="BookText"/>
      </w:pPr>
      <w:r>
        <w:rPr>
          <w:rFonts w:ascii="IRNazanin" w:hAnsi="IRNazanin" w:eastAsia="IRNazanin" w:cs="IRNazanin"/>
          <w:lang w:bidi="fa-IR"/>
          <w:color w:val="111111"/>
          <w:sz w:val="28"/>
          <w:szCs w:val="28"/>
          <w:rtl/>
        </w:rPr>
        <w:t xml:space="preserve">خامنه ای، آیت الله سید علی، روزنامه جمهوری اسلامی (18 ربیع الاول سال 1367) صفحه 2.</w:t>
      </w:r>
    </w:p>
    <w:p>
      <w:pPr>
        <w:pStyle w:val="BookText"/>
      </w:pPr>
      <w:r>
        <w:rPr>
          <w:rFonts w:ascii="IRNazanin" w:hAnsi="IRNazanin" w:eastAsia="IRNazanin" w:cs="IRNazanin"/>
          <w:lang w:bidi="fa-IR"/>
          <w:color w:val="111111"/>
          <w:sz w:val="28"/>
          <w:szCs w:val="28"/>
          <w:rtl/>
        </w:rPr>
        <w:t xml:space="preserve">2048 - وحدت مسلمین از دیدگاه اسلام</w:t>
      </w:r>
    </w:p>
    <w:p>
      <w:pPr>
        <w:pStyle w:val="BookText"/>
      </w:pPr>
      <w:r>
        <w:rPr>
          <w:rFonts w:ascii="IRNazanin" w:hAnsi="IRNazanin" w:eastAsia="IRNazanin" w:cs="IRNazanin"/>
          <w:lang w:bidi="fa-IR"/>
          <w:color w:val="111111"/>
          <w:sz w:val="28"/>
          <w:szCs w:val="28"/>
          <w:rtl/>
        </w:rPr>
        <w:t xml:space="preserve">پاسدار اسلام شماره 48.</w:t>
      </w:r>
    </w:p>
    <w:p>
      <w:pPr>
        <w:pStyle w:val="BookText"/>
      </w:pPr>
      <w:r>
        <w:rPr>
          <w:rFonts w:ascii="IRNazanin" w:hAnsi="IRNazanin" w:eastAsia="IRNazanin" w:cs="IRNazanin"/>
          <w:lang w:bidi="fa-IR"/>
          <w:color w:val="111111"/>
          <w:sz w:val="28"/>
          <w:szCs w:val="28"/>
          <w:rtl/>
        </w:rPr>
        <w:t xml:space="preserve">2049 - وحدت مسلمین از دیدگاه قرآن و عترت</w:t>
      </w:r>
    </w:p>
    <w:p>
      <w:pPr>
        <w:pStyle w:val="BookText"/>
      </w:pPr>
      <w:r>
        <w:rPr>
          <w:rFonts w:ascii="IRNazanin" w:hAnsi="IRNazanin" w:eastAsia="IRNazanin" w:cs="IRNazanin"/>
          <w:lang w:bidi="fa-IR"/>
          <w:color w:val="111111"/>
          <w:sz w:val="28"/>
          <w:szCs w:val="28"/>
          <w:rtl/>
        </w:rPr>
        <w:t xml:space="preserve">نجمی، تبیان، شماره 1.</w:t>
      </w:r>
    </w:p>
    <w:p>
      <w:pPr>
        <w:pStyle w:val="BookText"/>
      </w:pPr>
      <w:r>
        <w:rPr>
          <w:rFonts w:ascii="IRNazanin" w:hAnsi="IRNazanin" w:eastAsia="IRNazanin" w:cs="IRNazanin"/>
          <w:lang w:bidi="fa-IR"/>
          <w:color w:val="111111"/>
          <w:sz w:val="28"/>
          <w:szCs w:val="28"/>
          <w:rtl/>
        </w:rPr>
        <w:t xml:space="preserve">2050 - وحدت مسلمین از رویا تا واقعیت</w:t>
      </w:r>
    </w:p>
    <w:p>
      <w:pPr>
        <w:pStyle w:val="BookText"/>
      </w:pPr>
      <w:r>
        <w:rPr>
          <w:rFonts w:ascii="IRNazanin" w:hAnsi="IRNazanin" w:eastAsia="IRNazanin" w:cs="IRNazanin"/>
          <w:lang w:bidi="fa-IR"/>
          <w:color w:val="111111"/>
          <w:sz w:val="28"/>
          <w:szCs w:val="28"/>
          <w:rtl/>
        </w:rPr>
        <w:t xml:space="preserve">اردوش، حسین، روزنامه جمهوری اسلامی، (29 خرداد 1379): ص 15.</w:t>
      </w:r>
    </w:p>
    <w:p>
      <w:pPr>
        <w:pStyle w:val="BookText"/>
      </w:pPr>
      <w:r>
        <w:rPr>
          <w:rFonts w:ascii="IRNazanin" w:hAnsi="IRNazanin" w:eastAsia="IRNazanin" w:cs="IRNazanin"/>
          <w:lang w:bidi="fa-IR"/>
          <w:color w:val="111111"/>
          <w:sz w:val="28"/>
          <w:szCs w:val="28"/>
          <w:rtl/>
        </w:rPr>
        <w:t xml:space="preserve">2051 - وحدت مسلمین در آینه‌ی قرآن</w:t>
      </w:r>
    </w:p>
    <w:p>
      <w:pPr>
        <w:pStyle w:val="BookText"/>
      </w:pPr>
      <w:r>
        <w:rPr>
          <w:rFonts w:ascii="IRNazanin" w:hAnsi="IRNazanin" w:eastAsia="IRNazanin" w:cs="IRNazanin"/>
          <w:lang w:bidi="fa-IR"/>
          <w:color w:val="111111"/>
          <w:sz w:val="28"/>
          <w:szCs w:val="28"/>
          <w:rtl/>
        </w:rPr>
        <w:t xml:space="preserve">تبیان، شماره 28.</w:t>
      </w:r>
    </w:p>
    <w:p>
      <w:pPr>
        <w:pStyle w:val="BookText"/>
      </w:pPr>
      <w:r>
        <w:rPr>
          <w:rFonts w:ascii="IRNazanin" w:hAnsi="IRNazanin" w:eastAsia="IRNazanin" w:cs="IRNazanin"/>
          <w:lang w:bidi="fa-IR"/>
          <w:color w:val="111111"/>
          <w:sz w:val="28"/>
          <w:szCs w:val="28"/>
          <w:rtl/>
        </w:rPr>
        <w:t xml:space="preserve">2052 - وحدت مسلمین در گرو وحدت رهبری است</w:t>
      </w:r>
    </w:p>
    <w:p>
      <w:pPr>
        <w:pStyle w:val="BookText"/>
      </w:pPr>
      <w:r>
        <w:rPr>
          <w:rFonts w:ascii="IRNazanin" w:hAnsi="IRNazanin" w:eastAsia="IRNazanin" w:cs="IRNazanin"/>
          <w:lang w:bidi="fa-IR"/>
          <w:color w:val="111111"/>
          <w:sz w:val="28"/>
          <w:szCs w:val="28"/>
          <w:rtl/>
        </w:rPr>
        <w:t xml:space="preserve">مصاحبه سید محمد باقر حکیم با مجله العالم، شماره 32 (آذر 1373): ص 28.</w:t>
      </w:r>
    </w:p>
    <w:p>
      <w:pPr>
        <w:pStyle w:val="BookText"/>
      </w:pPr>
      <w:r>
        <w:rPr>
          <w:rFonts w:ascii="IRNazanin" w:hAnsi="IRNazanin" w:eastAsia="IRNazanin" w:cs="IRNazanin"/>
          <w:lang w:bidi="fa-IR"/>
          <w:color w:val="111111"/>
          <w:sz w:val="28"/>
          <w:szCs w:val="28"/>
          <w:rtl/>
        </w:rPr>
        <w:t xml:space="preserve">2053 - وحدت مسلمین ضرورت قطعی</w:t>
      </w:r>
    </w:p>
    <w:p>
      <w:pPr>
        <w:pStyle w:val="BookText"/>
      </w:pPr>
      <w:r>
        <w:rPr>
          <w:rFonts w:ascii="IRNazanin" w:hAnsi="IRNazanin" w:eastAsia="IRNazanin" w:cs="IRNazanin"/>
          <w:lang w:bidi="fa-IR"/>
          <w:color w:val="111111"/>
          <w:sz w:val="28"/>
          <w:szCs w:val="28"/>
          <w:rtl/>
        </w:rPr>
        <w:t xml:space="preserve">مصطفی ایزدی، روزنامه حیات نو اقتصادی (26 فروردین 1385): ص 2</w:t>
      </w:r>
    </w:p>
    <w:p>
      <w:pPr>
        <w:pStyle w:val="BookText"/>
      </w:pPr>
      <w:r>
        <w:rPr>
          <w:rFonts w:ascii="IRNazanin" w:hAnsi="IRNazanin" w:eastAsia="IRNazanin" w:cs="IRNazanin"/>
          <w:lang w:bidi="fa-IR"/>
          <w:color w:val="111111"/>
          <w:sz w:val="28"/>
          <w:szCs w:val="28"/>
          <w:rtl/>
        </w:rPr>
        <w:t xml:space="preserve">2054 - وحدت مسلمین ضرورتی اجتناب ناپذیر</w:t>
      </w:r>
    </w:p>
    <w:p>
      <w:pPr>
        <w:pStyle w:val="BookText"/>
      </w:pPr>
      <w:r>
        <w:rPr>
          <w:rFonts w:ascii="IRNazanin" w:hAnsi="IRNazanin" w:eastAsia="IRNazanin" w:cs="IRNazanin"/>
          <w:lang w:bidi="fa-IR"/>
          <w:color w:val="111111"/>
          <w:sz w:val="28"/>
          <w:szCs w:val="28"/>
          <w:rtl/>
        </w:rPr>
        <w:t xml:space="preserve">روزنامه کار و کارگر (2 شهریور 1373): ص 2.</w:t>
      </w:r>
    </w:p>
    <w:p>
      <w:pPr>
        <w:pStyle w:val="BookText"/>
      </w:pPr>
      <w:r>
        <w:rPr>
          <w:rFonts w:ascii="IRNazanin" w:hAnsi="IRNazanin" w:eastAsia="IRNazanin" w:cs="IRNazanin"/>
          <w:lang w:bidi="fa-IR"/>
          <w:color w:val="111111"/>
          <w:sz w:val="28"/>
          <w:szCs w:val="28"/>
          <w:rtl/>
        </w:rPr>
        <w:t xml:space="preserve">2055 - وحدت مسلمین و تأثیر غدیر خم در اسلام</w:t>
      </w:r>
    </w:p>
    <w:p>
      <w:pPr>
        <w:pStyle w:val="BookText"/>
      </w:pPr>
      <w:r>
        <w:rPr>
          <w:rFonts w:ascii="IRNazanin" w:hAnsi="IRNazanin" w:eastAsia="IRNazanin" w:cs="IRNazanin"/>
          <w:lang w:bidi="fa-IR"/>
          <w:color w:val="111111"/>
          <w:sz w:val="28"/>
          <w:szCs w:val="28"/>
          <w:rtl/>
        </w:rPr>
        <w:t xml:space="preserve">عمادزاده، ندای حق، سال دهم، شماره 36 (25 خرداد 1339): ص 1-2.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2056 - وحدت مسلمین، رمز پیروزی</w:t>
      </w:r>
    </w:p>
    <w:p>
      <w:pPr>
        <w:pStyle w:val="BookText"/>
      </w:pPr>
      <w:r>
        <w:rPr>
          <w:rFonts w:ascii="IRNazanin" w:hAnsi="IRNazanin" w:eastAsia="IRNazanin" w:cs="IRNazanin"/>
          <w:lang w:bidi="fa-IR"/>
          <w:color w:val="111111"/>
          <w:sz w:val="28"/>
          <w:szCs w:val="28"/>
          <w:rtl/>
        </w:rPr>
        <w:t xml:space="preserve">علی اصغر شعردوست، سروش، سال هفدهم، شماره 749 (14 مرداد 1374): صفحه 4، 5.</w:t>
      </w:r>
    </w:p>
    <w:p>
      <w:pPr>
        <w:pStyle w:val="BookText"/>
      </w:pPr>
      <w:r>
        <w:rPr>
          <w:rFonts w:ascii="IRNazanin" w:hAnsi="IRNazanin" w:eastAsia="IRNazanin" w:cs="IRNazanin"/>
          <w:lang w:bidi="fa-IR"/>
          <w:color w:val="111111"/>
          <w:sz w:val="28"/>
          <w:szCs w:val="28"/>
          <w:rtl/>
        </w:rPr>
        <w:t xml:space="preserve">2057 - وحدت مسلمین، ضرورت دیرپا</w:t>
      </w:r>
    </w:p>
    <w:p>
      <w:pPr>
        <w:pStyle w:val="BookText"/>
      </w:pPr>
      <w:r>
        <w:rPr>
          <w:rFonts w:ascii="IRNazanin" w:hAnsi="IRNazanin" w:eastAsia="IRNazanin" w:cs="IRNazanin"/>
          <w:lang w:bidi="fa-IR"/>
          <w:color w:val="111111"/>
          <w:sz w:val="28"/>
          <w:szCs w:val="28"/>
          <w:rtl/>
        </w:rPr>
        <w:t xml:space="preserve">ایزدی، مصطفی، روزنامه یاس نو، (28 اردیبهشت 1382): ص 12.</w:t>
      </w:r>
    </w:p>
    <w:p>
      <w:pPr>
        <w:pStyle w:val="BookText"/>
      </w:pPr>
      <w:r>
        <w:rPr>
          <w:rFonts w:ascii="IRNazanin" w:hAnsi="IRNazanin" w:eastAsia="IRNazanin" w:cs="IRNazanin"/>
          <w:lang w:bidi="fa-IR"/>
          <w:color w:val="111111"/>
          <w:sz w:val="28"/>
          <w:szCs w:val="28"/>
          <w:rtl/>
        </w:rPr>
        <w:t xml:space="preserve">2058 - وحدت مظهر فضل الهی</w:t>
      </w:r>
    </w:p>
    <w:p>
      <w:pPr>
        <w:pStyle w:val="BookText"/>
      </w:pPr>
      <w:r>
        <w:rPr>
          <w:rFonts w:ascii="IRNazanin" w:hAnsi="IRNazanin" w:eastAsia="IRNazanin" w:cs="IRNazanin"/>
          <w:lang w:bidi="fa-IR"/>
          <w:color w:val="111111"/>
          <w:sz w:val="28"/>
          <w:szCs w:val="28"/>
          <w:rtl/>
        </w:rPr>
        <w:t xml:space="preserve">روزنامه قدس (7 آذر 1368): ص 1، 8.</w:t>
      </w:r>
    </w:p>
    <w:p>
      <w:pPr>
        <w:pStyle w:val="BookText"/>
      </w:pPr>
      <w:r>
        <w:rPr>
          <w:rFonts w:ascii="IRNazanin" w:hAnsi="IRNazanin" w:eastAsia="IRNazanin" w:cs="IRNazanin"/>
          <w:lang w:bidi="fa-IR"/>
          <w:color w:val="111111"/>
          <w:sz w:val="28"/>
          <w:szCs w:val="28"/>
          <w:rtl/>
        </w:rPr>
        <w:t xml:space="preserve">2059 - وحدت ملی</w:t>
      </w:r>
    </w:p>
    <w:p>
      <w:pPr>
        <w:pStyle w:val="BookText"/>
      </w:pPr>
      <w:r>
        <w:rPr>
          <w:rFonts w:ascii="IRNazanin" w:hAnsi="IRNazanin" w:eastAsia="IRNazanin" w:cs="IRNazanin"/>
          <w:lang w:bidi="fa-IR"/>
          <w:color w:val="111111"/>
          <w:sz w:val="28"/>
          <w:szCs w:val="28"/>
          <w:rtl/>
        </w:rPr>
        <w:t xml:space="preserve">روزنامه سلام، (6 دی 1377): ص 3.</w:t>
      </w:r>
    </w:p>
    <w:p>
      <w:pPr>
        <w:pStyle w:val="BookText"/>
      </w:pPr>
      <w:r>
        <w:rPr>
          <w:rFonts w:ascii="IRNazanin" w:hAnsi="IRNazanin" w:eastAsia="IRNazanin" w:cs="IRNazanin"/>
          <w:lang w:bidi="fa-IR"/>
          <w:color w:val="111111"/>
          <w:sz w:val="28"/>
          <w:szCs w:val="28"/>
          <w:rtl/>
        </w:rPr>
        <w:t xml:space="preserve">2060 - وحدت ملی</w:t>
      </w:r>
    </w:p>
    <w:p>
      <w:pPr>
        <w:pStyle w:val="BookText"/>
      </w:pPr>
      <w:r>
        <w:rPr>
          <w:rFonts w:ascii="IRNazanin" w:hAnsi="IRNazanin" w:eastAsia="IRNazanin" w:cs="IRNazanin"/>
          <w:lang w:bidi="fa-IR"/>
          <w:color w:val="111111"/>
          <w:sz w:val="28"/>
          <w:szCs w:val="28"/>
          <w:rtl/>
        </w:rPr>
        <w:t xml:space="preserve">کریمی، پژمان، روزنامه رسالت، (30 فروردین 1384): ص 2.</w:t>
      </w:r>
    </w:p>
    <w:p>
      <w:pPr>
        <w:pStyle w:val="BookText"/>
      </w:pPr>
      <w:r>
        <w:rPr>
          <w:rFonts w:ascii="IRNazanin" w:hAnsi="IRNazanin" w:eastAsia="IRNazanin" w:cs="IRNazanin"/>
          <w:lang w:bidi="fa-IR"/>
          <w:color w:val="111111"/>
          <w:sz w:val="28"/>
          <w:szCs w:val="28"/>
          <w:rtl/>
        </w:rPr>
        <w:t xml:space="preserve">2061 - وحدت ملی - امنیت ملی</w:t>
      </w:r>
    </w:p>
    <w:p>
      <w:pPr>
        <w:pStyle w:val="BookText"/>
      </w:pPr>
      <w:r>
        <w:rPr>
          <w:rFonts w:ascii="IRNazanin" w:hAnsi="IRNazanin" w:eastAsia="IRNazanin" w:cs="IRNazanin"/>
          <w:lang w:bidi="fa-IR"/>
          <w:color w:val="111111"/>
          <w:sz w:val="28"/>
          <w:szCs w:val="28"/>
          <w:rtl/>
        </w:rPr>
        <w:t xml:space="preserve">انبارلویی، محمدکاظم، روزنامه رسالت، (7 فروردین 1379): ص 1، 6.</w:t>
      </w:r>
    </w:p>
    <w:p>
      <w:pPr>
        <w:pStyle w:val="BookText"/>
      </w:pPr>
      <w:r>
        <w:rPr>
          <w:rFonts w:ascii="IRNazanin" w:hAnsi="IRNazanin" w:eastAsia="IRNazanin" w:cs="IRNazanin"/>
          <w:lang w:bidi="fa-IR"/>
          <w:color w:val="111111"/>
          <w:sz w:val="28"/>
          <w:szCs w:val="28"/>
          <w:rtl/>
        </w:rPr>
        <w:t xml:space="preserve">2062 - وحدت ملی در فقه سیاسی امام خمینی (ره)</w:t>
      </w:r>
    </w:p>
    <w:p>
      <w:pPr>
        <w:pStyle w:val="BookText"/>
      </w:pPr>
      <w:r>
        <w:rPr>
          <w:rFonts w:ascii="IRNazanin" w:hAnsi="IRNazanin" w:eastAsia="IRNazanin" w:cs="IRNazanin"/>
          <w:lang w:bidi="fa-IR"/>
          <w:color w:val="111111"/>
          <w:sz w:val="28"/>
          <w:szCs w:val="28"/>
          <w:rtl/>
        </w:rPr>
        <w:t xml:space="preserve">حبیب‌الله عباس تبار، روزنامه مردم‌سالاری (18 و 16 مهر 1385).</w:t>
      </w:r>
    </w:p>
    <w:p>
      <w:pPr>
        <w:pStyle w:val="BookText"/>
      </w:pPr>
      <w:r>
        <w:rPr>
          <w:rFonts w:ascii="IRNazanin" w:hAnsi="IRNazanin" w:eastAsia="IRNazanin" w:cs="IRNazanin"/>
          <w:lang w:bidi="fa-IR"/>
          <w:color w:val="111111"/>
          <w:sz w:val="28"/>
          <w:szCs w:val="28"/>
          <w:rtl/>
        </w:rPr>
        <w:t xml:space="preserve">2063 - وحدت ملی در نگاه امام علی (علیه السلام)</w:t>
      </w:r>
    </w:p>
    <w:p>
      <w:pPr>
        <w:pStyle w:val="BookText"/>
      </w:pPr>
      <w:r>
        <w:rPr>
          <w:rFonts w:ascii="IRNazanin" w:hAnsi="IRNazanin" w:eastAsia="IRNazanin" w:cs="IRNazanin"/>
          <w:lang w:bidi="fa-IR"/>
          <w:color w:val="111111"/>
          <w:sz w:val="28"/>
          <w:szCs w:val="28"/>
          <w:rtl/>
        </w:rPr>
        <w:t xml:space="preserve">محمد حسین پور امینی، فرهنگ کوثر، سال چهارم، شماره 43 (مهر 1379): ص 6-7.</w:t>
      </w:r>
    </w:p>
    <w:p>
      <w:pPr>
        <w:pStyle w:val="BookText"/>
      </w:pPr>
      <w:r>
        <w:rPr>
          <w:rFonts w:ascii="IRNazanin" w:hAnsi="IRNazanin" w:eastAsia="IRNazanin" w:cs="IRNazanin"/>
          <w:lang w:bidi="fa-IR"/>
          <w:color w:val="111111"/>
          <w:sz w:val="28"/>
          <w:szCs w:val="28"/>
          <w:rtl/>
        </w:rPr>
        <w:t xml:space="preserve">2064 - وحدت ملی را پاس داریم!</w:t>
      </w:r>
    </w:p>
    <w:p>
      <w:pPr>
        <w:pStyle w:val="BookText"/>
      </w:pPr>
      <w:r>
        <w:rPr>
          <w:rFonts w:ascii="IRNazanin" w:hAnsi="IRNazanin" w:eastAsia="IRNazanin" w:cs="IRNazanin"/>
          <w:lang w:bidi="fa-IR"/>
          <w:color w:val="111111"/>
          <w:sz w:val="28"/>
          <w:szCs w:val="28"/>
          <w:rtl/>
        </w:rPr>
        <w:t xml:space="preserve">انبارلویی، محمدکاظم، روزنامه رسالت، (9 دی 1377): ص 1، 16. وحدت ملی</w:t>
      </w:r>
    </w:p>
    <w:p>
      <w:pPr>
        <w:pStyle w:val="BookText"/>
      </w:pPr>
      <w:r>
        <w:rPr>
          <w:rFonts w:ascii="IRNazanin" w:hAnsi="IRNazanin" w:eastAsia="IRNazanin" w:cs="IRNazanin"/>
          <w:lang w:bidi="fa-IR"/>
          <w:color w:val="111111"/>
          <w:sz w:val="28"/>
          <w:szCs w:val="28"/>
          <w:rtl/>
        </w:rPr>
        <w:t xml:space="preserve">2065 - وحدت ملی را تضعیف نکنیم</w:t>
      </w:r>
    </w:p>
    <w:p>
      <w:pPr>
        <w:pStyle w:val="BookText"/>
      </w:pPr>
      <w:r>
        <w:rPr>
          <w:rFonts w:ascii="IRNazanin" w:hAnsi="IRNazanin" w:eastAsia="IRNazanin" w:cs="IRNazanin"/>
          <w:lang w:bidi="fa-IR"/>
          <w:color w:val="111111"/>
          <w:sz w:val="28"/>
          <w:szCs w:val="28"/>
          <w:rtl/>
        </w:rPr>
        <w:t xml:space="preserve">روزنامه صبح امروز، (5 بهمن 1378): ص 1.</w:t>
      </w:r>
    </w:p>
    <w:p>
      <w:pPr>
        <w:pStyle w:val="BookText"/>
      </w:pPr>
      <w:r>
        <w:rPr>
          <w:rFonts w:ascii="IRNazanin" w:hAnsi="IRNazanin" w:eastAsia="IRNazanin" w:cs="IRNazanin"/>
          <w:lang w:bidi="fa-IR"/>
          <w:color w:val="111111"/>
          <w:sz w:val="28"/>
          <w:szCs w:val="28"/>
          <w:rtl/>
        </w:rPr>
        <w:t xml:space="preserve">2066 - وحدت ملی راز و رمز وحدت،</w:t>
      </w:r>
    </w:p>
    <w:p>
      <w:pPr>
        <w:pStyle w:val="BookText"/>
      </w:pPr>
      <w:r>
        <w:rPr>
          <w:rFonts w:ascii="IRNazanin" w:hAnsi="IRNazanin" w:eastAsia="IRNazanin" w:cs="IRNazanin"/>
          <w:lang w:bidi="fa-IR"/>
          <w:color w:val="111111"/>
          <w:sz w:val="28"/>
          <w:szCs w:val="28"/>
          <w:rtl/>
        </w:rPr>
        <w:t xml:space="preserve">روزنامه آفرینش، (22 تیر 1377): ص 1.</w:t>
      </w:r>
    </w:p>
    <w:p>
      <w:pPr>
        <w:pStyle w:val="BookText"/>
      </w:pPr>
      <w:r>
        <w:rPr>
          <w:rFonts w:ascii="IRNazanin" w:hAnsi="IRNazanin" w:eastAsia="IRNazanin" w:cs="IRNazanin"/>
          <w:lang w:bidi="fa-IR"/>
          <w:color w:val="111111"/>
          <w:sz w:val="28"/>
          <w:szCs w:val="28"/>
          <w:rtl/>
        </w:rPr>
        <w:t xml:space="preserve">2067 - وحدت ملی سرمایه دفاعی ماست</w:t>
      </w:r>
    </w:p>
    <w:p>
      <w:pPr>
        <w:pStyle w:val="BookText"/>
      </w:pPr>
      <w:r>
        <w:rPr>
          <w:rFonts w:ascii="IRNazanin" w:hAnsi="IRNazanin" w:eastAsia="IRNazanin" w:cs="IRNazanin"/>
          <w:lang w:bidi="fa-IR"/>
          <w:color w:val="111111"/>
          <w:sz w:val="28"/>
          <w:szCs w:val="28"/>
          <w:rtl/>
        </w:rPr>
        <w:t xml:space="preserve">روزنامه آفرینش، (14 بهمن 1380): ص 1، 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2068 - وحدت ملی قاعده‌مندی رفتار سیاسی</w:t>
      </w:r>
    </w:p>
    <w:p>
      <w:pPr>
        <w:pStyle w:val="BookText"/>
      </w:pPr>
      <w:r>
        <w:rPr>
          <w:rFonts w:ascii="IRNazanin" w:hAnsi="IRNazanin" w:eastAsia="IRNazanin" w:cs="IRNazanin"/>
          <w:lang w:bidi="fa-IR"/>
          <w:color w:val="111111"/>
          <w:sz w:val="28"/>
          <w:szCs w:val="28"/>
          <w:rtl/>
        </w:rPr>
        <w:t xml:space="preserve">محمدمهدی مظاهری، روزنامه جام جم 30 فروردین 1386: ص 2</w:t>
      </w:r>
    </w:p>
    <w:p>
      <w:pPr>
        <w:pStyle w:val="BookText"/>
      </w:pPr>
      <w:r>
        <w:rPr>
          <w:rFonts w:ascii="IRNazanin" w:hAnsi="IRNazanin" w:eastAsia="IRNazanin" w:cs="IRNazanin"/>
          <w:lang w:bidi="fa-IR"/>
          <w:color w:val="111111"/>
          <w:sz w:val="28"/>
          <w:szCs w:val="28"/>
          <w:rtl/>
        </w:rPr>
        <w:t xml:space="preserve">2069 - وحدت ملی همدلی و وحدت در جامعه</w:t>
      </w:r>
    </w:p>
    <w:p>
      <w:pPr>
        <w:pStyle w:val="BookText"/>
      </w:pPr>
      <w:r>
        <w:rPr>
          <w:rFonts w:ascii="IRNazanin" w:hAnsi="IRNazanin" w:eastAsia="IRNazanin" w:cs="IRNazanin"/>
          <w:lang w:bidi="fa-IR"/>
          <w:color w:val="111111"/>
          <w:sz w:val="28"/>
          <w:szCs w:val="28"/>
          <w:rtl/>
        </w:rPr>
        <w:t xml:space="preserve">روزنامه آفرینش، (15 دی 1377): ص 1، 2.</w:t>
      </w:r>
    </w:p>
    <w:p>
      <w:pPr>
        <w:pStyle w:val="BookText"/>
      </w:pPr>
      <w:r>
        <w:rPr>
          <w:rFonts w:ascii="IRNazanin" w:hAnsi="IRNazanin" w:eastAsia="IRNazanin" w:cs="IRNazanin"/>
          <w:lang w:bidi="fa-IR"/>
          <w:color w:val="111111"/>
          <w:sz w:val="28"/>
          <w:szCs w:val="28"/>
          <w:rtl/>
        </w:rPr>
        <w:t xml:space="preserve">2070 - وحدت ملی و اسلامی نیاز همیشگی</w:t>
      </w:r>
    </w:p>
    <w:p>
      <w:pPr>
        <w:pStyle w:val="BookText"/>
      </w:pPr>
      <w:r>
        <w:rPr>
          <w:rFonts w:ascii="IRNazanin" w:hAnsi="IRNazanin" w:eastAsia="IRNazanin" w:cs="IRNazanin"/>
          <w:lang w:bidi="fa-IR"/>
          <w:color w:val="111111"/>
          <w:sz w:val="28"/>
          <w:szCs w:val="28"/>
          <w:rtl/>
        </w:rPr>
        <w:t xml:space="preserve">ترقی، حمیدرضا شما، ش 408، (1 اردیبهشت 1384): ص 1.</w:t>
      </w:r>
    </w:p>
    <w:p>
      <w:pPr>
        <w:pStyle w:val="BookText"/>
      </w:pPr>
      <w:r>
        <w:rPr>
          <w:rFonts w:ascii="IRNazanin" w:hAnsi="IRNazanin" w:eastAsia="IRNazanin" w:cs="IRNazanin"/>
          <w:lang w:bidi="fa-IR"/>
          <w:color w:val="111111"/>
          <w:sz w:val="28"/>
          <w:szCs w:val="28"/>
          <w:rtl/>
        </w:rPr>
        <w:t xml:space="preserve">2071 - وحدت ملی و امنیت ملی</w:t>
      </w:r>
    </w:p>
    <w:p>
      <w:pPr>
        <w:pStyle w:val="BookText"/>
      </w:pPr>
      <w:r>
        <w:rPr>
          <w:rFonts w:ascii="IRNazanin" w:hAnsi="IRNazanin" w:eastAsia="IRNazanin" w:cs="IRNazanin"/>
          <w:lang w:bidi="fa-IR"/>
          <w:color w:val="111111"/>
          <w:sz w:val="28"/>
          <w:szCs w:val="28"/>
          <w:rtl/>
        </w:rPr>
        <w:t xml:space="preserve">روزنامه ابرار، (28 فروردین 1379): ص 1.</w:t>
      </w:r>
    </w:p>
    <w:p>
      <w:pPr>
        <w:pStyle w:val="BookText"/>
      </w:pPr>
      <w:r>
        <w:rPr>
          <w:rFonts w:ascii="IRNazanin" w:hAnsi="IRNazanin" w:eastAsia="IRNazanin" w:cs="IRNazanin"/>
          <w:lang w:bidi="fa-IR"/>
          <w:color w:val="111111"/>
          <w:sz w:val="28"/>
          <w:szCs w:val="28"/>
          <w:rtl/>
        </w:rPr>
        <w:t xml:space="preserve">2072 - وحدت ملی و انسجام اسلامی</w:t>
      </w:r>
    </w:p>
    <w:p>
      <w:pPr>
        <w:pStyle w:val="BookText"/>
      </w:pPr>
      <w:r>
        <w:rPr>
          <w:rFonts w:ascii="IRNazanin" w:hAnsi="IRNazanin" w:eastAsia="IRNazanin" w:cs="IRNazanin"/>
          <w:lang w:bidi="fa-IR"/>
          <w:color w:val="111111"/>
          <w:sz w:val="28"/>
          <w:szCs w:val="28"/>
          <w:rtl/>
        </w:rPr>
        <w:t xml:space="preserve">حامد رشیدی، روزنامه رسالت، 2 اردیبهشت 1386: ص 7</w:t>
      </w:r>
    </w:p>
    <w:p>
      <w:pPr>
        <w:pStyle w:val="BookText"/>
      </w:pPr>
      <w:r>
        <w:rPr>
          <w:rFonts w:ascii="IRNazanin" w:hAnsi="IRNazanin" w:eastAsia="IRNazanin" w:cs="IRNazanin"/>
          <w:lang w:bidi="fa-IR"/>
          <w:color w:val="111111"/>
          <w:sz w:val="28"/>
          <w:szCs w:val="28"/>
          <w:rtl/>
        </w:rPr>
        <w:t xml:space="preserve">2073 - وحدت ملی و انسجام اسلامی</w:t>
      </w:r>
    </w:p>
    <w:p>
      <w:pPr>
        <w:pStyle w:val="BookText"/>
      </w:pPr>
      <w:r>
        <w:rPr>
          <w:rFonts w:ascii="IRNazanin" w:hAnsi="IRNazanin" w:eastAsia="IRNazanin" w:cs="IRNazanin"/>
          <w:lang w:bidi="fa-IR"/>
          <w:color w:val="111111"/>
          <w:sz w:val="28"/>
          <w:szCs w:val="28"/>
          <w:rtl/>
        </w:rPr>
        <w:t xml:space="preserve">مولوی نذیر احمد اسلامی، ماهنامه اسوه، شماره 118، مهر 1386 ص 2</w:t>
      </w:r>
    </w:p>
    <w:p>
      <w:pPr>
        <w:pStyle w:val="BookText"/>
      </w:pPr>
      <w:r>
        <w:rPr>
          <w:rFonts w:ascii="IRNazanin" w:hAnsi="IRNazanin" w:eastAsia="IRNazanin" w:cs="IRNazanin"/>
          <w:lang w:bidi="fa-IR"/>
          <w:color w:val="111111"/>
          <w:sz w:val="28"/>
          <w:szCs w:val="28"/>
          <w:rtl/>
        </w:rPr>
        <w:t xml:space="preserve">2074 - وحدت ملی و انسجام اسلامی: انسجام اسلامی؛ رمز بقای جهان اسلام</w:t>
      </w:r>
    </w:p>
    <w:p>
      <w:pPr>
        <w:pStyle w:val="BookText"/>
      </w:pPr>
      <w:r>
        <w:rPr>
          <w:rFonts w:ascii="IRNazanin" w:hAnsi="IRNazanin" w:eastAsia="IRNazanin" w:cs="IRNazanin"/>
          <w:lang w:bidi="fa-IR"/>
          <w:color w:val="111111"/>
          <w:sz w:val="28"/>
          <w:szCs w:val="28"/>
          <w:rtl/>
        </w:rPr>
        <w:t xml:space="preserve">دوهفته‌نامه سفیر، سال دوم، شماره 13 (تیر 1386)، صفحه آخر.</w:t>
      </w:r>
    </w:p>
    <w:p>
      <w:pPr>
        <w:pStyle w:val="BookText"/>
      </w:pPr>
      <w:r>
        <w:rPr>
          <w:rFonts w:ascii="IRNazanin" w:hAnsi="IRNazanin" w:eastAsia="IRNazanin" w:cs="IRNazanin"/>
          <w:lang w:bidi="fa-IR"/>
          <w:color w:val="111111"/>
          <w:sz w:val="28"/>
          <w:szCs w:val="28"/>
          <w:rtl/>
        </w:rPr>
        <w:t xml:space="preserve">2075 - وحدت ملی و انسجام اسلامی: همگرایی در جهان اسلام</w:t>
      </w:r>
    </w:p>
    <w:p>
      <w:pPr>
        <w:pStyle w:val="BookText"/>
      </w:pPr>
      <w:r>
        <w:rPr>
          <w:rFonts w:ascii="IRNazanin" w:hAnsi="IRNazanin" w:eastAsia="IRNazanin" w:cs="IRNazanin"/>
          <w:lang w:bidi="fa-IR"/>
          <w:color w:val="111111"/>
          <w:sz w:val="28"/>
          <w:szCs w:val="28"/>
          <w:rtl/>
        </w:rPr>
        <w:t xml:space="preserve">دو هفته نامه خبری - اطلاع رسانی مرکز جهانی علوم اسلامی، سفیر، شماره 11 (16 خرداد 1376)، صفحه آخر.</w:t>
      </w:r>
    </w:p>
    <w:p>
      <w:pPr>
        <w:pStyle w:val="BookText"/>
      </w:pPr>
      <w:r>
        <w:rPr>
          <w:rFonts w:ascii="IRNazanin" w:hAnsi="IRNazanin" w:eastAsia="IRNazanin" w:cs="IRNazanin"/>
          <w:lang w:bidi="fa-IR"/>
          <w:color w:val="111111"/>
          <w:sz w:val="28"/>
          <w:szCs w:val="28"/>
          <w:rtl/>
        </w:rPr>
        <w:t xml:space="preserve">2076 - وحدت ملی و انسجام اسلامی: وحدت مسلمانان تحت لوای کلمه توحید</w:t>
      </w:r>
    </w:p>
    <w:p>
      <w:pPr>
        <w:pStyle w:val="BookText"/>
      </w:pPr>
      <w:r>
        <w:rPr>
          <w:rFonts w:ascii="IRNazanin" w:hAnsi="IRNazanin" w:eastAsia="IRNazanin" w:cs="IRNazanin"/>
          <w:lang w:bidi="fa-IR"/>
          <w:color w:val="111111"/>
          <w:sz w:val="28"/>
          <w:szCs w:val="28"/>
          <w:rtl/>
        </w:rPr>
        <w:t xml:space="preserve">سفیر، شماره 14، سال دوم، (31 تیر 1386)، صفحه آخر.</w:t>
      </w:r>
    </w:p>
    <w:p>
      <w:pPr>
        <w:pStyle w:val="BookText"/>
      </w:pPr>
      <w:r>
        <w:rPr>
          <w:rFonts w:ascii="IRNazanin" w:hAnsi="IRNazanin" w:eastAsia="IRNazanin" w:cs="IRNazanin"/>
          <w:lang w:bidi="fa-IR"/>
          <w:color w:val="111111"/>
          <w:sz w:val="28"/>
          <w:szCs w:val="28"/>
          <w:rtl/>
        </w:rPr>
        <w:t xml:space="preserve">2077 - وحدت ملی و انسجام اسلامی: وحدت، ضرورت همیشگی جهان اسلام</w:t>
      </w:r>
    </w:p>
    <w:p>
      <w:pPr>
        <w:pStyle w:val="BookText"/>
      </w:pPr>
      <w:r>
        <w:rPr>
          <w:rFonts w:ascii="IRNazanin" w:hAnsi="IRNazanin" w:eastAsia="IRNazanin" w:cs="IRNazanin"/>
          <w:lang w:bidi="fa-IR"/>
          <w:color w:val="111111"/>
          <w:sz w:val="28"/>
          <w:szCs w:val="28"/>
          <w:rtl/>
        </w:rPr>
        <w:t xml:space="preserve">سفیر، دو هفته نامه خبری، اطلاع‌رسانی مرکز جهانی علوم اسلامی، سال دوم، شماره 10 (1 خرداد 86)، صفحه 8.</w:t>
      </w:r>
    </w:p>
    <w:p>
      <w:pPr>
        <w:pStyle w:val="BookText"/>
      </w:pPr>
      <w:r>
        <w:rPr>
          <w:rFonts w:ascii="IRNazanin" w:hAnsi="IRNazanin" w:eastAsia="IRNazanin" w:cs="IRNazanin"/>
          <w:lang w:bidi="fa-IR"/>
          <w:color w:val="111111"/>
          <w:sz w:val="28"/>
          <w:szCs w:val="28"/>
          <w:rtl/>
        </w:rPr>
        <w:t xml:space="preserve">2078 - وحدت ملی و انسجام اسلامی، امت، مفهومی ریشه‌دار</w:t>
      </w:r>
    </w:p>
    <w:p>
      <w:pPr>
        <w:pStyle w:val="BookText"/>
      </w:pPr>
      <w:r>
        <w:rPr>
          <w:rFonts w:ascii="IRNazanin" w:hAnsi="IRNazanin" w:eastAsia="IRNazanin" w:cs="IRNazanin"/>
          <w:lang w:bidi="fa-IR"/>
          <w:color w:val="111111"/>
          <w:sz w:val="28"/>
          <w:szCs w:val="28"/>
          <w:rtl/>
        </w:rPr>
        <w:t xml:space="preserve">سفیر، دوهفته نامه خبری - اطلاع‌رسانی مرکز جهانی علوم اسلامی، شماره 12 (31/3/86) صفحه آخر.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2079 - وحدت ملی و صف‌شکنی‌های تحمل ناپذیر</w:t>
      </w:r>
    </w:p>
    <w:p>
      <w:pPr>
        <w:pStyle w:val="BookText"/>
      </w:pPr>
      <w:r>
        <w:rPr>
          <w:rFonts w:ascii="IRNazanin" w:hAnsi="IRNazanin" w:eastAsia="IRNazanin" w:cs="IRNazanin"/>
          <w:lang w:bidi="fa-IR"/>
          <w:color w:val="111111"/>
          <w:sz w:val="28"/>
          <w:szCs w:val="28"/>
          <w:rtl/>
        </w:rPr>
        <w:t xml:space="preserve">مظاهری، محمدمهدی، روزنامه جوان، (30 بهمن 1380): ص 1، 2.</w:t>
      </w:r>
    </w:p>
    <w:p>
      <w:pPr>
        <w:pStyle w:val="BookText"/>
      </w:pPr>
      <w:r>
        <w:rPr>
          <w:rFonts w:ascii="IRNazanin" w:hAnsi="IRNazanin" w:eastAsia="IRNazanin" w:cs="IRNazanin"/>
          <w:lang w:bidi="fa-IR"/>
          <w:color w:val="111111"/>
          <w:sz w:val="28"/>
          <w:szCs w:val="28"/>
          <w:rtl/>
        </w:rPr>
        <w:t xml:space="preserve">2080 - وحدت ملی و مشارکت</w:t>
      </w:r>
    </w:p>
    <w:p>
      <w:pPr>
        <w:pStyle w:val="BookText"/>
      </w:pPr>
      <w:r>
        <w:rPr>
          <w:rFonts w:ascii="IRNazanin" w:hAnsi="IRNazanin" w:eastAsia="IRNazanin" w:cs="IRNazanin"/>
          <w:lang w:bidi="fa-IR"/>
          <w:color w:val="111111"/>
          <w:sz w:val="28"/>
          <w:szCs w:val="28"/>
          <w:rtl/>
        </w:rPr>
        <w:t xml:space="preserve">روزنامه جهان اقتصاد، (14 فروردین 1384): ص 1.</w:t>
      </w:r>
    </w:p>
    <w:p>
      <w:pPr>
        <w:pStyle w:val="BookText"/>
      </w:pPr>
      <w:r>
        <w:rPr>
          <w:rFonts w:ascii="IRNazanin" w:hAnsi="IRNazanin" w:eastAsia="IRNazanin" w:cs="IRNazanin"/>
          <w:lang w:bidi="fa-IR"/>
          <w:color w:val="111111"/>
          <w:sz w:val="28"/>
          <w:szCs w:val="28"/>
          <w:rtl/>
        </w:rPr>
        <w:t xml:space="preserve">2081 - وحدت ملی و همدلی جهانی</w:t>
      </w:r>
    </w:p>
    <w:p>
      <w:pPr>
        <w:pStyle w:val="BookText"/>
      </w:pPr>
      <w:r>
        <w:rPr>
          <w:rFonts w:ascii="IRNazanin" w:hAnsi="IRNazanin" w:eastAsia="IRNazanin" w:cs="IRNazanin"/>
          <w:lang w:bidi="fa-IR"/>
          <w:color w:val="111111"/>
          <w:sz w:val="28"/>
          <w:szCs w:val="28"/>
          <w:rtl/>
        </w:rPr>
        <w:t xml:space="preserve">پورزند، سعید، روزنامه ایران، (11 مرداد 1383): ص 7.</w:t>
      </w:r>
    </w:p>
    <w:p>
      <w:pPr>
        <w:pStyle w:val="BookText"/>
      </w:pPr>
      <w:r>
        <w:rPr>
          <w:rFonts w:ascii="IRNazanin" w:hAnsi="IRNazanin" w:eastAsia="IRNazanin" w:cs="IRNazanin"/>
          <w:lang w:bidi="fa-IR"/>
          <w:color w:val="111111"/>
          <w:sz w:val="28"/>
          <w:szCs w:val="28"/>
          <w:rtl/>
        </w:rPr>
        <w:t xml:space="preserve">2082 - وحدت ملی، انسجام اسلامی</w:t>
      </w:r>
    </w:p>
    <w:p>
      <w:pPr>
        <w:pStyle w:val="BookText"/>
      </w:pPr>
      <w:r>
        <w:rPr>
          <w:rFonts w:ascii="IRNazanin" w:hAnsi="IRNazanin" w:eastAsia="IRNazanin" w:cs="IRNazanin"/>
          <w:lang w:bidi="fa-IR"/>
          <w:color w:val="111111"/>
          <w:sz w:val="28"/>
          <w:szCs w:val="28"/>
          <w:rtl/>
        </w:rPr>
        <w:t xml:space="preserve">معارف، شماره 45 (فروردین و اردیبهشت 1386)، صفحه 5-3.</w:t>
      </w:r>
    </w:p>
    <w:p>
      <w:pPr>
        <w:pStyle w:val="BookText"/>
      </w:pPr>
      <w:r>
        <w:rPr>
          <w:rFonts w:ascii="IRNazanin" w:hAnsi="IRNazanin" w:eastAsia="IRNazanin" w:cs="IRNazanin"/>
          <w:lang w:bidi="fa-IR"/>
          <w:color w:val="111111"/>
          <w:sz w:val="28"/>
          <w:szCs w:val="28"/>
          <w:rtl/>
        </w:rPr>
        <w:t xml:space="preserve">2083 - وحدت ملی، انسجام اسلامی و ضرورت تشکیل اتحادیه مشترک المنافع ملل مسلمان</w:t>
      </w:r>
    </w:p>
    <w:p>
      <w:pPr>
        <w:pStyle w:val="BookText"/>
      </w:pPr>
      <w:r>
        <w:rPr>
          <w:rFonts w:ascii="IRNazanin" w:hAnsi="IRNazanin" w:eastAsia="IRNazanin" w:cs="IRNazanin"/>
          <w:lang w:bidi="fa-IR"/>
          <w:color w:val="111111"/>
          <w:sz w:val="28"/>
          <w:szCs w:val="28"/>
          <w:rtl/>
        </w:rPr>
        <w:t xml:space="preserve">حسن مشرف‌نفیسی روزنامه جمهوری اسلامی، 29 آبان 1386: ص 10</w:t>
      </w:r>
    </w:p>
    <w:p>
      <w:pPr>
        <w:pStyle w:val="BookText"/>
      </w:pPr>
      <w:r>
        <w:rPr>
          <w:rFonts w:ascii="IRNazanin" w:hAnsi="IRNazanin" w:eastAsia="IRNazanin" w:cs="IRNazanin"/>
          <w:lang w:bidi="fa-IR"/>
          <w:color w:val="111111"/>
          <w:sz w:val="28"/>
          <w:szCs w:val="28"/>
          <w:rtl/>
        </w:rPr>
        <w:t xml:space="preserve">2084 - وحدت ملی، تهدید امریکا</w:t>
      </w:r>
    </w:p>
    <w:p>
      <w:pPr>
        <w:pStyle w:val="BookText"/>
      </w:pPr>
      <w:r>
        <w:rPr>
          <w:rFonts w:ascii="IRNazanin" w:hAnsi="IRNazanin" w:eastAsia="IRNazanin" w:cs="IRNazanin"/>
          <w:lang w:bidi="fa-IR"/>
          <w:color w:val="111111"/>
          <w:sz w:val="28"/>
          <w:szCs w:val="28"/>
          <w:rtl/>
        </w:rPr>
        <w:t xml:space="preserve">شریعتی، سعید، روزنامه نوروز، (23 بهمن 1380): ص 16.</w:t>
      </w:r>
    </w:p>
    <w:p>
      <w:pPr>
        <w:pStyle w:val="BookText"/>
      </w:pPr>
      <w:r>
        <w:rPr>
          <w:rFonts w:ascii="IRNazanin" w:hAnsi="IRNazanin" w:eastAsia="IRNazanin" w:cs="IRNazanin"/>
          <w:lang w:bidi="fa-IR"/>
          <w:color w:val="111111"/>
          <w:sz w:val="28"/>
          <w:szCs w:val="28"/>
          <w:rtl/>
        </w:rPr>
        <w:t xml:space="preserve">2085 - وحدت ملی، چالش‌ها، چشم‌اندازها</w:t>
      </w:r>
    </w:p>
    <w:p>
      <w:pPr>
        <w:pStyle w:val="BookText"/>
      </w:pPr>
      <w:r>
        <w:rPr>
          <w:rFonts w:ascii="IRNazanin" w:hAnsi="IRNazanin" w:eastAsia="IRNazanin" w:cs="IRNazanin"/>
          <w:lang w:bidi="fa-IR"/>
          <w:color w:val="111111"/>
          <w:sz w:val="28"/>
          <w:szCs w:val="28"/>
          <w:rtl/>
        </w:rPr>
        <w:t xml:space="preserve">قاضی‌زاده، ناصرالدین، روزنامه بیان، (17 فروردین 1379): ص 2.</w:t>
      </w:r>
    </w:p>
    <w:p>
      <w:pPr>
        <w:pStyle w:val="BookText"/>
      </w:pPr>
      <w:r>
        <w:rPr>
          <w:rFonts w:ascii="IRNazanin" w:hAnsi="IRNazanin" w:eastAsia="IRNazanin" w:cs="IRNazanin"/>
          <w:lang w:bidi="fa-IR"/>
          <w:color w:val="111111"/>
          <w:sz w:val="28"/>
          <w:szCs w:val="28"/>
          <w:rtl/>
        </w:rPr>
        <w:t xml:space="preserve">2086 - وحدت ملی، ضرورت ملی</w:t>
      </w:r>
    </w:p>
    <w:p>
      <w:pPr>
        <w:pStyle w:val="BookText"/>
      </w:pPr>
      <w:r>
        <w:rPr>
          <w:rFonts w:ascii="IRNazanin" w:hAnsi="IRNazanin" w:eastAsia="IRNazanin" w:cs="IRNazanin"/>
          <w:lang w:bidi="fa-IR"/>
          <w:color w:val="111111"/>
          <w:sz w:val="28"/>
          <w:szCs w:val="28"/>
          <w:rtl/>
        </w:rPr>
        <w:t xml:space="preserve">موحدی، م، روزنامه یاس نو، (31 شهریور 1382): ص 16.</w:t>
      </w:r>
    </w:p>
    <w:p>
      <w:pPr>
        <w:pStyle w:val="BookText"/>
      </w:pPr>
      <w:r>
        <w:rPr>
          <w:rFonts w:ascii="IRNazanin" w:hAnsi="IRNazanin" w:eastAsia="IRNazanin" w:cs="IRNazanin"/>
          <w:lang w:bidi="fa-IR"/>
          <w:color w:val="111111"/>
          <w:sz w:val="28"/>
          <w:szCs w:val="28"/>
          <w:rtl/>
        </w:rPr>
        <w:t xml:space="preserve">2087 - وحدت مهدوی</w:t>
      </w:r>
    </w:p>
    <w:p>
      <w:pPr>
        <w:pStyle w:val="BookText"/>
      </w:pPr>
      <w:r>
        <w:rPr>
          <w:rFonts w:ascii="IRNazanin" w:hAnsi="IRNazanin" w:eastAsia="IRNazanin" w:cs="IRNazanin"/>
          <w:lang w:bidi="fa-IR"/>
          <w:color w:val="111111"/>
          <w:sz w:val="28"/>
          <w:szCs w:val="28"/>
          <w:rtl/>
        </w:rPr>
        <w:t xml:space="preserve">نادران، الیاس، روزنامه شرق، (21 اسفند 1382): ص 20.</w:t>
      </w:r>
    </w:p>
    <w:p>
      <w:pPr>
        <w:pStyle w:val="BookText"/>
      </w:pPr>
      <w:r>
        <w:rPr>
          <w:rFonts w:ascii="IRNazanin" w:hAnsi="IRNazanin" w:eastAsia="IRNazanin" w:cs="IRNazanin"/>
          <w:lang w:bidi="fa-IR"/>
          <w:color w:val="111111"/>
          <w:sz w:val="28"/>
          <w:szCs w:val="28"/>
          <w:rtl/>
        </w:rPr>
        <w:t xml:space="preserve">2088 - وحدت نیاز اول جهان اسلام</w:t>
      </w:r>
    </w:p>
    <w:p>
      <w:pPr>
        <w:pStyle w:val="BookText"/>
      </w:pPr>
      <w:r>
        <w:rPr>
          <w:rFonts w:ascii="IRNazanin" w:hAnsi="IRNazanin" w:eastAsia="IRNazanin" w:cs="IRNazanin"/>
          <w:lang w:bidi="fa-IR"/>
          <w:color w:val="111111"/>
          <w:sz w:val="28"/>
          <w:szCs w:val="28"/>
          <w:rtl/>
        </w:rPr>
        <w:t xml:space="preserve">جلال فیاضی، روزنامه قدس (8 خرداد 1381).</w:t>
      </w:r>
    </w:p>
    <w:p>
      <w:pPr>
        <w:pStyle w:val="BookText"/>
      </w:pPr>
      <w:r>
        <w:rPr>
          <w:rFonts w:ascii="IRNazanin" w:hAnsi="IRNazanin" w:eastAsia="IRNazanin" w:cs="IRNazanin"/>
          <w:lang w:bidi="fa-IR"/>
          <w:color w:val="111111"/>
          <w:sz w:val="28"/>
          <w:szCs w:val="28"/>
          <w:rtl/>
        </w:rPr>
        <w:t xml:space="preserve">2089 - وحدت نیافتن تا کی؟</w:t>
      </w:r>
    </w:p>
    <w:p>
      <w:pPr>
        <w:pStyle w:val="BookText"/>
      </w:pPr>
      <w:r>
        <w:rPr>
          <w:rFonts w:ascii="IRNazanin" w:hAnsi="IRNazanin" w:eastAsia="IRNazanin" w:cs="IRNazanin"/>
          <w:lang w:bidi="fa-IR"/>
          <w:color w:val="111111"/>
          <w:sz w:val="28"/>
          <w:szCs w:val="28"/>
          <w:rtl/>
        </w:rPr>
        <w:t xml:space="preserve">مکتب الاسلام، سال 26، شماره 10 (دی 1365): ص 3.</w:t>
      </w:r>
    </w:p>
    <w:p>
      <w:pPr>
        <w:pStyle w:val="BookText"/>
      </w:pPr>
      <w:r>
        <w:rPr>
          <w:rFonts w:ascii="IRNazanin" w:hAnsi="IRNazanin" w:eastAsia="IRNazanin" w:cs="IRNazanin"/>
          <w:lang w:bidi="fa-IR"/>
          <w:color w:val="111111"/>
          <w:sz w:val="28"/>
          <w:szCs w:val="28"/>
          <w:rtl/>
        </w:rPr>
        <w:t xml:space="preserve">2090 - وحدت همچنان رمز پیروزی است</w:t>
      </w:r>
    </w:p>
    <w:p>
      <w:pPr>
        <w:pStyle w:val="BookText"/>
      </w:pPr>
      <w:r>
        <w:rPr>
          <w:rFonts w:ascii="IRNazanin" w:hAnsi="IRNazanin" w:eastAsia="IRNazanin" w:cs="IRNazanin"/>
          <w:lang w:bidi="fa-IR"/>
          <w:color w:val="111111"/>
          <w:sz w:val="28"/>
          <w:szCs w:val="28"/>
          <w:rtl/>
        </w:rPr>
        <w:t xml:space="preserve">روزنامه قدس (16 آذر 1378).</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2091 - وحدت همه با هم یا همه با من</w:t>
      </w:r>
    </w:p>
    <w:p>
      <w:pPr>
        <w:pStyle w:val="BookText"/>
      </w:pPr>
      <w:r>
        <w:rPr>
          <w:rFonts w:ascii="IRNazanin" w:hAnsi="IRNazanin" w:eastAsia="IRNazanin" w:cs="IRNazanin"/>
          <w:lang w:bidi="fa-IR"/>
          <w:color w:val="111111"/>
          <w:sz w:val="28"/>
          <w:szCs w:val="28"/>
          <w:rtl/>
        </w:rPr>
        <w:t xml:space="preserve">کمالی‌احمدسرایی، فاطمه، روزنامه خرداد، (30 فروردین 1378): ص 3.</w:t>
      </w:r>
    </w:p>
    <w:p>
      <w:pPr>
        <w:pStyle w:val="BookText"/>
      </w:pPr>
      <w:r>
        <w:rPr>
          <w:rFonts w:ascii="IRNazanin" w:hAnsi="IRNazanin" w:eastAsia="IRNazanin" w:cs="IRNazanin"/>
          <w:lang w:bidi="fa-IR"/>
          <w:color w:val="111111"/>
          <w:sz w:val="28"/>
          <w:szCs w:val="28"/>
          <w:rtl/>
        </w:rPr>
        <w:t xml:space="preserve">2092 - وحدت و اخوت اسلامی</w:t>
      </w:r>
    </w:p>
    <w:p>
      <w:pPr>
        <w:pStyle w:val="BookText"/>
      </w:pPr>
      <w:r>
        <w:rPr>
          <w:rFonts w:ascii="IRNazanin" w:hAnsi="IRNazanin" w:eastAsia="IRNazanin" w:cs="IRNazanin"/>
          <w:lang w:bidi="fa-IR"/>
          <w:color w:val="111111"/>
          <w:sz w:val="28"/>
          <w:szCs w:val="28"/>
          <w:rtl/>
        </w:rPr>
        <w:t xml:space="preserve">با معارف اسلامی آشنا شویم، سال چهارم، شماره 32 (پاییز، زمستان 1373): ص 25-53.</w:t>
      </w:r>
    </w:p>
    <w:p>
      <w:pPr>
        <w:pStyle w:val="BookText"/>
      </w:pPr>
      <w:r>
        <w:rPr>
          <w:rFonts w:ascii="IRNazanin" w:hAnsi="IRNazanin" w:eastAsia="IRNazanin" w:cs="IRNazanin"/>
          <w:lang w:bidi="fa-IR"/>
          <w:color w:val="111111"/>
          <w:sz w:val="28"/>
          <w:szCs w:val="28"/>
          <w:rtl/>
        </w:rPr>
        <w:t xml:space="preserve">2093 - وحدت و اقتدار ملی</w:t>
      </w:r>
    </w:p>
    <w:p>
      <w:pPr>
        <w:pStyle w:val="BookText"/>
      </w:pPr>
      <w:r>
        <w:rPr>
          <w:rFonts w:ascii="IRNazanin" w:hAnsi="IRNazanin" w:eastAsia="IRNazanin" w:cs="IRNazanin"/>
          <w:lang w:bidi="fa-IR"/>
          <w:color w:val="111111"/>
          <w:sz w:val="28"/>
          <w:szCs w:val="28"/>
          <w:rtl/>
        </w:rPr>
        <w:t xml:space="preserve">زاهد، سعید، روزنامه رسالت، (18 تیر 1381): ص 3.</w:t>
      </w:r>
    </w:p>
    <w:p>
      <w:pPr>
        <w:pStyle w:val="BookText"/>
      </w:pPr>
      <w:r>
        <w:rPr>
          <w:rFonts w:ascii="IRNazanin" w:hAnsi="IRNazanin" w:eastAsia="IRNazanin" w:cs="IRNazanin"/>
          <w:lang w:bidi="fa-IR"/>
          <w:color w:val="111111"/>
          <w:sz w:val="28"/>
          <w:szCs w:val="28"/>
          <w:rtl/>
        </w:rPr>
        <w:t xml:space="preserve">2094 - وحدت و الفت بزرگترین هدیه خداوند به مسلمانان</w:t>
      </w:r>
    </w:p>
    <w:p>
      <w:pPr>
        <w:pStyle w:val="BookText"/>
      </w:pPr>
      <w:r>
        <w:rPr>
          <w:rFonts w:ascii="IRNazanin" w:hAnsi="IRNazanin" w:eastAsia="IRNazanin" w:cs="IRNazanin"/>
          <w:lang w:bidi="fa-IR"/>
          <w:color w:val="111111"/>
          <w:sz w:val="28"/>
          <w:szCs w:val="28"/>
          <w:rtl/>
        </w:rPr>
        <w:t xml:space="preserve">روزنامه ابرار، (3 شهریور 1373): ص 8.</w:t>
      </w:r>
    </w:p>
    <w:p>
      <w:pPr>
        <w:pStyle w:val="BookText"/>
      </w:pPr>
      <w:r>
        <w:rPr>
          <w:rFonts w:ascii="IRNazanin" w:hAnsi="IRNazanin" w:eastAsia="IRNazanin" w:cs="IRNazanin"/>
          <w:lang w:bidi="fa-IR"/>
          <w:color w:val="111111"/>
          <w:sz w:val="28"/>
          <w:szCs w:val="28"/>
          <w:rtl/>
        </w:rPr>
        <w:t xml:space="preserve">2095 - وحدت و آمادگی برای مبارزه</w:t>
      </w:r>
    </w:p>
    <w:p>
      <w:pPr>
        <w:pStyle w:val="BookText"/>
      </w:pPr>
      <w:r>
        <w:rPr>
          <w:rFonts w:ascii="IRNazanin" w:hAnsi="IRNazanin" w:eastAsia="IRNazanin" w:cs="IRNazanin"/>
          <w:lang w:bidi="fa-IR"/>
          <w:color w:val="111111"/>
          <w:sz w:val="28"/>
          <w:szCs w:val="28"/>
          <w:rtl/>
        </w:rPr>
        <w:t xml:space="preserve">روزنامه اطلاعات (18 آبان 1366): ص 1، 19.</w:t>
      </w:r>
    </w:p>
    <w:p>
      <w:pPr>
        <w:pStyle w:val="BookText"/>
      </w:pPr>
      <w:r>
        <w:rPr>
          <w:rFonts w:ascii="IRNazanin" w:hAnsi="IRNazanin" w:eastAsia="IRNazanin" w:cs="IRNazanin"/>
          <w:lang w:bidi="fa-IR"/>
          <w:color w:val="111111"/>
          <w:sz w:val="28"/>
          <w:szCs w:val="28"/>
          <w:rtl/>
        </w:rPr>
        <w:t xml:space="preserve">2096 - وحدت و امنیت</w:t>
      </w:r>
    </w:p>
    <w:p>
      <w:pPr>
        <w:pStyle w:val="BookText"/>
      </w:pPr>
      <w:r>
        <w:rPr>
          <w:rFonts w:ascii="IRNazanin" w:hAnsi="IRNazanin" w:eastAsia="IRNazanin" w:cs="IRNazanin"/>
          <w:lang w:bidi="fa-IR"/>
          <w:color w:val="111111"/>
          <w:sz w:val="28"/>
          <w:szCs w:val="28"/>
          <w:rtl/>
        </w:rPr>
        <w:t xml:space="preserve">قاسم‌زاده، ابوالقاسم، روزنامه اطلاعات، (24 فروردین 1379): ص 2، (25 فروردین 1379): ص 2.</w:t>
      </w:r>
    </w:p>
    <w:p>
      <w:pPr>
        <w:pStyle w:val="BookText"/>
      </w:pPr>
      <w:r>
        <w:rPr>
          <w:rFonts w:ascii="IRNazanin" w:hAnsi="IRNazanin" w:eastAsia="IRNazanin" w:cs="IRNazanin"/>
          <w:lang w:bidi="fa-IR"/>
          <w:color w:val="111111"/>
          <w:sz w:val="28"/>
          <w:szCs w:val="28"/>
          <w:rtl/>
        </w:rPr>
        <w:t xml:space="preserve">2097 - وحدت و امید</w:t>
      </w:r>
    </w:p>
    <w:p>
      <w:pPr>
        <w:pStyle w:val="BookText"/>
      </w:pPr>
      <w:r>
        <w:rPr>
          <w:rFonts w:ascii="IRNazanin" w:hAnsi="IRNazanin" w:eastAsia="IRNazanin" w:cs="IRNazanin"/>
          <w:lang w:bidi="fa-IR"/>
          <w:color w:val="111111"/>
          <w:sz w:val="28"/>
          <w:szCs w:val="28"/>
          <w:rtl/>
        </w:rPr>
        <w:t xml:space="preserve">روزنامه جمهوری اسلامی، (16 اسفند 1376): صفحه 1.</w:t>
      </w:r>
    </w:p>
    <w:p>
      <w:pPr>
        <w:pStyle w:val="BookText"/>
      </w:pPr>
      <w:r>
        <w:rPr>
          <w:rFonts w:ascii="IRNazanin" w:hAnsi="IRNazanin" w:eastAsia="IRNazanin" w:cs="IRNazanin"/>
          <w:lang w:bidi="fa-IR"/>
          <w:color w:val="111111"/>
          <w:sz w:val="28"/>
          <w:szCs w:val="28"/>
          <w:rtl/>
        </w:rPr>
        <w:t xml:space="preserve">2098 - وحدت و انسجام ملی در مصاف با طرح خاورمیانه بزرگ</w:t>
      </w:r>
    </w:p>
    <w:p>
      <w:pPr>
        <w:pStyle w:val="BookText"/>
      </w:pPr>
      <w:r>
        <w:rPr>
          <w:rFonts w:ascii="IRNazanin" w:hAnsi="IRNazanin" w:eastAsia="IRNazanin" w:cs="IRNazanin"/>
          <w:lang w:bidi="fa-IR"/>
          <w:color w:val="111111"/>
          <w:sz w:val="28"/>
          <w:szCs w:val="28"/>
          <w:rtl/>
        </w:rPr>
        <w:t xml:space="preserve">روزنامه جمهوری اسلامی، 26 تیر 1385: ص 9</w:t>
      </w:r>
    </w:p>
    <w:p>
      <w:pPr>
        <w:pStyle w:val="BookText"/>
      </w:pPr>
      <w:r>
        <w:rPr>
          <w:rFonts w:ascii="IRNazanin" w:hAnsi="IRNazanin" w:eastAsia="IRNazanin" w:cs="IRNazanin"/>
          <w:lang w:bidi="fa-IR"/>
          <w:color w:val="111111"/>
          <w:sz w:val="28"/>
          <w:szCs w:val="28"/>
          <w:rtl/>
        </w:rPr>
        <w:t xml:space="preserve">2099 - وحدت و انسجام ملی در مصاف با طرح خاورمیانه بزرگ: گفتاری از آیت‌الله هاشمی رفسنجانی</w:t>
      </w:r>
    </w:p>
    <w:p>
      <w:pPr>
        <w:pStyle w:val="BookText"/>
      </w:pPr>
      <w:r>
        <w:rPr>
          <w:rFonts w:ascii="IRNazanin" w:hAnsi="IRNazanin" w:eastAsia="IRNazanin" w:cs="IRNazanin"/>
          <w:lang w:bidi="fa-IR"/>
          <w:color w:val="111111"/>
          <w:sz w:val="28"/>
          <w:szCs w:val="28"/>
          <w:rtl/>
        </w:rPr>
        <w:t xml:space="preserve">حکومت اسلامی، ش 39، [بهار 1385]: ص 47-61</w:t>
      </w:r>
    </w:p>
    <w:p>
      <w:pPr>
        <w:pStyle w:val="BookText"/>
      </w:pPr>
      <w:r>
        <w:rPr>
          <w:rFonts w:ascii="IRNazanin" w:hAnsi="IRNazanin" w:eastAsia="IRNazanin" w:cs="IRNazanin"/>
          <w:lang w:bidi="fa-IR"/>
          <w:color w:val="111111"/>
          <w:sz w:val="28"/>
          <w:szCs w:val="28"/>
          <w:rtl/>
        </w:rPr>
        <w:t xml:space="preserve">2100 - وحدت و برادری در شعار یا عمل!</w:t>
      </w:r>
    </w:p>
    <w:p>
      <w:pPr>
        <w:pStyle w:val="BookText"/>
      </w:pPr>
      <w:r>
        <w:rPr>
          <w:rFonts w:ascii="IRNazanin" w:hAnsi="IRNazanin" w:eastAsia="IRNazanin" w:cs="IRNazanin"/>
          <w:lang w:bidi="fa-IR"/>
          <w:color w:val="111111"/>
          <w:sz w:val="28"/>
          <w:szCs w:val="28"/>
          <w:rtl/>
        </w:rPr>
        <w:t xml:space="preserve">پاسدار اسلام، شماره 106 (مهر 1369) ص 26-28 و 29.</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2101 - وحدت و برادری نوع بشر از دیدگاه علی (علیه السلام)</w:t>
      </w:r>
    </w:p>
    <w:p>
      <w:pPr>
        <w:pStyle w:val="BookText"/>
      </w:pPr>
      <w:r>
        <w:rPr>
          <w:rFonts w:ascii="IRNazanin" w:hAnsi="IRNazanin" w:eastAsia="IRNazanin" w:cs="IRNazanin"/>
          <w:lang w:bidi="fa-IR"/>
          <w:color w:val="111111"/>
          <w:sz w:val="28"/>
          <w:szCs w:val="28"/>
          <w:rtl/>
        </w:rPr>
        <w:t xml:space="preserve">محمد تقی جعفری، وقف میراث جاویدان، سال دوم، شماره 4 (زمستان 1373): صفحه 36، 43.</w:t>
      </w:r>
    </w:p>
    <w:p>
      <w:pPr>
        <w:pStyle w:val="BookText"/>
      </w:pPr>
      <w:r>
        <w:rPr>
          <w:rFonts w:ascii="IRNazanin" w:hAnsi="IRNazanin" w:eastAsia="IRNazanin" w:cs="IRNazanin"/>
          <w:lang w:bidi="fa-IR"/>
          <w:color w:val="111111"/>
          <w:sz w:val="28"/>
          <w:szCs w:val="28"/>
          <w:rtl/>
        </w:rPr>
        <w:t xml:space="preserve">2102 - وحدت و بسیج</w:t>
      </w:r>
    </w:p>
    <w:p>
      <w:pPr>
        <w:pStyle w:val="BookText"/>
      </w:pPr>
      <w:r>
        <w:rPr>
          <w:rFonts w:ascii="IRNazanin" w:hAnsi="IRNazanin" w:eastAsia="IRNazanin" w:cs="IRNazanin"/>
          <w:lang w:bidi="fa-IR"/>
          <w:color w:val="111111"/>
          <w:sz w:val="28"/>
          <w:szCs w:val="28"/>
          <w:rtl/>
        </w:rPr>
        <w:t xml:space="preserve">روزنامه اطلاعات (17 آبان 1366): ص 1، 14.</w:t>
      </w:r>
    </w:p>
    <w:p>
      <w:pPr>
        <w:pStyle w:val="BookText"/>
      </w:pPr>
      <w:r>
        <w:rPr>
          <w:rFonts w:ascii="IRNazanin" w:hAnsi="IRNazanin" w:eastAsia="IRNazanin" w:cs="IRNazanin"/>
          <w:lang w:bidi="fa-IR"/>
          <w:color w:val="111111"/>
          <w:sz w:val="28"/>
          <w:szCs w:val="28"/>
          <w:rtl/>
        </w:rPr>
        <w:t xml:space="preserve">2103 - وحدت و تجدد در ولایت سیاسی</w:t>
      </w:r>
    </w:p>
    <w:p>
      <w:pPr>
        <w:pStyle w:val="BookText"/>
      </w:pPr>
      <w:r>
        <w:rPr>
          <w:rFonts w:ascii="IRNazanin" w:hAnsi="IRNazanin" w:eastAsia="IRNazanin" w:cs="IRNazanin"/>
          <w:lang w:bidi="fa-IR"/>
          <w:color w:val="111111"/>
          <w:sz w:val="28"/>
          <w:szCs w:val="28"/>
          <w:rtl/>
        </w:rPr>
        <w:t xml:space="preserve">آصفی، محمدمهدی، فقه اهل بیت، ش 19، 20، (پاییز، زمستان 1378): ص 182-210.</w:t>
      </w:r>
    </w:p>
    <w:p>
      <w:pPr>
        <w:pStyle w:val="BookText"/>
      </w:pPr>
      <w:r>
        <w:rPr>
          <w:rFonts w:ascii="IRNazanin" w:hAnsi="IRNazanin" w:eastAsia="IRNazanin" w:cs="IRNazanin"/>
          <w:lang w:bidi="fa-IR"/>
          <w:color w:val="111111"/>
          <w:sz w:val="28"/>
          <w:szCs w:val="28"/>
          <w:rtl/>
        </w:rPr>
        <w:t xml:space="preserve">2104 - وحدت و تشکل، شرط پیروزی</w:t>
      </w:r>
    </w:p>
    <w:p>
      <w:pPr>
        <w:pStyle w:val="BookText"/>
      </w:pPr>
      <w:r>
        <w:rPr>
          <w:rFonts w:ascii="IRNazanin" w:hAnsi="IRNazanin" w:eastAsia="IRNazanin" w:cs="IRNazanin"/>
          <w:lang w:bidi="fa-IR"/>
          <w:color w:val="111111"/>
          <w:sz w:val="28"/>
          <w:szCs w:val="28"/>
          <w:rtl/>
        </w:rPr>
        <w:t xml:space="preserve">سروش، سال دهم، شماره 455 (12 آذر 1367): صفحه 5-6.</w:t>
      </w:r>
    </w:p>
    <w:p>
      <w:pPr>
        <w:pStyle w:val="BookText"/>
      </w:pPr>
      <w:r>
        <w:rPr>
          <w:rFonts w:ascii="IRNazanin" w:hAnsi="IRNazanin" w:eastAsia="IRNazanin" w:cs="IRNazanin"/>
          <w:lang w:bidi="fa-IR"/>
          <w:color w:val="111111"/>
          <w:sz w:val="28"/>
          <w:szCs w:val="28"/>
          <w:rtl/>
        </w:rPr>
        <w:t xml:space="preserve">2105 - وحدت و تفرقه تقابل تاکتیک‌ها</w:t>
      </w:r>
    </w:p>
    <w:p>
      <w:pPr>
        <w:pStyle w:val="BookText"/>
      </w:pPr>
      <w:r>
        <w:rPr>
          <w:rFonts w:ascii="IRNazanin" w:hAnsi="IRNazanin" w:eastAsia="IRNazanin" w:cs="IRNazanin"/>
          <w:lang w:bidi="fa-IR"/>
          <w:color w:val="111111"/>
          <w:sz w:val="28"/>
          <w:szCs w:val="28"/>
          <w:rtl/>
        </w:rPr>
        <w:t xml:space="preserve">هادی محمدی‌فر روزنامه رسالت، 2 اردیبهشت 1386: ص 8</w:t>
      </w:r>
    </w:p>
    <w:p>
      <w:pPr>
        <w:pStyle w:val="BookText"/>
      </w:pPr>
      <w:r>
        <w:rPr>
          <w:rFonts w:ascii="IRNazanin" w:hAnsi="IRNazanin" w:eastAsia="IRNazanin" w:cs="IRNazanin"/>
          <w:lang w:bidi="fa-IR"/>
          <w:color w:val="111111"/>
          <w:sz w:val="28"/>
          <w:szCs w:val="28"/>
          <w:rtl/>
        </w:rPr>
        <w:t xml:space="preserve">2106 - وحدت و تقریب اسلامی</w:t>
      </w:r>
    </w:p>
    <w:p>
      <w:pPr>
        <w:pStyle w:val="BookText"/>
      </w:pPr>
      <w:r>
        <w:rPr>
          <w:rFonts w:ascii="IRNazanin" w:hAnsi="IRNazanin" w:eastAsia="IRNazanin" w:cs="IRNazanin"/>
          <w:lang w:bidi="fa-IR"/>
          <w:color w:val="111111"/>
          <w:sz w:val="28"/>
          <w:szCs w:val="28"/>
          <w:rtl/>
        </w:rPr>
        <w:t xml:space="preserve">رضایی، امیر، روزنامه رسالت، (10 شهریور 1372): صفحه 1، 16</w:t>
      </w:r>
    </w:p>
    <w:p>
      <w:pPr>
        <w:pStyle w:val="BookText"/>
      </w:pPr>
      <w:r>
        <w:rPr>
          <w:rFonts w:ascii="IRNazanin" w:hAnsi="IRNazanin" w:eastAsia="IRNazanin" w:cs="IRNazanin"/>
          <w:lang w:bidi="fa-IR"/>
          <w:color w:val="111111"/>
          <w:sz w:val="28"/>
          <w:szCs w:val="28"/>
          <w:rtl/>
        </w:rPr>
        <w:t xml:space="preserve">2107 - وحدت و تقریب بین مذاهب اسلامی، به مناسبت هفته وحدت</w:t>
      </w:r>
    </w:p>
    <w:p>
      <w:pPr>
        <w:pStyle w:val="BookText"/>
      </w:pPr>
      <w:r>
        <w:rPr>
          <w:rFonts w:ascii="IRNazanin" w:hAnsi="IRNazanin" w:eastAsia="IRNazanin" w:cs="IRNazanin"/>
          <w:lang w:bidi="fa-IR"/>
          <w:color w:val="111111"/>
          <w:sz w:val="28"/>
          <w:szCs w:val="28"/>
          <w:rtl/>
        </w:rPr>
        <w:t xml:space="preserve">روزنامه جمهوری اسلامی (17 خرداد 1380). ص 9.</w:t>
      </w:r>
    </w:p>
    <w:p>
      <w:pPr>
        <w:pStyle w:val="BookText"/>
      </w:pPr>
      <w:r>
        <w:rPr>
          <w:rFonts w:ascii="IRNazanin" w:hAnsi="IRNazanin" w:eastAsia="IRNazanin" w:cs="IRNazanin"/>
          <w:lang w:bidi="fa-IR"/>
          <w:color w:val="111111"/>
          <w:sz w:val="28"/>
          <w:szCs w:val="28"/>
          <w:rtl/>
        </w:rPr>
        <w:t xml:space="preserve">2108 - وحدت و تقریب در کلام وحدت اندیشان</w:t>
      </w:r>
    </w:p>
    <w:p>
      <w:pPr>
        <w:pStyle w:val="BookText"/>
      </w:pPr>
      <w:r>
        <w:rPr>
          <w:rFonts w:ascii="IRNazanin" w:hAnsi="IRNazanin" w:eastAsia="IRNazanin" w:cs="IRNazanin"/>
          <w:lang w:bidi="fa-IR"/>
          <w:color w:val="111111"/>
          <w:sz w:val="28"/>
          <w:szCs w:val="28"/>
          <w:rtl/>
        </w:rPr>
        <w:t xml:space="preserve">تقریب بین مذاهب اسلامی 2: ویژه نامه پنجمین کنفرانس بین‌المللی وحدت اسلامی (شهریور 1371): صفحه 47-48.</w:t>
      </w:r>
    </w:p>
    <w:p>
      <w:pPr>
        <w:pStyle w:val="BookText"/>
      </w:pPr>
      <w:r>
        <w:rPr>
          <w:rFonts w:ascii="IRNazanin" w:hAnsi="IRNazanin" w:eastAsia="IRNazanin" w:cs="IRNazanin"/>
          <w:lang w:bidi="fa-IR"/>
          <w:color w:val="111111"/>
          <w:sz w:val="28"/>
          <w:szCs w:val="28"/>
          <w:rtl/>
        </w:rPr>
        <w:t xml:space="preserve">2109 - وحدت و تقریب مذاهب اسلامی یک ضرورت عقلی - شرعی:</w:t>
      </w:r>
    </w:p>
    <w:p>
      <w:pPr>
        <w:pStyle w:val="BookText"/>
      </w:pPr>
      <w:r>
        <w:rPr>
          <w:rFonts w:ascii="IRNazanin" w:hAnsi="IRNazanin" w:eastAsia="IRNazanin" w:cs="IRNazanin"/>
          <w:lang w:bidi="fa-IR"/>
          <w:color w:val="111111"/>
          <w:sz w:val="28"/>
          <w:szCs w:val="28"/>
          <w:rtl/>
        </w:rPr>
        <w:t xml:space="preserve">(تحلیلی بر سیر تقریب اسلامی و راهکارآن در افغانستان)</w:t>
      </w:r>
    </w:p>
    <w:p>
      <w:pPr>
        <w:pStyle w:val="BookText"/>
      </w:pPr>
      <w:r>
        <w:rPr>
          <w:rFonts w:ascii="IRNazanin" w:hAnsi="IRNazanin" w:eastAsia="IRNazanin" w:cs="IRNazanin"/>
          <w:lang w:bidi="fa-IR"/>
          <w:color w:val="111111"/>
          <w:sz w:val="28"/>
          <w:szCs w:val="28"/>
          <w:rtl/>
        </w:rPr>
        <w:t xml:space="preserve">محمد محقق بلخی، اخوت، سال دوم، شماره 5 (تابستان 1379).</w:t>
      </w:r>
    </w:p>
    <w:p>
      <w:pPr>
        <w:pStyle w:val="BookText"/>
      </w:pPr>
      <w:r>
        <w:rPr>
          <w:rFonts w:ascii="IRNazanin" w:hAnsi="IRNazanin" w:eastAsia="IRNazanin" w:cs="IRNazanin"/>
          <w:lang w:bidi="fa-IR"/>
          <w:color w:val="111111"/>
          <w:sz w:val="28"/>
          <w:szCs w:val="28"/>
          <w:rtl/>
        </w:rPr>
        <w:t xml:space="preserve">2110 - وحدت و تقریب نیاز حیاتی مذاهب اسلامی</w:t>
      </w:r>
    </w:p>
    <w:p>
      <w:pPr>
        <w:pStyle w:val="BookText"/>
      </w:pPr>
      <w:r>
        <w:rPr>
          <w:rFonts w:ascii="IRNazanin" w:hAnsi="IRNazanin" w:eastAsia="IRNazanin" w:cs="IRNazanin"/>
          <w:lang w:bidi="fa-IR"/>
          <w:color w:val="111111"/>
          <w:sz w:val="28"/>
          <w:szCs w:val="28"/>
          <w:rtl/>
        </w:rPr>
        <w:t xml:space="preserve">روزنامه جمهوری اسلامی، (29 تیر 1376): ص 15.</w:t>
      </w:r>
    </w:p>
    <w:p>
      <w:pPr>
        <w:pStyle w:val="BookText"/>
      </w:pPr>
      <w:r>
        <w:rPr>
          <w:rFonts w:ascii="IRNazanin" w:hAnsi="IRNazanin" w:eastAsia="IRNazanin" w:cs="IRNazanin"/>
          <w:lang w:bidi="fa-IR"/>
          <w:color w:val="111111"/>
          <w:sz w:val="28"/>
          <w:szCs w:val="28"/>
          <w:rtl/>
        </w:rPr>
        <w:t xml:space="preserve">2111 - وحدت و تقریب، ضرورت بزرگ مذاهب اسلامی</w:t>
      </w:r>
    </w:p>
    <w:p>
      <w:pPr>
        <w:pStyle w:val="BookText"/>
      </w:pPr>
      <w:r>
        <w:rPr>
          <w:rFonts w:ascii="IRNazanin" w:hAnsi="IRNazanin" w:eastAsia="IRNazanin" w:cs="IRNazanin"/>
          <w:lang w:bidi="fa-IR"/>
          <w:color w:val="111111"/>
          <w:sz w:val="28"/>
          <w:szCs w:val="28"/>
          <w:rtl/>
        </w:rPr>
        <w:t xml:space="preserve">روزنامه جمهوری اسلامی، (4 اردیبهشت 1384): ص 9.</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2112 - وحدت و تقریب، نیاز اساسی مذاهب اسلامی</w:t>
      </w:r>
    </w:p>
    <w:p>
      <w:pPr>
        <w:pStyle w:val="BookText"/>
      </w:pPr>
      <w:r>
        <w:rPr>
          <w:rFonts w:ascii="IRNazanin" w:hAnsi="IRNazanin" w:eastAsia="IRNazanin" w:cs="IRNazanin"/>
          <w:lang w:bidi="fa-IR"/>
          <w:color w:val="111111"/>
          <w:sz w:val="28"/>
          <w:szCs w:val="28"/>
          <w:rtl/>
        </w:rPr>
        <w:t xml:space="preserve">روزنامه جمهوری اسلامی (18 تیر 1377).</w:t>
      </w:r>
    </w:p>
    <w:p>
      <w:pPr>
        <w:pStyle w:val="BookText"/>
      </w:pPr>
      <w:r>
        <w:rPr>
          <w:rFonts w:ascii="IRNazanin" w:hAnsi="IRNazanin" w:eastAsia="IRNazanin" w:cs="IRNazanin"/>
          <w:lang w:bidi="fa-IR"/>
          <w:color w:val="111111"/>
          <w:sz w:val="28"/>
          <w:szCs w:val="28"/>
          <w:rtl/>
        </w:rPr>
        <w:t xml:space="preserve">2113 - وحدت و جنبش بیداری در جهان</w:t>
      </w:r>
    </w:p>
    <w:p>
      <w:pPr>
        <w:pStyle w:val="BookText"/>
      </w:pPr>
      <w:r>
        <w:rPr>
          <w:rFonts w:ascii="IRNazanin" w:hAnsi="IRNazanin" w:eastAsia="IRNazanin" w:cs="IRNazanin"/>
          <w:lang w:bidi="fa-IR"/>
          <w:color w:val="111111"/>
          <w:sz w:val="28"/>
          <w:szCs w:val="28"/>
          <w:rtl/>
        </w:rPr>
        <w:t xml:space="preserve">علی تقوی، پیام انقلاب، شماره 247 (13 آذر 1368).</w:t>
      </w:r>
    </w:p>
    <w:p>
      <w:pPr>
        <w:pStyle w:val="BookText"/>
      </w:pPr>
      <w:r>
        <w:rPr>
          <w:rFonts w:ascii="IRNazanin" w:hAnsi="IRNazanin" w:eastAsia="IRNazanin" w:cs="IRNazanin"/>
          <w:lang w:bidi="fa-IR"/>
          <w:color w:val="111111"/>
          <w:sz w:val="28"/>
          <w:szCs w:val="28"/>
          <w:rtl/>
        </w:rPr>
        <w:t xml:space="preserve">2114 - وحدت و جهان اسلام</w:t>
      </w:r>
    </w:p>
    <w:p>
      <w:pPr>
        <w:pStyle w:val="BookText"/>
      </w:pPr>
      <w:r>
        <w:rPr>
          <w:rFonts w:ascii="IRNazanin" w:hAnsi="IRNazanin" w:eastAsia="IRNazanin" w:cs="IRNazanin"/>
          <w:lang w:bidi="fa-IR"/>
          <w:color w:val="111111"/>
          <w:sz w:val="28"/>
          <w:szCs w:val="28"/>
          <w:rtl/>
        </w:rPr>
        <w:t xml:space="preserve">روزنامه ابرار (10 فروردین 1366): ص 1، 2.</w:t>
      </w:r>
    </w:p>
    <w:p>
      <w:pPr>
        <w:pStyle w:val="BookText"/>
      </w:pPr>
      <w:r>
        <w:rPr>
          <w:rFonts w:ascii="IRNazanin" w:hAnsi="IRNazanin" w:eastAsia="IRNazanin" w:cs="IRNazanin"/>
          <w:lang w:bidi="fa-IR"/>
          <w:color w:val="111111"/>
          <w:sz w:val="28"/>
          <w:szCs w:val="28"/>
          <w:rtl/>
        </w:rPr>
        <w:t xml:space="preserve">2115 - وحدت و چالش‌های همگرایی</w:t>
      </w:r>
    </w:p>
    <w:p>
      <w:pPr>
        <w:pStyle w:val="BookText"/>
      </w:pPr>
      <w:r>
        <w:rPr>
          <w:rFonts w:ascii="IRNazanin" w:hAnsi="IRNazanin" w:eastAsia="IRNazanin" w:cs="IRNazanin"/>
          <w:lang w:bidi="fa-IR"/>
          <w:color w:val="111111"/>
          <w:sz w:val="28"/>
          <w:szCs w:val="28"/>
          <w:rtl/>
        </w:rPr>
        <w:t xml:space="preserve">سعید عطاریان روزنامه جمهوری اسلامی، 16 فروردین 1386: ص 8، 19 فروردین 1386: ص 7</w:t>
      </w:r>
    </w:p>
    <w:p>
      <w:pPr>
        <w:pStyle w:val="BookText"/>
      </w:pPr>
      <w:r>
        <w:rPr>
          <w:rFonts w:ascii="IRNazanin" w:hAnsi="IRNazanin" w:eastAsia="IRNazanin" w:cs="IRNazanin"/>
          <w:lang w:bidi="fa-IR"/>
          <w:color w:val="111111"/>
          <w:sz w:val="28"/>
          <w:szCs w:val="28"/>
          <w:rtl/>
        </w:rPr>
        <w:t xml:space="preserve">2116 - وحدت و حسن البناء</w:t>
      </w:r>
    </w:p>
    <w:p>
      <w:pPr>
        <w:pStyle w:val="BookText"/>
      </w:pPr>
      <w:r>
        <w:rPr>
          <w:rFonts w:ascii="IRNazanin" w:hAnsi="IRNazanin" w:eastAsia="IRNazanin" w:cs="IRNazanin"/>
          <w:lang w:bidi="fa-IR"/>
          <w:color w:val="111111"/>
          <w:sz w:val="28"/>
          <w:szCs w:val="28"/>
          <w:rtl/>
        </w:rPr>
        <w:t xml:space="preserve">نعمتی، احمد جهان اسلام، (5 شهریور 1373): ص 9، (12 شهریور 1373): ص 4.</w:t>
      </w:r>
    </w:p>
    <w:p>
      <w:pPr>
        <w:pStyle w:val="BookText"/>
      </w:pPr>
      <w:r>
        <w:rPr>
          <w:rFonts w:ascii="IRNazanin" w:hAnsi="IRNazanin" w:eastAsia="IRNazanin" w:cs="IRNazanin"/>
          <w:lang w:bidi="fa-IR"/>
          <w:color w:val="111111"/>
          <w:sz w:val="28"/>
          <w:szCs w:val="28"/>
          <w:rtl/>
        </w:rPr>
        <w:t xml:space="preserve">2117 - وحدت و حسن البناء</w:t>
      </w:r>
    </w:p>
    <w:p>
      <w:pPr>
        <w:pStyle w:val="BookText"/>
      </w:pPr>
      <w:r>
        <w:rPr>
          <w:rFonts w:ascii="IRNazanin" w:hAnsi="IRNazanin" w:eastAsia="IRNazanin" w:cs="IRNazanin"/>
          <w:lang w:bidi="fa-IR"/>
          <w:color w:val="111111"/>
          <w:sz w:val="28"/>
          <w:szCs w:val="28"/>
          <w:rtl/>
        </w:rPr>
        <w:t xml:space="preserve">احمد نعمتی، تهران، مجمع جهانی تقریب مذاهب اسلامی،] پنجمین کنفرانس بین‌المللی وحدت اسلامی [، 1371، 16 ص، رقعی.</w:t>
      </w:r>
    </w:p>
    <w:p>
      <w:pPr>
        <w:pStyle w:val="BookText"/>
      </w:pPr>
      <w:r>
        <w:rPr>
          <w:rFonts w:ascii="IRNazanin" w:hAnsi="IRNazanin" w:eastAsia="IRNazanin" w:cs="IRNazanin"/>
          <w:lang w:bidi="fa-IR"/>
          <w:color w:val="111111"/>
          <w:sz w:val="28"/>
          <w:szCs w:val="28"/>
          <w:rtl/>
        </w:rPr>
        <w:t xml:space="preserve">2118 - وحدت و حسن البناء</w:t>
      </w:r>
    </w:p>
    <w:p>
      <w:pPr>
        <w:pStyle w:val="BookText"/>
      </w:pPr>
      <w:r>
        <w:rPr>
          <w:rFonts w:ascii="IRNazanin" w:hAnsi="IRNazanin" w:eastAsia="IRNazanin" w:cs="IRNazanin"/>
          <w:lang w:bidi="fa-IR"/>
          <w:color w:val="111111"/>
          <w:sz w:val="28"/>
          <w:szCs w:val="28"/>
          <w:rtl/>
        </w:rPr>
        <w:t xml:space="preserve">احمد نعمتی، جهان اسلام (29 مرداد 1373): ص 9.</w:t>
      </w:r>
    </w:p>
    <w:p>
      <w:pPr>
        <w:pStyle w:val="BookText"/>
      </w:pPr>
      <w:r>
        <w:rPr>
          <w:rFonts w:ascii="IRNazanin" w:hAnsi="IRNazanin" w:eastAsia="IRNazanin" w:cs="IRNazanin"/>
          <w:lang w:bidi="fa-IR"/>
          <w:color w:val="111111"/>
          <w:sz w:val="28"/>
          <w:szCs w:val="28"/>
          <w:rtl/>
        </w:rPr>
        <w:t xml:space="preserve">2119 - وحدت و حضور، دو عامل آمادگی</w:t>
      </w:r>
    </w:p>
    <w:p>
      <w:pPr>
        <w:pStyle w:val="BookText"/>
      </w:pPr>
      <w:r>
        <w:rPr>
          <w:rFonts w:ascii="IRNazanin" w:hAnsi="IRNazanin" w:eastAsia="IRNazanin" w:cs="IRNazanin"/>
          <w:lang w:bidi="fa-IR"/>
          <w:color w:val="111111"/>
          <w:sz w:val="28"/>
          <w:szCs w:val="28"/>
          <w:rtl/>
        </w:rPr>
        <w:t xml:space="preserve">روزنامه ابرار (20 آبان 1366): ص 1، 12.</w:t>
      </w:r>
    </w:p>
    <w:p>
      <w:pPr>
        <w:pStyle w:val="BookText"/>
      </w:pPr>
      <w:r>
        <w:rPr>
          <w:rFonts w:ascii="IRNazanin" w:hAnsi="IRNazanin" w:eastAsia="IRNazanin" w:cs="IRNazanin"/>
          <w:lang w:bidi="fa-IR"/>
          <w:color w:val="111111"/>
          <w:sz w:val="28"/>
          <w:szCs w:val="28"/>
          <w:rtl/>
        </w:rPr>
        <w:t xml:space="preserve">2120 - وحدت و شیطانکها</w:t>
      </w:r>
    </w:p>
    <w:p>
      <w:pPr>
        <w:pStyle w:val="BookText"/>
      </w:pPr>
      <w:r>
        <w:rPr>
          <w:rFonts w:ascii="IRNazanin" w:hAnsi="IRNazanin" w:eastAsia="IRNazanin" w:cs="IRNazanin"/>
          <w:lang w:bidi="fa-IR"/>
          <w:color w:val="111111"/>
          <w:sz w:val="28"/>
          <w:szCs w:val="28"/>
          <w:rtl/>
        </w:rPr>
        <w:t xml:space="preserve">هیئت نویسندگان، روزنامه صبح آزادگان (20 دی 1360).</w:t>
      </w:r>
    </w:p>
    <w:p>
      <w:pPr>
        <w:pStyle w:val="BookText"/>
      </w:pPr>
      <w:r>
        <w:rPr>
          <w:rFonts w:ascii="IRNazanin" w:hAnsi="IRNazanin" w:eastAsia="IRNazanin" w:cs="IRNazanin"/>
          <w:lang w:bidi="fa-IR"/>
          <w:color w:val="111111"/>
          <w:sz w:val="28"/>
          <w:szCs w:val="28"/>
          <w:rtl/>
        </w:rPr>
        <w:t xml:space="preserve">2121 - وحدت و صمیمیت را قدر بدانیم</w:t>
      </w:r>
    </w:p>
    <w:p>
      <w:pPr>
        <w:pStyle w:val="BookText"/>
      </w:pPr>
      <w:r>
        <w:rPr>
          <w:rFonts w:ascii="IRNazanin" w:hAnsi="IRNazanin" w:eastAsia="IRNazanin" w:cs="IRNazanin"/>
          <w:lang w:bidi="fa-IR"/>
          <w:color w:val="111111"/>
          <w:sz w:val="28"/>
          <w:szCs w:val="28"/>
          <w:rtl/>
        </w:rPr>
        <w:t xml:space="preserve">مرعشی، حسین، روزنامه اطلاعات، (2 اردیبهشت 1376): ص 2.</w:t>
      </w:r>
    </w:p>
    <w:p>
      <w:pPr>
        <w:pStyle w:val="BookText"/>
      </w:pPr>
      <w:r>
        <w:rPr>
          <w:rFonts w:ascii="IRNazanin" w:hAnsi="IRNazanin" w:eastAsia="IRNazanin" w:cs="IRNazanin"/>
          <w:lang w:bidi="fa-IR"/>
          <w:color w:val="111111"/>
          <w:sz w:val="28"/>
          <w:szCs w:val="28"/>
          <w:rtl/>
        </w:rPr>
        <w:t xml:space="preserve">2122 - وحدت و طیفهای اجتماعی</w:t>
      </w:r>
    </w:p>
    <w:p>
      <w:pPr>
        <w:pStyle w:val="BookText"/>
      </w:pPr>
      <w:r>
        <w:rPr>
          <w:rFonts w:ascii="IRNazanin" w:hAnsi="IRNazanin" w:eastAsia="IRNazanin" w:cs="IRNazanin"/>
          <w:lang w:bidi="fa-IR"/>
          <w:color w:val="111111"/>
          <w:sz w:val="28"/>
          <w:szCs w:val="28"/>
          <w:rtl/>
        </w:rPr>
        <w:t xml:space="preserve">مهاجری، محمد، روزنامه کیهان، (10 دی 1377): ص 2. وحدت ملی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2123 - وحدت و قدرت آری، تفرقه و ذلت نه</w:t>
      </w:r>
    </w:p>
    <w:p>
      <w:pPr>
        <w:pStyle w:val="BookText"/>
      </w:pPr>
      <w:r>
        <w:rPr>
          <w:rFonts w:ascii="IRNazanin" w:hAnsi="IRNazanin" w:eastAsia="IRNazanin" w:cs="IRNazanin"/>
          <w:lang w:bidi="fa-IR"/>
          <w:color w:val="111111"/>
          <w:sz w:val="28"/>
          <w:szCs w:val="28"/>
          <w:rtl/>
        </w:rPr>
        <w:t xml:space="preserve">[گزارشگر]: مجید زندی روزنامه جمهوری اسلامی، 19 فروردین 1386: ص 11</w:t>
      </w:r>
    </w:p>
    <w:p>
      <w:pPr>
        <w:pStyle w:val="BookText"/>
      </w:pPr>
      <w:r>
        <w:rPr>
          <w:rFonts w:ascii="IRNazanin" w:hAnsi="IRNazanin" w:eastAsia="IRNazanin" w:cs="IRNazanin"/>
          <w:lang w:bidi="fa-IR"/>
          <w:color w:val="111111"/>
          <w:sz w:val="28"/>
          <w:szCs w:val="28"/>
          <w:rtl/>
        </w:rPr>
        <w:t xml:space="preserve">2124 - وحدت و مسائل فردی</w:t>
      </w:r>
    </w:p>
    <w:p>
      <w:pPr>
        <w:pStyle w:val="BookText"/>
      </w:pPr>
      <w:r>
        <w:rPr>
          <w:rFonts w:ascii="IRNazanin" w:hAnsi="IRNazanin" w:eastAsia="IRNazanin" w:cs="IRNazanin"/>
          <w:lang w:bidi="fa-IR"/>
          <w:color w:val="111111"/>
          <w:sz w:val="28"/>
          <w:szCs w:val="28"/>
          <w:rtl/>
        </w:rPr>
        <w:t xml:space="preserve">روزنامه صبح آزادگان (13 دی 1361).</w:t>
      </w:r>
    </w:p>
    <w:p>
      <w:pPr>
        <w:pStyle w:val="BookText"/>
      </w:pPr>
      <w:r>
        <w:rPr>
          <w:rFonts w:ascii="IRNazanin" w:hAnsi="IRNazanin" w:eastAsia="IRNazanin" w:cs="IRNazanin"/>
          <w:lang w:bidi="fa-IR"/>
          <w:color w:val="111111"/>
          <w:sz w:val="28"/>
          <w:szCs w:val="28"/>
          <w:rtl/>
        </w:rPr>
        <w:t xml:space="preserve">2125 - وحدت و موانع آن در بین الملل اسلام</w:t>
      </w:r>
    </w:p>
    <w:p>
      <w:pPr>
        <w:pStyle w:val="BookText"/>
      </w:pPr>
      <w:r>
        <w:rPr>
          <w:rFonts w:ascii="IRNazanin" w:hAnsi="IRNazanin" w:eastAsia="IRNazanin" w:cs="IRNazanin"/>
          <w:lang w:bidi="fa-IR"/>
          <w:color w:val="111111"/>
          <w:sz w:val="28"/>
          <w:szCs w:val="28"/>
          <w:rtl/>
        </w:rPr>
        <w:t xml:space="preserve">مصاحبه با فهمی هویدی نویسنده و روزنامه نگار مصری، روزنامه بیان، شماره 13 (مهر 1371): صفحه 52.</w:t>
      </w:r>
    </w:p>
    <w:p>
      <w:pPr>
        <w:pStyle w:val="BookText"/>
      </w:pPr>
      <w:r>
        <w:rPr>
          <w:rFonts w:ascii="IRNazanin" w:hAnsi="IRNazanin" w:eastAsia="IRNazanin" w:cs="IRNazanin"/>
          <w:lang w:bidi="fa-IR"/>
          <w:color w:val="111111"/>
          <w:sz w:val="28"/>
          <w:szCs w:val="28"/>
          <w:rtl/>
        </w:rPr>
        <w:t xml:space="preserve">2126 - وحدت و همبستگی امت اسلامی</w:t>
      </w:r>
    </w:p>
    <w:p>
      <w:pPr>
        <w:pStyle w:val="BookText"/>
      </w:pPr>
      <w:r>
        <w:rPr>
          <w:rFonts w:ascii="IRNazanin" w:hAnsi="IRNazanin" w:eastAsia="IRNazanin" w:cs="IRNazanin"/>
          <w:lang w:bidi="fa-IR"/>
          <w:color w:val="111111"/>
          <w:sz w:val="28"/>
          <w:szCs w:val="28"/>
          <w:rtl/>
        </w:rPr>
        <w:t xml:space="preserve">روزنامه کار و کارگر، (18 تیر 1377): ص 5.</w:t>
      </w:r>
    </w:p>
    <w:p>
      <w:pPr>
        <w:pStyle w:val="BookText"/>
      </w:pPr>
      <w:r>
        <w:rPr>
          <w:rFonts w:ascii="IRNazanin" w:hAnsi="IRNazanin" w:eastAsia="IRNazanin" w:cs="IRNazanin"/>
          <w:lang w:bidi="fa-IR"/>
          <w:color w:val="111111"/>
          <w:sz w:val="28"/>
          <w:szCs w:val="28"/>
          <w:rtl/>
        </w:rPr>
        <w:t xml:space="preserve">2127 - وحدت و همبستگی در باز سازی ایران اسلامی</w:t>
      </w:r>
    </w:p>
    <w:p>
      <w:pPr>
        <w:pStyle w:val="BookText"/>
      </w:pPr>
      <w:r>
        <w:rPr>
          <w:rFonts w:ascii="IRNazanin" w:hAnsi="IRNazanin" w:eastAsia="IRNazanin" w:cs="IRNazanin"/>
          <w:lang w:bidi="fa-IR"/>
          <w:color w:val="111111"/>
          <w:sz w:val="28"/>
          <w:szCs w:val="28"/>
          <w:rtl/>
        </w:rPr>
        <w:t xml:space="preserve">بیژن فاضل مجلسی، روزنامه کار و کارگر (8 مهر 1371) ص 5.</w:t>
      </w:r>
    </w:p>
    <w:p>
      <w:pPr>
        <w:pStyle w:val="BookText"/>
      </w:pPr>
      <w:r>
        <w:rPr>
          <w:rFonts w:ascii="IRNazanin" w:hAnsi="IRNazanin" w:eastAsia="IRNazanin" w:cs="IRNazanin"/>
          <w:lang w:bidi="fa-IR"/>
          <w:color w:val="111111"/>
          <w:sz w:val="28"/>
          <w:szCs w:val="28"/>
          <w:rtl/>
        </w:rPr>
        <w:t xml:space="preserve">2128 - وحدت و همدلی</w:t>
      </w:r>
    </w:p>
    <w:p>
      <w:pPr>
        <w:pStyle w:val="BookText"/>
      </w:pPr>
      <w:r>
        <w:rPr>
          <w:rFonts w:ascii="IRNazanin" w:hAnsi="IRNazanin" w:eastAsia="IRNazanin" w:cs="IRNazanin"/>
          <w:lang w:bidi="fa-IR"/>
          <w:color w:val="111111"/>
          <w:sz w:val="28"/>
          <w:szCs w:val="28"/>
          <w:rtl/>
        </w:rPr>
        <w:t xml:space="preserve">حسنی، غلام‌رضا، روزنامه جمهوری اسلامی، (7 دی 1376): ص 2. (وحدت ملی)</w:t>
      </w:r>
    </w:p>
    <w:p>
      <w:pPr>
        <w:pStyle w:val="BookText"/>
      </w:pPr>
      <w:r>
        <w:rPr>
          <w:rFonts w:ascii="IRNazanin" w:hAnsi="IRNazanin" w:eastAsia="IRNazanin" w:cs="IRNazanin"/>
          <w:lang w:bidi="fa-IR"/>
          <w:color w:val="111111"/>
          <w:sz w:val="28"/>
          <w:szCs w:val="28"/>
          <w:rtl/>
        </w:rPr>
        <w:t xml:space="preserve">2129 - وحدت و همدلی جناحها نیاز جامعه ما</w:t>
      </w:r>
    </w:p>
    <w:p>
      <w:pPr>
        <w:pStyle w:val="BookText"/>
      </w:pPr>
      <w:r>
        <w:rPr>
          <w:rFonts w:ascii="IRNazanin" w:hAnsi="IRNazanin" w:eastAsia="IRNazanin" w:cs="IRNazanin"/>
          <w:lang w:bidi="fa-IR"/>
          <w:color w:val="111111"/>
          <w:sz w:val="28"/>
          <w:szCs w:val="28"/>
          <w:rtl/>
        </w:rPr>
        <w:t xml:space="preserve">معصومی، حسین، روزنامه کیهان، (4 آذر 1376): ص 6.</w:t>
      </w:r>
    </w:p>
    <w:p>
      <w:pPr>
        <w:pStyle w:val="BookText"/>
      </w:pPr>
      <w:r>
        <w:rPr>
          <w:rFonts w:ascii="IRNazanin" w:hAnsi="IRNazanin" w:eastAsia="IRNazanin" w:cs="IRNazanin"/>
          <w:lang w:bidi="fa-IR"/>
          <w:color w:val="111111"/>
          <w:sz w:val="28"/>
          <w:szCs w:val="28"/>
          <w:rtl/>
        </w:rPr>
        <w:t xml:space="preserve">2130 - وحدت و همدلی در سال امام راحل (ره)</w:t>
      </w:r>
    </w:p>
    <w:p>
      <w:pPr>
        <w:pStyle w:val="BookText"/>
      </w:pPr>
      <w:r>
        <w:rPr>
          <w:rFonts w:ascii="IRNazanin" w:hAnsi="IRNazanin" w:eastAsia="IRNazanin" w:cs="IRNazanin"/>
          <w:lang w:bidi="fa-IR"/>
          <w:color w:val="111111"/>
          <w:sz w:val="28"/>
          <w:szCs w:val="28"/>
          <w:rtl/>
        </w:rPr>
        <w:t xml:space="preserve">محمدنژاد، رحیم، روزنامه ابرار، (15 اردیبهشت 1378): ص 10.</w:t>
      </w:r>
    </w:p>
    <w:p>
      <w:pPr>
        <w:pStyle w:val="BookText"/>
      </w:pPr>
      <w:r>
        <w:rPr>
          <w:rFonts w:ascii="IRNazanin" w:hAnsi="IRNazanin" w:eastAsia="IRNazanin" w:cs="IRNazanin"/>
          <w:lang w:bidi="fa-IR"/>
          <w:color w:val="111111"/>
          <w:sz w:val="28"/>
          <w:szCs w:val="28"/>
          <w:rtl/>
        </w:rPr>
        <w:t xml:space="preserve">2131 - وحدت و همدلی و دوری از تنش‌ها، رمز حل مشکلات اساسی</w:t>
      </w:r>
    </w:p>
    <w:p>
      <w:pPr>
        <w:pStyle w:val="BookText"/>
      </w:pPr>
      <w:r>
        <w:rPr>
          <w:rFonts w:ascii="IRNazanin" w:hAnsi="IRNazanin" w:eastAsia="IRNazanin" w:cs="IRNazanin"/>
          <w:lang w:bidi="fa-IR"/>
          <w:color w:val="111111"/>
          <w:sz w:val="28"/>
          <w:szCs w:val="28"/>
          <w:rtl/>
        </w:rPr>
        <w:t xml:space="preserve">سنایی‌راد، رسول، روزنامه جوان، (6 دی 1378): ص 3.</w:t>
      </w:r>
    </w:p>
    <w:p>
      <w:pPr>
        <w:pStyle w:val="BookText"/>
      </w:pPr>
      <w:r>
        <w:rPr>
          <w:rFonts w:ascii="IRNazanin" w:hAnsi="IRNazanin" w:eastAsia="IRNazanin" w:cs="IRNazanin"/>
          <w:lang w:bidi="fa-IR"/>
          <w:color w:val="111111"/>
          <w:sz w:val="28"/>
          <w:szCs w:val="28"/>
          <w:rtl/>
        </w:rPr>
        <w:t xml:space="preserve">2132 - وحدت و همگرایی اسلامی در اندیشه شهید مطهری</w:t>
      </w:r>
    </w:p>
    <w:p>
      <w:pPr>
        <w:pStyle w:val="BookText"/>
      </w:pPr>
      <w:r>
        <w:rPr>
          <w:rFonts w:ascii="IRNazanin" w:hAnsi="IRNazanin" w:eastAsia="IRNazanin" w:cs="IRNazanin"/>
          <w:lang w:bidi="fa-IR"/>
          <w:color w:val="111111"/>
          <w:sz w:val="28"/>
          <w:szCs w:val="28"/>
          <w:rtl/>
        </w:rPr>
        <w:t xml:space="preserve">تقوی، محمدکاظم، روزنامه جمهوری اسلامی، (16 اردیبهشت 1383): ص 16.</w:t>
      </w:r>
    </w:p>
    <w:p>
      <w:pPr>
        <w:pStyle w:val="BookText"/>
      </w:pPr>
      <w:r>
        <w:rPr>
          <w:rFonts w:ascii="IRNazanin" w:hAnsi="IRNazanin" w:eastAsia="IRNazanin" w:cs="IRNazanin"/>
          <w:lang w:bidi="fa-IR"/>
          <w:color w:val="111111"/>
          <w:sz w:val="28"/>
          <w:szCs w:val="28"/>
          <w:rtl/>
        </w:rPr>
        <w:t xml:space="preserve">2133 - وحدت و هوشیاری: راه‌های مقابله با توطئه‌ها و ترفندهای دشمنان</w:t>
      </w:r>
    </w:p>
    <w:p>
      <w:pPr>
        <w:pStyle w:val="BookText"/>
      </w:pPr>
      <w:r>
        <w:rPr>
          <w:rFonts w:ascii="IRNazanin" w:hAnsi="IRNazanin" w:eastAsia="IRNazanin" w:cs="IRNazanin"/>
          <w:lang w:bidi="fa-IR"/>
          <w:color w:val="111111"/>
          <w:sz w:val="28"/>
          <w:szCs w:val="28"/>
          <w:rtl/>
        </w:rPr>
        <w:t xml:space="preserve">نگهبان انقلاب اسلامی، ش 75 و 76، (اردیبهشت و خرداد 1382): ص 16-17.</w:t>
      </w:r>
    </w:p>
    <w:p>
      <w:pPr>
        <w:pStyle w:val="BookText"/>
      </w:pPr>
      <w:r>
        <w:rPr>
          <w:rFonts w:ascii="IRNazanin" w:hAnsi="IRNazanin" w:eastAsia="IRNazanin" w:cs="IRNazanin"/>
          <w:lang w:bidi="fa-IR"/>
          <w:color w:val="111111"/>
          <w:sz w:val="28"/>
          <w:szCs w:val="28"/>
          <w:rtl/>
        </w:rPr>
        <w:t xml:space="preserve">2134 - وحدت و یکپارچگی دژ مستحکم مسلمانان در برابر توطئه‌های دشمنان</w:t>
      </w:r>
    </w:p>
    <w:p>
      <w:pPr>
        <w:pStyle w:val="BookText"/>
      </w:pPr>
      <w:r>
        <w:rPr>
          <w:rFonts w:ascii="IRNazanin" w:hAnsi="IRNazanin" w:eastAsia="IRNazanin" w:cs="IRNazanin"/>
          <w:lang w:bidi="fa-IR"/>
          <w:color w:val="111111"/>
          <w:sz w:val="28"/>
          <w:szCs w:val="28"/>
          <w:rtl/>
        </w:rPr>
        <w:t xml:space="preserve">جهاد روستا، شماره 229 (نیمه‌اول آبان 1366): ص 2-3، 38.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2135 - وحدت و یکپارچگی مردم عامل بازدارنده امریکاست</w:t>
      </w:r>
    </w:p>
    <w:p>
      <w:pPr>
        <w:pStyle w:val="BookText"/>
      </w:pPr>
      <w:r>
        <w:rPr>
          <w:rFonts w:ascii="IRNazanin" w:hAnsi="IRNazanin" w:eastAsia="IRNazanin" w:cs="IRNazanin"/>
          <w:lang w:bidi="fa-IR"/>
          <w:color w:val="111111"/>
          <w:sz w:val="28"/>
          <w:szCs w:val="28"/>
          <w:rtl/>
        </w:rPr>
        <w:t xml:space="preserve">مروی، ابوالفضل، حضور، ش 44، (بهار 1382): ص 65-89.</w:t>
      </w:r>
    </w:p>
    <w:p>
      <w:pPr>
        <w:pStyle w:val="BookText"/>
      </w:pPr>
      <w:r>
        <w:rPr>
          <w:rFonts w:ascii="IRNazanin" w:hAnsi="IRNazanin" w:eastAsia="IRNazanin" w:cs="IRNazanin"/>
          <w:lang w:bidi="fa-IR"/>
          <w:color w:val="111111"/>
          <w:sz w:val="28"/>
          <w:szCs w:val="28"/>
          <w:rtl/>
        </w:rPr>
        <w:t xml:space="preserve">2136 - وحدت واقعی و مشارکت اساسی اقوام، شالوده برنامه‌ریزی توسعه</w:t>
      </w:r>
    </w:p>
    <w:p>
      <w:pPr>
        <w:pStyle w:val="BookText"/>
      </w:pPr>
      <w:r>
        <w:rPr>
          <w:rFonts w:ascii="IRNazanin" w:hAnsi="IRNazanin" w:eastAsia="IRNazanin" w:cs="IRNazanin"/>
          <w:lang w:bidi="fa-IR"/>
          <w:color w:val="111111"/>
          <w:sz w:val="28"/>
          <w:szCs w:val="28"/>
          <w:rtl/>
        </w:rPr>
        <w:t xml:space="preserve">ندیمی، کمال‌الدین، روزنامه مشارکت، (25 فروردین 1379): ص 7.</w:t>
      </w:r>
    </w:p>
    <w:p>
      <w:pPr>
        <w:pStyle w:val="BookText"/>
      </w:pPr>
      <w:r>
        <w:rPr>
          <w:rFonts w:ascii="IRNazanin" w:hAnsi="IRNazanin" w:eastAsia="IRNazanin" w:cs="IRNazanin"/>
          <w:lang w:bidi="fa-IR"/>
          <w:color w:val="111111"/>
          <w:sz w:val="28"/>
          <w:szCs w:val="28"/>
          <w:rtl/>
        </w:rPr>
        <w:t xml:space="preserve">2137 - وحدت یعنی هماهنگی بین امت اسلام علیه بیگانگان</w:t>
      </w:r>
    </w:p>
    <w:p>
      <w:pPr>
        <w:pStyle w:val="BookText"/>
      </w:pPr>
      <w:r>
        <w:rPr>
          <w:rFonts w:ascii="IRNazanin" w:hAnsi="IRNazanin" w:eastAsia="IRNazanin" w:cs="IRNazanin"/>
          <w:lang w:bidi="fa-IR"/>
          <w:color w:val="111111"/>
          <w:sz w:val="28"/>
          <w:szCs w:val="28"/>
          <w:rtl/>
        </w:rPr>
        <w:t xml:space="preserve">روزنامه رسالت (23 مرداد 1374): ص 4.</w:t>
      </w:r>
    </w:p>
    <w:p>
      <w:pPr>
        <w:pStyle w:val="BookText"/>
      </w:pPr>
      <w:r>
        <w:rPr>
          <w:rFonts w:ascii="IRNazanin" w:hAnsi="IRNazanin" w:eastAsia="IRNazanin" w:cs="IRNazanin"/>
          <w:lang w:bidi="fa-IR"/>
          <w:color w:val="111111"/>
          <w:sz w:val="28"/>
          <w:szCs w:val="28"/>
          <w:rtl/>
        </w:rPr>
        <w:t xml:space="preserve">2138 - وحدت یک ملت مصمم</w:t>
      </w:r>
    </w:p>
    <w:p>
      <w:pPr>
        <w:pStyle w:val="BookText"/>
      </w:pPr>
      <w:r>
        <w:rPr>
          <w:rFonts w:ascii="IRNazanin" w:hAnsi="IRNazanin" w:eastAsia="IRNazanin" w:cs="IRNazanin"/>
          <w:lang w:bidi="fa-IR"/>
          <w:color w:val="111111"/>
          <w:sz w:val="28"/>
          <w:szCs w:val="28"/>
          <w:rtl/>
        </w:rPr>
        <w:t xml:space="preserve">سخایی، احمد، روزنامه عصر آزادگان، (26 بهمن 1378): ص 14.</w:t>
      </w:r>
    </w:p>
    <w:p>
      <w:pPr>
        <w:pStyle w:val="BookText"/>
      </w:pPr>
      <w:r>
        <w:rPr>
          <w:rFonts w:ascii="IRNazanin" w:hAnsi="IRNazanin" w:eastAsia="IRNazanin" w:cs="IRNazanin"/>
          <w:lang w:bidi="fa-IR"/>
          <w:color w:val="111111"/>
          <w:sz w:val="28"/>
          <w:szCs w:val="28"/>
          <w:rtl/>
        </w:rPr>
        <w:t xml:space="preserve">2139 - وحدت یک موهبت الهی است</w:t>
      </w:r>
    </w:p>
    <w:p>
      <w:pPr>
        <w:pStyle w:val="BookText"/>
      </w:pPr>
      <w:r>
        <w:rPr>
          <w:rFonts w:ascii="IRNazanin" w:hAnsi="IRNazanin" w:eastAsia="IRNazanin" w:cs="IRNazanin"/>
          <w:lang w:bidi="fa-IR"/>
          <w:color w:val="111111"/>
          <w:sz w:val="28"/>
          <w:szCs w:val="28"/>
          <w:rtl/>
        </w:rPr>
        <w:t xml:space="preserve">روزنامه جمهوری اسلامی (3 آبان 1367): ص 1، 9.</w:t>
      </w:r>
    </w:p>
    <w:p>
      <w:pPr>
        <w:pStyle w:val="BookText"/>
      </w:pPr>
      <w:r>
        <w:rPr>
          <w:rFonts w:ascii="IRNazanin" w:hAnsi="IRNazanin" w:eastAsia="IRNazanin" w:cs="IRNazanin"/>
          <w:lang w:bidi="fa-IR"/>
          <w:color w:val="111111"/>
          <w:sz w:val="28"/>
          <w:szCs w:val="28"/>
          <w:rtl/>
        </w:rPr>
        <w:t xml:space="preserve">2140 - «وحدت» رمز عبور از بحران</w:t>
      </w:r>
    </w:p>
    <w:p>
      <w:pPr>
        <w:pStyle w:val="BookText"/>
      </w:pPr>
      <w:r>
        <w:rPr>
          <w:rFonts w:ascii="IRNazanin" w:hAnsi="IRNazanin" w:eastAsia="IRNazanin" w:cs="IRNazanin"/>
          <w:lang w:bidi="fa-IR"/>
          <w:color w:val="111111"/>
          <w:sz w:val="28"/>
          <w:szCs w:val="28"/>
          <w:rtl/>
        </w:rPr>
        <w:t xml:space="preserve">وکیلی، محمدعلی، روزنامه صدای عدالت، (6 خرداد 1382): ص 1.</w:t>
      </w:r>
    </w:p>
    <w:p>
      <w:pPr>
        <w:pStyle w:val="BookText"/>
      </w:pPr>
      <w:r>
        <w:rPr>
          <w:rFonts w:ascii="IRNazanin" w:hAnsi="IRNazanin" w:eastAsia="IRNazanin" w:cs="IRNazanin"/>
          <w:lang w:bidi="fa-IR"/>
          <w:color w:val="111111"/>
          <w:sz w:val="28"/>
          <w:szCs w:val="28"/>
          <w:rtl/>
        </w:rPr>
        <w:t xml:space="preserve">2141 - وحدت: تمامت‌خواه، مصلحت‌گرا یا واقع‌گرا</w:t>
      </w:r>
    </w:p>
    <w:p>
      <w:pPr>
        <w:pStyle w:val="BookText"/>
      </w:pPr>
      <w:r>
        <w:rPr>
          <w:rFonts w:ascii="IRNazanin" w:hAnsi="IRNazanin" w:eastAsia="IRNazanin" w:cs="IRNazanin"/>
          <w:lang w:bidi="fa-IR"/>
          <w:color w:val="111111"/>
          <w:sz w:val="28"/>
          <w:szCs w:val="28"/>
          <w:rtl/>
        </w:rPr>
        <w:t xml:space="preserve">رئوفی، محمود، روزنامه حیات نو، (30 خرداد 1379): ص 5.</w:t>
      </w:r>
    </w:p>
    <w:p>
      <w:pPr>
        <w:pStyle w:val="BookText"/>
      </w:pPr>
      <w:r>
        <w:rPr>
          <w:rFonts w:ascii="IRNazanin" w:hAnsi="IRNazanin" w:eastAsia="IRNazanin" w:cs="IRNazanin"/>
          <w:lang w:bidi="fa-IR"/>
          <w:color w:val="111111"/>
          <w:sz w:val="28"/>
          <w:szCs w:val="28"/>
          <w:rtl/>
        </w:rPr>
        <w:t xml:space="preserve">2142 - وحدت: قدرتی پولادین علیه نفاق افکنان</w:t>
      </w:r>
    </w:p>
    <w:p>
      <w:pPr>
        <w:pStyle w:val="BookText"/>
      </w:pPr>
      <w:r>
        <w:rPr>
          <w:rFonts w:ascii="IRNazanin" w:hAnsi="IRNazanin" w:eastAsia="IRNazanin" w:cs="IRNazanin"/>
          <w:lang w:bidi="fa-IR"/>
          <w:color w:val="111111"/>
          <w:sz w:val="28"/>
          <w:szCs w:val="28"/>
          <w:rtl/>
        </w:rPr>
        <w:t xml:space="preserve">روزنامه رسالت (27 آبان 1365).</w:t>
      </w:r>
    </w:p>
    <w:p>
      <w:pPr>
        <w:pStyle w:val="BookText"/>
      </w:pPr>
      <w:r>
        <w:rPr>
          <w:rFonts w:ascii="IRNazanin" w:hAnsi="IRNazanin" w:eastAsia="IRNazanin" w:cs="IRNazanin"/>
          <w:lang w:bidi="fa-IR"/>
          <w:color w:val="111111"/>
          <w:sz w:val="28"/>
          <w:szCs w:val="28"/>
          <w:rtl/>
        </w:rPr>
        <w:t xml:space="preserve">2143 - وحدت، استراتژی یا تاکتیک</w:t>
      </w:r>
    </w:p>
    <w:p>
      <w:pPr>
        <w:pStyle w:val="BookText"/>
      </w:pPr>
      <w:r>
        <w:rPr>
          <w:rFonts w:ascii="IRNazanin" w:hAnsi="IRNazanin" w:eastAsia="IRNazanin" w:cs="IRNazanin"/>
          <w:lang w:bidi="fa-IR"/>
          <w:color w:val="111111"/>
          <w:sz w:val="28"/>
          <w:szCs w:val="28"/>
          <w:rtl/>
        </w:rPr>
        <w:t xml:space="preserve">مهرنوش جعفری، روزنامه سلام (22 مرداد 1374): صفحه 2.</w:t>
      </w:r>
    </w:p>
    <w:p>
      <w:pPr>
        <w:pStyle w:val="BookText"/>
      </w:pPr>
      <w:r>
        <w:rPr>
          <w:rFonts w:ascii="IRNazanin" w:hAnsi="IRNazanin" w:eastAsia="IRNazanin" w:cs="IRNazanin"/>
          <w:lang w:bidi="fa-IR"/>
          <w:color w:val="111111"/>
          <w:sz w:val="28"/>
          <w:szCs w:val="28"/>
          <w:rtl/>
        </w:rPr>
        <w:t xml:space="preserve">2144 - وحدت، استراتژی یا تاکتیک؟</w:t>
      </w:r>
    </w:p>
    <w:p>
      <w:pPr>
        <w:pStyle w:val="BookText"/>
      </w:pPr>
      <w:r>
        <w:rPr>
          <w:rFonts w:ascii="IRNazanin" w:hAnsi="IRNazanin" w:eastAsia="IRNazanin" w:cs="IRNazanin"/>
          <w:lang w:bidi="fa-IR"/>
          <w:color w:val="111111"/>
          <w:sz w:val="28"/>
          <w:szCs w:val="28"/>
          <w:rtl/>
        </w:rPr>
        <w:t xml:space="preserve">نیاک‌زاده، حسین، روزنامه توسعه، (27 مهر 1381): ص 12.</w:t>
      </w:r>
    </w:p>
    <w:p>
      <w:pPr>
        <w:pStyle w:val="BookText"/>
      </w:pPr>
      <w:r>
        <w:rPr>
          <w:rFonts w:ascii="IRNazanin" w:hAnsi="IRNazanin" w:eastAsia="IRNazanin" w:cs="IRNazanin"/>
          <w:lang w:bidi="fa-IR"/>
          <w:color w:val="111111"/>
          <w:sz w:val="28"/>
          <w:szCs w:val="28"/>
          <w:rtl/>
        </w:rPr>
        <w:t xml:space="preserve">2145 - وحدت، اسلام‌خواهی و اسلام‌زدایی</w:t>
      </w:r>
    </w:p>
    <w:p>
      <w:pPr>
        <w:pStyle w:val="BookText"/>
      </w:pPr>
      <w:r>
        <w:rPr>
          <w:rFonts w:ascii="IRNazanin" w:hAnsi="IRNazanin" w:eastAsia="IRNazanin" w:cs="IRNazanin"/>
          <w:lang w:bidi="fa-IR"/>
          <w:color w:val="111111"/>
          <w:sz w:val="28"/>
          <w:szCs w:val="28"/>
          <w:rtl/>
        </w:rPr>
        <w:t xml:space="preserve">اسعدی، احمد، روزنامه کار و کارگر، (29 تیر 1376): ص 2.</w:t>
      </w:r>
    </w:p>
    <w:p>
      <w:pPr>
        <w:pStyle w:val="BookText"/>
      </w:pPr>
      <w:r>
        <w:rPr>
          <w:rFonts w:ascii="IRNazanin" w:hAnsi="IRNazanin" w:eastAsia="IRNazanin" w:cs="IRNazanin"/>
          <w:lang w:bidi="fa-IR"/>
          <w:color w:val="111111"/>
          <w:sz w:val="28"/>
          <w:szCs w:val="28"/>
          <w:rtl/>
        </w:rPr>
        <w:t xml:space="preserve">2146 - وحدت، اشتراک در اهداف اساسی و مقاصد کلی نظام اسلامی</w:t>
      </w:r>
    </w:p>
    <w:p>
      <w:pPr>
        <w:pStyle w:val="BookText"/>
      </w:pPr>
      <w:r>
        <w:rPr>
          <w:rFonts w:ascii="IRNazanin" w:hAnsi="IRNazanin" w:eastAsia="IRNazanin" w:cs="IRNazanin"/>
          <w:lang w:bidi="fa-IR"/>
          <w:color w:val="111111"/>
          <w:sz w:val="28"/>
          <w:szCs w:val="28"/>
          <w:rtl/>
        </w:rPr>
        <w:t xml:space="preserve">روزنامه قدس، (1 دی 1376): ص 8.</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2147 - وحدت، بهترین راه پیروزی شیعه و سنی بر دشمنان مشترک است</w:t>
      </w:r>
    </w:p>
    <w:p>
      <w:pPr>
        <w:pStyle w:val="BookText"/>
      </w:pPr>
      <w:r>
        <w:rPr>
          <w:rFonts w:ascii="IRNazanin" w:hAnsi="IRNazanin" w:eastAsia="IRNazanin" w:cs="IRNazanin"/>
          <w:lang w:bidi="fa-IR"/>
          <w:color w:val="111111"/>
          <w:sz w:val="28"/>
          <w:szCs w:val="28"/>
          <w:rtl/>
        </w:rPr>
        <w:t xml:space="preserve">(گفت‌وگوی هاشمی رفسنجانی و شیخ یوسف قرضاوی) روزنامه جمهوری اسلامی (19 شهریور 1386)، صفحه 9.</w:t>
      </w:r>
    </w:p>
    <w:p>
      <w:pPr>
        <w:pStyle w:val="BookText"/>
      </w:pPr>
      <w:r>
        <w:rPr>
          <w:rFonts w:ascii="IRNazanin" w:hAnsi="IRNazanin" w:eastAsia="IRNazanin" w:cs="IRNazanin"/>
          <w:lang w:bidi="fa-IR"/>
          <w:color w:val="111111"/>
          <w:sz w:val="28"/>
          <w:szCs w:val="28"/>
          <w:rtl/>
        </w:rPr>
        <w:t xml:space="preserve">2148 - وحدت، پشتوانه مقاومت</w:t>
      </w:r>
    </w:p>
    <w:p>
      <w:pPr>
        <w:pStyle w:val="BookText"/>
      </w:pPr>
      <w:r>
        <w:rPr>
          <w:rFonts w:ascii="IRNazanin" w:hAnsi="IRNazanin" w:eastAsia="IRNazanin" w:cs="IRNazanin"/>
          <w:lang w:bidi="fa-IR"/>
          <w:color w:val="111111"/>
          <w:sz w:val="28"/>
          <w:szCs w:val="28"/>
          <w:rtl/>
        </w:rPr>
        <w:t xml:space="preserve">زن روز، شماره 1143، (23 آبان 1366)، ص 3، 53.</w:t>
      </w:r>
    </w:p>
    <w:p>
      <w:pPr>
        <w:pStyle w:val="BookText"/>
      </w:pPr>
      <w:r>
        <w:rPr>
          <w:rFonts w:ascii="IRNazanin" w:hAnsi="IRNazanin" w:eastAsia="IRNazanin" w:cs="IRNazanin"/>
          <w:lang w:bidi="fa-IR"/>
          <w:color w:val="111111"/>
          <w:sz w:val="28"/>
          <w:szCs w:val="28"/>
          <w:rtl/>
        </w:rPr>
        <w:t xml:space="preserve">2149 - وحدت، ترجیع‌بند کلام رهبر</w:t>
      </w:r>
    </w:p>
    <w:p>
      <w:pPr>
        <w:pStyle w:val="BookText"/>
      </w:pPr>
      <w:r>
        <w:rPr>
          <w:rFonts w:ascii="IRNazanin" w:hAnsi="IRNazanin" w:eastAsia="IRNazanin" w:cs="IRNazanin"/>
          <w:lang w:bidi="fa-IR"/>
          <w:color w:val="111111"/>
          <w:sz w:val="28"/>
          <w:szCs w:val="28"/>
          <w:rtl/>
        </w:rPr>
        <w:t xml:space="preserve">تنها، علی، روزنامه جمهوری اسلامی، (1 بهمن 1377): ص 15.</w:t>
      </w:r>
    </w:p>
    <w:p>
      <w:pPr>
        <w:pStyle w:val="BookText"/>
      </w:pPr>
      <w:r>
        <w:rPr>
          <w:rFonts w:ascii="IRNazanin" w:hAnsi="IRNazanin" w:eastAsia="IRNazanin" w:cs="IRNazanin"/>
          <w:lang w:bidi="fa-IR"/>
          <w:color w:val="111111"/>
          <w:sz w:val="28"/>
          <w:szCs w:val="28"/>
          <w:rtl/>
        </w:rPr>
        <w:t xml:space="preserve">2150 - وحدت، تلاش و سازندگی</w:t>
      </w:r>
    </w:p>
    <w:p>
      <w:pPr>
        <w:pStyle w:val="BookText"/>
      </w:pPr>
      <w:r>
        <w:rPr>
          <w:rFonts w:ascii="IRNazanin" w:hAnsi="IRNazanin" w:eastAsia="IRNazanin" w:cs="IRNazanin"/>
          <w:lang w:bidi="fa-IR"/>
          <w:color w:val="111111"/>
          <w:sz w:val="28"/>
          <w:szCs w:val="28"/>
          <w:rtl/>
        </w:rPr>
        <w:t xml:space="preserve">روزنامه کار و کارگر، (3 شهریور 1373): ص 2. وحدت ملی</w:t>
      </w:r>
    </w:p>
    <w:p>
      <w:pPr>
        <w:pStyle w:val="BookText"/>
      </w:pPr>
      <w:r>
        <w:rPr>
          <w:rFonts w:ascii="IRNazanin" w:hAnsi="IRNazanin" w:eastAsia="IRNazanin" w:cs="IRNazanin"/>
          <w:lang w:bidi="fa-IR"/>
          <w:color w:val="111111"/>
          <w:sz w:val="28"/>
          <w:szCs w:val="28"/>
          <w:rtl/>
        </w:rPr>
        <w:t xml:space="preserve">2151 - وحدت، چرا و چگونه</w:t>
      </w:r>
    </w:p>
    <w:p>
      <w:pPr>
        <w:pStyle w:val="BookText"/>
      </w:pPr>
      <w:r>
        <w:rPr>
          <w:rFonts w:ascii="IRNazanin" w:hAnsi="IRNazanin" w:eastAsia="IRNazanin" w:cs="IRNazanin"/>
          <w:lang w:bidi="fa-IR"/>
          <w:color w:val="111111"/>
          <w:sz w:val="28"/>
          <w:szCs w:val="28"/>
          <w:rtl/>
        </w:rPr>
        <w:t xml:space="preserve">عباس قائم مقامی، روزنامه کیهان (2 مهر 1370): ص 7.(3 مهر 1370): ص 6.</w:t>
      </w:r>
    </w:p>
    <w:p>
      <w:pPr>
        <w:pStyle w:val="BookText"/>
      </w:pPr>
      <w:r>
        <w:rPr>
          <w:rFonts w:ascii="IRNazanin" w:hAnsi="IRNazanin" w:eastAsia="IRNazanin" w:cs="IRNazanin"/>
          <w:lang w:bidi="fa-IR"/>
          <w:color w:val="111111"/>
          <w:sz w:val="28"/>
          <w:szCs w:val="28"/>
          <w:rtl/>
        </w:rPr>
        <w:t xml:space="preserve">2152 - وحدت، حلقه مفقوده در جهان اسلام</w:t>
      </w:r>
    </w:p>
    <w:p>
      <w:pPr>
        <w:pStyle w:val="BookText"/>
      </w:pPr>
      <w:r>
        <w:rPr>
          <w:rFonts w:ascii="IRNazanin" w:hAnsi="IRNazanin" w:eastAsia="IRNazanin" w:cs="IRNazanin"/>
          <w:lang w:bidi="fa-IR"/>
          <w:color w:val="111111"/>
          <w:sz w:val="28"/>
          <w:szCs w:val="28"/>
          <w:rtl/>
        </w:rPr>
        <w:t xml:space="preserve">خطیب‌خراسانی، مهدی، روزنامه جمهوری اسلامی، (11 مرداد 1375): ص 15.</w:t>
      </w:r>
    </w:p>
    <w:p>
      <w:pPr>
        <w:pStyle w:val="BookText"/>
      </w:pPr>
      <w:r>
        <w:rPr>
          <w:rFonts w:ascii="IRNazanin" w:hAnsi="IRNazanin" w:eastAsia="IRNazanin" w:cs="IRNazanin"/>
          <w:lang w:bidi="fa-IR"/>
          <w:color w:val="111111"/>
          <w:sz w:val="28"/>
          <w:szCs w:val="28"/>
          <w:rtl/>
        </w:rPr>
        <w:t xml:space="preserve">2153 - وحدت، حول محور خدمت</w:t>
      </w:r>
    </w:p>
    <w:p>
      <w:pPr>
        <w:pStyle w:val="BookText"/>
      </w:pPr>
      <w:r>
        <w:rPr>
          <w:rFonts w:ascii="IRNazanin" w:hAnsi="IRNazanin" w:eastAsia="IRNazanin" w:cs="IRNazanin"/>
          <w:lang w:bidi="fa-IR"/>
          <w:color w:val="111111"/>
          <w:sz w:val="28"/>
          <w:szCs w:val="28"/>
          <w:rtl/>
        </w:rPr>
        <w:t xml:space="preserve">شیرین، علی، روزنامه جوان، (9 اردیبهشت 1382): ص 3 ویژه‌نامه. (وحدت ملی)</w:t>
      </w:r>
    </w:p>
    <w:p>
      <w:pPr>
        <w:pStyle w:val="BookText"/>
      </w:pPr>
      <w:r>
        <w:rPr>
          <w:rFonts w:ascii="IRNazanin" w:hAnsi="IRNazanin" w:eastAsia="IRNazanin" w:cs="IRNazanin"/>
          <w:lang w:bidi="fa-IR"/>
          <w:color w:val="111111"/>
          <w:sz w:val="28"/>
          <w:szCs w:val="28"/>
          <w:rtl/>
        </w:rPr>
        <w:t xml:space="preserve">2154 - وحدت، دشمن دارد</w:t>
      </w:r>
    </w:p>
    <w:p>
      <w:pPr>
        <w:pStyle w:val="BookText"/>
      </w:pPr>
      <w:r>
        <w:rPr>
          <w:rFonts w:ascii="IRNazanin" w:hAnsi="IRNazanin" w:eastAsia="IRNazanin" w:cs="IRNazanin"/>
          <w:lang w:bidi="fa-IR"/>
          <w:color w:val="111111"/>
          <w:sz w:val="28"/>
          <w:szCs w:val="28"/>
          <w:rtl/>
        </w:rPr>
        <w:t xml:space="preserve">روزنامه جمهوری اسلامی، (19 مرداد 1382): ص 1.</w:t>
      </w:r>
    </w:p>
    <w:p>
      <w:pPr>
        <w:pStyle w:val="BookText"/>
      </w:pPr>
      <w:r>
        <w:rPr>
          <w:rFonts w:ascii="IRNazanin" w:hAnsi="IRNazanin" w:eastAsia="IRNazanin" w:cs="IRNazanin"/>
          <w:lang w:bidi="fa-IR"/>
          <w:color w:val="111111"/>
          <w:sz w:val="28"/>
          <w:szCs w:val="28"/>
          <w:rtl/>
        </w:rPr>
        <w:t xml:space="preserve">2155 - وحدت، رمز اقتدار انقلاب</w:t>
      </w:r>
    </w:p>
    <w:p>
      <w:pPr>
        <w:pStyle w:val="BookText"/>
      </w:pPr>
      <w:r>
        <w:rPr>
          <w:rFonts w:ascii="IRNazanin" w:hAnsi="IRNazanin" w:eastAsia="IRNazanin" w:cs="IRNazanin"/>
          <w:lang w:bidi="fa-IR"/>
          <w:color w:val="111111"/>
          <w:sz w:val="28"/>
          <w:szCs w:val="28"/>
          <w:rtl/>
        </w:rPr>
        <w:t xml:space="preserve">روزنامه جمهوری اسلامی، (9 بهمن 1374): ص 1، 15.</w:t>
      </w:r>
    </w:p>
    <w:p>
      <w:pPr>
        <w:pStyle w:val="BookText"/>
      </w:pPr>
      <w:r>
        <w:rPr>
          <w:rFonts w:ascii="IRNazanin" w:hAnsi="IRNazanin" w:eastAsia="IRNazanin" w:cs="IRNazanin"/>
          <w:lang w:bidi="fa-IR"/>
          <w:color w:val="111111"/>
          <w:sz w:val="28"/>
          <w:szCs w:val="28"/>
          <w:rtl/>
        </w:rPr>
        <w:t xml:space="preserve">2156 - وحدت، رمز اقتدار جهان اسلام</w:t>
      </w:r>
    </w:p>
    <w:p>
      <w:pPr>
        <w:pStyle w:val="BookText"/>
      </w:pPr>
      <w:r>
        <w:rPr>
          <w:rFonts w:ascii="IRNazanin" w:hAnsi="IRNazanin" w:eastAsia="IRNazanin" w:cs="IRNazanin"/>
          <w:lang w:bidi="fa-IR"/>
          <w:color w:val="111111"/>
          <w:sz w:val="28"/>
          <w:szCs w:val="28"/>
          <w:rtl/>
        </w:rPr>
        <w:t xml:space="preserve">گلی‌زواره، غلام‌رضا، کیهان هوایی، ش 1191، (10 مرداد 1375): ص 9، 21.</w:t>
      </w:r>
    </w:p>
    <w:p>
      <w:pPr>
        <w:pStyle w:val="BookText"/>
      </w:pPr>
      <w:r>
        <w:rPr>
          <w:rFonts w:ascii="IRNazanin" w:hAnsi="IRNazanin" w:eastAsia="IRNazanin" w:cs="IRNazanin"/>
          <w:lang w:bidi="fa-IR"/>
          <w:color w:val="111111"/>
          <w:sz w:val="28"/>
          <w:szCs w:val="28"/>
          <w:rtl/>
        </w:rPr>
        <w:t xml:space="preserve">2157 - وحدت، رمز پیروزی انقلاب اسلامی</w:t>
      </w:r>
    </w:p>
    <w:p>
      <w:pPr>
        <w:pStyle w:val="BookText"/>
      </w:pPr>
      <w:r>
        <w:rPr>
          <w:rFonts w:ascii="IRNazanin" w:hAnsi="IRNazanin" w:eastAsia="IRNazanin" w:cs="IRNazanin"/>
          <w:lang w:bidi="fa-IR"/>
          <w:color w:val="111111"/>
          <w:sz w:val="28"/>
          <w:szCs w:val="28"/>
          <w:rtl/>
        </w:rPr>
        <w:t xml:space="preserve">روزنامه جمهوری اسلامی (19 بهمن 1365) ص 10.</w:t>
      </w:r>
    </w:p>
    <w:p>
      <w:pPr>
        <w:pStyle w:val="BookText"/>
      </w:pPr>
      <w:r>
        <w:rPr>
          <w:rFonts w:ascii="IRNazanin" w:hAnsi="IRNazanin" w:eastAsia="IRNazanin" w:cs="IRNazanin"/>
          <w:lang w:bidi="fa-IR"/>
          <w:color w:val="111111"/>
          <w:sz w:val="28"/>
          <w:szCs w:val="28"/>
          <w:rtl/>
        </w:rPr>
        <w:t xml:space="preserve">2158 - وحدت، رمز سازندگی</w:t>
      </w:r>
    </w:p>
    <w:p>
      <w:pPr>
        <w:pStyle w:val="BookText"/>
      </w:pPr>
      <w:r>
        <w:rPr>
          <w:rFonts w:ascii="IRNazanin" w:hAnsi="IRNazanin" w:eastAsia="IRNazanin" w:cs="IRNazanin"/>
          <w:lang w:bidi="fa-IR"/>
          <w:color w:val="111111"/>
          <w:sz w:val="28"/>
          <w:szCs w:val="28"/>
          <w:rtl/>
        </w:rPr>
        <w:t xml:space="preserve">وحیدی، حجت، روزنامه رسالت، (16 خرداد 1374): ص 1، 16.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2159 - وحدت، رمز عزت</w:t>
      </w:r>
    </w:p>
    <w:p>
      <w:pPr>
        <w:pStyle w:val="BookText"/>
      </w:pPr>
      <w:r>
        <w:rPr>
          <w:rFonts w:ascii="IRNazanin" w:hAnsi="IRNazanin" w:eastAsia="IRNazanin" w:cs="IRNazanin"/>
          <w:lang w:bidi="fa-IR"/>
          <w:color w:val="111111"/>
          <w:sz w:val="28"/>
          <w:szCs w:val="28"/>
          <w:rtl/>
        </w:rPr>
        <w:t xml:space="preserve">محمد کاظم نیکنام، روزنامه اطلاعات (16 آبان 1366): ص 6.</w:t>
      </w:r>
    </w:p>
    <w:p>
      <w:pPr>
        <w:pStyle w:val="BookText"/>
      </w:pPr>
      <w:r>
        <w:rPr>
          <w:rFonts w:ascii="IRNazanin" w:hAnsi="IRNazanin" w:eastAsia="IRNazanin" w:cs="IRNazanin"/>
          <w:lang w:bidi="fa-IR"/>
          <w:color w:val="111111"/>
          <w:sz w:val="28"/>
          <w:szCs w:val="28"/>
          <w:rtl/>
        </w:rPr>
        <w:t xml:space="preserve">2160 - وحدت، رمز ماندگاری</w:t>
      </w:r>
    </w:p>
    <w:p>
      <w:pPr>
        <w:pStyle w:val="BookText"/>
      </w:pPr>
      <w:r>
        <w:rPr>
          <w:rFonts w:ascii="IRNazanin" w:hAnsi="IRNazanin" w:eastAsia="IRNazanin" w:cs="IRNazanin"/>
          <w:lang w:bidi="fa-IR"/>
          <w:color w:val="111111"/>
          <w:sz w:val="28"/>
          <w:szCs w:val="28"/>
          <w:rtl/>
        </w:rPr>
        <w:t xml:space="preserve">عامری، داوود، روزنامه جوان، (12 دی 1380): ص 1.</w:t>
      </w:r>
    </w:p>
    <w:p>
      <w:pPr>
        <w:pStyle w:val="BookText"/>
      </w:pPr>
      <w:r>
        <w:rPr>
          <w:rFonts w:ascii="IRNazanin" w:hAnsi="IRNazanin" w:eastAsia="IRNazanin" w:cs="IRNazanin"/>
          <w:lang w:bidi="fa-IR"/>
          <w:color w:val="111111"/>
          <w:sz w:val="28"/>
          <w:szCs w:val="28"/>
          <w:rtl/>
        </w:rPr>
        <w:t xml:space="preserve">2161 - وحدت، روح ایمان و آیین</w:t>
      </w:r>
    </w:p>
    <w:p>
      <w:pPr>
        <w:pStyle w:val="BookText"/>
      </w:pPr>
      <w:r>
        <w:rPr>
          <w:rFonts w:ascii="IRNazanin" w:hAnsi="IRNazanin" w:eastAsia="IRNazanin" w:cs="IRNazanin"/>
          <w:lang w:bidi="fa-IR"/>
          <w:color w:val="111111"/>
          <w:sz w:val="28"/>
          <w:szCs w:val="28"/>
          <w:rtl/>
        </w:rPr>
        <w:t xml:space="preserve">علوی، مسعود، روزنامه رسالت، (5 اردیبهشت 1384): ص 1.</w:t>
      </w:r>
    </w:p>
    <w:p>
      <w:pPr>
        <w:pStyle w:val="BookText"/>
      </w:pPr>
      <w:r>
        <w:rPr>
          <w:rFonts w:ascii="IRNazanin" w:hAnsi="IRNazanin" w:eastAsia="IRNazanin" w:cs="IRNazanin"/>
          <w:lang w:bidi="fa-IR"/>
          <w:color w:val="111111"/>
          <w:sz w:val="28"/>
          <w:szCs w:val="28"/>
          <w:rtl/>
        </w:rPr>
        <w:t xml:space="preserve">2162 - وحدت</w:t>
      </w:r>
    </w:p>
    <w:p>
      <w:pPr>
        <w:pStyle w:val="BookText"/>
      </w:pPr>
      <w:r>
        <w:rPr>
          <w:rFonts w:ascii="IRNazanin" w:hAnsi="IRNazanin" w:eastAsia="IRNazanin" w:cs="IRNazanin"/>
          <w:lang w:bidi="fa-IR"/>
          <w:color w:val="111111"/>
          <w:sz w:val="28"/>
          <w:szCs w:val="28"/>
          <w:rtl/>
        </w:rPr>
        <w:t xml:space="preserve">روزنامه ابرار (9 فروردین 1366): ص 1، 2.</w:t>
      </w:r>
    </w:p>
    <w:p>
      <w:pPr>
        <w:pStyle w:val="BookText"/>
      </w:pPr>
      <w:r>
        <w:rPr>
          <w:rFonts w:ascii="IRNazanin" w:hAnsi="IRNazanin" w:eastAsia="IRNazanin" w:cs="IRNazanin"/>
          <w:lang w:bidi="fa-IR"/>
          <w:color w:val="111111"/>
          <w:sz w:val="28"/>
          <w:szCs w:val="28"/>
          <w:rtl/>
        </w:rPr>
        <w:t xml:space="preserve">2163 - وحدت، زمینه تربیت چه در مسائل اجتماعی و چه در مسائل خانوادگی است</w:t>
      </w:r>
    </w:p>
    <w:p>
      <w:pPr>
        <w:pStyle w:val="BookText"/>
      </w:pPr>
      <w:r>
        <w:rPr>
          <w:rFonts w:ascii="IRNazanin" w:hAnsi="IRNazanin" w:eastAsia="IRNazanin" w:cs="IRNazanin"/>
          <w:lang w:bidi="fa-IR"/>
          <w:color w:val="111111"/>
          <w:sz w:val="28"/>
          <w:szCs w:val="28"/>
          <w:rtl/>
        </w:rPr>
        <w:t xml:space="preserve">روزنامه رسالت (26 آبان 1366): ص 10.</w:t>
      </w:r>
    </w:p>
    <w:p>
      <w:pPr>
        <w:pStyle w:val="BookText"/>
      </w:pPr>
      <w:r>
        <w:rPr>
          <w:rFonts w:ascii="IRNazanin" w:hAnsi="IRNazanin" w:eastAsia="IRNazanin" w:cs="IRNazanin"/>
          <w:lang w:bidi="fa-IR"/>
          <w:color w:val="111111"/>
          <w:sz w:val="28"/>
          <w:szCs w:val="28"/>
          <w:rtl/>
        </w:rPr>
        <w:t xml:space="preserve">2164 - وحدت، شاه کلید عزت ملی</w:t>
      </w:r>
    </w:p>
    <w:p>
      <w:pPr>
        <w:pStyle w:val="BookText"/>
      </w:pPr>
      <w:r>
        <w:rPr>
          <w:rFonts w:ascii="IRNazanin" w:hAnsi="IRNazanin" w:eastAsia="IRNazanin" w:cs="IRNazanin"/>
          <w:lang w:bidi="fa-IR"/>
          <w:color w:val="111111"/>
          <w:sz w:val="28"/>
          <w:szCs w:val="28"/>
          <w:rtl/>
        </w:rPr>
        <w:t xml:space="preserve">روزنامه جام جم (صاحب‌نظران از سال اتحاد ملی - انسجام اسلامی می‌گویند)، (15 فروردین 1386، صفحه 15).</w:t>
      </w:r>
    </w:p>
    <w:p>
      <w:pPr>
        <w:pStyle w:val="BookText"/>
      </w:pPr>
      <w:r>
        <w:rPr>
          <w:rFonts w:ascii="IRNazanin" w:hAnsi="IRNazanin" w:eastAsia="IRNazanin" w:cs="IRNazanin"/>
          <w:lang w:bidi="fa-IR"/>
          <w:color w:val="111111"/>
          <w:sz w:val="28"/>
          <w:szCs w:val="28"/>
          <w:rtl/>
        </w:rPr>
        <w:t xml:space="preserve">2165 - وحدت، شعار محوری</w:t>
      </w:r>
    </w:p>
    <w:p>
      <w:pPr>
        <w:pStyle w:val="BookText"/>
      </w:pPr>
      <w:r>
        <w:rPr>
          <w:rFonts w:ascii="IRNazanin" w:hAnsi="IRNazanin" w:eastAsia="IRNazanin" w:cs="IRNazanin"/>
          <w:lang w:bidi="fa-IR"/>
          <w:color w:val="111111"/>
          <w:sz w:val="28"/>
          <w:szCs w:val="28"/>
          <w:rtl/>
        </w:rPr>
        <w:t xml:space="preserve">روزنامه جمهوری اسلامی، ابرار، (7 مرداد 1375): ص 2.</w:t>
      </w:r>
    </w:p>
    <w:p>
      <w:pPr>
        <w:pStyle w:val="BookText"/>
      </w:pPr>
      <w:r>
        <w:rPr>
          <w:rFonts w:ascii="IRNazanin" w:hAnsi="IRNazanin" w:eastAsia="IRNazanin" w:cs="IRNazanin"/>
          <w:lang w:bidi="fa-IR"/>
          <w:color w:val="111111"/>
          <w:sz w:val="28"/>
          <w:szCs w:val="28"/>
          <w:rtl/>
        </w:rPr>
        <w:t xml:space="preserve">2166 - وحدت، ضرورت همیشگی جهان اسلام</w:t>
      </w:r>
    </w:p>
    <w:p>
      <w:pPr>
        <w:pStyle w:val="BookText"/>
      </w:pPr>
      <w:r>
        <w:rPr>
          <w:rFonts w:ascii="IRNazanin" w:hAnsi="IRNazanin" w:eastAsia="IRNazanin" w:cs="IRNazanin"/>
          <w:lang w:bidi="fa-IR"/>
          <w:color w:val="111111"/>
          <w:sz w:val="28"/>
          <w:szCs w:val="28"/>
          <w:rtl/>
        </w:rPr>
        <w:t xml:space="preserve">رضا بیطرفان منشور، ش 138، 17 اردیبهشت 1386: ص 4-5</w:t>
      </w:r>
    </w:p>
    <w:p>
      <w:pPr>
        <w:pStyle w:val="BookText"/>
      </w:pPr>
      <w:r>
        <w:rPr>
          <w:rFonts w:ascii="IRNazanin" w:hAnsi="IRNazanin" w:eastAsia="IRNazanin" w:cs="IRNazanin"/>
          <w:lang w:bidi="fa-IR"/>
          <w:color w:val="111111"/>
          <w:sz w:val="28"/>
          <w:szCs w:val="28"/>
          <w:rtl/>
        </w:rPr>
        <w:t xml:space="preserve">2167 - وحدت، ضرورتها و مخاطرات</w:t>
      </w:r>
    </w:p>
    <w:p>
      <w:pPr>
        <w:pStyle w:val="BookText"/>
      </w:pPr>
      <w:r>
        <w:rPr>
          <w:rFonts w:ascii="IRNazanin" w:hAnsi="IRNazanin" w:eastAsia="IRNazanin" w:cs="IRNazanin"/>
          <w:lang w:bidi="fa-IR"/>
          <w:color w:val="111111"/>
          <w:sz w:val="28"/>
          <w:szCs w:val="28"/>
          <w:rtl/>
        </w:rPr>
        <w:t xml:space="preserve">فرشیدی، محمود، روزنامه رسالت، (26 فروردین 1382): ص 1، 15.</w:t>
      </w:r>
    </w:p>
    <w:p>
      <w:pPr>
        <w:pStyle w:val="BookText"/>
      </w:pPr>
      <w:r>
        <w:rPr>
          <w:rFonts w:ascii="IRNazanin" w:hAnsi="IRNazanin" w:eastAsia="IRNazanin" w:cs="IRNazanin"/>
          <w:lang w:bidi="fa-IR"/>
          <w:color w:val="111111"/>
          <w:sz w:val="28"/>
          <w:szCs w:val="28"/>
          <w:rtl/>
        </w:rPr>
        <w:t xml:space="preserve">2168 - وحدت، ضرورتی انگارناپذیر</w:t>
      </w:r>
    </w:p>
    <w:p>
      <w:pPr>
        <w:pStyle w:val="BookText"/>
      </w:pPr>
      <w:r>
        <w:rPr>
          <w:rFonts w:ascii="IRNazanin" w:hAnsi="IRNazanin" w:eastAsia="IRNazanin" w:cs="IRNazanin"/>
          <w:lang w:bidi="fa-IR"/>
          <w:color w:val="111111"/>
          <w:sz w:val="28"/>
          <w:szCs w:val="28"/>
          <w:rtl/>
        </w:rPr>
        <w:t xml:space="preserve">قمصریان، مهدی، روزنامه همشهری، (17 اردیبهشت 1383): ص 5، 6.</w:t>
      </w:r>
    </w:p>
    <w:p>
      <w:pPr>
        <w:pStyle w:val="BookText"/>
      </w:pPr>
      <w:r>
        <w:rPr>
          <w:rFonts w:ascii="IRNazanin" w:hAnsi="IRNazanin" w:eastAsia="IRNazanin" w:cs="IRNazanin"/>
          <w:lang w:bidi="fa-IR"/>
          <w:color w:val="111111"/>
          <w:sz w:val="28"/>
          <w:szCs w:val="28"/>
          <w:rtl/>
        </w:rPr>
        <w:t xml:space="preserve">2169 - وحدت، ضرورتی عقلی و شرعی</w:t>
      </w:r>
    </w:p>
    <w:p>
      <w:pPr>
        <w:pStyle w:val="BookText"/>
      </w:pPr>
      <w:r>
        <w:rPr>
          <w:rFonts w:ascii="IRNazanin" w:hAnsi="IRNazanin" w:eastAsia="IRNazanin" w:cs="IRNazanin"/>
          <w:lang w:bidi="fa-IR"/>
          <w:color w:val="111111"/>
          <w:sz w:val="28"/>
          <w:szCs w:val="28"/>
          <w:rtl/>
        </w:rPr>
        <w:t xml:space="preserve">عباس خسروانی روزنامه رسالت، 20 اسفند 1385: ص 17</w:t>
      </w:r>
    </w:p>
    <w:p>
      <w:pPr>
        <w:pStyle w:val="BookText"/>
      </w:pPr>
      <w:r>
        <w:rPr>
          <w:rFonts w:ascii="IRNazanin" w:hAnsi="IRNazanin" w:eastAsia="IRNazanin" w:cs="IRNazanin"/>
          <w:lang w:bidi="fa-IR"/>
          <w:color w:val="111111"/>
          <w:sz w:val="28"/>
          <w:szCs w:val="28"/>
          <w:rtl/>
        </w:rPr>
        <w:t xml:space="preserve">2170 - وحدت، غریبه‌ای در جهان اسلام</w:t>
      </w:r>
    </w:p>
    <w:p>
      <w:pPr>
        <w:pStyle w:val="BookText"/>
      </w:pPr>
      <w:r>
        <w:rPr>
          <w:rFonts w:ascii="IRNazanin" w:hAnsi="IRNazanin" w:eastAsia="IRNazanin" w:cs="IRNazanin"/>
          <w:lang w:bidi="fa-IR"/>
          <w:color w:val="111111"/>
          <w:sz w:val="28"/>
          <w:szCs w:val="28"/>
          <w:rtl/>
        </w:rPr>
        <w:t xml:space="preserve">قاسمی، علی، روزنامه رسالت، (1 تیر 1379): ص 13.</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2171 - وحدت، قربانگاه حقیقت نیست، (نقدی بر سلسله مقالات روزنامه اطلاعات در موضوع وحدت اسلامی به‌قلم محمد جواد حجتی کرمانی)،</w:t>
      </w:r>
    </w:p>
    <w:p>
      <w:pPr>
        <w:pStyle w:val="BookText"/>
      </w:pPr>
      <w:r>
        <w:rPr>
          <w:rFonts w:ascii="IRNazanin" w:hAnsi="IRNazanin" w:eastAsia="IRNazanin" w:cs="IRNazanin"/>
          <w:lang w:bidi="fa-IR"/>
          <w:color w:val="111111"/>
          <w:sz w:val="28"/>
          <w:szCs w:val="28"/>
          <w:rtl/>
        </w:rPr>
        <w:t xml:space="preserve">جواد محدثین، روزنامه جام جم، (8 و 10 شهریور 1379)</w:t>
      </w:r>
    </w:p>
    <w:p>
      <w:pPr>
        <w:pStyle w:val="BookText"/>
      </w:pPr>
      <w:r>
        <w:rPr>
          <w:rFonts w:ascii="IRNazanin" w:hAnsi="IRNazanin" w:eastAsia="IRNazanin" w:cs="IRNazanin"/>
          <w:lang w:bidi="fa-IR"/>
          <w:color w:val="111111"/>
          <w:sz w:val="28"/>
          <w:szCs w:val="28"/>
          <w:rtl/>
        </w:rPr>
        <w:t xml:space="preserve">2172 - وحدت، قله عزت و سرافرازی</w:t>
      </w:r>
    </w:p>
    <w:p>
      <w:pPr>
        <w:pStyle w:val="BookText"/>
      </w:pPr>
      <w:r>
        <w:rPr>
          <w:rFonts w:ascii="IRNazanin" w:hAnsi="IRNazanin" w:eastAsia="IRNazanin" w:cs="IRNazanin"/>
          <w:lang w:bidi="fa-IR"/>
          <w:color w:val="111111"/>
          <w:sz w:val="28"/>
          <w:szCs w:val="28"/>
          <w:rtl/>
        </w:rPr>
        <w:t xml:space="preserve">گلی‌زواره، غلامرضا، مبلغان، ش 53، (اردیبهشت 1383): ص 48-57.</w:t>
      </w:r>
    </w:p>
    <w:p>
      <w:pPr>
        <w:pStyle w:val="BookText"/>
      </w:pPr>
      <w:r>
        <w:rPr>
          <w:rFonts w:ascii="IRNazanin" w:hAnsi="IRNazanin" w:eastAsia="IRNazanin" w:cs="IRNazanin"/>
          <w:lang w:bidi="fa-IR"/>
          <w:color w:val="111111"/>
          <w:sz w:val="28"/>
          <w:szCs w:val="28"/>
          <w:rtl/>
        </w:rPr>
        <w:t xml:space="preserve">2173 - وحدت، کدام وحدت؟</w:t>
      </w:r>
    </w:p>
    <w:p>
      <w:pPr>
        <w:pStyle w:val="BookText"/>
      </w:pPr>
      <w:r>
        <w:rPr>
          <w:rFonts w:ascii="IRNazanin" w:hAnsi="IRNazanin" w:eastAsia="IRNazanin" w:cs="IRNazanin"/>
          <w:lang w:bidi="fa-IR"/>
          <w:color w:val="111111"/>
          <w:sz w:val="28"/>
          <w:szCs w:val="28"/>
          <w:rtl/>
        </w:rPr>
        <w:t xml:space="preserve">پورنجاتی، احمد، ارزشها، ش 102، (14 دی 1377): ص 1، 13. وحدت ملی</w:t>
      </w:r>
    </w:p>
    <w:p>
      <w:pPr>
        <w:pStyle w:val="BookText"/>
      </w:pPr>
      <w:r>
        <w:rPr>
          <w:rFonts w:ascii="IRNazanin" w:hAnsi="IRNazanin" w:eastAsia="IRNazanin" w:cs="IRNazanin"/>
          <w:lang w:bidi="fa-IR"/>
          <w:color w:val="111111"/>
          <w:sz w:val="28"/>
          <w:szCs w:val="28"/>
          <w:rtl/>
        </w:rPr>
        <w:t xml:space="preserve">2174 - وحدت، مشکل اما شدنی</w:t>
      </w:r>
    </w:p>
    <w:p>
      <w:pPr>
        <w:pStyle w:val="BookText"/>
      </w:pPr>
      <w:r>
        <w:rPr>
          <w:rFonts w:ascii="IRNazanin" w:hAnsi="IRNazanin" w:eastAsia="IRNazanin" w:cs="IRNazanin"/>
          <w:lang w:bidi="fa-IR"/>
          <w:color w:val="111111"/>
          <w:sz w:val="28"/>
          <w:szCs w:val="28"/>
          <w:rtl/>
        </w:rPr>
        <w:t xml:space="preserve">مهاجری، محمد، روزنامه کیهان، (20 تیر 1377): ص 2.</w:t>
      </w:r>
    </w:p>
    <w:p>
      <w:pPr>
        <w:pStyle w:val="BookText"/>
      </w:pPr>
      <w:r>
        <w:rPr>
          <w:rFonts w:ascii="IRNazanin" w:hAnsi="IRNazanin" w:eastAsia="IRNazanin" w:cs="IRNazanin"/>
          <w:lang w:bidi="fa-IR"/>
          <w:color w:val="111111"/>
          <w:sz w:val="28"/>
          <w:szCs w:val="28"/>
          <w:rtl/>
        </w:rPr>
        <w:t xml:space="preserve">2175 - وحدت، میثاق الهی پیامبران و امتهاست</w:t>
      </w:r>
    </w:p>
    <w:p>
      <w:pPr>
        <w:pStyle w:val="BookText"/>
      </w:pPr>
      <w:r>
        <w:rPr>
          <w:rFonts w:ascii="IRNazanin" w:hAnsi="IRNazanin" w:eastAsia="IRNazanin" w:cs="IRNazanin"/>
          <w:lang w:bidi="fa-IR"/>
          <w:color w:val="111111"/>
          <w:sz w:val="28"/>
          <w:szCs w:val="28"/>
          <w:rtl/>
        </w:rPr>
        <w:t xml:space="preserve">جواد صبوحی، روزنامه قدس (22 فروردین 1385): ص 14</w:t>
      </w:r>
    </w:p>
    <w:p>
      <w:pPr>
        <w:pStyle w:val="BookText"/>
      </w:pPr>
      <w:r>
        <w:rPr>
          <w:rFonts w:ascii="IRNazanin" w:hAnsi="IRNazanin" w:eastAsia="IRNazanin" w:cs="IRNazanin"/>
          <w:lang w:bidi="fa-IR"/>
          <w:color w:val="111111"/>
          <w:sz w:val="28"/>
          <w:szCs w:val="28"/>
          <w:rtl/>
        </w:rPr>
        <w:t xml:space="preserve">2176 - وحدت، نیاز استراتژیک</w:t>
      </w:r>
    </w:p>
    <w:p>
      <w:pPr>
        <w:pStyle w:val="BookText"/>
      </w:pPr>
      <w:r>
        <w:rPr>
          <w:rFonts w:ascii="IRNazanin" w:hAnsi="IRNazanin" w:eastAsia="IRNazanin" w:cs="IRNazanin"/>
          <w:lang w:bidi="fa-IR"/>
          <w:color w:val="111111"/>
          <w:sz w:val="28"/>
          <w:szCs w:val="28"/>
          <w:rtl/>
        </w:rPr>
        <w:t xml:space="preserve">روزنامه جمهوری اسلامی (28 خرداد 1379).</w:t>
      </w:r>
    </w:p>
    <w:p>
      <w:pPr>
        <w:pStyle w:val="BookText"/>
      </w:pPr>
      <w:r>
        <w:rPr>
          <w:rFonts w:ascii="IRNazanin" w:hAnsi="IRNazanin" w:eastAsia="IRNazanin" w:cs="IRNazanin"/>
          <w:lang w:bidi="fa-IR"/>
          <w:color w:val="111111"/>
          <w:sz w:val="28"/>
          <w:szCs w:val="28"/>
          <w:rtl/>
        </w:rPr>
        <w:t xml:space="preserve">2177 - وحدت، نیاز اول جهان اسلام</w:t>
      </w:r>
    </w:p>
    <w:p>
      <w:pPr>
        <w:pStyle w:val="BookText"/>
      </w:pPr>
      <w:r>
        <w:rPr>
          <w:rFonts w:ascii="IRNazanin" w:hAnsi="IRNazanin" w:eastAsia="IRNazanin" w:cs="IRNazanin"/>
          <w:lang w:bidi="fa-IR"/>
          <w:color w:val="111111"/>
          <w:sz w:val="28"/>
          <w:szCs w:val="28"/>
          <w:rtl/>
        </w:rPr>
        <w:t xml:space="preserve">فیاضی، جلال، روزنامه قدس، (8 خرداد 1381): ص 1، 2.</w:t>
      </w:r>
    </w:p>
    <w:p>
      <w:pPr>
        <w:pStyle w:val="BookText"/>
      </w:pPr>
      <w:r>
        <w:rPr>
          <w:rFonts w:ascii="IRNazanin" w:hAnsi="IRNazanin" w:eastAsia="IRNazanin" w:cs="IRNazanin"/>
          <w:lang w:bidi="fa-IR"/>
          <w:color w:val="111111"/>
          <w:sz w:val="28"/>
          <w:szCs w:val="28"/>
          <w:rtl/>
        </w:rPr>
        <w:t xml:space="preserve">2178 - وحدت، هماهنگی و همکاری حوزه و دانشگاه</w:t>
      </w:r>
    </w:p>
    <w:p>
      <w:pPr>
        <w:pStyle w:val="BookText"/>
      </w:pPr>
      <w:r>
        <w:rPr>
          <w:rFonts w:ascii="IRNazanin" w:hAnsi="IRNazanin" w:eastAsia="IRNazanin" w:cs="IRNazanin"/>
          <w:lang w:bidi="fa-IR"/>
          <w:color w:val="111111"/>
          <w:sz w:val="28"/>
          <w:szCs w:val="28"/>
          <w:rtl/>
        </w:rPr>
        <w:t xml:space="preserve">روزنامه اطلاعات، (27 آذر 1372): ص 7.</w:t>
      </w:r>
    </w:p>
    <w:p>
      <w:pPr>
        <w:pStyle w:val="BookText"/>
      </w:pPr>
      <w:r>
        <w:rPr>
          <w:rFonts w:ascii="IRNazanin" w:hAnsi="IRNazanin" w:eastAsia="IRNazanin" w:cs="IRNazanin"/>
          <w:lang w:bidi="fa-IR"/>
          <w:color w:val="111111"/>
          <w:sz w:val="28"/>
          <w:szCs w:val="28"/>
          <w:rtl/>
        </w:rPr>
        <w:t xml:space="preserve">2179 - وحدت، همدلی و همزبانی</w:t>
      </w:r>
    </w:p>
    <w:p>
      <w:pPr>
        <w:pStyle w:val="BookText"/>
      </w:pPr>
      <w:r>
        <w:rPr>
          <w:rFonts w:ascii="IRNazanin" w:hAnsi="IRNazanin" w:eastAsia="IRNazanin" w:cs="IRNazanin"/>
          <w:lang w:bidi="fa-IR"/>
          <w:color w:val="111111"/>
          <w:sz w:val="28"/>
          <w:szCs w:val="28"/>
          <w:rtl/>
        </w:rPr>
        <w:t xml:space="preserve">روزنامه فرهنگ آفرینش، ش 227، (26 آذر 1376): ص 1.</w:t>
      </w:r>
    </w:p>
    <w:p>
      <w:pPr>
        <w:pStyle w:val="BookText"/>
      </w:pPr>
      <w:r>
        <w:rPr>
          <w:rFonts w:ascii="IRNazanin" w:hAnsi="IRNazanin" w:eastAsia="IRNazanin" w:cs="IRNazanin"/>
          <w:lang w:bidi="fa-IR"/>
          <w:color w:val="111111"/>
          <w:sz w:val="28"/>
          <w:szCs w:val="28"/>
          <w:rtl/>
        </w:rPr>
        <w:t xml:space="preserve">2180 - وحدت؛ پیوند دلها؛ سرافرازی دین: مروری بر جایگاه وحدت در حفظ عزت اسلام</w:t>
      </w:r>
    </w:p>
    <w:p>
      <w:pPr>
        <w:pStyle w:val="BookText"/>
      </w:pPr>
      <w:r>
        <w:rPr>
          <w:rFonts w:ascii="IRNazanin" w:hAnsi="IRNazanin" w:eastAsia="IRNazanin" w:cs="IRNazanin"/>
          <w:lang w:bidi="fa-IR"/>
          <w:color w:val="111111"/>
          <w:sz w:val="28"/>
          <w:szCs w:val="28"/>
          <w:rtl/>
        </w:rPr>
        <w:t xml:space="preserve">غلامرضا گلی‌زواره، زائر، سال چهارم، شماره پیاپی 153 (شهریور 1386)، ص 3-2.</w:t>
      </w:r>
    </w:p>
    <w:p>
      <w:pPr>
        <w:pStyle w:val="BookText"/>
      </w:pPr>
      <w:r>
        <w:rPr>
          <w:rFonts w:ascii="IRNazanin" w:hAnsi="IRNazanin" w:eastAsia="IRNazanin" w:cs="IRNazanin"/>
          <w:lang w:bidi="fa-IR"/>
          <w:color w:val="111111"/>
          <w:sz w:val="28"/>
          <w:szCs w:val="28"/>
          <w:rtl/>
        </w:rPr>
        <w:t xml:space="preserve">2181 - وحدت‌شکنان واقعی</w:t>
      </w:r>
    </w:p>
    <w:p>
      <w:pPr>
        <w:pStyle w:val="BookText"/>
      </w:pPr>
      <w:r>
        <w:rPr>
          <w:rFonts w:ascii="IRNazanin" w:hAnsi="IRNazanin" w:eastAsia="IRNazanin" w:cs="IRNazanin"/>
          <w:lang w:bidi="fa-IR"/>
          <w:color w:val="111111"/>
          <w:sz w:val="28"/>
          <w:szCs w:val="28"/>
          <w:rtl/>
        </w:rPr>
        <w:t xml:space="preserve">واحدی، مجتبی، روزنامه آفتاب یزد، (7 بهمن 1382): ص 1، 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2182 - وحشت از اتحاد مسلمین</w:t>
      </w:r>
    </w:p>
    <w:p>
      <w:pPr>
        <w:pStyle w:val="BookText"/>
      </w:pPr>
      <w:r>
        <w:rPr>
          <w:rFonts w:ascii="IRNazanin" w:hAnsi="IRNazanin" w:eastAsia="IRNazanin" w:cs="IRNazanin"/>
          <w:lang w:bidi="fa-IR"/>
          <w:color w:val="111111"/>
          <w:sz w:val="28"/>
          <w:szCs w:val="28"/>
          <w:rtl/>
        </w:rPr>
        <w:t xml:space="preserve">روزنامه کیهان، شماره 18769 (86/1/19)، ص 6</w:t>
      </w:r>
    </w:p>
    <w:p>
      <w:pPr>
        <w:pStyle w:val="BookText"/>
      </w:pPr>
      <w:r>
        <w:rPr>
          <w:rFonts w:ascii="IRNazanin" w:hAnsi="IRNazanin" w:eastAsia="IRNazanin" w:cs="IRNazanin"/>
          <w:lang w:bidi="fa-IR"/>
          <w:color w:val="111111"/>
          <w:sz w:val="28"/>
          <w:szCs w:val="28"/>
          <w:rtl/>
        </w:rPr>
        <w:t xml:space="preserve">2183 - وحشت از وحدت!</w:t>
      </w:r>
    </w:p>
    <w:p>
      <w:pPr>
        <w:pStyle w:val="BookText"/>
      </w:pPr>
      <w:r>
        <w:rPr>
          <w:rFonts w:ascii="IRNazanin" w:hAnsi="IRNazanin" w:eastAsia="IRNazanin" w:cs="IRNazanin"/>
          <w:lang w:bidi="fa-IR"/>
          <w:color w:val="111111"/>
          <w:sz w:val="28"/>
          <w:szCs w:val="28"/>
          <w:rtl/>
        </w:rPr>
        <w:t xml:space="preserve">روزنامه قدس، (25 مهر 1378): ص 8. (وحدت ملی)</w:t>
      </w:r>
    </w:p>
    <w:p>
      <w:pPr>
        <w:pStyle w:val="BookText"/>
      </w:pPr>
      <w:r>
        <w:rPr>
          <w:rFonts w:ascii="IRNazanin" w:hAnsi="IRNazanin" w:eastAsia="IRNazanin" w:cs="IRNazanin"/>
          <w:lang w:bidi="fa-IR"/>
          <w:color w:val="111111"/>
          <w:sz w:val="28"/>
          <w:szCs w:val="28"/>
          <w:rtl/>
        </w:rPr>
        <w:t xml:space="preserve">2184 - وحشت استکبار از وحدت مسلمین جهان</w:t>
      </w:r>
    </w:p>
    <w:p>
      <w:pPr>
        <w:pStyle w:val="BookText"/>
      </w:pPr>
      <w:r>
        <w:rPr>
          <w:rFonts w:ascii="IRNazanin" w:hAnsi="IRNazanin" w:eastAsia="IRNazanin" w:cs="IRNazanin"/>
          <w:lang w:bidi="fa-IR"/>
          <w:color w:val="111111"/>
          <w:sz w:val="28"/>
          <w:szCs w:val="28"/>
          <w:rtl/>
        </w:rPr>
        <w:t xml:space="preserve">روزنامه جمهوری اسلامی (5 آذر 1364).</w:t>
      </w:r>
    </w:p>
    <w:p>
      <w:pPr>
        <w:pStyle w:val="BookText"/>
      </w:pPr>
      <w:r>
        <w:rPr>
          <w:rFonts w:ascii="IRNazanin" w:hAnsi="IRNazanin" w:eastAsia="IRNazanin" w:cs="IRNazanin"/>
          <w:lang w:bidi="fa-IR"/>
          <w:color w:val="111111"/>
          <w:sz w:val="28"/>
          <w:szCs w:val="28"/>
          <w:rtl/>
        </w:rPr>
        <w:t xml:space="preserve">2185 - وظیفه اصلی رسانه‌ها تلاش برای اتحاد و انسجام جامعه است</w:t>
      </w:r>
    </w:p>
    <w:p>
      <w:pPr>
        <w:pStyle w:val="BookText"/>
      </w:pPr>
      <w:r>
        <w:rPr>
          <w:rFonts w:ascii="IRNazanin" w:hAnsi="IRNazanin" w:eastAsia="IRNazanin" w:cs="IRNazanin"/>
          <w:lang w:bidi="fa-IR"/>
          <w:color w:val="111111"/>
          <w:sz w:val="28"/>
          <w:szCs w:val="28"/>
          <w:rtl/>
        </w:rPr>
        <w:t xml:space="preserve">سلیمی نمین در نشست رسانه‌ها و اتحاد ملی، روزنامه رسالت، شماره 6297 (86/8/29)، ص 1</w:t>
      </w:r>
    </w:p>
    <w:p>
      <w:pPr>
        <w:pStyle w:val="BookText"/>
      </w:pPr>
      <w:r>
        <w:rPr>
          <w:rFonts w:ascii="IRNazanin" w:hAnsi="IRNazanin" w:eastAsia="IRNazanin" w:cs="IRNazanin"/>
          <w:lang w:bidi="fa-IR"/>
          <w:color w:val="111111"/>
          <w:sz w:val="28"/>
          <w:szCs w:val="28"/>
          <w:rtl/>
        </w:rPr>
        <w:t xml:space="preserve">2186 - وفاق</w:t>
      </w:r>
    </w:p>
    <w:p>
      <w:pPr>
        <w:pStyle w:val="BookText"/>
      </w:pPr>
      <w:r>
        <w:rPr>
          <w:rFonts w:ascii="IRNazanin" w:hAnsi="IRNazanin" w:eastAsia="IRNazanin" w:cs="IRNazanin"/>
          <w:lang w:bidi="fa-IR"/>
          <w:color w:val="111111"/>
          <w:sz w:val="28"/>
          <w:szCs w:val="28"/>
          <w:rtl/>
        </w:rPr>
        <w:t xml:space="preserve">روزنامه جمهوری اسلامی، (5 آذر 1376): ص 2.</w:t>
      </w:r>
    </w:p>
    <w:p>
      <w:pPr>
        <w:pStyle w:val="BookText"/>
      </w:pPr>
      <w:r>
        <w:rPr>
          <w:rFonts w:ascii="IRNazanin" w:hAnsi="IRNazanin" w:eastAsia="IRNazanin" w:cs="IRNazanin"/>
          <w:lang w:bidi="fa-IR"/>
          <w:color w:val="111111"/>
          <w:sz w:val="28"/>
          <w:szCs w:val="28"/>
          <w:rtl/>
        </w:rPr>
        <w:t xml:space="preserve">2187 - وفاق اجتماعی</w:t>
      </w:r>
    </w:p>
    <w:p>
      <w:pPr>
        <w:pStyle w:val="BookText"/>
      </w:pPr>
      <w:r>
        <w:rPr>
          <w:rFonts w:ascii="IRNazanin" w:hAnsi="IRNazanin" w:eastAsia="IRNazanin" w:cs="IRNazanin"/>
          <w:lang w:bidi="fa-IR"/>
          <w:color w:val="111111"/>
          <w:sz w:val="28"/>
          <w:szCs w:val="28"/>
          <w:rtl/>
        </w:rPr>
        <w:t xml:space="preserve">روزنامه جهان اسلام، (11 آذر 1372): ص 2، 3 ضمیمه.</w:t>
      </w:r>
    </w:p>
    <w:p>
      <w:pPr>
        <w:pStyle w:val="BookText"/>
      </w:pPr>
      <w:r>
        <w:rPr>
          <w:rFonts w:ascii="IRNazanin" w:hAnsi="IRNazanin" w:eastAsia="IRNazanin" w:cs="IRNazanin"/>
          <w:lang w:bidi="fa-IR"/>
          <w:color w:val="111111"/>
          <w:sz w:val="28"/>
          <w:szCs w:val="28"/>
          <w:rtl/>
        </w:rPr>
        <w:t xml:space="preserve">2188 - وفاق اجتماعی و توسعه در جمهوری اسلامی ایران</w:t>
      </w:r>
    </w:p>
    <w:p>
      <w:pPr>
        <w:pStyle w:val="BookText"/>
      </w:pPr>
      <w:r>
        <w:rPr>
          <w:rFonts w:ascii="IRNazanin" w:hAnsi="IRNazanin" w:eastAsia="IRNazanin" w:cs="IRNazanin"/>
          <w:lang w:bidi="fa-IR"/>
          <w:color w:val="111111"/>
          <w:sz w:val="28"/>
          <w:szCs w:val="28"/>
          <w:rtl/>
        </w:rPr>
        <w:t xml:space="preserve">موثقی، سید احمد، علوم سیاسی (پاییز 1379) شماره 10، صفحه 123 تا 133</w:t>
      </w:r>
    </w:p>
    <w:p>
      <w:pPr>
        <w:pStyle w:val="BookText"/>
      </w:pPr>
      <w:r>
        <w:rPr>
          <w:rFonts w:ascii="IRNazanin" w:hAnsi="IRNazanin" w:eastAsia="IRNazanin" w:cs="IRNazanin"/>
          <w:lang w:bidi="fa-IR"/>
          <w:color w:val="111111"/>
          <w:sz w:val="28"/>
          <w:szCs w:val="28"/>
          <w:rtl/>
        </w:rPr>
        <w:t xml:space="preserve">2189 - وفاق ملی - منافع ملی</w:t>
      </w:r>
    </w:p>
    <w:p>
      <w:pPr>
        <w:pStyle w:val="BookText"/>
      </w:pPr>
      <w:r>
        <w:rPr>
          <w:rFonts w:ascii="IRNazanin" w:hAnsi="IRNazanin" w:eastAsia="IRNazanin" w:cs="IRNazanin"/>
          <w:lang w:bidi="fa-IR"/>
          <w:color w:val="111111"/>
          <w:sz w:val="28"/>
          <w:szCs w:val="28"/>
          <w:rtl/>
        </w:rPr>
        <w:t xml:space="preserve">قربانی‌نهرخلجی، محمدرضا، روزنامه رسالت، (7 اسفند 1380): ص 3.</w:t>
      </w:r>
    </w:p>
    <w:p>
      <w:pPr>
        <w:pStyle w:val="BookText"/>
      </w:pPr>
      <w:r>
        <w:rPr>
          <w:rFonts w:ascii="IRNazanin" w:hAnsi="IRNazanin" w:eastAsia="IRNazanin" w:cs="IRNazanin"/>
          <w:lang w:bidi="fa-IR"/>
          <w:color w:val="111111"/>
          <w:sz w:val="28"/>
          <w:szCs w:val="28"/>
          <w:rtl/>
        </w:rPr>
        <w:t xml:space="preserve">2190 - وفاق ملی از حرف تا عمل</w:t>
      </w:r>
    </w:p>
    <w:p>
      <w:pPr>
        <w:pStyle w:val="BookText"/>
      </w:pPr>
      <w:r>
        <w:rPr>
          <w:rFonts w:ascii="IRNazanin" w:hAnsi="IRNazanin" w:eastAsia="IRNazanin" w:cs="IRNazanin"/>
          <w:lang w:bidi="fa-IR"/>
          <w:color w:val="111111"/>
          <w:sz w:val="28"/>
          <w:szCs w:val="28"/>
          <w:rtl/>
        </w:rPr>
        <w:t xml:space="preserve">دیانی، زهره، روزنامه مردم‌سالاری، (13 مرداد 1381): ص 3.</w:t>
      </w:r>
    </w:p>
    <w:p>
      <w:pPr>
        <w:pStyle w:val="BookText"/>
      </w:pPr>
      <w:r>
        <w:rPr>
          <w:rFonts w:ascii="IRNazanin" w:hAnsi="IRNazanin" w:eastAsia="IRNazanin" w:cs="IRNazanin"/>
          <w:lang w:bidi="fa-IR"/>
          <w:color w:val="111111"/>
          <w:sz w:val="28"/>
          <w:szCs w:val="28"/>
          <w:rtl/>
        </w:rPr>
        <w:t xml:space="preserve">2191 - وفاق ملی از دیدگاه امام خمینی (ره)</w:t>
      </w:r>
    </w:p>
    <w:p>
      <w:pPr>
        <w:pStyle w:val="BookText"/>
      </w:pPr>
      <w:r>
        <w:rPr>
          <w:rFonts w:ascii="IRNazanin" w:hAnsi="IRNazanin" w:eastAsia="IRNazanin" w:cs="IRNazanin"/>
          <w:lang w:bidi="fa-IR"/>
          <w:color w:val="111111"/>
          <w:sz w:val="28"/>
          <w:szCs w:val="28"/>
          <w:rtl/>
        </w:rPr>
        <w:t xml:space="preserve">مطهرنیا، مهدی، روزنامه قدس، (11 بهمن 1379): ص 9، (25 بهمن 1379): ص 9.</w:t>
      </w:r>
    </w:p>
    <w:p>
      <w:pPr>
        <w:pStyle w:val="BookText"/>
      </w:pPr>
      <w:r>
        <w:rPr>
          <w:rFonts w:ascii="IRNazanin" w:hAnsi="IRNazanin" w:eastAsia="IRNazanin" w:cs="IRNazanin"/>
          <w:lang w:bidi="fa-IR"/>
          <w:color w:val="111111"/>
          <w:sz w:val="28"/>
          <w:szCs w:val="28"/>
          <w:rtl/>
        </w:rPr>
        <w:t xml:space="preserve">2192 - وفاق ملی از شعار تا واقعیت</w:t>
      </w:r>
    </w:p>
    <w:p>
      <w:pPr>
        <w:pStyle w:val="BookText"/>
      </w:pPr>
      <w:r>
        <w:rPr>
          <w:rFonts w:ascii="IRNazanin" w:hAnsi="IRNazanin" w:eastAsia="IRNazanin" w:cs="IRNazanin"/>
          <w:lang w:bidi="fa-IR"/>
          <w:color w:val="111111"/>
          <w:sz w:val="28"/>
          <w:szCs w:val="28"/>
          <w:rtl/>
        </w:rPr>
        <w:t xml:space="preserve">صف‌سری، بیژن، روزنامه آزاد، (18 اسفند 1380): ص 1.</w:t>
      </w:r>
    </w:p>
    <w:p>
      <w:pPr>
        <w:pStyle w:val="BookText"/>
      </w:pPr>
      <w:r>
        <w:rPr>
          <w:rFonts w:ascii="IRNazanin" w:hAnsi="IRNazanin" w:eastAsia="IRNazanin" w:cs="IRNazanin"/>
          <w:lang w:bidi="fa-IR"/>
          <w:color w:val="111111"/>
          <w:sz w:val="28"/>
          <w:szCs w:val="28"/>
          <w:rtl/>
        </w:rPr>
        <w:t xml:space="preserve">2193 - وفاق ملی باید با حضور تمامی احزاب و گروهها سامان یابد</w:t>
      </w:r>
    </w:p>
    <w:p>
      <w:pPr>
        <w:pStyle w:val="BookText"/>
      </w:pPr>
      <w:r>
        <w:rPr>
          <w:rFonts w:ascii="IRNazanin" w:hAnsi="IRNazanin" w:eastAsia="IRNazanin" w:cs="IRNazanin"/>
          <w:lang w:bidi="fa-IR"/>
          <w:color w:val="111111"/>
          <w:sz w:val="28"/>
          <w:szCs w:val="28"/>
          <w:rtl/>
        </w:rPr>
        <w:t xml:space="preserve">کواکبیان، مصطفی، روزنامه مردم‌سالاری، (14 دی 1381): ص 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2194 - وفاق ملی به جای نفاق</w:t>
      </w:r>
    </w:p>
    <w:p>
      <w:pPr>
        <w:pStyle w:val="BookText"/>
      </w:pPr>
      <w:r>
        <w:rPr>
          <w:rFonts w:ascii="IRNazanin" w:hAnsi="IRNazanin" w:eastAsia="IRNazanin" w:cs="IRNazanin"/>
          <w:lang w:bidi="fa-IR"/>
          <w:color w:val="111111"/>
          <w:sz w:val="28"/>
          <w:szCs w:val="28"/>
          <w:rtl/>
        </w:rPr>
        <w:t xml:space="preserve">صالحیار، غلام‌حسین، آدینه، سال 12، ش 119، (تیر 1376): ص 16-17.</w:t>
      </w:r>
    </w:p>
    <w:p>
      <w:pPr>
        <w:pStyle w:val="BookText"/>
      </w:pPr>
      <w:r>
        <w:rPr>
          <w:rFonts w:ascii="IRNazanin" w:hAnsi="IRNazanin" w:eastAsia="IRNazanin" w:cs="IRNazanin"/>
          <w:lang w:bidi="fa-IR"/>
          <w:color w:val="111111"/>
          <w:sz w:val="28"/>
          <w:szCs w:val="28"/>
          <w:rtl/>
        </w:rPr>
        <w:t xml:space="preserve">2195 - وفاق ملی تنها استراتژی مطلوب</w:t>
      </w:r>
    </w:p>
    <w:p>
      <w:pPr>
        <w:pStyle w:val="BookText"/>
      </w:pPr>
      <w:r>
        <w:rPr>
          <w:rFonts w:ascii="IRNazanin" w:hAnsi="IRNazanin" w:eastAsia="IRNazanin" w:cs="IRNazanin"/>
          <w:lang w:bidi="fa-IR"/>
          <w:color w:val="111111"/>
          <w:sz w:val="28"/>
          <w:szCs w:val="28"/>
          <w:rtl/>
        </w:rPr>
        <w:t xml:space="preserve">صفوی، مهدی، روزنامه توسعه، (18 فروردین 1382): ص 3.</w:t>
      </w:r>
    </w:p>
    <w:p>
      <w:pPr>
        <w:pStyle w:val="BookText"/>
      </w:pPr>
      <w:r>
        <w:rPr>
          <w:rFonts w:ascii="IRNazanin" w:hAnsi="IRNazanin" w:eastAsia="IRNazanin" w:cs="IRNazanin"/>
          <w:lang w:bidi="fa-IR"/>
          <w:color w:val="111111"/>
          <w:sz w:val="28"/>
          <w:szCs w:val="28"/>
          <w:rtl/>
        </w:rPr>
        <w:t xml:space="preserve">2196 - وفاق ملی چگونه تحقق می‌یابد؟</w:t>
      </w:r>
    </w:p>
    <w:p>
      <w:pPr>
        <w:pStyle w:val="BookText"/>
      </w:pPr>
      <w:r>
        <w:rPr>
          <w:rFonts w:ascii="IRNazanin" w:hAnsi="IRNazanin" w:eastAsia="IRNazanin" w:cs="IRNazanin"/>
          <w:lang w:bidi="fa-IR"/>
          <w:color w:val="111111"/>
          <w:sz w:val="28"/>
          <w:szCs w:val="28"/>
          <w:rtl/>
        </w:rPr>
        <w:t xml:space="preserve">مندنی‌پور، علی، روزنامه آفتاب یزد، (27 اسفند 1380): ص 15.</w:t>
      </w:r>
    </w:p>
    <w:p>
      <w:pPr>
        <w:pStyle w:val="BookText"/>
      </w:pPr>
      <w:r>
        <w:rPr>
          <w:rFonts w:ascii="IRNazanin" w:hAnsi="IRNazanin" w:eastAsia="IRNazanin" w:cs="IRNazanin"/>
          <w:lang w:bidi="fa-IR"/>
          <w:color w:val="111111"/>
          <w:sz w:val="28"/>
          <w:szCs w:val="28"/>
          <w:rtl/>
        </w:rPr>
        <w:t xml:space="preserve">2197 - وفاق ملی در پرتو عزت و افتخار حسینی</w:t>
      </w:r>
    </w:p>
    <w:p>
      <w:pPr>
        <w:pStyle w:val="BookText"/>
      </w:pPr>
      <w:r>
        <w:rPr>
          <w:rFonts w:ascii="IRNazanin" w:hAnsi="IRNazanin" w:eastAsia="IRNazanin" w:cs="IRNazanin"/>
          <w:lang w:bidi="fa-IR"/>
          <w:color w:val="111111"/>
          <w:sz w:val="28"/>
          <w:szCs w:val="28"/>
          <w:rtl/>
        </w:rPr>
        <w:t xml:space="preserve">ملک‌زاده، محمد، روزنامه رسالت، (17 اردیبهشت 1381): ص 12.</w:t>
      </w:r>
    </w:p>
    <w:p>
      <w:pPr>
        <w:pStyle w:val="BookText"/>
      </w:pPr>
      <w:r>
        <w:rPr>
          <w:rFonts w:ascii="IRNazanin" w:hAnsi="IRNazanin" w:eastAsia="IRNazanin" w:cs="IRNazanin"/>
          <w:lang w:bidi="fa-IR"/>
          <w:color w:val="111111"/>
          <w:sz w:val="28"/>
          <w:szCs w:val="28"/>
          <w:rtl/>
        </w:rPr>
        <w:t xml:space="preserve">2198 - وفاق ملی در پرتو عزت و افتخار حسینی</w:t>
      </w:r>
    </w:p>
    <w:p>
      <w:pPr>
        <w:pStyle w:val="BookText"/>
      </w:pPr>
      <w:r>
        <w:rPr>
          <w:rFonts w:ascii="IRNazanin" w:hAnsi="IRNazanin" w:eastAsia="IRNazanin" w:cs="IRNazanin"/>
          <w:lang w:bidi="fa-IR"/>
          <w:color w:val="111111"/>
          <w:sz w:val="28"/>
          <w:szCs w:val="28"/>
          <w:rtl/>
        </w:rPr>
        <w:t xml:space="preserve">ملک‌زاده، محمد، روزنامه مردم‌سالاری، (9 اردیبهشت 1381): ص 12.</w:t>
      </w:r>
    </w:p>
    <w:p>
      <w:pPr>
        <w:pStyle w:val="BookText"/>
      </w:pPr>
      <w:r>
        <w:rPr>
          <w:rFonts w:ascii="IRNazanin" w:hAnsi="IRNazanin" w:eastAsia="IRNazanin" w:cs="IRNazanin"/>
          <w:lang w:bidi="fa-IR"/>
          <w:color w:val="111111"/>
          <w:sz w:val="28"/>
          <w:szCs w:val="28"/>
          <w:rtl/>
        </w:rPr>
        <w:t xml:space="preserve">2199 - وفاق ملی در جو تهمت و ناسزا شکل نمی‌گیرد</w:t>
      </w:r>
    </w:p>
    <w:p>
      <w:pPr>
        <w:pStyle w:val="BookText"/>
      </w:pPr>
      <w:r>
        <w:rPr>
          <w:rFonts w:ascii="IRNazanin" w:hAnsi="IRNazanin" w:eastAsia="IRNazanin" w:cs="IRNazanin"/>
          <w:lang w:bidi="fa-IR"/>
          <w:color w:val="111111"/>
          <w:sz w:val="28"/>
          <w:szCs w:val="28"/>
          <w:rtl/>
        </w:rPr>
        <w:t xml:space="preserve">ترکاشوند، محسن، گزارش، ش 138، 139، (شهریور و مهر 1381): ص 47-48.</w:t>
      </w:r>
    </w:p>
    <w:p>
      <w:pPr>
        <w:pStyle w:val="BookText"/>
      </w:pPr>
      <w:r>
        <w:rPr>
          <w:rFonts w:ascii="IRNazanin" w:hAnsi="IRNazanin" w:eastAsia="IRNazanin" w:cs="IRNazanin"/>
          <w:lang w:bidi="fa-IR"/>
          <w:color w:val="111111"/>
          <w:sz w:val="28"/>
          <w:szCs w:val="28"/>
          <w:rtl/>
        </w:rPr>
        <w:t xml:space="preserve">2200 - وفاق ملی در سایه همسایه‌های جدید</w:t>
      </w:r>
    </w:p>
    <w:p>
      <w:pPr>
        <w:pStyle w:val="BookText"/>
      </w:pPr>
      <w:r>
        <w:rPr>
          <w:rFonts w:ascii="IRNazanin" w:hAnsi="IRNazanin" w:eastAsia="IRNazanin" w:cs="IRNazanin"/>
          <w:lang w:bidi="fa-IR"/>
          <w:color w:val="111111"/>
          <w:sz w:val="28"/>
          <w:szCs w:val="28"/>
          <w:rtl/>
        </w:rPr>
        <w:t xml:space="preserve">روزنامه مردم‌سالاری، (18 خرداد 1382): ص 1 ویژه‌نامه</w:t>
      </w:r>
    </w:p>
    <w:p>
      <w:pPr>
        <w:pStyle w:val="BookText"/>
      </w:pPr>
      <w:r>
        <w:rPr>
          <w:rFonts w:ascii="IRNazanin" w:hAnsi="IRNazanin" w:eastAsia="IRNazanin" w:cs="IRNazanin"/>
          <w:lang w:bidi="fa-IR"/>
          <w:color w:val="111111"/>
          <w:sz w:val="28"/>
          <w:szCs w:val="28"/>
          <w:rtl/>
        </w:rPr>
        <w:t xml:space="preserve">2201 - وفاق ملی در عصر عقلانیت</w:t>
      </w:r>
    </w:p>
    <w:p>
      <w:pPr>
        <w:pStyle w:val="BookText"/>
      </w:pPr>
      <w:r>
        <w:rPr>
          <w:rFonts w:ascii="IRNazanin" w:hAnsi="IRNazanin" w:eastAsia="IRNazanin" w:cs="IRNazanin"/>
          <w:lang w:bidi="fa-IR"/>
          <w:color w:val="111111"/>
          <w:sz w:val="28"/>
          <w:szCs w:val="28"/>
          <w:rtl/>
        </w:rPr>
        <w:t xml:space="preserve">یاسری، غلام‌حسین، روزنامه مردم‌سالاری، (14 فروردین 1381): ص 2.</w:t>
      </w:r>
    </w:p>
    <w:p>
      <w:pPr>
        <w:pStyle w:val="BookText"/>
      </w:pPr>
      <w:r>
        <w:rPr>
          <w:rFonts w:ascii="IRNazanin" w:hAnsi="IRNazanin" w:eastAsia="IRNazanin" w:cs="IRNazanin"/>
          <w:lang w:bidi="fa-IR"/>
          <w:color w:val="111111"/>
          <w:sz w:val="28"/>
          <w:szCs w:val="28"/>
          <w:rtl/>
        </w:rPr>
        <w:t xml:space="preserve">2202 - وفاق ملی در کردستان</w:t>
      </w:r>
    </w:p>
    <w:p>
      <w:pPr>
        <w:pStyle w:val="BookText"/>
      </w:pPr>
      <w:r>
        <w:rPr>
          <w:rFonts w:ascii="IRNazanin" w:hAnsi="IRNazanin" w:eastAsia="IRNazanin" w:cs="IRNazanin"/>
          <w:lang w:bidi="fa-IR"/>
          <w:color w:val="111111"/>
          <w:sz w:val="28"/>
          <w:szCs w:val="28"/>
          <w:rtl/>
        </w:rPr>
        <w:t xml:space="preserve">قدمی، محمدحسین، روزنامه مشارکت، (17 فروردین 1379): ص 8.</w:t>
      </w:r>
    </w:p>
    <w:p>
      <w:pPr>
        <w:pStyle w:val="BookText"/>
      </w:pPr>
      <w:r>
        <w:rPr>
          <w:rFonts w:ascii="IRNazanin" w:hAnsi="IRNazanin" w:eastAsia="IRNazanin" w:cs="IRNazanin"/>
          <w:lang w:bidi="fa-IR"/>
          <w:color w:val="111111"/>
          <w:sz w:val="28"/>
          <w:szCs w:val="28"/>
          <w:rtl/>
        </w:rPr>
        <w:t xml:space="preserve">2203 - وفاق ملی در گرو توفیق اصلاحات</w:t>
      </w:r>
    </w:p>
    <w:p>
      <w:pPr>
        <w:pStyle w:val="BookText"/>
      </w:pPr>
      <w:r>
        <w:rPr>
          <w:rFonts w:ascii="IRNazanin" w:hAnsi="IRNazanin" w:eastAsia="IRNazanin" w:cs="IRNazanin"/>
          <w:lang w:bidi="fa-IR"/>
          <w:color w:val="111111"/>
          <w:sz w:val="28"/>
          <w:szCs w:val="28"/>
          <w:rtl/>
        </w:rPr>
        <w:t xml:space="preserve">پدرام، مسعود، روزنامه ایران، (27 اسفند 1380): ص 10.</w:t>
      </w:r>
    </w:p>
    <w:p>
      <w:pPr>
        <w:pStyle w:val="BookText"/>
      </w:pPr>
      <w:r>
        <w:rPr>
          <w:rFonts w:ascii="IRNazanin" w:hAnsi="IRNazanin" w:eastAsia="IRNazanin" w:cs="IRNazanin"/>
          <w:lang w:bidi="fa-IR"/>
          <w:color w:val="111111"/>
          <w:sz w:val="28"/>
          <w:szCs w:val="28"/>
          <w:rtl/>
        </w:rPr>
        <w:t xml:space="preserve">2204 - وفاق ملی راهکار توسعه و ترقی</w:t>
      </w:r>
    </w:p>
    <w:p>
      <w:pPr>
        <w:pStyle w:val="BookText"/>
      </w:pPr>
      <w:r>
        <w:rPr>
          <w:rFonts w:ascii="IRNazanin" w:hAnsi="IRNazanin" w:eastAsia="IRNazanin" w:cs="IRNazanin"/>
          <w:lang w:bidi="fa-IR"/>
          <w:color w:val="111111"/>
          <w:sz w:val="28"/>
          <w:szCs w:val="28"/>
          <w:rtl/>
        </w:rPr>
        <w:t xml:space="preserve">نصراصفهانی، علی، روزنامه ملت، (7 مهر 1380): ص 2.</w:t>
      </w:r>
    </w:p>
    <w:p>
      <w:pPr>
        <w:pStyle w:val="BookText"/>
      </w:pPr>
      <w:r>
        <w:rPr>
          <w:rFonts w:ascii="IRNazanin" w:hAnsi="IRNazanin" w:eastAsia="IRNazanin" w:cs="IRNazanin"/>
          <w:lang w:bidi="fa-IR"/>
          <w:color w:val="111111"/>
          <w:sz w:val="28"/>
          <w:szCs w:val="28"/>
          <w:rtl/>
        </w:rPr>
        <w:t xml:space="preserve">2205 - وفاق ملی هم تاکتیک، هم استراتژی</w:t>
      </w:r>
    </w:p>
    <w:p>
      <w:pPr>
        <w:pStyle w:val="BookText"/>
      </w:pPr>
      <w:r>
        <w:rPr>
          <w:rFonts w:ascii="IRNazanin" w:hAnsi="IRNazanin" w:eastAsia="IRNazanin" w:cs="IRNazanin"/>
          <w:lang w:bidi="fa-IR"/>
          <w:color w:val="111111"/>
          <w:sz w:val="28"/>
          <w:szCs w:val="28"/>
          <w:rtl/>
        </w:rPr>
        <w:t xml:space="preserve">مجاوری، مسعود، روزنامه اعتماد، (12 شهریور 1381): ص 4 ویژه‌نامه.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2206 - وفاق ملی و اقلیتها</w:t>
      </w:r>
    </w:p>
    <w:p>
      <w:pPr>
        <w:pStyle w:val="BookText"/>
      </w:pPr>
      <w:r>
        <w:rPr>
          <w:rFonts w:ascii="IRNazanin" w:hAnsi="IRNazanin" w:eastAsia="IRNazanin" w:cs="IRNazanin"/>
          <w:lang w:bidi="fa-IR"/>
          <w:color w:val="111111"/>
          <w:sz w:val="28"/>
          <w:szCs w:val="28"/>
          <w:rtl/>
        </w:rPr>
        <w:t xml:space="preserve">بهرامی‌نیا، جلیل، روزنامه نوروز، (16 تیر 1381): ص 7.</w:t>
      </w:r>
    </w:p>
    <w:p>
      <w:pPr>
        <w:pStyle w:val="BookText"/>
      </w:pPr>
      <w:r>
        <w:rPr>
          <w:rFonts w:ascii="IRNazanin" w:hAnsi="IRNazanin" w:eastAsia="IRNazanin" w:cs="IRNazanin"/>
          <w:lang w:bidi="fa-IR"/>
          <w:color w:val="111111"/>
          <w:sz w:val="28"/>
          <w:szCs w:val="28"/>
          <w:rtl/>
        </w:rPr>
        <w:t xml:space="preserve">2207 - وفاق ملی و راهکارهای ایجاد آن در جامعه</w:t>
      </w:r>
    </w:p>
    <w:p>
      <w:pPr>
        <w:pStyle w:val="BookText"/>
      </w:pPr>
      <w:r>
        <w:rPr>
          <w:rFonts w:ascii="IRNazanin" w:hAnsi="IRNazanin" w:eastAsia="IRNazanin" w:cs="IRNazanin"/>
          <w:lang w:bidi="fa-IR"/>
          <w:color w:val="111111"/>
          <w:sz w:val="28"/>
          <w:szCs w:val="28"/>
          <w:rtl/>
        </w:rPr>
        <w:t xml:space="preserve">حنیفی، کاوه، روزنامه رسالت، (29 بهمن 1382): ص 13 منشور</w:t>
      </w:r>
    </w:p>
    <w:p>
      <w:pPr>
        <w:pStyle w:val="BookText"/>
      </w:pPr>
      <w:r>
        <w:rPr>
          <w:rFonts w:ascii="IRNazanin" w:hAnsi="IRNazanin" w:eastAsia="IRNazanin" w:cs="IRNazanin"/>
          <w:lang w:bidi="fa-IR"/>
          <w:color w:val="111111"/>
          <w:sz w:val="28"/>
          <w:szCs w:val="28"/>
          <w:rtl/>
        </w:rPr>
        <w:t xml:space="preserve">2208 - وفاق ملی و ضرورتهای روز</w:t>
      </w:r>
    </w:p>
    <w:p>
      <w:pPr>
        <w:pStyle w:val="BookText"/>
      </w:pPr>
      <w:r>
        <w:rPr>
          <w:rFonts w:ascii="IRNazanin" w:hAnsi="IRNazanin" w:eastAsia="IRNazanin" w:cs="IRNazanin"/>
          <w:lang w:bidi="fa-IR"/>
          <w:color w:val="111111"/>
          <w:sz w:val="28"/>
          <w:szCs w:val="28"/>
          <w:rtl/>
        </w:rPr>
        <w:t xml:space="preserve">روزنامه ابرار، (6 آذر 1380): ص 1.</w:t>
      </w:r>
    </w:p>
    <w:p>
      <w:pPr>
        <w:pStyle w:val="BookText"/>
      </w:pPr>
      <w:r>
        <w:rPr>
          <w:rFonts w:ascii="IRNazanin" w:hAnsi="IRNazanin" w:eastAsia="IRNazanin" w:cs="IRNazanin"/>
          <w:lang w:bidi="fa-IR"/>
          <w:color w:val="111111"/>
          <w:sz w:val="28"/>
          <w:szCs w:val="28"/>
          <w:rtl/>
        </w:rPr>
        <w:t xml:space="preserve">2209 - وفاق ملی و نیرومندی بی‌همتای کشور</w:t>
      </w:r>
    </w:p>
    <w:p>
      <w:pPr>
        <w:pStyle w:val="BookText"/>
      </w:pPr>
      <w:r>
        <w:rPr>
          <w:rFonts w:ascii="IRNazanin" w:hAnsi="IRNazanin" w:eastAsia="IRNazanin" w:cs="IRNazanin"/>
          <w:lang w:bidi="fa-IR"/>
          <w:color w:val="111111"/>
          <w:sz w:val="28"/>
          <w:szCs w:val="28"/>
          <w:rtl/>
        </w:rPr>
        <w:t xml:space="preserve">روزنامه همشهری، (5 خرداد 1376): ص 1.</w:t>
      </w:r>
    </w:p>
    <w:p>
      <w:pPr>
        <w:pStyle w:val="BookText"/>
      </w:pPr>
      <w:r>
        <w:rPr>
          <w:rFonts w:ascii="IRNazanin" w:hAnsi="IRNazanin" w:eastAsia="IRNazanin" w:cs="IRNazanin"/>
          <w:lang w:bidi="fa-IR"/>
          <w:color w:val="111111"/>
          <w:sz w:val="28"/>
          <w:szCs w:val="28"/>
          <w:rtl/>
        </w:rPr>
        <w:t xml:space="preserve">2210 - وفاق ملی، از اندیشه تا عمل</w:t>
      </w:r>
    </w:p>
    <w:p>
      <w:pPr>
        <w:pStyle w:val="BookText"/>
      </w:pPr>
      <w:r>
        <w:rPr>
          <w:rFonts w:ascii="IRNazanin" w:hAnsi="IRNazanin" w:eastAsia="IRNazanin" w:cs="IRNazanin"/>
          <w:lang w:bidi="fa-IR"/>
          <w:color w:val="111111"/>
          <w:sz w:val="28"/>
          <w:szCs w:val="28"/>
          <w:rtl/>
        </w:rPr>
        <w:t xml:space="preserve">سلیمانی، رامین، روزنامه همشهری، (31 تیر 1376): ص 12.</w:t>
      </w:r>
    </w:p>
    <w:p>
      <w:pPr>
        <w:pStyle w:val="BookText"/>
      </w:pPr>
      <w:r>
        <w:rPr>
          <w:rFonts w:ascii="IRNazanin" w:hAnsi="IRNazanin" w:eastAsia="IRNazanin" w:cs="IRNazanin"/>
          <w:lang w:bidi="fa-IR"/>
          <w:color w:val="111111"/>
          <w:sz w:val="28"/>
          <w:szCs w:val="28"/>
          <w:rtl/>
        </w:rPr>
        <w:t xml:space="preserve">2211 - وفاق ملی، تامین‌کننده امنیت ملی</w:t>
      </w:r>
    </w:p>
    <w:p>
      <w:pPr>
        <w:pStyle w:val="BookText"/>
      </w:pPr>
      <w:r>
        <w:rPr>
          <w:rFonts w:ascii="IRNazanin" w:hAnsi="IRNazanin" w:eastAsia="IRNazanin" w:cs="IRNazanin"/>
          <w:lang w:bidi="fa-IR"/>
          <w:color w:val="111111"/>
          <w:sz w:val="28"/>
          <w:szCs w:val="28"/>
          <w:rtl/>
        </w:rPr>
        <w:t xml:space="preserve">روزنامه جمهوری اسلامی، (21 خرداد 1382): ص 12.</w:t>
      </w:r>
    </w:p>
    <w:p>
      <w:pPr>
        <w:pStyle w:val="BookText"/>
      </w:pPr>
      <w:r>
        <w:rPr>
          <w:rFonts w:ascii="IRNazanin" w:hAnsi="IRNazanin" w:eastAsia="IRNazanin" w:cs="IRNazanin"/>
          <w:lang w:bidi="fa-IR"/>
          <w:color w:val="111111"/>
          <w:sz w:val="28"/>
          <w:szCs w:val="28"/>
          <w:rtl/>
        </w:rPr>
        <w:t xml:space="preserve">2212 - وفاق ملی، ضرورت تاریخی</w:t>
      </w:r>
    </w:p>
    <w:p>
      <w:pPr>
        <w:pStyle w:val="BookText"/>
      </w:pPr>
      <w:r>
        <w:rPr>
          <w:rFonts w:ascii="IRNazanin" w:hAnsi="IRNazanin" w:eastAsia="IRNazanin" w:cs="IRNazanin"/>
          <w:lang w:bidi="fa-IR"/>
          <w:color w:val="111111"/>
          <w:sz w:val="28"/>
          <w:szCs w:val="28"/>
          <w:rtl/>
        </w:rPr>
        <w:t xml:space="preserve">روزنامه جمهوری اسلامی، (28 اسفند 1381): ص 1، 2.</w:t>
      </w:r>
    </w:p>
    <w:p>
      <w:pPr>
        <w:pStyle w:val="BookText"/>
      </w:pPr>
      <w:r>
        <w:rPr>
          <w:rFonts w:ascii="IRNazanin" w:hAnsi="IRNazanin" w:eastAsia="IRNazanin" w:cs="IRNazanin"/>
          <w:lang w:bidi="fa-IR"/>
          <w:color w:val="111111"/>
          <w:sz w:val="28"/>
          <w:szCs w:val="28"/>
          <w:rtl/>
        </w:rPr>
        <w:t xml:space="preserve">2213 - وفاق و اختلاف‌زدایی</w:t>
      </w:r>
    </w:p>
    <w:p>
      <w:pPr>
        <w:pStyle w:val="BookText"/>
      </w:pPr>
      <w:r>
        <w:rPr>
          <w:rFonts w:ascii="IRNazanin" w:hAnsi="IRNazanin" w:eastAsia="IRNazanin" w:cs="IRNazanin"/>
          <w:lang w:bidi="fa-IR"/>
          <w:color w:val="111111"/>
          <w:sz w:val="28"/>
          <w:szCs w:val="28"/>
          <w:rtl/>
        </w:rPr>
        <w:t xml:space="preserve">روزنامه آفرینش، (22 تیر 1382): ص 1.</w:t>
      </w:r>
    </w:p>
    <w:p>
      <w:pPr>
        <w:pStyle w:val="BookText"/>
      </w:pPr>
      <w:r>
        <w:rPr>
          <w:rFonts w:ascii="IRNazanin" w:hAnsi="IRNazanin" w:eastAsia="IRNazanin" w:cs="IRNazanin"/>
          <w:lang w:bidi="fa-IR"/>
          <w:color w:val="111111"/>
          <w:sz w:val="28"/>
          <w:szCs w:val="28"/>
          <w:rtl/>
        </w:rPr>
        <w:t xml:space="preserve">2214 - وفاق و تعادل اجتماعی</w:t>
      </w:r>
    </w:p>
    <w:p>
      <w:pPr>
        <w:pStyle w:val="BookText"/>
      </w:pPr>
      <w:r>
        <w:rPr>
          <w:rFonts w:ascii="IRNazanin" w:hAnsi="IRNazanin" w:eastAsia="IRNazanin" w:cs="IRNazanin"/>
          <w:lang w:bidi="fa-IR"/>
          <w:color w:val="111111"/>
          <w:sz w:val="28"/>
          <w:szCs w:val="28"/>
          <w:rtl/>
        </w:rPr>
        <w:t xml:space="preserve">طیبی‌نیا، موسی، روزنامه همشهری، (27 بهمن 1381): ص 12.</w:t>
      </w:r>
    </w:p>
    <w:p>
      <w:pPr>
        <w:pStyle w:val="BookText"/>
      </w:pPr>
      <w:r>
        <w:rPr>
          <w:rFonts w:ascii="IRNazanin" w:hAnsi="IRNazanin" w:eastAsia="IRNazanin" w:cs="IRNazanin"/>
          <w:lang w:bidi="fa-IR"/>
          <w:color w:val="111111"/>
          <w:sz w:val="28"/>
          <w:szCs w:val="28"/>
          <w:rtl/>
        </w:rPr>
        <w:t xml:space="preserve">2215 - وفاق و فرهنگ عمومی</w:t>
      </w:r>
    </w:p>
    <w:p>
      <w:pPr>
        <w:pStyle w:val="BookText"/>
      </w:pPr>
      <w:r>
        <w:rPr>
          <w:rFonts w:ascii="IRNazanin" w:hAnsi="IRNazanin" w:eastAsia="IRNazanin" w:cs="IRNazanin"/>
          <w:lang w:bidi="fa-IR"/>
          <w:color w:val="111111"/>
          <w:sz w:val="28"/>
          <w:szCs w:val="28"/>
          <w:rtl/>
        </w:rPr>
        <w:t xml:space="preserve">فرهنگ عمومی، ش 24، 25، (پاییز 1380): ص 2-3.</w:t>
      </w:r>
    </w:p>
    <w:p>
      <w:pPr>
        <w:pStyle w:val="BookText"/>
      </w:pPr>
      <w:r>
        <w:rPr>
          <w:rFonts w:ascii="IRNazanin" w:hAnsi="IRNazanin" w:eastAsia="IRNazanin" w:cs="IRNazanin"/>
          <w:lang w:bidi="fa-IR"/>
          <w:color w:val="111111"/>
          <w:sz w:val="28"/>
          <w:szCs w:val="28"/>
          <w:rtl/>
        </w:rPr>
        <w:t xml:space="preserve">2216 - وفاق یا افتراق ملی؟</w:t>
      </w:r>
    </w:p>
    <w:p>
      <w:pPr>
        <w:pStyle w:val="BookText"/>
      </w:pPr>
      <w:r>
        <w:rPr>
          <w:rFonts w:ascii="IRNazanin" w:hAnsi="IRNazanin" w:eastAsia="IRNazanin" w:cs="IRNazanin"/>
          <w:lang w:bidi="fa-IR"/>
          <w:color w:val="111111"/>
          <w:sz w:val="28"/>
          <w:szCs w:val="28"/>
          <w:rtl/>
        </w:rPr>
        <w:t xml:space="preserve">زیادعلی، رحیم، روزنامه جوان، (21 خرداد 1381): ص 2.</w:t>
      </w:r>
    </w:p>
    <w:p>
      <w:pPr>
        <w:pStyle w:val="BookText"/>
      </w:pPr>
      <w:r>
        <w:rPr>
          <w:rFonts w:ascii="IRNazanin" w:hAnsi="IRNazanin" w:eastAsia="IRNazanin" w:cs="IRNazanin"/>
          <w:lang w:bidi="fa-IR"/>
          <w:color w:val="111111"/>
          <w:sz w:val="28"/>
          <w:szCs w:val="28"/>
          <w:rtl/>
        </w:rPr>
        <w:t xml:space="preserve">2217 - وفاق، استراتژی یا تاکتیک؟</w:t>
      </w:r>
    </w:p>
    <w:p>
      <w:pPr>
        <w:pStyle w:val="BookText"/>
      </w:pPr>
      <w:r>
        <w:rPr>
          <w:rFonts w:ascii="IRNazanin" w:hAnsi="IRNazanin" w:eastAsia="IRNazanin" w:cs="IRNazanin"/>
          <w:lang w:bidi="fa-IR"/>
          <w:color w:val="111111"/>
          <w:sz w:val="28"/>
          <w:szCs w:val="28"/>
          <w:rtl/>
        </w:rPr>
        <w:t xml:space="preserve">کاظمی، بهزاد، روزنامه جوان، (17 فروردین 1381): ص 2.</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2218 - وفاق، نفاق و خودمحوربینی</w:t>
      </w:r>
    </w:p>
    <w:p>
      <w:pPr>
        <w:pStyle w:val="BookText"/>
      </w:pPr>
      <w:r>
        <w:rPr>
          <w:rFonts w:ascii="IRNazanin" w:hAnsi="IRNazanin" w:eastAsia="IRNazanin" w:cs="IRNazanin"/>
          <w:lang w:bidi="fa-IR"/>
          <w:color w:val="111111"/>
          <w:sz w:val="28"/>
          <w:szCs w:val="28"/>
          <w:rtl/>
        </w:rPr>
        <w:t xml:space="preserve">روزنامه توسعه، (14 دی 1381): ص 1.</w:t>
      </w:r>
    </w:p>
    <w:p>
      <w:pPr>
        <w:pStyle w:val="BookText"/>
      </w:pPr>
      <w:r>
        <w:rPr>
          <w:rFonts w:ascii="IRNazanin" w:hAnsi="IRNazanin" w:eastAsia="IRNazanin" w:cs="IRNazanin"/>
          <w:lang w:bidi="fa-IR"/>
          <w:color w:val="111111"/>
          <w:sz w:val="28"/>
          <w:szCs w:val="28"/>
          <w:rtl/>
        </w:rPr>
        <w:t xml:space="preserve">2219 - ولادت پیامبر اکرم (صلی الله علیه و آله) و هفته وحدت</w:t>
      </w:r>
    </w:p>
    <w:p>
      <w:pPr>
        <w:pStyle w:val="BookText"/>
      </w:pPr>
      <w:r>
        <w:rPr>
          <w:rFonts w:ascii="IRNazanin" w:hAnsi="IRNazanin" w:eastAsia="IRNazanin" w:cs="IRNazanin"/>
          <w:lang w:bidi="fa-IR"/>
          <w:color w:val="111111"/>
          <w:sz w:val="28"/>
          <w:szCs w:val="28"/>
          <w:rtl/>
        </w:rPr>
        <w:t xml:space="preserve">یاد ایام، سال 4، ش 5، (مرداد 1376): ص 103-107.</w:t>
      </w:r>
    </w:p>
    <w:p>
      <w:pPr>
        <w:pStyle w:val="BookText"/>
      </w:pPr>
      <w:r>
        <w:rPr>
          <w:rFonts w:ascii="IRNazanin" w:hAnsi="IRNazanin" w:eastAsia="IRNazanin" w:cs="IRNazanin"/>
          <w:lang w:bidi="fa-IR"/>
          <w:color w:val="111111"/>
          <w:sz w:val="28"/>
          <w:szCs w:val="28"/>
          <w:rtl/>
        </w:rPr>
        <w:t xml:space="preserve">2220 - ولادت نور و تبلور وحدت</w:t>
      </w:r>
    </w:p>
    <w:p>
      <w:pPr>
        <w:pStyle w:val="BookText"/>
      </w:pPr>
      <w:r>
        <w:rPr>
          <w:rFonts w:ascii="IRNazanin" w:hAnsi="IRNazanin" w:eastAsia="IRNazanin" w:cs="IRNazanin"/>
          <w:lang w:bidi="fa-IR"/>
          <w:color w:val="111111"/>
          <w:sz w:val="28"/>
          <w:szCs w:val="28"/>
          <w:rtl/>
        </w:rPr>
        <w:t xml:space="preserve">براعتی، منصور، روزنامه جمهوری اسلامی، (3 شهریور 1373): ص 12.</w:t>
      </w:r>
    </w:p>
    <w:p>
      <w:pPr>
        <w:pStyle w:val="BookText"/>
      </w:pPr>
      <w:r>
        <w:rPr>
          <w:rFonts w:ascii="IRNazanin" w:hAnsi="IRNazanin" w:eastAsia="IRNazanin" w:cs="IRNazanin"/>
          <w:lang w:bidi="fa-IR"/>
          <w:color w:val="111111"/>
          <w:sz w:val="28"/>
          <w:szCs w:val="28"/>
          <w:rtl/>
        </w:rPr>
        <w:t xml:space="preserve">2221 - ولای علی (علیه السلام) پایه وحدت اسلامی</w:t>
      </w:r>
    </w:p>
    <w:p>
      <w:pPr>
        <w:pStyle w:val="BookText"/>
      </w:pPr>
      <w:r>
        <w:rPr>
          <w:rFonts w:ascii="IRNazanin" w:hAnsi="IRNazanin" w:eastAsia="IRNazanin" w:cs="IRNazanin"/>
          <w:lang w:bidi="fa-IR"/>
          <w:color w:val="111111"/>
          <w:sz w:val="28"/>
          <w:szCs w:val="28"/>
          <w:rtl/>
        </w:rPr>
        <w:t xml:space="preserve">حجتی‌کرمانی، محمدجواد، روزنامه آفتاب یزد، (8 خرداد 1381): ص 6.</w:t>
      </w:r>
    </w:p>
    <w:p>
      <w:pPr>
        <w:pStyle w:val="BookText"/>
      </w:pPr>
      <w:r>
        <w:rPr>
          <w:rFonts w:ascii="IRNazanin" w:hAnsi="IRNazanin" w:eastAsia="IRNazanin" w:cs="IRNazanin"/>
          <w:lang w:bidi="fa-IR"/>
          <w:color w:val="111111"/>
          <w:sz w:val="28"/>
          <w:szCs w:val="28"/>
          <w:rtl/>
        </w:rPr>
        <w:t xml:space="preserve">2222 - ولایت رمز یکپارچگی و همسوئی و تفاهم امت است</w:t>
      </w:r>
    </w:p>
    <w:p>
      <w:pPr>
        <w:pStyle w:val="BookText"/>
      </w:pPr>
      <w:r>
        <w:rPr>
          <w:rFonts w:ascii="IRNazanin" w:hAnsi="IRNazanin" w:eastAsia="IRNazanin" w:cs="IRNazanin"/>
          <w:lang w:bidi="fa-IR"/>
          <w:color w:val="111111"/>
          <w:sz w:val="28"/>
          <w:szCs w:val="28"/>
          <w:rtl/>
        </w:rPr>
        <w:t xml:space="preserve">روزنامه کیهان (16 بهمن 1370): ص 18.</w:t>
      </w:r>
    </w:p>
    <w:p>
      <w:pPr>
        <w:pStyle w:val="BookText"/>
      </w:pPr>
      <w:r>
        <w:rPr>
          <w:rFonts w:ascii="IRNazanin" w:hAnsi="IRNazanin" w:eastAsia="IRNazanin" w:cs="IRNazanin"/>
          <w:lang w:bidi="fa-IR"/>
          <w:color w:val="111111"/>
          <w:sz w:val="28"/>
          <w:szCs w:val="28"/>
          <w:rtl/>
        </w:rPr>
        <w:t xml:space="preserve">2223 - وهابیت، مشکل اتحاد و انسجام</w:t>
      </w:r>
    </w:p>
    <w:p>
      <w:pPr>
        <w:pStyle w:val="BookText"/>
      </w:pPr>
      <w:r>
        <w:rPr>
          <w:rFonts w:ascii="IRNazanin" w:hAnsi="IRNazanin" w:eastAsia="IRNazanin" w:cs="IRNazanin"/>
          <w:lang w:bidi="fa-IR"/>
          <w:color w:val="111111"/>
          <w:sz w:val="28"/>
          <w:szCs w:val="28"/>
          <w:rtl/>
        </w:rPr>
        <w:t xml:space="preserve">ماهنامه نامه جامعه، سال سوم، شماره 33 (خرداد 1386)، صفحه 12.</w:t>
      </w:r>
    </w:p>
    <w:p>
      <w:pPr>
        <w:pStyle w:val="BookText"/>
      </w:pPr>
      <w:r>
        <w:rPr>
          <w:rFonts w:ascii="IRNazanin" w:hAnsi="IRNazanin" w:eastAsia="IRNazanin" w:cs="IRNazanin"/>
          <w:lang w:bidi="fa-IR"/>
          <w:color w:val="111111"/>
          <w:sz w:val="28"/>
          <w:szCs w:val="28"/>
          <w:rtl/>
        </w:rPr>
        <w:t xml:space="preserve">2224 - ویژگیهای سیاست رهایی‌بخش و وحدت‌گرا</w:t>
      </w:r>
    </w:p>
    <w:p>
      <w:pPr>
        <w:pStyle w:val="BookText"/>
      </w:pPr>
      <w:r>
        <w:rPr>
          <w:rFonts w:ascii="IRNazanin" w:hAnsi="IRNazanin" w:eastAsia="IRNazanin" w:cs="IRNazanin"/>
          <w:lang w:bidi="fa-IR"/>
          <w:color w:val="111111"/>
          <w:sz w:val="28"/>
          <w:szCs w:val="28"/>
          <w:rtl/>
        </w:rPr>
        <w:t xml:space="preserve">مولانا، حمید، روزنامه کیهان، (3 تیر 1378): ص 16، 15.</w:t>
      </w:r>
    </w:p>
    <w:p>
      <w:pPr>
        <w:pStyle w:val="BookText"/>
      </w:pPr>
      <w:r>
        <w:rPr>
          <w:rFonts w:ascii="IRNazanin" w:hAnsi="IRNazanin" w:eastAsia="IRNazanin" w:cs="IRNazanin"/>
          <w:lang w:bidi="fa-IR"/>
          <w:color w:val="111111"/>
          <w:sz w:val="28"/>
          <w:szCs w:val="28"/>
          <w:rtl/>
        </w:rPr>
        <w:t xml:space="preserve">2225 - یا ایها المسلمون اتحدوا، اتحدوا</w:t>
      </w:r>
    </w:p>
    <w:p>
      <w:pPr>
        <w:pStyle w:val="BookText"/>
      </w:pPr>
      <w:r>
        <w:rPr>
          <w:rFonts w:ascii="IRNazanin" w:hAnsi="IRNazanin" w:eastAsia="IRNazanin" w:cs="IRNazanin"/>
          <w:lang w:bidi="fa-IR"/>
          <w:color w:val="111111"/>
          <w:sz w:val="28"/>
          <w:szCs w:val="28"/>
          <w:rtl/>
        </w:rPr>
        <w:t xml:space="preserve">پیام انقلاب، شماره 125 (17 آذر 1363): ص 3.</w:t>
      </w:r>
    </w:p>
    <w:p>
      <w:pPr>
        <w:pStyle w:val="BookText"/>
      </w:pPr>
      <w:r>
        <w:rPr>
          <w:rFonts w:ascii="IRNazanin" w:hAnsi="IRNazanin" w:eastAsia="IRNazanin" w:cs="IRNazanin"/>
          <w:lang w:bidi="fa-IR"/>
          <w:color w:val="111111"/>
          <w:sz w:val="28"/>
          <w:szCs w:val="28"/>
          <w:rtl/>
        </w:rPr>
        <w:t xml:space="preserve">2226 - یا محمد</w:t>
      </w:r>
    </w:p>
    <w:p>
      <w:pPr>
        <w:pStyle w:val="BookText"/>
      </w:pPr>
      <w:r>
        <w:rPr>
          <w:rFonts w:ascii="IRNazanin" w:hAnsi="IRNazanin" w:eastAsia="IRNazanin" w:cs="IRNazanin"/>
          <w:lang w:bidi="fa-IR"/>
          <w:color w:val="111111"/>
          <w:sz w:val="28"/>
          <w:szCs w:val="28"/>
          <w:rtl/>
        </w:rPr>
        <w:t xml:space="preserve">پیام انقلاب، شماره 150 (آذر 1364): ص 6.</w:t>
      </w:r>
    </w:p>
    <w:p>
      <w:pPr>
        <w:pStyle w:val="BookText"/>
      </w:pPr>
      <w:r>
        <w:rPr>
          <w:rFonts w:ascii="IRNazanin" w:hAnsi="IRNazanin" w:eastAsia="IRNazanin" w:cs="IRNazanin"/>
          <w:lang w:bidi="fa-IR"/>
          <w:color w:val="111111"/>
          <w:sz w:val="28"/>
          <w:szCs w:val="28"/>
          <w:rtl/>
        </w:rPr>
        <w:t xml:space="preserve">2227 - یک وحدت با دو قرائت</w:t>
      </w:r>
    </w:p>
    <w:p>
      <w:pPr>
        <w:pStyle w:val="BookText"/>
      </w:pPr>
      <w:r>
        <w:rPr>
          <w:rFonts w:ascii="IRNazanin" w:hAnsi="IRNazanin" w:eastAsia="IRNazanin" w:cs="IRNazanin"/>
          <w:lang w:bidi="fa-IR"/>
          <w:color w:val="111111"/>
          <w:sz w:val="28"/>
          <w:szCs w:val="28"/>
          <w:rtl/>
        </w:rPr>
        <w:t xml:space="preserve">عدالت‌نژاد، سعید، روزنامه انتخاب، (22 فروردین 1378): ص 6 (وحدت حوزه و دانشگاه)</w:t>
      </w:r>
    </w:p>
    <w:p>
      <w:pPr>
        <w:pStyle w:val="BookText"/>
      </w:pPr>
      <w:r>
        <w:rPr>
          <w:rFonts w:ascii="IRNazanin" w:hAnsi="IRNazanin" w:eastAsia="IRNazanin" w:cs="IRNazanin"/>
          <w:lang w:bidi="fa-IR"/>
          <w:color w:val="111111"/>
          <w:sz w:val="28"/>
          <w:szCs w:val="28"/>
          <w:rtl/>
        </w:rPr>
        <w:t xml:space="preserve">2228 - یکبار دیگر معجزه وحدت کلمه</w:t>
      </w:r>
    </w:p>
    <w:p>
      <w:pPr>
        <w:pStyle w:val="BookText"/>
      </w:pPr>
      <w:r>
        <w:rPr>
          <w:rFonts w:ascii="IRNazanin" w:hAnsi="IRNazanin" w:eastAsia="IRNazanin" w:cs="IRNazanin"/>
          <w:lang w:bidi="fa-IR"/>
          <w:color w:val="111111"/>
          <w:sz w:val="28"/>
          <w:szCs w:val="28"/>
          <w:rtl/>
        </w:rPr>
        <w:t xml:space="preserve">روزنامه جمهوری اسلامی، (15 بهمن 1380): ص 1.</w:t>
      </w:r>
    </w:p>
    <w:p>
      <w:pPr>
        <w:pStyle w:val="BookText"/>
      </w:pPr>
      <w:r>
        <w:rPr>
          <w:rFonts w:ascii="IRNazanin" w:hAnsi="IRNazanin" w:eastAsia="IRNazanin" w:cs="IRNazanin"/>
          <w:lang w:bidi="fa-IR"/>
          <w:color w:val="111111"/>
          <w:sz w:val="28"/>
          <w:szCs w:val="28"/>
          <w:rtl/>
        </w:rPr>
        <w:t xml:space="preserve">2229 - یکپارچگی ایران و وحدت ملی</w:t>
      </w:r>
    </w:p>
    <w:p>
      <w:pPr>
        <w:pStyle w:val="BookText"/>
      </w:pPr>
      <w:r>
        <w:rPr>
          <w:rFonts w:ascii="IRNazanin" w:hAnsi="IRNazanin" w:eastAsia="IRNazanin" w:cs="IRNazanin"/>
          <w:lang w:bidi="fa-IR"/>
          <w:color w:val="111111"/>
          <w:sz w:val="28"/>
          <w:szCs w:val="28"/>
          <w:rtl/>
        </w:rPr>
        <w:t xml:space="preserve">ورجاوند، پرویز، روزنامه شرق، (8 آذر 1384): ص 19.</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2230 - یگانگی امت اسلامی در کلام امیرالمؤمنین علی (علیه السلام)</w:t>
      </w:r>
    </w:p>
    <w:p>
      <w:pPr>
        <w:pStyle w:val="BookText"/>
      </w:pPr>
      <w:r>
        <w:rPr>
          <w:rFonts w:ascii="IRNazanin" w:hAnsi="IRNazanin" w:eastAsia="IRNazanin" w:cs="IRNazanin"/>
          <w:lang w:bidi="fa-IR"/>
          <w:color w:val="111111"/>
          <w:sz w:val="28"/>
          <w:szCs w:val="28"/>
          <w:rtl/>
        </w:rPr>
        <w:t xml:space="preserve">سعید رضوی، روزنامه همشهری، سال ششم، شماره 1462 (28 دی 1376): ص 9.</w:t>
      </w:r>
    </w:p>
    <w:p>
      <w:pPr>
        <w:pStyle w:val="BookText"/>
      </w:pPr>
      <w:r>
        <w:rPr>
          <w:rFonts w:ascii="IRNazanin" w:hAnsi="IRNazanin" w:eastAsia="IRNazanin" w:cs="IRNazanin"/>
          <w:lang w:bidi="fa-IR"/>
          <w:color w:val="111111"/>
          <w:sz w:val="28"/>
          <w:szCs w:val="28"/>
          <w:rtl/>
        </w:rPr>
        <w:t xml:space="preserve">2231 - چهارده نکته درباره حج و تقریب</w:t>
      </w:r>
    </w:p>
    <w:p>
      <w:pPr>
        <w:pStyle w:val="BookText"/>
      </w:pPr>
      <w:r>
        <w:rPr>
          <w:rFonts w:ascii="IRNazanin" w:hAnsi="IRNazanin" w:eastAsia="IRNazanin" w:cs="IRNazanin"/>
          <w:lang w:bidi="fa-IR"/>
          <w:color w:val="111111"/>
          <w:sz w:val="28"/>
          <w:szCs w:val="28"/>
          <w:rtl/>
        </w:rPr>
        <w:t xml:space="preserve">محمد جواد حجتی کرمانی، میقات حج، سال دوم، شماره 6: ص 159.</w:t>
      </w:r>
    </w:p>
    <w:p>
      <w:pPr>
        <w:pStyle w:val="BookText"/>
      </w:pPr>
      <w:r>
        <w:rPr>
          <w:rFonts w:ascii="IRNazanin" w:hAnsi="IRNazanin" w:eastAsia="IRNazanin" w:cs="IRNazanin"/>
          <w:lang w:bidi="fa-IR"/>
          <w:color w:val="111111"/>
          <w:sz w:val="28"/>
          <w:szCs w:val="28"/>
          <w:rtl/>
        </w:rPr>
        <w:t xml:space="preserve">2232 - بیست وهفت آذر سالروز شهادت دکتر مفتح و روز وحدت حوزه و دانشگاه</w:t>
      </w:r>
    </w:p>
    <w:p>
      <w:pPr>
        <w:pStyle w:val="BookText"/>
      </w:pPr>
      <w:r>
        <w:rPr>
          <w:rFonts w:ascii="IRNazanin" w:hAnsi="IRNazanin" w:eastAsia="IRNazanin" w:cs="IRNazanin"/>
          <w:lang w:bidi="fa-IR"/>
          <w:color w:val="111111"/>
          <w:sz w:val="28"/>
          <w:szCs w:val="28"/>
          <w:rtl/>
        </w:rPr>
        <w:t xml:space="preserve">روزنامه رسالت (26 آذر 1384): ص 7</w:t>
      </w:r>
    </w:p>
    <w:p>
      <w:pPr>
        <w:pStyle w:val="BookText"/>
      </w:pPr>
      <w:r>
        <w:rPr>
          <w:rFonts w:ascii="IRNazanin" w:hAnsi="IRNazanin" w:eastAsia="IRNazanin" w:cs="IRNazanin"/>
          <w:lang w:bidi="fa-IR"/>
          <w:color w:val="111111"/>
          <w:sz w:val="28"/>
          <w:szCs w:val="28"/>
          <w:rtl/>
        </w:rPr>
        <w:t xml:space="preserve">2233 - بیست و هفت آذر، روز وحدت حوزه و دانشگاه</w:t>
      </w:r>
    </w:p>
    <w:p>
      <w:pPr>
        <w:pStyle w:val="BookText"/>
      </w:pPr>
      <w:r>
        <w:rPr>
          <w:rFonts w:ascii="IRNazanin" w:hAnsi="IRNazanin" w:eastAsia="IRNazanin" w:cs="IRNazanin"/>
          <w:lang w:bidi="fa-IR"/>
          <w:color w:val="111111"/>
          <w:sz w:val="28"/>
          <w:szCs w:val="28"/>
          <w:rtl/>
        </w:rPr>
        <w:t xml:space="preserve">تهرانی، محمد، روزنامه جوان، (27 آذر 1378): ص 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4" w:name="pg6704_47532"/>
    <w:bookmarkEnd w:id="44"/>
    <w:p>
      <w:pPr>
        <w:pStyle w:val="Heading3"/>
      </w:pPr>
      <w:bookmarkStart w:id="373" w:name="_Toc327"/>
      <w:r>
        <w:t>ب) مقالات عربی</w:t>
      </w:r>
      <w:bookmarkEnd w:id="373"/>
    </w:p>
    <w:p>
      <w:pPr>
        <w:pStyle w:val="BookText"/>
      </w:pPr>
      <w:r>
        <w:rPr>
          <w:rFonts w:ascii="IRNazanin" w:hAnsi="IRNazanin" w:eastAsia="IRNazanin" w:cs="IRNazanin"/>
          <w:lang w:bidi="fa-IR"/>
          <w:color w:val="111111"/>
          <w:sz w:val="28"/>
          <w:szCs w:val="28"/>
          <w:rtl/>
        </w:rPr>
        <w:t xml:space="preserve">2234 - آثار التقریب بین المذاهب الاسلامیة علی المجتمع و الثقافة و الاقتصاد و السیاسیه</w:t>
      </w:r>
    </w:p>
    <w:p>
      <w:pPr>
        <w:pStyle w:val="BookText"/>
      </w:pPr>
      <w:r>
        <w:rPr>
          <w:rFonts w:ascii="IRNazanin" w:hAnsi="IRNazanin" w:eastAsia="IRNazanin" w:cs="IRNazanin"/>
          <w:lang w:bidi="fa-IR"/>
          <w:color w:val="111111"/>
          <w:sz w:val="28"/>
          <w:szCs w:val="28"/>
          <w:rtl/>
        </w:rPr>
        <w:t xml:space="preserve">شیخ احمد الکفتارو، رساله التقریب، دوره ششم، شماره 21 (رجب - رمضان 1419 ه -): صفحه 211-217.</w:t>
      </w:r>
    </w:p>
    <w:p>
      <w:pPr>
        <w:pStyle w:val="BookText"/>
      </w:pPr>
      <w:r>
        <w:rPr>
          <w:rFonts w:ascii="IRNazanin" w:hAnsi="IRNazanin" w:eastAsia="IRNazanin" w:cs="IRNazanin"/>
          <w:lang w:bidi="fa-IR"/>
          <w:color w:val="111111"/>
          <w:sz w:val="28"/>
          <w:szCs w:val="28"/>
          <w:rtl/>
        </w:rPr>
        <w:t xml:space="preserve">2235 - آیة الله السید محمد باقر الحکیم شهید المحراب و رائد التقریب</w:t>
      </w:r>
    </w:p>
    <w:p>
      <w:pPr>
        <w:pStyle w:val="BookText"/>
      </w:pPr>
      <w:r>
        <w:rPr>
          <w:rFonts w:ascii="IRNazanin" w:hAnsi="IRNazanin" w:eastAsia="IRNazanin" w:cs="IRNazanin"/>
          <w:lang w:bidi="fa-IR"/>
          <w:color w:val="111111"/>
          <w:sz w:val="28"/>
          <w:szCs w:val="28"/>
          <w:rtl/>
        </w:rPr>
        <w:t xml:space="preserve">گفت‌وگو با آیت‌الله سید محمد حسین‌فضل‌الله، رسالة التقریب، شماره 39، (خریف 1424 ة. 2003 م)، ص 163-180.</w:t>
      </w:r>
    </w:p>
    <w:p>
      <w:pPr>
        <w:pStyle w:val="BookText"/>
      </w:pPr>
      <w:r>
        <w:rPr>
          <w:rFonts w:ascii="IRNazanin" w:hAnsi="IRNazanin" w:eastAsia="IRNazanin" w:cs="IRNazanin"/>
          <w:lang w:bidi="fa-IR"/>
          <w:color w:val="111111"/>
          <w:sz w:val="28"/>
          <w:szCs w:val="28"/>
          <w:rtl/>
        </w:rPr>
        <w:t xml:space="preserve">2236 - ابراز الوحدة الاسلامیة الکلیة للاسلام عقیدة و شریعة کاطار للعرض المذهبی</w:t>
      </w:r>
    </w:p>
    <w:p>
      <w:pPr>
        <w:pStyle w:val="BookText"/>
      </w:pPr>
      <w:r>
        <w:rPr>
          <w:rFonts w:ascii="IRNazanin" w:hAnsi="IRNazanin" w:eastAsia="IRNazanin" w:cs="IRNazanin"/>
          <w:lang w:bidi="fa-IR"/>
          <w:color w:val="111111"/>
          <w:sz w:val="28"/>
          <w:szCs w:val="28"/>
          <w:rtl/>
        </w:rPr>
        <w:t xml:space="preserve">محمد فتحی عثمان، رسالة‌التقریب، شماره 37، (ربیع 1424 ة 2003.)، صفحه 185-194.</w:t>
      </w:r>
    </w:p>
    <w:p>
      <w:pPr>
        <w:pStyle w:val="BookText"/>
      </w:pPr>
      <w:r>
        <w:rPr>
          <w:rFonts w:ascii="IRNazanin" w:hAnsi="IRNazanin" w:eastAsia="IRNazanin" w:cs="IRNazanin"/>
          <w:lang w:bidi="fa-IR"/>
          <w:color w:val="111111"/>
          <w:sz w:val="28"/>
          <w:szCs w:val="28"/>
          <w:rtl/>
        </w:rPr>
        <w:t xml:space="preserve">2237 - الائمة من اهل‌البیت و حرصهم علی مصلحة الامة و الوحدة الاسلامیة</w:t>
      </w:r>
    </w:p>
    <w:p>
      <w:pPr>
        <w:pStyle w:val="BookText"/>
      </w:pPr>
      <w:r>
        <w:rPr>
          <w:rFonts w:ascii="IRNazanin" w:hAnsi="IRNazanin" w:eastAsia="IRNazanin" w:cs="IRNazanin"/>
          <w:lang w:bidi="fa-IR"/>
          <w:color w:val="111111"/>
          <w:sz w:val="28"/>
          <w:szCs w:val="28"/>
          <w:rtl/>
        </w:rPr>
        <w:t xml:space="preserve">شهاب الدین الحسینی، تهران، مجمع جهانی تقریب مذاهب اسلامی] مقاله ارائه شده در چهاردهمین کنفرانس بین المللی وحدت اسلامی [، 1380، 32 ص.</w:t>
      </w:r>
    </w:p>
    <w:p>
      <w:pPr>
        <w:pStyle w:val="BookText"/>
      </w:pPr>
      <w:r>
        <w:rPr>
          <w:rFonts w:ascii="IRNazanin" w:hAnsi="IRNazanin" w:eastAsia="IRNazanin" w:cs="IRNazanin"/>
          <w:lang w:bidi="fa-IR"/>
          <w:color w:val="111111"/>
          <w:sz w:val="28"/>
          <w:szCs w:val="28"/>
          <w:rtl/>
        </w:rPr>
        <w:t xml:space="preserve">2238 - الائمة من اهل البیت و حرصهم علی مصلحة الامة و الوحدة الاسلامیة</w:t>
      </w:r>
    </w:p>
    <w:p>
      <w:pPr>
        <w:pStyle w:val="BookText"/>
      </w:pPr>
      <w:r>
        <w:rPr>
          <w:rFonts w:ascii="IRNazanin" w:hAnsi="IRNazanin" w:eastAsia="IRNazanin" w:cs="IRNazanin"/>
          <w:lang w:bidi="fa-IR"/>
          <w:color w:val="111111"/>
          <w:sz w:val="28"/>
          <w:szCs w:val="28"/>
          <w:rtl/>
        </w:rPr>
        <w:t xml:space="preserve">السید محمد علاء الدین ماضی‌ابوالعزائم، تهران، مجمع جهانی تقریب مذاهب اسلامی مقاله ارائه شده در] مقاله ارائه شده در چهاردهمین کنفرانس بین المللی وحدت اسلامی [، 1380، 34 ص.</w:t>
      </w:r>
    </w:p>
    <w:p>
      <w:pPr>
        <w:pStyle w:val="BookText"/>
      </w:pPr>
      <w:r>
        <w:rPr>
          <w:rFonts w:ascii="IRNazanin" w:hAnsi="IRNazanin" w:eastAsia="IRNazanin" w:cs="IRNazanin"/>
          <w:lang w:bidi="fa-IR"/>
          <w:color w:val="111111"/>
          <w:sz w:val="28"/>
          <w:szCs w:val="28"/>
          <w:rtl/>
        </w:rPr>
        <w:t xml:space="preserve">2239 - ابعاد التقریبة فی نداءِ الامام الخامنئی</w:t>
      </w:r>
    </w:p>
    <w:p>
      <w:pPr>
        <w:pStyle w:val="BookText"/>
      </w:pPr>
      <w:r>
        <w:rPr>
          <w:rFonts w:ascii="IRNazanin" w:hAnsi="IRNazanin" w:eastAsia="IRNazanin" w:cs="IRNazanin"/>
          <w:lang w:bidi="fa-IR"/>
          <w:color w:val="111111"/>
          <w:sz w:val="28"/>
          <w:szCs w:val="28"/>
          <w:rtl/>
        </w:rPr>
        <w:t xml:space="preserve">رسالة التقریب، دوره سوم، شماره 11 (محرم - ربیع الاول 1417 ه -): صفحه 9-22.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2240 - اتجاه التقریب فی مجمع البیان</w:t>
      </w:r>
    </w:p>
    <w:p>
      <w:pPr>
        <w:pStyle w:val="BookText"/>
      </w:pPr>
      <w:r>
        <w:rPr>
          <w:rFonts w:ascii="IRNazanin" w:hAnsi="IRNazanin" w:eastAsia="IRNazanin" w:cs="IRNazanin"/>
          <w:lang w:bidi="fa-IR"/>
          <w:color w:val="111111"/>
          <w:sz w:val="28"/>
          <w:szCs w:val="28"/>
          <w:rtl/>
        </w:rPr>
        <w:t xml:space="preserve">عبدالکریم بی‌آزار شیرازی، رسالة التقریب، سال اول، شماره 1 (رمضان 1413 ه -): صفحه 81-86.</w:t>
      </w:r>
    </w:p>
    <w:p>
      <w:pPr>
        <w:pStyle w:val="BookText"/>
      </w:pPr>
      <w:r>
        <w:rPr>
          <w:rFonts w:ascii="IRNazanin" w:hAnsi="IRNazanin" w:eastAsia="IRNazanin" w:cs="IRNazanin"/>
          <w:lang w:bidi="fa-IR"/>
          <w:color w:val="111111"/>
          <w:sz w:val="28"/>
          <w:szCs w:val="28"/>
          <w:rtl/>
        </w:rPr>
        <w:t xml:space="preserve">2241 - الاتحاد الاسلامی</w:t>
      </w:r>
    </w:p>
    <w:p>
      <w:pPr>
        <w:pStyle w:val="BookText"/>
      </w:pPr>
      <w:r>
        <w:rPr>
          <w:rFonts w:ascii="IRNazanin" w:hAnsi="IRNazanin" w:eastAsia="IRNazanin" w:cs="IRNazanin"/>
          <w:lang w:bidi="fa-IR"/>
          <w:color w:val="111111"/>
          <w:sz w:val="28"/>
          <w:szCs w:val="28"/>
          <w:rtl/>
        </w:rPr>
        <w:t xml:space="preserve">محمد یوسف الهندی، الرسالة، سال 17، (1949 م.)، صفحه 1482-1483</w:t>
      </w:r>
    </w:p>
    <w:p>
      <w:pPr>
        <w:pStyle w:val="BookText"/>
      </w:pPr>
      <w:r>
        <w:rPr>
          <w:rFonts w:ascii="IRNazanin" w:hAnsi="IRNazanin" w:eastAsia="IRNazanin" w:cs="IRNazanin"/>
          <w:lang w:bidi="fa-IR"/>
          <w:color w:val="111111"/>
          <w:sz w:val="28"/>
          <w:szCs w:val="28"/>
          <w:rtl/>
        </w:rPr>
        <w:t xml:space="preserve">2242 - أثر الحجّ فی الوحدة السیاسیة و الاجتماعیة و الثقافیة</w:t>
      </w:r>
    </w:p>
    <w:p>
      <w:pPr>
        <w:pStyle w:val="BookText"/>
      </w:pPr>
      <w:r>
        <w:rPr>
          <w:rFonts w:ascii="IRNazanin" w:hAnsi="IRNazanin" w:eastAsia="IRNazanin" w:cs="IRNazanin"/>
          <w:lang w:bidi="fa-IR"/>
          <w:color w:val="111111"/>
          <w:sz w:val="28"/>
          <w:szCs w:val="28"/>
          <w:rtl/>
        </w:rPr>
        <w:t xml:space="preserve">عفیف النابلسی، میقات الحج، سال ششم، شماره 12: صفحه 258-263.</w:t>
      </w:r>
    </w:p>
    <w:p>
      <w:pPr>
        <w:pStyle w:val="BookText"/>
      </w:pPr>
      <w:r>
        <w:rPr>
          <w:rFonts w:ascii="IRNazanin" w:hAnsi="IRNazanin" w:eastAsia="IRNazanin" w:cs="IRNazanin"/>
          <w:lang w:bidi="fa-IR"/>
          <w:color w:val="111111"/>
          <w:sz w:val="28"/>
          <w:szCs w:val="28"/>
          <w:rtl/>
        </w:rPr>
        <w:t xml:space="preserve">2243 - الاجتهاد ضرورت للتقریب</w:t>
      </w:r>
    </w:p>
    <w:p>
      <w:pPr>
        <w:pStyle w:val="BookText"/>
      </w:pPr>
      <w:r>
        <w:rPr>
          <w:rFonts w:ascii="IRNazanin" w:hAnsi="IRNazanin" w:eastAsia="IRNazanin" w:cs="IRNazanin"/>
          <w:lang w:bidi="fa-IR"/>
          <w:color w:val="111111"/>
          <w:sz w:val="28"/>
          <w:szCs w:val="28"/>
          <w:rtl/>
        </w:rPr>
        <w:t xml:space="preserve">عمر مختار القاضی، رسالة التقریب، دوره چهارم، شماره 14 (شوال - ذوالحجه 1417 ه -): صفحه 63-76.</w:t>
      </w:r>
    </w:p>
    <w:p>
      <w:pPr>
        <w:pStyle w:val="BookText"/>
      </w:pPr>
      <w:r>
        <w:rPr>
          <w:rFonts w:ascii="IRNazanin" w:hAnsi="IRNazanin" w:eastAsia="IRNazanin" w:cs="IRNazanin"/>
          <w:lang w:bidi="fa-IR"/>
          <w:color w:val="111111"/>
          <w:sz w:val="28"/>
          <w:szCs w:val="28"/>
          <w:rtl/>
        </w:rPr>
        <w:t xml:space="preserve">2244 - الاختلاف بین المذاهب قضائی لا عقائدی</w:t>
      </w:r>
    </w:p>
    <w:p>
      <w:pPr>
        <w:pStyle w:val="BookText"/>
      </w:pPr>
      <w:r>
        <w:rPr>
          <w:rFonts w:ascii="IRNazanin" w:hAnsi="IRNazanin" w:eastAsia="IRNazanin" w:cs="IRNazanin"/>
          <w:lang w:bidi="fa-IR"/>
          <w:color w:val="111111"/>
          <w:sz w:val="28"/>
          <w:szCs w:val="28"/>
          <w:rtl/>
        </w:rPr>
        <w:t xml:space="preserve">احمد محمد جمال، الشرق الاوسط، شماره 2335، 20.4.1985 م.</w:t>
      </w:r>
    </w:p>
    <w:p>
      <w:pPr>
        <w:pStyle w:val="BookText"/>
      </w:pPr>
      <w:r>
        <w:rPr>
          <w:rFonts w:ascii="IRNazanin" w:hAnsi="IRNazanin" w:eastAsia="IRNazanin" w:cs="IRNazanin"/>
          <w:lang w:bidi="fa-IR"/>
          <w:color w:val="111111"/>
          <w:sz w:val="28"/>
          <w:szCs w:val="28"/>
          <w:rtl/>
        </w:rPr>
        <w:t xml:space="preserve">2245 - الاختلاف و الوحدة فی نظر القرآن الکریم</w:t>
      </w:r>
    </w:p>
    <w:p>
      <w:pPr>
        <w:pStyle w:val="BookText"/>
      </w:pPr>
      <w:r>
        <w:rPr>
          <w:rFonts w:ascii="IRNazanin" w:hAnsi="IRNazanin" w:eastAsia="IRNazanin" w:cs="IRNazanin"/>
          <w:lang w:bidi="fa-IR"/>
          <w:color w:val="111111"/>
          <w:sz w:val="28"/>
          <w:szCs w:val="28"/>
          <w:rtl/>
        </w:rPr>
        <w:t xml:space="preserve">محمدباقر حکیم، رسالة التقریب، سال اول، شماره 2 (محرم 1414 ه -) صفحه: 10-38.</w:t>
      </w:r>
    </w:p>
    <w:p>
      <w:pPr>
        <w:pStyle w:val="BookText"/>
      </w:pPr>
      <w:r>
        <w:rPr>
          <w:rFonts w:ascii="IRNazanin" w:hAnsi="IRNazanin" w:eastAsia="IRNazanin" w:cs="IRNazanin"/>
          <w:lang w:bidi="fa-IR"/>
          <w:color w:val="111111"/>
          <w:sz w:val="28"/>
          <w:szCs w:val="28"/>
          <w:rtl/>
        </w:rPr>
        <w:t xml:space="preserve">2246 - ازمة الحوار السنی - الشیعی</w:t>
      </w:r>
    </w:p>
    <w:p>
      <w:pPr>
        <w:pStyle w:val="BookText"/>
      </w:pPr>
      <w:r>
        <w:rPr>
          <w:rFonts w:ascii="IRNazanin" w:hAnsi="IRNazanin" w:eastAsia="IRNazanin" w:cs="IRNazanin"/>
          <w:lang w:bidi="fa-IR"/>
          <w:color w:val="111111"/>
          <w:sz w:val="28"/>
          <w:szCs w:val="28"/>
          <w:rtl/>
        </w:rPr>
        <w:t xml:space="preserve">المیلاد، زکّی، ثقافة التقریب، پیش شماره اول (ربیع الثانی 1428 ق.) صفحه 81-88.</w:t>
      </w:r>
    </w:p>
    <w:p>
      <w:pPr>
        <w:pStyle w:val="BookText"/>
      </w:pPr>
      <w:r>
        <w:rPr>
          <w:rFonts w:ascii="IRNazanin" w:hAnsi="IRNazanin" w:eastAsia="IRNazanin" w:cs="IRNazanin"/>
          <w:lang w:bidi="fa-IR"/>
          <w:color w:val="111111"/>
          <w:sz w:val="28"/>
          <w:szCs w:val="28"/>
          <w:rtl/>
        </w:rPr>
        <w:t xml:space="preserve">2247 - أسباب الاختلاف اللّتی تختص بها السنّة</w:t>
      </w:r>
    </w:p>
    <w:p>
      <w:pPr>
        <w:pStyle w:val="BookText"/>
      </w:pPr>
      <w:r>
        <w:rPr>
          <w:rFonts w:ascii="IRNazanin" w:hAnsi="IRNazanin" w:eastAsia="IRNazanin" w:cs="IRNazanin"/>
          <w:lang w:bidi="fa-IR"/>
          <w:color w:val="111111"/>
          <w:sz w:val="28"/>
          <w:szCs w:val="28"/>
          <w:rtl/>
        </w:rPr>
        <w:t xml:space="preserve">محمد محمد المدنی، رسالة التقریب، سال اول، شماره 3 (شعبان 1414.):</w:t>
      </w:r>
    </w:p>
    <w:p>
      <w:pPr>
        <w:pStyle w:val="BookText"/>
      </w:pPr>
      <w:r>
        <w:rPr>
          <w:rFonts w:ascii="IRNazanin" w:hAnsi="IRNazanin" w:eastAsia="IRNazanin" w:cs="IRNazanin"/>
          <w:lang w:bidi="fa-IR"/>
          <w:color w:val="111111"/>
          <w:sz w:val="28"/>
          <w:szCs w:val="28"/>
          <w:rtl/>
        </w:rPr>
        <w:t xml:space="preserve">صفحه 251-267.</w:t>
      </w:r>
    </w:p>
    <w:p>
      <w:pPr>
        <w:pStyle w:val="BookText"/>
      </w:pPr>
      <w:r>
        <w:rPr>
          <w:rFonts w:ascii="IRNazanin" w:hAnsi="IRNazanin" w:eastAsia="IRNazanin" w:cs="IRNazanin"/>
          <w:lang w:bidi="fa-IR"/>
          <w:color w:val="111111"/>
          <w:sz w:val="28"/>
          <w:szCs w:val="28"/>
          <w:rtl/>
        </w:rPr>
        <w:t xml:space="preserve">2248 - اسباب الاختلاف بین الائمه المذاهب الاسلامیه</w:t>
      </w:r>
    </w:p>
    <w:p>
      <w:pPr>
        <w:pStyle w:val="BookText"/>
      </w:pPr>
      <w:r>
        <w:rPr>
          <w:rFonts w:ascii="IRNazanin" w:hAnsi="IRNazanin" w:eastAsia="IRNazanin" w:cs="IRNazanin"/>
          <w:lang w:bidi="fa-IR"/>
          <w:color w:val="111111"/>
          <w:sz w:val="28"/>
          <w:szCs w:val="28"/>
          <w:rtl/>
        </w:rPr>
        <w:t xml:space="preserve">محمد محمد المدنی، رسالة التقریب، سال اول، شماره 1 (رمضان 1413.):</w:t>
      </w:r>
    </w:p>
    <w:p>
      <w:pPr>
        <w:pStyle w:val="BookText"/>
      </w:pPr>
      <w:r>
        <w:rPr>
          <w:rFonts w:ascii="IRNazanin" w:hAnsi="IRNazanin" w:eastAsia="IRNazanin" w:cs="IRNazanin"/>
          <w:lang w:bidi="fa-IR"/>
          <w:color w:val="111111"/>
          <w:sz w:val="28"/>
          <w:szCs w:val="28"/>
          <w:rtl/>
        </w:rPr>
        <w:t xml:space="preserve">صفحه 170-187.</w:t>
      </w:r>
    </w:p>
    <w:p>
      <w:pPr>
        <w:pStyle w:val="BookText"/>
      </w:pPr>
      <w:r>
        <w:rPr>
          <w:rFonts w:ascii="IRNazanin" w:hAnsi="IRNazanin" w:eastAsia="IRNazanin" w:cs="IRNazanin"/>
          <w:lang w:bidi="fa-IR"/>
          <w:color w:val="111111"/>
          <w:sz w:val="28"/>
          <w:szCs w:val="28"/>
          <w:rtl/>
        </w:rPr>
        <w:t xml:space="preserve">2249 - اسباب الاختلاف بین المذاهب الاسلامیة</w:t>
      </w:r>
    </w:p>
    <w:p>
      <w:pPr>
        <w:pStyle w:val="BookText"/>
      </w:pPr>
      <w:r>
        <w:rPr>
          <w:rFonts w:ascii="IRNazanin" w:hAnsi="IRNazanin" w:eastAsia="IRNazanin" w:cs="IRNazanin"/>
          <w:lang w:bidi="fa-IR"/>
          <w:color w:val="111111"/>
          <w:sz w:val="28"/>
          <w:szCs w:val="28"/>
          <w:rtl/>
        </w:rPr>
        <w:t xml:space="preserve">محمد محمد المدنی، رسالة الاسلام، سال هشتم، شماره 2: صفحه 172-187؛ شماره 3: صفحه 278-302؛ سال نهم، شماره 1: صفحه 67-84.</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2250 - أسباب الخلاف و التنافر بین المسلمین</w:t>
      </w:r>
    </w:p>
    <w:p>
      <w:pPr>
        <w:pStyle w:val="BookText"/>
      </w:pPr>
      <w:r>
        <w:rPr>
          <w:rFonts w:ascii="IRNazanin" w:hAnsi="IRNazanin" w:eastAsia="IRNazanin" w:cs="IRNazanin"/>
          <w:lang w:bidi="fa-IR"/>
          <w:color w:val="111111"/>
          <w:sz w:val="28"/>
          <w:szCs w:val="28"/>
          <w:rtl/>
        </w:rPr>
        <w:t xml:space="preserve">سید محمد باقر حکیم، رسالة الثقلین، سال اول، شماره 3 (رجب - رمضان 1413): صفحه 71-287.</w:t>
      </w:r>
    </w:p>
    <w:p>
      <w:pPr>
        <w:pStyle w:val="BookText"/>
      </w:pPr>
      <w:r>
        <w:rPr>
          <w:rFonts w:ascii="IRNazanin" w:hAnsi="IRNazanin" w:eastAsia="IRNazanin" w:cs="IRNazanin"/>
          <w:lang w:bidi="fa-IR"/>
          <w:color w:val="111111"/>
          <w:sz w:val="28"/>
          <w:szCs w:val="28"/>
          <w:rtl/>
        </w:rPr>
        <w:t xml:space="preserve">2251 - استراتیجیة التقریب بین المذاهب الإسلامیة</w:t>
      </w:r>
    </w:p>
    <w:p>
      <w:pPr>
        <w:pStyle w:val="BookText"/>
      </w:pPr>
      <w:r>
        <w:rPr>
          <w:rFonts w:ascii="IRNazanin" w:hAnsi="IRNazanin" w:eastAsia="IRNazanin" w:cs="IRNazanin"/>
          <w:lang w:bidi="fa-IR"/>
          <w:color w:val="111111"/>
          <w:sz w:val="28"/>
          <w:szCs w:val="28"/>
          <w:rtl/>
        </w:rPr>
        <w:t xml:space="preserve">رضوان طلب، رسالة التقریب (مهر 1384) شماره 51، صفحه 39 تا 62</w:t>
      </w:r>
    </w:p>
    <w:p>
      <w:pPr>
        <w:pStyle w:val="BookText"/>
      </w:pPr>
      <w:r>
        <w:rPr>
          <w:rFonts w:ascii="Amiri" w:hAnsi="Amiri" w:eastAsia="Amiri" w:cs="Amiri"/>
          <w:lang w:bidi="ar-SA"/>
          <w:color w:val="111111"/>
          <w:sz w:val="28"/>
          <w:szCs w:val="28"/>
          <w:rtl/>
        </w:rPr>
        <w:t xml:space="preserve">2252 - اسس التقریب و سُبُله</w:t>
      </w:r>
    </w:p>
    <w:p>
      <w:pPr>
        <w:pStyle w:val="BookText"/>
      </w:pPr>
      <w:r>
        <w:rPr>
          <w:rFonts w:ascii="IRNazanin" w:hAnsi="IRNazanin" w:eastAsia="IRNazanin" w:cs="IRNazanin"/>
          <w:lang w:bidi="fa-IR"/>
          <w:color w:val="111111"/>
          <w:sz w:val="28"/>
          <w:szCs w:val="28"/>
          <w:rtl/>
        </w:rPr>
        <w:t xml:space="preserve">محمد واعظ زاده خراسانی، رساله التقریب، سال اول، شماره 2 (محرم 1414 ه -) صفحه: 39-53.</w:t>
      </w:r>
    </w:p>
    <w:p>
      <w:pPr>
        <w:pStyle w:val="BookText"/>
      </w:pPr>
      <w:r>
        <w:rPr>
          <w:rFonts w:ascii="IRNazanin" w:hAnsi="IRNazanin" w:eastAsia="IRNazanin" w:cs="IRNazanin"/>
          <w:lang w:bidi="fa-IR"/>
          <w:color w:val="111111"/>
          <w:sz w:val="28"/>
          <w:szCs w:val="28"/>
          <w:rtl/>
        </w:rPr>
        <w:t xml:space="preserve">2253 - الاسس الفکریة و اللاخلاقیة للتقارب بین المذاهب</w:t>
      </w:r>
    </w:p>
    <w:p>
      <w:pPr>
        <w:pStyle w:val="BookText"/>
      </w:pPr>
      <w:r>
        <w:rPr>
          <w:rFonts w:ascii="IRNazanin" w:hAnsi="IRNazanin" w:eastAsia="IRNazanin" w:cs="IRNazanin"/>
          <w:lang w:bidi="fa-IR"/>
          <w:color w:val="111111"/>
          <w:sz w:val="28"/>
          <w:szCs w:val="28"/>
          <w:rtl/>
        </w:rPr>
        <w:t xml:space="preserve">شیخ احمد کفتارو، مجله صوت الخلیج الکویتیه، شماره 1300: صفحه 52.</w:t>
      </w:r>
    </w:p>
    <w:p>
      <w:pPr>
        <w:pStyle w:val="BookText"/>
      </w:pPr>
      <w:r>
        <w:rPr>
          <w:rFonts w:ascii="IRNazanin" w:hAnsi="IRNazanin" w:eastAsia="IRNazanin" w:cs="IRNazanin"/>
          <w:lang w:bidi="fa-IR"/>
          <w:color w:val="111111"/>
          <w:sz w:val="28"/>
          <w:szCs w:val="28"/>
          <w:rtl/>
        </w:rPr>
        <w:t xml:space="preserve">2254 - الاسس المبدئیة لاخلاقیة الوحدة و الاخوة بین المسلمین</w:t>
      </w:r>
    </w:p>
    <w:p>
      <w:pPr>
        <w:pStyle w:val="BookText"/>
      </w:pPr>
      <w:r>
        <w:rPr>
          <w:rFonts w:ascii="IRNazanin" w:hAnsi="IRNazanin" w:eastAsia="IRNazanin" w:cs="IRNazanin"/>
          <w:lang w:bidi="fa-IR"/>
          <w:color w:val="111111"/>
          <w:sz w:val="28"/>
          <w:szCs w:val="28"/>
          <w:rtl/>
        </w:rPr>
        <w:t xml:space="preserve">فؤاد مقدادی، تهران، مجمع جهانی تقریب‌مذاهب اسلامی،] مقاله ارائه شده در هفتمین کنفرانس بین المللی وحدت اسلامی [، 1373، 43 ص.</w:t>
      </w:r>
    </w:p>
    <w:p>
      <w:pPr>
        <w:pStyle w:val="BookText"/>
      </w:pPr>
      <w:r>
        <w:rPr>
          <w:rFonts w:ascii="IRNazanin" w:hAnsi="IRNazanin" w:eastAsia="IRNazanin" w:cs="IRNazanin"/>
          <w:lang w:bidi="fa-IR"/>
          <w:color w:val="111111"/>
          <w:sz w:val="28"/>
          <w:szCs w:val="28"/>
          <w:rtl/>
        </w:rPr>
        <w:t xml:space="preserve">2255 - الاسس المبدئیة للوحدة الاسلامیة فی مدرسه أهل البیت (علیهم السلام)</w:t>
      </w:r>
    </w:p>
    <w:p>
      <w:pPr>
        <w:pStyle w:val="BookText"/>
      </w:pPr>
      <w:r>
        <w:rPr>
          <w:rFonts w:ascii="IRNazanin" w:hAnsi="IRNazanin" w:eastAsia="IRNazanin" w:cs="IRNazanin"/>
          <w:lang w:bidi="fa-IR"/>
          <w:color w:val="111111"/>
          <w:sz w:val="28"/>
          <w:szCs w:val="28"/>
          <w:rtl/>
        </w:rPr>
        <w:t xml:space="preserve">فؤاد کاظم المقدادی، رساله الثقلین، سال‌چهارم، شماره 14 (ربیع الثانی - جمادی الاخره 1416 ه -): صفحه 152-161؛ شماره 15: صفحه 105-147.</w:t>
      </w:r>
    </w:p>
    <w:p>
      <w:pPr>
        <w:pStyle w:val="BookText"/>
      </w:pPr>
      <w:r>
        <w:rPr>
          <w:rFonts w:ascii="IRNazanin" w:hAnsi="IRNazanin" w:eastAsia="IRNazanin" w:cs="IRNazanin"/>
          <w:lang w:bidi="fa-IR"/>
          <w:color w:val="111111"/>
          <w:sz w:val="28"/>
          <w:szCs w:val="28"/>
          <w:rtl/>
        </w:rPr>
        <w:t xml:space="preserve">2256 - الاسلام دین الواحدة</w:t>
      </w:r>
    </w:p>
    <w:p>
      <w:pPr>
        <w:pStyle w:val="BookText"/>
      </w:pPr>
      <w:r>
        <w:rPr>
          <w:rFonts w:ascii="IRNazanin" w:hAnsi="IRNazanin" w:eastAsia="IRNazanin" w:cs="IRNazanin"/>
          <w:lang w:bidi="fa-IR"/>
          <w:color w:val="111111"/>
          <w:sz w:val="28"/>
          <w:szCs w:val="28"/>
          <w:rtl/>
        </w:rPr>
        <w:t xml:space="preserve">مسلم الحسینی الحلی، رساله الاسلام، سال اول، شماره 4: صفحه 429-439.</w:t>
      </w:r>
    </w:p>
    <w:p>
      <w:pPr>
        <w:pStyle w:val="BookText"/>
      </w:pPr>
      <w:r>
        <w:rPr>
          <w:rFonts w:ascii="IRNazanin" w:hAnsi="IRNazanin" w:eastAsia="IRNazanin" w:cs="IRNazanin"/>
          <w:lang w:bidi="fa-IR"/>
          <w:color w:val="111111"/>
          <w:sz w:val="28"/>
          <w:szCs w:val="28"/>
          <w:rtl/>
        </w:rPr>
        <w:t xml:space="preserve">2257 - الاسلام فی مواجهة التیارات الهدّامة</w:t>
      </w:r>
    </w:p>
    <w:p>
      <w:pPr>
        <w:pStyle w:val="BookText"/>
      </w:pPr>
      <w:r>
        <w:rPr>
          <w:rFonts w:ascii="IRNazanin" w:hAnsi="IRNazanin" w:eastAsia="IRNazanin" w:cs="IRNazanin"/>
          <w:lang w:bidi="fa-IR"/>
          <w:color w:val="111111"/>
          <w:sz w:val="28"/>
          <w:szCs w:val="28"/>
          <w:rtl/>
        </w:rPr>
        <w:t xml:space="preserve">الشیخ سامی الغُریری، رساله التقریب، سال اول، شماره 4 (ذوالقعده 1414 ه -): صفحه 129-138.</w:t>
      </w:r>
    </w:p>
    <w:p>
      <w:pPr>
        <w:pStyle w:val="BookText"/>
      </w:pPr>
      <w:r>
        <w:rPr>
          <w:rFonts w:ascii="Amiri" w:hAnsi="Amiri" w:eastAsia="Amiri" w:cs="Amiri"/>
          <w:lang w:bidi="ar-SA"/>
          <w:color w:val="111111"/>
          <w:sz w:val="28"/>
          <w:szCs w:val="28"/>
          <w:rtl/>
        </w:rPr>
        <w:t xml:space="preserve">2258 - الاسلام و وحدة الامة،</w:t>
      </w:r>
    </w:p>
    <w:p>
      <w:pPr>
        <w:pStyle w:val="BookText"/>
      </w:pPr>
      <w:r>
        <w:rPr>
          <w:rFonts w:ascii="IRNazanin" w:hAnsi="IRNazanin" w:eastAsia="IRNazanin" w:cs="IRNazanin"/>
          <w:lang w:bidi="fa-IR"/>
          <w:color w:val="111111"/>
          <w:sz w:val="28"/>
          <w:szCs w:val="28"/>
          <w:rtl/>
        </w:rPr>
        <w:t xml:space="preserve">عمر هاشم، رساله التقریب، شماره 37، (ربیع 1424 ه - 2003.)، صفحه 97-106.</w:t>
      </w:r>
    </w:p>
    <w:p>
      <w:pPr>
        <w:pStyle w:val="BookText"/>
      </w:pPr>
      <w:r>
        <w:rPr>
          <w:rFonts w:ascii="Amiri" w:hAnsi="Amiri" w:eastAsia="Amiri" w:cs="Amiri"/>
          <w:lang w:bidi="ar-SA"/>
          <w:color w:val="111111"/>
          <w:sz w:val="28"/>
          <w:szCs w:val="28"/>
          <w:rtl/>
        </w:rPr>
        <w:t xml:space="preserve">2259 - الاسلام والوحدة</w:t>
      </w:r>
    </w:p>
    <w:p>
      <w:pPr>
        <w:pStyle w:val="BookText"/>
      </w:pPr>
      <w:r>
        <w:rPr>
          <w:rFonts w:ascii="IRNazanin" w:hAnsi="IRNazanin" w:eastAsia="IRNazanin" w:cs="IRNazanin"/>
          <w:lang w:bidi="fa-IR"/>
          <w:color w:val="111111"/>
          <w:sz w:val="28"/>
          <w:szCs w:val="28"/>
          <w:rtl/>
        </w:rPr>
        <w:t xml:space="preserve">نشریه مؤتمر العلماء الاول، شماره 4، (ایلول/سبتمبر/ 1957 م.)، صفحه 44-42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2260 - الاسلام، الازهر، التقریب</w:t>
      </w:r>
    </w:p>
    <w:p>
      <w:pPr>
        <w:pStyle w:val="BookText"/>
      </w:pPr>
      <w:r>
        <w:rPr>
          <w:rFonts w:ascii="IRNazanin" w:hAnsi="IRNazanin" w:eastAsia="IRNazanin" w:cs="IRNazanin"/>
          <w:lang w:bidi="fa-IR"/>
          <w:color w:val="111111"/>
          <w:sz w:val="28"/>
          <w:szCs w:val="28"/>
          <w:rtl/>
        </w:rPr>
        <w:t xml:space="preserve">محمد عبد اللطیف دراز، رساله الاسلام، سال اول، شماره 3: صفحه 233-238.</w:t>
      </w:r>
    </w:p>
    <w:p>
      <w:pPr>
        <w:pStyle w:val="BookText"/>
      </w:pPr>
      <w:r>
        <w:rPr>
          <w:rFonts w:ascii="IRNazanin" w:hAnsi="IRNazanin" w:eastAsia="IRNazanin" w:cs="IRNazanin"/>
          <w:lang w:bidi="fa-IR"/>
          <w:color w:val="111111"/>
          <w:sz w:val="28"/>
          <w:szCs w:val="28"/>
          <w:rtl/>
        </w:rPr>
        <w:t xml:space="preserve">2261 - الاُسلوب التقریبی لدی العلامة السید محمد تقی الحکیم</w:t>
      </w:r>
    </w:p>
    <w:p>
      <w:pPr>
        <w:pStyle w:val="BookText"/>
      </w:pPr>
      <w:r>
        <w:rPr>
          <w:rFonts w:ascii="IRNazanin" w:hAnsi="IRNazanin" w:eastAsia="IRNazanin" w:cs="IRNazanin"/>
          <w:lang w:bidi="fa-IR"/>
          <w:color w:val="111111"/>
          <w:sz w:val="28"/>
          <w:szCs w:val="28"/>
          <w:rtl/>
        </w:rPr>
        <w:t xml:space="preserve">عبدالجبار شراره، رساله التقریب، سال اول، شماره 4 (ذوالقعده 1414 ه -):</w:t>
      </w:r>
    </w:p>
    <w:p>
      <w:pPr>
        <w:pStyle w:val="BookText"/>
      </w:pPr>
      <w:r>
        <w:rPr>
          <w:rFonts w:ascii="IRNazanin" w:hAnsi="IRNazanin" w:eastAsia="IRNazanin" w:cs="IRNazanin"/>
          <w:lang w:bidi="fa-IR"/>
          <w:color w:val="111111"/>
          <w:sz w:val="28"/>
          <w:szCs w:val="28"/>
          <w:rtl/>
        </w:rPr>
        <w:t xml:space="preserve">صفحه 176-183.</w:t>
      </w:r>
    </w:p>
    <w:p>
      <w:pPr>
        <w:pStyle w:val="BookText"/>
      </w:pPr>
      <w:r>
        <w:rPr>
          <w:rFonts w:ascii="IRNazanin" w:hAnsi="IRNazanin" w:eastAsia="IRNazanin" w:cs="IRNazanin"/>
          <w:lang w:bidi="fa-IR"/>
          <w:color w:val="111111"/>
          <w:sz w:val="28"/>
          <w:szCs w:val="28"/>
          <w:rtl/>
        </w:rPr>
        <w:t xml:space="preserve">2262 - اسهام المؤسسات فی الوحدة</w:t>
      </w:r>
    </w:p>
    <w:p>
      <w:pPr>
        <w:pStyle w:val="BookText"/>
      </w:pPr>
      <w:r>
        <w:rPr>
          <w:rFonts w:ascii="IRNazanin" w:hAnsi="IRNazanin" w:eastAsia="IRNazanin" w:cs="IRNazanin"/>
          <w:lang w:bidi="fa-IR"/>
          <w:color w:val="111111"/>
          <w:sz w:val="28"/>
          <w:szCs w:val="28"/>
          <w:rtl/>
        </w:rPr>
        <w:t xml:space="preserve">حمود السمیط، عبدالرحمان، ثقافة التقریب، شماره سوم (شعبان 1428 ق.) صفحه 76-84.</w:t>
      </w:r>
    </w:p>
    <w:p>
      <w:pPr>
        <w:pStyle w:val="BookText"/>
      </w:pPr>
      <w:r>
        <w:rPr>
          <w:rFonts w:ascii="IRNazanin" w:hAnsi="IRNazanin" w:eastAsia="IRNazanin" w:cs="IRNazanin"/>
          <w:lang w:bidi="fa-IR"/>
          <w:color w:val="111111"/>
          <w:sz w:val="28"/>
          <w:szCs w:val="28"/>
          <w:rtl/>
        </w:rPr>
        <w:t xml:space="preserve">2263 - إشاعة ثقافة التقریب</w:t>
      </w:r>
    </w:p>
    <w:p>
      <w:pPr>
        <w:pStyle w:val="BookText"/>
      </w:pPr>
      <w:r>
        <w:rPr>
          <w:rFonts w:ascii="IRNazanin" w:hAnsi="IRNazanin" w:eastAsia="IRNazanin" w:cs="IRNazanin"/>
          <w:lang w:bidi="fa-IR"/>
          <w:color w:val="111111"/>
          <w:sz w:val="28"/>
          <w:szCs w:val="28"/>
          <w:rtl/>
        </w:rPr>
        <w:t xml:space="preserve">صالح، سعاد، رسالة التقریب (مهر 1384) شماره 51، صفحه 113 تا 132</w:t>
      </w:r>
    </w:p>
    <w:p>
      <w:pPr>
        <w:pStyle w:val="BookText"/>
      </w:pPr>
      <w:r>
        <w:rPr>
          <w:rFonts w:ascii="IRNazanin" w:hAnsi="IRNazanin" w:eastAsia="IRNazanin" w:cs="IRNazanin"/>
          <w:lang w:bidi="fa-IR"/>
          <w:color w:val="111111"/>
          <w:sz w:val="28"/>
          <w:szCs w:val="28"/>
          <w:rtl/>
        </w:rPr>
        <w:t xml:space="preserve">2264 - الاصول الثلاثة و الاخوة فی الدین</w:t>
      </w:r>
    </w:p>
    <w:p>
      <w:pPr>
        <w:pStyle w:val="BookText"/>
      </w:pPr>
      <w:r>
        <w:rPr>
          <w:rFonts w:ascii="IRNazanin" w:hAnsi="IRNazanin" w:eastAsia="IRNazanin" w:cs="IRNazanin"/>
          <w:lang w:bidi="fa-IR"/>
          <w:color w:val="111111"/>
          <w:sz w:val="28"/>
          <w:szCs w:val="28"/>
          <w:rtl/>
        </w:rPr>
        <w:t xml:space="preserve">محمد جواد مغنیه، رسالة الاسلام، سال هشتم، شماره 3 عدد 2: صفحه 148-151.</w:t>
      </w:r>
    </w:p>
    <w:p>
      <w:pPr>
        <w:pStyle w:val="BookText"/>
      </w:pPr>
      <w:r>
        <w:rPr>
          <w:rFonts w:ascii="IRNazanin" w:hAnsi="IRNazanin" w:eastAsia="IRNazanin" w:cs="IRNazanin"/>
          <w:lang w:bidi="fa-IR"/>
          <w:color w:val="111111"/>
          <w:sz w:val="28"/>
          <w:szCs w:val="28"/>
          <w:rtl/>
        </w:rPr>
        <w:t xml:space="preserve">2265 - اعلام و حوار المذاهب (نحو سیاسة إعلامیة منهجیة لإدارة حوار المذهب و الطوائف من منظور...</w:t>
      </w:r>
    </w:p>
    <w:p>
      <w:pPr>
        <w:pStyle w:val="BookText"/>
      </w:pPr>
      <w:r>
        <w:rPr>
          <w:rFonts w:ascii="IRNazanin" w:hAnsi="IRNazanin" w:eastAsia="IRNazanin" w:cs="IRNazanin"/>
          <w:lang w:bidi="fa-IR"/>
          <w:color w:val="111111"/>
          <w:sz w:val="28"/>
          <w:szCs w:val="28"/>
          <w:rtl/>
        </w:rPr>
        <w:t xml:space="preserve">وجیه، حسن محمد، رسالة التقریب (بهمن 1385) شماره 59، صفحه 179 تا 208</w:t>
      </w:r>
    </w:p>
    <w:p>
      <w:pPr>
        <w:pStyle w:val="BookText"/>
      </w:pPr>
      <w:r>
        <w:rPr>
          <w:rFonts w:ascii="IRNazanin" w:hAnsi="IRNazanin" w:eastAsia="IRNazanin" w:cs="IRNazanin"/>
          <w:lang w:bidi="fa-IR"/>
          <w:color w:val="111111"/>
          <w:sz w:val="28"/>
          <w:szCs w:val="28"/>
          <w:rtl/>
        </w:rPr>
        <w:t xml:space="preserve">2266 - افکار حول التقریب و الوحدة</w:t>
      </w:r>
    </w:p>
    <w:p>
      <w:pPr>
        <w:pStyle w:val="BookText"/>
      </w:pPr>
      <w:r>
        <w:rPr>
          <w:rFonts w:ascii="IRNazanin" w:hAnsi="IRNazanin" w:eastAsia="IRNazanin" w:cs="IRNazanin"/>
          <w:lang w:bidi="fa-IR"/>
          <w:color w:val="111111"/>
          <w:sz w:val="28"/>
          <w:szCs w:val="28"/>
          <w:rtl/>
        </w:rPr>
        <w:t xml:space="preserve">محمدعلی تسخیری، رسالة التقریب، شماره 33 (تابستان 1423 ه -): صفحه 99-112.</w:t>
      </w:r>
    </w:p>
    <w:p>
      <w:pPr>
        <w:pStyle w:val="BookText"/>
      </w:pPr>
      <w:r>
        <w:rPr>
          <w:rFonts w:ascii="IRNazanin" w:hAnsi="IRNazanin" w:eastAsia="IRNazanin" w:cs="IRNazanin"/>
          <w:lang w:bidi="fa-IR"/>
          <w:color w:val="111111"/>
          <w:sz w:val="28"/>
          <w:szCs w:val="28"/>
          <w:rtl/>
        </w:rPr>
        <w:t xml:space="preserve">2267 - أفکار فی الوحدة مقدمة لقراءة فی نصوص نهج البلاغة</w:t>
      </w:r>
    </w:p>
    <w:p>
      <w:pPr>
        <w:pStyle w:val="BookText"/>
      </w:pPr>
      <w:r>
        <w:rPr>
          <w:rFonts w:ascii="IRNazanin" w:hAnsi="IRNazanin" w:eastAsia="IRNazanin" w:cs="IRNazanin"/>
          <w:lang w:bidi="fa-IR"/>
          <w:color w:val="111111"/>
          <w:sz w:val="28"/>
          <w:szCs w:val="28"/>
          <w:rtl/>
        </w:rPr>
        <w:t xml:space="preserve">فحص، السید هانی، رسالة التقریب (دی 1382) شماره 40، صفحه 49 تا 72</w:t>
      </w:r>
    </w:p>
    <w:p>
      <w:pPr>
        <w:pStyle w:val="BookText"/>
      </w:pPr>
      <w:r>
        <w:rPr>
          <w:rFonts w:ascii="IRNazanin" w:hAnsi="IRNazanin" w:eastAsia="IRNazanin" w:cs="IRNazanin"/>
          <w:lang w:bidi="fa-IR"/>
          <w:color w:val="111111"/>
          <w:sz w:val="28"/>
          <w:szCs w:val="28"/>
          <w:rtl/>
        </w:rPr>
        <w:t xml:space="preserve">2268 - اقتراح بتأسیس رابطه للبلاد الاسلامیة</w:t>
      </w:r>
    </w:p>
    <w:p>
      <w:pPr>
        <w:pStyle w:val="BookText"/>
      </w:pPr>
      <w:r>
        <w:rPr>
          <w:rFonts w:ascii="IRNazanin" w:hAnsi="IRNazanin" w:eastAsia="IRNazanin" w:cs="IRNazanin"/>
          <w:lang w:bidi="fa-IR"/>
          <w:color w:val="111111"/>
          <w:sz w:val="28"/>
          <w:szCs w:val="28"/>
          <w:rtl/>
        </w:rPr>
        <w:t xml:space="preserve">انعام الله‌خان، المفکر العربی، سال اول، شماره 9، (تشرین الاول/اکتوبر 1969 م.)، صفحه 26-36</w:t>
      </w:r>
    </w:p>
    <w:p>
      <w:pPr>
        <w:pStyle w:val="BookText"/>
      </w:pPr>
      <w:r>
        <w:rPr>
          <w:rFonts w:ascii="Amiri" w:hAnsi="Amiri" w:eastAsia="Amiri" w:cs="Amiri"/>
          <w:lang w:bidi="ar-SA"/>
          <w:color w:val="111111"/>
          <w:sz w:val="28"/>
          <w:szCs w:val="28"/>
          <w:rtl/>
        </w:rPr>
        <w:t xml:space="preserve">2269 - الالفة والاتحاد اساس مجد الاسلام</w:t>
      </w:r>
    </w:p>
    <w:p>
      <w:pPr>
        <w:pStyle w:val="BookText"/>
      </w:pPr>
      <w:r>
        <w:rPr>
          <w:rFonts w:ascii="IRNazanin" w:hAnsi="IRNazanin" w:eastAsia="IRNazanin" w:cs="IRNazanin"/>
          <w:lang w:bidi="fa-IR"/>
          <w:color w:val="111111"/>
          <w:sz w:val="28"/>
          <w:szCs w:val="28"/>
          <w:rtl/>
        </w:rPr>
        <w:t xml:space="preserve">محمد العدوی، المنار، مجلد 27، شماره 4، (10 تموز / یولیو 1926 م.)، صفحه 309 307</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2270 - الامام الصادق و المذاهب الاسلامیة</w:t>
      </w:r>
    </w:p>
    <w:p>
      <w:pPr>
        <w:pStyle w:val="BookText"/>
      </w:pPr>
      <w:r>
        <w:rPr>
          <w:rFonts w:ascii="IRNazanin" w:hAnsi="IRNazanin" w:eastAsia="IRNazanin" w:cs="IRNazanin"/>
          <w:lang w:bidi="fa-IR"/>
          <w:color w:val="111111"/>
          <w:sz w:val="28"/>
          <w:szCs w:val="28"/>
          <w:rtl/>
        </w:rPr>
        <w:t xml:space="preserve">بسام مرتضی، تقریب 10، ویژه‌نامه دهمین کنفرانس بین‌الملی وحدت اسلامی (تیرماه 1376): صفحه 368-377.</w:t>
      </w:r>
    </w:p>
    <w:p>
      <w:pPr>
        <w:pStyle w:val="BookText"/>
      </w:pPr>
      <w:r>
        <w:rPr>
          <w:rFonts w:ascii="IRNazanin" w:hAnsi="IRNazanin" w:eastAsia="IRNazanin" w:cs="IRNazanin"/>
          <w:lang w:bidi="fa-IR"/>
          <w:color w:val="111111"/>
          <w:sz w:val="28"/>
          <w:szCs w:val="28"/>
          <w:rtl/>
        </w:rPr>
        <w:t xml:space="preserve">2271 - الامام المصلح السید محسن الامین داعیة الوحدة الاسلامیة وعدو الاستعمار</w:t>
      </w:r>
    </w:p>
    <w:p>
      <w:pPr>
        <w:pStyle w:val="BookText"/>
      </w:pPr>
      <w:r>
        <w:rPr>
          <w:rFonts w:ascii="IRNazanin" w:hAnsi="IRNazanin" w:eastAsia="IRNazanin" w:cs="IRNazanin"/>
          <w:lang w:bidi="fa-IR"/>
          <w:color w:val="111111"/>
          <w:sz w:val="28"/>
          <w:szCs w:val="28"/>
          <w:rtl/>
        </w:rPr>
        <w:t xml:space="preserve">محمد واعظزاده خراسانی، رسالة التقریب، شماره 37، (ربیع 1424 ه - 2003.)، صفحه 37-55.</w:t>
      </w:r>
    </w:p>
    <w:p>
      <w:pPr>
        <w:pStyle w:val="BookText"/>
      </w:pPr>
      <w:r>
        <w:rPr>
          <w:rFonts w:ascii="IRNazanin" w:hAnsi="IRNazanin" w:eastAsia="IRNazanin" w:cs="IRNazanin"/>
          <w:lang w:bidi="fa-IR"/>
          <w:color w:val="111111"/>
          <w:sz w:val="28"/>
          <w:szCs w:val="28"/>
          <w:rtl/>
        </w:rPr>
        <w:t xml:space="preserve">2272 - الامام خمینی و الوحدة الاسلامیة</w:t>
      </w:r>
    </w:p>
    <w:p>
      <w:pPr>
        <w:pStyle w:val="BookText"/>
      </w:pPr>
      <w:r>
        <w:rPr>
          <w:rFonts w:ascii="IRNazanin" w:hAnsi="IRNazanin" w:eastAsia="IRNazanin" w:cs="IRNazanin"/>
          <w:lang w:bidi="fa-IR"/>
          <w:color w:val="111111"/>
          <w:sz w:val="28"/>
          <w:szCs w:val="28"/>
          <w:rtl/>
        </w:rPr>
        <w:t xml:space="preserve">عبدالقادر البریفکانی، التوحید سال نهم، شماره 49 (ربیع الاول - ربیع‌الثانی 1411 ه -): صفحه 41-44.</w:t>
      </w:r>
    </w:p>
    <w:p>
      <w:pPr>
        <w:pStyle w:val="BookText"/>
      </w:pPr>
      <w:r>
        <w:rPr>
          <w:rFonts w:ascii="IRNazanin" w:hAnsi="IRNazanin" w:eastAsia="IRNazanin" w:cs="IRNazanin"/>
          <w:lang w:bidi="fa-IR"/>
          <w:color w:val="111111"/>
          <w:sz w:val="28"/>
          <w:szCs w:val="28"/>
          <w:rtl/>
        </w:rPr>
        <w:t xml:space="preserve">2273 - الامام علی (علیه السلام) و مصلحة الاسلام العلیا،</w:t>
      </w:r>
    </w:p>
    <w:p>
      <w:pPr>
        <w:pStyle w:val="BookText"/>
      </w:pPr>
      <w:r>
        <w:rPr>
          <w:rFonts w:ascii="IRNazanin" w:hAnsi="IRNazanin" w:eastAsia="IRNazanin" w:cs="IRNazanin"/>
          <w:lang w:bidi="fa-IR"/>
          <w:color w:val="111111"/>
          <w:sz w:val="28"/>
          <w:szCs w:val="28"/>
          <w:rtl/>
        </w:rPr>
        <w:t xml:space="preserve">فؤاد کاظم المقدادی، تهران، مجمع جهانی تقریب مذاهب اسلامی،] مقاله ارائه شده در نهمین کنفرانس بین المللی وحدت اسلامی [، 1375، 16 ص.</w:t>
      </w:r>
    </w:p>
    <w:p>
      <w:pPr>
        <w:pStyle w:val="BookText"/>
      </w:pPr>
      <w:r>
        <w:rPr>
          <w:rFonts w:ascii="IRNazanin" w:hAnsi="IRNazanin" w:eastAsia="IRNazanin" w:cs="IRNazanin"/>
          <w:lang w:bidi="fa-IR"/>
          <w:color w:val="111111"/>
          <w:sz w:val="28"/>
          <w:szCs w:val="28"/>
          <w:rtl/>
        </w:rPr>
        <w:t xml:space="preserve">2274 - أمة اسلامیة واحدة</w:t>
      </w:r>
    </w:p>
    <w:p>
      <w:pPr>
        <w:pStyle w:val="BookText"/>
      </w:pPr>
      <w:r>
        <w:rPr>
          <w:rFonts w:ascii="IRNazanin" w:hAnsi="IRNazanin" w:eastAsia="IRNazanin" w:cs="IRNazanin"/>
          <w:lang w:bidi="fa-IR"/>
          <w:color w:val="111111"/>
          <w:sz w:val="28"/>
          <w:szCs w:val="28"/>
          <w:rtl/>
        </w:rPr>
        <w:t xml:space="preserve">محمود حمدی زقزوق، رسالة التقریب، دوره هشتم، شماره 30 (شوال - ذی الحجة 1421 ه): ص 38-44.</w:t>
      </w:r>
    </w:p>
    <w:p>
      <w:pPr>
        <w:pStyle w:val="BookText"/>
      </w:pPr>
      <w:r>
        <w:rPr>
          <w:rFonts w:ascii="IRNazanin" w:hAnsi="IRNazanin" w:eastAsia="IRNazanin" w:cs="IRNazanin"/>
          <w:lang w:bidi="fa-IR"/>
          <w:color w:val="111111"/>
          <w:sz w:val="28"/>
          <w:szCs w:val="28"/>
          <w:rtl/>
        </w:rPr>
        <w:t xml:space="preserve">2275 - الامة القرآنیة</w:t>
      </w:r>
    </w:p>
    <w:p>
      <w:pPr>
        <w:pStyle w:val="BookText"/>
      </w:pPr>
      <w:r>
        <w:rPr>
          <w:rFonts w:ascii="IRNazanin" w:hAnsi="IRNazanin" w:eastAsia="IRNazanin" w:cs="IRNazanin"/>
          <w:lang w:bidi="fa-IR"/>
          <w:color w:val="111111"/>
          <w:sz w:val="28"/>
          <w:szCs w:val="28"/>
          <w:rtl/>
        </w:rPr>
        <w:t xml:space="preserve">حسن فلاح، میقات الحج، سال ششم، پیاپی 12 (رجب - ذیقعده 1320): ص 162-174.</w:t>
      </w:r>
    </w:p>
    <w:p>
      <w:pPr>
        <w:pStyle w:val="BookText"/>
      </w:pPr>
      <w:r>
        <w:rPr>
          <w:rFonts w:ascii="IRNazanin" w:hAnsi="IRNazanin" w:eastAsia="IRNazanin" w:cs="IRNazanin"/>
          <w:lang w:bidi="fa-IR"/>
          <w:color w:val="111111"/>
          <w:sz w:val="28"/>
          <w:szCs w:val="28"/>
          <w:rtl/>
        </w:rPr>
        <w:t xml:space="preserve">2276 - الأمة المسلمة علی مشارف القرن الحادی و العشرین المیلادی</w:t>
      </w:r>
    </w:p>
    <w:p>
      <w:pPr>
        <w:pStyle w:val="BookText"/>
      </w:pPr>
      <w:r>
        <w:rPr>
          <w:rFonts w:ascii="IRNazanin" w:hAnsi="IRNazanin" w:eastAsia="IRNazanin" w:cs="IRNazanin"/>
          <w:lang w:bidi="fa-IR"/>
          <w:color w:val="111111"/>
          <w:sz w:val="28"/>
          <w:szCs w:val="28"/>
          <w:rtl/>
        </w:rPr>
        <w:t xml:space="preserve">أختری، محمد حسن، رسالة التقریب (بهمن 1377) شماره 22، صفحه 119 تا 139</w:t>
      </w:r>
    </w:p>
    <w:p>
      <w:pPr>
        <w:pStyle w:val="BookText"/>
      </w:pPr>
      <w:r>
        <w:rPr>
          <w:rFonts w:ascii="IRNazanin" w:hAnsi="IRNazanin" w:eastAsia="IRNazanin" w:cs="IRNazanin"/>
          <w:lang w:bidi="fa-IR"/>
          <w:color w:val="111111"/>
          <w:sz w:val="28"/>
          <w:szCs w:val="28"/>
          <w:rtl/>
        </w:rPr>
        <w:t xml:space="preserve">2277 - امة واحدة فی ظلّ تبادل ثقافی</w:t>
      </w:r>
    </w:p>
    <w:p>
      <w:pPr>
        <w:pStyle w:val="BookText"/>
      </w:pPr>
      <w:r>
        <w:rPr>
          <w:rFonts w:ascii="IRNazanin" w:hAnsi="IRNazanin" w:eastAsia="IRNazanin" w:cs="IRNazanin"/>
          <w:lang w:bidi="fa-IR"/>
          <w:color w:val="111111"/>
          <w:sz w:val="28"/>
          <w:szCs w:val="28"/>
          <w:rtl/>
        </w:rPr>
        <w:t xml:space="preserve">القمی، محمدتقی، ثقافة التقریب، شماره دوم (رجب 1428 ق.) صفحه 58-64.</w:t>
      </w:r>
    </w:p>
    <w:p>
      <w:pPr>
        <w:pStyle w:val="BookText"/>
      </w:pPr>
      <w:r>
        <w:rPr>
          <w:rFonts w:ascii="IRNazanin" w:hAnsi="IRNazanin" w:eastAsia="IRNazanin" w:cs="IRNazanin"/>
          <w:lang w:bidi="fa-IR"/>
          <w:color w:val="111111"/>
          <w:sz w:val="28"/>
          <w:szCs w:val="28"/>
          <w:rtl/>
        </w:rPr>
        <w:t xml:space="preserve">2278 - أمة اسلامیة واحدة</w:t>
      </w:r>
    </w:p>
    <w:p>
      <w:pPr>
        <w:pStyle w:val="BookText"/>
      </w:pPr>
      <w:r>
        <w:rPr>
          <w:rFonts w:ascii="IRNazanin" w:hAnsi="IRNazanin" w:eastAsia="IRNazanin" w:cs="IRNazanin"/>
          <w:lang w:bidi="fa-IR"/>
          <w:color w:val="111111"/>
          <w:sz w:val="28"/>
          <w:szCs w:val="28"/>
          <w:rtl/>
        </w:rPr>
        <w:t xml:space="preserve">محمود حمدی زقزوق، رسالة التقریب، دوره هشتم، شماره 30 (شوال - ذی الحجه 1421 ه -): صفحه 38-44.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2279 - امة اسلامیة واحدة أم امم اسلامیة</w:t>
      </w:r>
    </w:p>
    <w:p>
      <w:pPr>
        <w:pStyle w:val="BookText"/>
      </w:pPr>
      <w:r>
        <w:rPr>
          <w:rFonts w:ascii="IRNazanin" w:hAnsi="IRNazanin" w:eastAsia="IRNazanin" w:cs="IRNazanin"/>
          <w:lang w:bidi="fa-IR"/>
          <w:color w:val="111111"/>
          <w:sz w:val="28"/>
          <w:szCs w:val="28"/>
          <w:rtl/>
        </w:rPr>
        <w:t xml:space="preserve">محمد مهدی شمس‌الدین، الوحده، شماره 1، (15 کانون الثانی/ ینایر - 15 آذار / مارس 1980 م.)، صفحه 6-15</w:t>
      </w:r>
    </w:p>
    <w:p>
      <w:pPr>
        <w:pStyle w:val="BookText"/>
      </w:pPr>
      <w:r>
        <w:rPr>
          <w:rFonts w:ascii="IRNazanin" w:hAnsi="IRNazanin" w:eastAsia="IRNazanin" w:cs="IRNazanin"/>
          <w:lang w:bidi="fa-IR"/>
          <w:color w:val="111111"/>
          <w:sz w:val="28"/>
          <w:szCs w:val="28"/>
          <w:rtl/>
        </w:rPr>
        <w:t xml:space="preserve">2280 - الامة الاسلامیة الواحده</w:t>
      </w:r>
    </w:p>
    <w:p>
      <w:pPr>
        <w:pStyle w:val="BookText"/>
      </w:pPr>
      <w:r>
        <w:rPr>
          <w:rFonts w:ascii="IRNazanin" w:hAnsi="IRNazanin" w:eastAsia="IRNazanin" w:cs="IRNazanin"/>
          <w:lang w:bidi="fa-IR"/>
          <w:color w:val="111111"/>
          <w:sz w:val="28"/>
          <w:szCs w:val="28"/>
          <w:rtl/>
        </w:rPr>
        <w:t xml:space="preserve">محمد تقی جعفری، التوحید، سال هشتم شماره 43 (ربیع الاول - ربیع الثانی 1410 ه -): صفحه 40-54.</w:t>
      </w:r>
    </w:p>
    <w:p>
      <w:pPr>
        <w:pStyle w:val="BookText"/>
      </w:pPr>
      <w:r>
        <w:rPr>
          <w:rFonts w:ascii="IRNazanin" w:hAnsi="IRNazanin" w:eastAsia="IRNazanin" w:cs="IRNazanin"/>
          <w:lang w:bidi="fa-IR"/>
          <w:color w:val="111111"/>
          <w:sz w:val="28"/>
          <w:szCs w:val="28"/>
          <w:rtl/>
        </w:rPr>
        <w:t xml:space="preserve">2281 - الامة الاسلامیة کلما تفرقت اختلفت و ضعفت</w:t>
      </w:r>
    </w:p>
    <w:p>
      <w:pPr>
        <w:pStyle w:val="BookText"/>
      </w:pPr>
      <w:r>
        <w:rPr>
          <w:rFonts w:ascii="IRNazanin" w:hAnsi="IRNazanin" w:eastAsia="IRNazanin" w:cs="IRNazanin"/>
          <w:lang w:bidi="fa-IR"/>
          <w:color w:val="111111"/>
          <w:sz w:val="28"/>
          <w:szCs w:val="28"/>
          <w:rtl/>
        </w:rPr>
        <w:t xml:space="preserve">عبدالرحیم علی، رسالة التقریب، شماره 39، (پاییز 1424 ه - 2003 م)، صفحه 67-76.</w:t>
      </w:r>
    </w:p>
    <w:p>
      <w:pPr>
        <w:pStyle w:val="BookText"/>
      </w:pPr>
      <w:r>
        <w:rPr>
          <w:rFonts w:ascii="IRNazanin" w:hAnsi="IRNazanin" w:eastAsia="IRNazanin" w:cs="IRNazanin"/>
          <w:lang w:bidi="fa-IR"/>
          <w:color w:val="111111"/>
          <w:sz w:val="28"/>
          <w:szCs w:val="28"/>
          <w:rtl/>
        </w:rPr>
        <w:t xml:space="preserve">2282 - الامة الاسلامیة و ترکیبها الدستوری (1-2)</w:t>
      </w:r>
    </w:p>
    <w:p>
      <w:pPr>
        <w:pStyle w:val="BookText"/>
      </w:pPr>
      <w:r>
        <w:rPr>
          <w:rFonts w:ascii="IRNazanin" w:hAnsi="IRNazanin" w:eastAsia="IRNazanin" w:cs="IRNazanin"/>
          <w:lang w:bidi="fa-IR"/>
          <w:color w:val="111111"/>
          <w:sz w:val="28"/>
          <w:szCs w:val="28"/>
          <w:rtl/>
        </w:rPr>
        <w:t xml:space="preserve">مصطفی کمال وصفی، الامه، سال 1، شماره 6، (نیسان / ابریل 1981 م.)، صفحه 29-32؛ شماره 7، (أیار / مایو 1981 م.)، صفحه 21-23</w:t>
      </w:r>
    </w:p>
    <w:p>
      <w:pPr>
        <w:pStyle w:val="BookText"/>
      </w:pPr>
      <w:r>
        <w:rPr>
          <w:rFonts w:ascii="Amiri" w:hAnsi="Amiri" w:eastAsia="Amiri" w:cs="Amiri"/>
          <w:lang w:bidi="ar-SA"/>
          <w:color w:val="111111"/>
          <w:sz w:val="28"/>
          <w:szCs w:val="28"/>
          <w:rtl/>
        </w:rPr>
        <w:t xml:space="preserve">2283 - امة واحدة</w:t>
      </w:r>
    </w:p>
    <w:p>
      <w:pPr>
        <w:pStyle w:val="BookText"/>
      </w:pPr>
      <w:r>
        <w:rPr>
          <w:rFonts w:ascii="IRNazanin" w:hAnsi="IRNazanin" w:eastAsia="IRNazanin" w:cs="IRNazanin"/>
          <w:lang w:bidi="fa-IR"/>
          <w:color w:val="111111"/>
          <w:sz w:val="28"/>
          <w:szCs w:val="28"/>
          <w:rtl/>
        </w:rPr>
        <w:t xml:space="preserve">الحبیب الشطی، الهدایه، سال 8، شماره 4، (آذار/ مارس نیسان / ابریل 1981 م.)، صفحه 13-18</w:t>
      </w:r>
    </w:p>
    <w:p>
      <w:pPr>
        <w:pStyle w:val="BookText"/>
      </w:pPr>
      <w:r>
        <w:rPr>
          <w:rFonts w:ascii="Amiri" w:hAnsi="Amiri" w:eastAsia="Amiri" w:cs="Amiri"/>
          <w:lang w:bidi="ar-SA"/>
          <w:color w:val="111111"/>
          <w:sz w:val="28"/>
          <w:szCs w:val="28"/>
          <w:rtl/>
        </w:rPr>
        <w:t xml:space="preserve">2284 - امة واحدة و ثقافة واحدة</w:t>
      </w:r>
    </w:p>
    <w:p>
      <w:pPr>
        <w:pStyle w:val="BookText"/>
      </w:pPr>
      <w:r>
        <w:rPr>
          <w:rFonts w:ascii="IRNazanin" w:hAnsi="IRNazanin" w:eastAsia="IRNazanin" w:cs="IRNazanin"/>
          <w:lang w:bidi="fa-IR"/>
          <w:color w:val="111111"/>
          <w:sz w:val="28"/>
          <w:szCs w:val="28"/>
          <w:rtl/>
        </w:rPr>
        <w:t xml:space="preserve">محمدتقی قمی، رسالة الاسلام، مجلد 1، شماره 3، (تموز / یولیو 1949 م.)، صفحه 258-263</w:t>
      </w:r>
    </w:p>
    <w:p>
      <w:pPr>
        <w:pStyle w:val="BookText"/>
      </w:pPr>
      <w:r>
        <w:rPr>
          <w:rFonts w:ascii="IRNazanin" w:hAnsi="IRNazanin" w:eastAsia="IRNazanin" w:cs="IRNazanin"/>
          <w:lang w:bidi="fa-IR"/>
          <w:color w:val="111111"/>
          <w:sz w:val="28"/>
          <w:szCs w:val="28"/>
          <w:rtl/>
        </w:rPr>
        <w:t xml:space="preserve">2285 - الامین رجل التقریب و الوحدة،</w:t>
      </w:r>
    </w:p>
    <w:p>
      <w:pPr>
        <w:pStyle w:val="BookText"/>
      </w:pPr>
      <w:r>
        <w:rPr>
          <w:rFonts w:ascii="IRNazanin" w:hAnsi="IRNazanin" w:eastAsia="IRNazanin" w:cs="IRNazanin"/>
          <w:lang w:bidi="fa-IR"/>
          <w:color w:val="111111"/>
          <w:sz w:val="28"/>
          <w:szCs w:val="28"/>
          <w:rtl/>
        </w:rPr>
        <w:t xml:space="preserve">محمدعلی تسخیری، رسالة التقریب، شماره 37، (ربیع 1424 ة 2003.)، ص 241-256.</w:t>
      </w:r>
    </w:p>
    <w:p>
      <w:pPr>
        <w:pStyle w:val="BookText"/>
      </w:pPr>
      <w:r>
        <w:rPr>
          <w:rFonts w:ascii="IRNazanin" w:hAnsi="IRNazanin" w:eastAsia="IRNazanin" w:cs="IRNazanin"/>
          <w:lang w:bidi="fa-IR"/>
          <w:color w:val="111111"/>
          <w:sz w:val="28"/>
          <w:szCs w:val="28"/>
          <w:rtl/>
        </w:rPr>
        <w:t xml:space="preserve">2286 - ان هذه امتکم امة</w:t>
      </w:r>
    </w:p>
    <w:p>
      <w:pPr>
        <w:pStyle w:val="BookText"/>
      </w:pPr>
      <w:r>
        <w:rPr>
          <w:rFonts w:ascii="IRNazanin" w:hAnsi="IRNazanin" w:eastAsia="IRNazanin" w:cs="IRNazanin"/>
          <w:lang w:bidi="fa-IR"/>
          <w:color w:val="111111"/>
          <w:sz w:val="28"/>
          <w:szCs w:val="28"/>
          <w:rtl/>
        </w:rPr>
        <w:t xml:space="preserve">عبدالعاطی الشافعی، تهران، مجمع جهانی تقریب مذاهب اسلامی،] مقاله ارائه شده در سیزدهمین کنفرانس بین المللی وحدت اسلامی [، 1379، 4 ص.</w:t>
      </w:r>
    </w:p>
    <w:p>
      <w:pPr>
        <w:pStyle w:val="BookText"/>
      </w:pPr>
      <w:r>
        <w:rPr>
          <w:rFonts w:ascii="IRNazanin" w:hAnsi="IRNazanin" w:eastAsia="IRNazanin" w:cs="IRNazanin"/>
          <w:lang w:bidi="fa-IR"/>
          <w:color w:val="111111"/>
          <w:sz w:val="28"/>
          <w:szCs w:val="28"/>
          <w:rtl/>
        </w:rPr>
        <w:t xml:space="preserve">2287 - ان هذه امتکم امت الواحده</w:t>
      </w:r>
    </w:p>
    <w:p>
      <w:pPr>
        <w:pStyle w:val="BookText"/>
      </w:pPr>
      <w:r>
        <w:rPr>
          <w:rFonts w:ascii="IRNazanin" w:hAnsi="IRNazanin" w:eastAsia="IRNazanin" w:cs="IRNazanin"/>
          <w:lang w:bidi="fa-IR"/>
          <w:color w:val="111111"/>
          <w:sz w:val="28"/>
          <w:szCs w:val="28"/>
          <w:rtl/>
        </w:rPr>
        <w:t xml:space="preserve">رابطة العالم الاسلامی، سال اول، شماره 8، (شباط/فبرایر - آذار/مارس/ 1964 م.)، صفحه 26-22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2288 - ان هذه امتکم امة واحدة</w:t>
      </w:r>
    </w:p>
    <w:p>
      <w:pPr>
        <w:pStyle w:val="BookText"/>
      </w:pPr>
      <w:r>
        <w:rPr>
          <w:rFonts w:ascii="IRNazanin" w:hAnsi="IRNazanin" w:eastAsia="IRNazanin" w:cs="IRNazanin"/>
          <w:lang w:bidi="fa-IR"/>
          <w:color w:val="111111"/>
          <w:sz w:val="28"/>
          <w:szCs w:val="28"/>
          <w:rtl/>
        </w:rPr>
        <w:t xml:space="preserve">فرهنگ آفرینش، سال اول، شماره 16 (9 شهریور 1372): ص 1.</w:t>
      </w:r>
    </w:p>
    <w:p>
      <w:pPr>
        <w:pStyle w:val="BookText"/>
      </w:pPr>
      <w:r>
        <w:rPr>
          <w:rFonts w:ascii="Amiri" w:hAnsi="Amiri" w:eastAsia="Amiri" w:cs="Amiri"/>
          <w:lang w:bidi="ar-SA"/>
          <w:color w:val="111111"/>
          <w:sz w:val="28"/>
          <w:szCs w:val="28"/>
          <w:rtl/>
        </w:rPr>
        <w:t xml:space="preserve">2289 - انّما المؤمنون اخوة</w:t>
      </w:r>
    </w:p>
    <w:p>
      <w:pPr>
        <w:pStyle w:val="BookText"/>
      </w:pPr>
      <w:r>
        <w:rPr>
          <w:rFonts w:ascii="IRNazanin" w:hAnsi="IRNazanin" w:eastAsia="IRNazanin" w:cs="IRNazanin"/>
          <w:lang w:bidi="fa-IR"/>
          <w:color w:val="111111"/>
          <w:sz w:val="28"/>
          <w:szCs w:val="28"/>
          <w:rtl/>
        </w:rPr>
        <w:t xml:space="preserve">محمد حلمی عیسی باشا، رساله الاسلام، سال چهارم، شماره 3: صفحه 250-255.</w:t>
      </w:r>
    </w:p>
    <w:p>
      <w:pPr>
        <w:pStyle w:val="BookText"/>
      </w:pPr>
      <w:r>
        <w:rPr>
          <w:rFonts w:ascii="IRNazanin" w:hAnsi="IRNazanin" w:eastAsia="IRNazanin" w:cs="IRNazanin"/>
          <w:lang w:bidi="fa-IR"/>
          <w:color w:val="111111"/>
          <w:sz w:val="28"/>
          <w:szCs w:val="28"/>
          <w:rtl/>
        </w:rPr>
        <w:t xml:space="preserve">2290 - الاهتمام بأمور المسلمین فریضة</w:t>
      </w:r>
    </w:p>
    <w:p>
      <w:pPr>
        <w:pStyle w:val="BookText"/>
      </w:pPr>
      <w:r>
        <w:rPr>
          <w:rFonts w:ascii="IRNazanin" w:hAnsi="IRNazanin" w:eastAsia="IRNazanin" w:cs="IRNazanin"/>
          <w:lang w:bidi="fa-IR"/>
          <w:color w:val="111111"/>
          <w:sz w:val="28"/>
          <w:szCs w:val="28"/>
          <w:rtl/>
        </w:rPr>
        <w:t xml:space="preserve">محمد واعظ زاده خراسانی، رسالة التقریب، دوره ششم، شماره 22 (شوال - ذی الحجه 1419 ه -): صفحه 8-12.</w:t>
      </w:r>
    </w:p>
    <w:p>
      <w:pPr>
        <w:pStyle w:val="BookText"/>
      </w:pPr>
      <w:r>
        <w:rPr>
          <w:rFonts w:ascii="IRNazanin" w:hAnsi="IRNazanin" w:eastAsia="IRNazanin" w:cs="IRNazanin"/>
          <w:lang w:bidi="fa-IR"/>
          <w:color w:val="111111"/>
          <w:sz w:val="28"/>
          <w:szCs w:val="28"/>
          <w:rtl/>
        </w:rPr>
        <w:t xml:space="preserve">2291 - اهداف وحدة الاسلامیة</w:t>
      </w:r>
    </w:p>
    <w:p>
      <w:pPr>
        <w:pStyle w:val="BookText"/>
      </w:pPr>
      <w:r>
        <w:rPr>
          <w:rFonts w:ascii="IRNazanin" w:hAnsi="IRNazanin" w:eastAsia="IRNazanin" w:cs="IRNazanin"/>
          <w:lang w:bidi="fa-IR"/>
          <w:color w:val="111111"/>
          <w:sz w:val="28"/>
          <w:szCs w:val="28"/>
          <w:rtl/>
        </w:rPr>
        <w:t xml:space="preserve">سلیمان‌حسن عبدالوهاب، الاسلام، سال 33، شماره 48، (أیار / مایو 1964 م.)، ص 19-20</w:t>
      </w:r>
    </w:p>
    <w:p>
      <w:pPr>
        <w:pStyle w:val="BookText"/>
      </w:pPr>
      <w:r>
        <w:rPr>
          <w:rFonts w:ascii="IRNazanin" w:hAnsi="IRNazanin" w:eastAsia="IRNazanin" w:cs="IRNazanin"/>
          <w:lang w:bidi="fa-IR"/>
          <w:color w:val="111111"/>
          <w:sz w:val="28"/>
          <w:szCs w:val="28"/>
          <w:rtl/>
        </w:rPr>
        <w:t xml:space="preserve">2292 - أهمیة الاستراتیجیة المشترکة للوصول إلی التقریب</w:t>
      </w:r>
    </w:p>
    <w:p>
      <w:pPr>
        <w:pStyle w:val="BookText"/>
      </w:pPr>
      <w:r>
        <w:rPr>
          <w:rFonts w:ascii="IRNazanin" w:hAnsi="IRNazanin" w:eastAsia="IRNazanin" w:cs="IRNazanin"/>
          <w:lang w:bidi="fa-IR"/>
          <w:color w:val="111111"/>
          <w:sz w:val="28"/>
          <w:szCs w:val="28"/>
          <w:rtl/>
        </w:rPr>
        <w:t xml:space="preserve">التحریر، رسالة التقریب (اسفند 1383) شماره 47، صفحه 5 تا 6</w:t>
      </w:r>
    </w:p>
    <w:p>
      <w:pPr>
        <w:pStyle w:val="BookText"/>
      </w:pPr>
      <w:r>
        <w:rPr>
          <w:rFonts w:ascii="IRNazanin" w:hAnsi="IRNazanin" w:eastAsia="IRNazanin" w:cs="IRNazanin"/>
          <w:lang w:bidi="fa-IR"/>
          <w:color w:val="111111"/>
          <w:sz w:val="28"/>
          <w:szCs w:val="28"/>
          <w:rtl/>
        </w:rPr>
        <w:t xml:space="preserve">2293 - ایها اصلح لحالتنا الدینیة الاجتماعیة: التوحید، اوالتقریب و التعریف، اوالتفریق</w:t>
      </w:r>
    </w:p>
    <w:p>
      <w:pPr>
        <w:pStyle w:val="BookText"/>
      </w:pPr>
      <w:r>
        <w:rPr>
          <w:rFonts w:ascii="IRNazanin" w:hAnsi="IRNazanin" w:eastAsia="IRNazanin" w:cs="IRNazanin"/>
          <w:lang w:bidi="fa-IR"/>
          <w:color w:val="111111"/>
          <w:sz w:val="28"/>
          <w:szCs w:val="28"/>
          <w:rtl/>
        </w:rPr>
        <w:t xml:space="preserve">ابن الدین، رساله الاسلام، سال هشتم، شماره 4: صفحه 36-369.</w:t>
      </w:r>
    </w:p>
    <w:p>
      <w:pPr>
        <w:pStyle w:val="BookText"/>
      </w:pPr>
      <w:r>
        <w:rPr>
          <w:rFonts w:ascii="IRNazanin" w:hAnsi="IRNazanin" w:eastAsia="IRNazanin" w:cs="IRNazanin"/>
          <w:lang w:bidi="fa-IR"/>
          <w:color w:val="111111"/>
          <w:sz w:val="28"/>
          <w:szCs w:val="28"/>
          <w:rtl/>
        </w:rPr>
        <w:t xml:space="preserve">2294 - أیها نقدم: الرابطة الشرقیة أم اسلامیة أم العربیة؟</w:t>
      </w:r>
    </w:p>
    <w:p>
      <w:pPr>
        <w:pStyle w:val="BookText"/>
      </w:pPr>
      <w:r>
        <w:rPr>
          <w:rFonts w:ascii="IRNazanin" w:hAnsi="IRNazanin" w:eastAsia="IRNazanin" w:cs="IRNazanin"/>
          <w:lang w:bidi="fa-IR"/>
          <w:color w:val="111111"/>
          <w:sz w:val="28"/>
          <w:szCs w:val="28"/>
          <w:rtl/>
        </w:rPr>
        <w:t xml:space="preserve">محمود عزمی، الهلال، مجلد 42، شماره 1، (1933 م.)، صفحه 53-58</w:t>
      </w:r>
    </w:p>
    <w:p>
      <w:pPr>
        <w:pStyle w:val="BookText"/>
      </w:pPr>
      <w:r>
        <w:rPr>
          <w:rFonts w:ascii="IRNazanin" w:hAnsi="IRNazanin" w:eastAsia="IRNazanin" w:cs="IRNazanin"/>
          <w:lang w:bidi="fa-IR"/>
          <w:color w:val="111111"/>
          <w:sz w:val="28"/>
          <w:szCs w:val="28"/>
          <w:rtl/>
        </w:rPr>
        <w:t xml:space="preserve">2295 - بلاغ الی ضمیر الامة</w:t>
      </w:r>
    </w:p>
    <w:p>
      <w:pPr>
        <w:pStyle w:val="BookText"/>
      </w:pPr>
      <w:r>
        <w:rPr>
          <w:rFonts w:ascii="IRNazanin" w:hAnsi="IRNazanin" w:eastAsia="IRNazanin" w:cs="IRNazanin"/>
          <w:lang w:bidi="fa-IR"/>
          <w:color w:val="111111"/>
          <w:sz w:val="28"/>
          <w:szCs w:val="28"/>
          <w:rtl/>
        </w:rPr>
        <w:t xml:space="preserve">فهمی هویدی، التوحید، سال پنجم، شماره 28 (رمضان - شوال 1407 ه): ص 105-112.</w:t>
      </w:r>
    </w:p>
    <w:p>
      <w:pPr>
        <w:pStyle w:val="BookText"/>
      </w:pPr>
      <w:r>
        <w:rPr>
          <w:rFonts w:ascii="IRNazanin" w:hAnsi="IRNazanin" w:eastAsia="IRNazanin" w:cs="IRNazanin"/>
          <w:lang w:bidi="fa-IR"/>
          <w:color w:val="111111"/>
          <w:sz w:val="28"/>
          <w:szCs w:val="28"/>
          <w:rtl/>
        </w:rPr>
        <w:t xml:space="preserve">2296 - البیان الختامی لاجتماع مجلس أمناء الاتحاد العالمی لعلماء المسلمین</w:t>
      </w:r>
    </w:p>
    <w:p>
      <w:pPr>
        <w:pStyle w:val="BookText"/>
      </w:pPr>
      <w:r>
        <w:rPr>
          <w:rFonts w:ascii="IRNazanin" w:hAnsi="IRNazanin" w:eastAsia="IRNazanin" w:cs="IRNazanin"/>
          <w:lang w:bidi="fa-IR"/>
          <w:color w:val="111111"/>
          <w:sz w:val="28"/>
          <w:szCs w:val="28"/>
          <w:rtl/>
        </w:rPr>
        <w:t xml:space="preserve">رسالة التقریب (شهریور 1385) شماره 57، صفحه 251 تا 260</w:t>
      </w:r>
    </w:p>
    <w:p>
      <w:pPr>
        <w:pStyle w:val="BookText"/>
      </w:pPr>
      <w:r>
        <w:rPr>
          <w:rFonts w:ascii="IRNazanin" w:hAnsi="IRNazanin" w:eastAsia="IRNazanin" w:cs="IRNazanin"/>
          <w:lang w:bidi="fa-IR"/>
          <w:color w:val="111111"/>
          <w:sz w:val="28"/>
          <w:szCs w:val="28"/>
          <w:rtl/>
        </w:rPr>
        <w:t xml:space="preserve">2297 - البیان الختامی للمؤتمر الدولی التاسع عشر للوحدة الإسلامیة «المسلمون فی الاقطار غیر الإسلامیة - حقوقه</w:t>
      </w:r>
    </w:p>
    <w:p>
      <w:pPr>
        <w:pStyle w:val="BookText"/>
      </w:pPr>
      <w:r>
        <w:rPr>
          <w:rFonts w:ascii="IRNazanin" w:hAnsi="IRNazanin" w:eastAsia="IRNazanin" w:cs="IRNazanin"/>
          <w:lang w:bidi="fa-IR"/>
          <w:color w:val="111111"/>
          <w:sz w:val="28"/>
          <w:szCs w:val="28"/>
          <w:rtl/>
        </w:rPr>
        <w:t xml:space="preserve">رسالة التقریب (تیر 1385) شماره 56، صفحه 267 تا 279</w:t>
      </w:r>
    </w:p>
    <w:p>
      <w:pPr>
        <w:pStyle w:val="BookText"/>
      </w:pPr>
      <w:r>
        <w:rPr>
          <w:rFonts w:ascii="IRNazanin" w:hAnsi="IRNazanin" w:eastAsia="IRNazanin" w:cs="IRNazanin"/>
          <w:lang w:bidi="fa-IR"/>
          <w:color w:val="111111"/>
          <w:sz w:val="28"/>
          <w:szCs w:val="28"/>
          <w:rtl/>
        </w:rPr>
        <w:t xml:space="preserve">2298 - البیان الختامی و التوصیات لندوة الوحدة الإسلامیة الثانیة/ سبل وحدة المسلمین و مناهج التقریب بینهم</w:t>
      </w:r>
    </w:p>
    <w:p>
      <w:pPr>
        <w:pStyle w:val="BookText"/>
      </w:pPr>
      <w:r>
        <w:rPr>
          <w:rFonts w:ascii="IRNazanin" w:hAnsi="IRNazanin" w:eastAsia="IRNazanin" w:cs="IRNazanin"/>
          <w:lang w:bidi="fa-IR"/>
          <w:color w:val="111111"/>
          <w:sz w:val="28"/>
          <w:szCs w:val="28"/>
          <w:rtl/>
        </w:rPr>
        <w:t xml:space="preserve">رسالة التقریب (فروردین 1384) شماره 48، صفحه 205 تا 208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2299 - البیان الختامی و توصیات اللقاء الاعلامی حول أثر الاعلام الاسلامی فی تحقیق وحدة المسلمین المنعقد</w:t>
      </w:r>
    </w:p>
    <w:p>
      <w:pPr>
        <w:pStyle w:val="BookText"/>
      </w:pPr>
      <w:r>
        <w:rPr>
          <w:rFonts w:ascii="IRNazanin" w:hAnsi="IRNazanin" w:eastAsia="IRNazanin" w:cs="IRNazanin"/>
          <w:lang w:bidi="fa-IR"/>
          <w:color w:val="111111"/>
          <w:sz w:val="28"/>
          <w:szCs w:val="28"/>
          <w:rtl/>
        </w:rPr>
        <w:t xml:space="preserve">رسالة التقریب (فروردین 1385) شماره 54، صفحه 233 تا 236</w:t>
      </w:r>
    </w:p>
    <w:p>
      <w:pPr>
        <w:pStyle w:val="BookText"/>
      </w:pPr>
      <w:r>
        <w:rPr>
          <w:rFonts w:ascii="IRNazanin" w:hAnsi="IRNazanin" w:eastAsia="IRNazanin" w:cs="IRNazanin"/>
          <w:lang w:bidi="fa-IR"/>
          <w:color w:val="111111"/>
          <w:sz w:val="28"/>
          <w:szCs w:val="28"/>
          <w:rtl/>
        </w:rPr>
        <w:t xml:space="preserve">2300 - بیان المسلمین</w:t>
      </w:r>
    </w:p>
    <w:p>
      <w:pPr>
        <w:pStyle w:val="BookText"/>
      </w:pPr>
      <w:r>
        <w:rPr>
          <w:rFonts w:ascii="IRNazanin" w:hAnsi="IRNazanin" w:eastAsia="IRNazanin" w:cs="IRNazanin"/>
          <w:lang w:bidi="fa-IR"/>
          <w:color w:val="111111"/>
          <w:sz w:val="28"/>
          <w:szCs w:val="28"/>
          <w:rtl/>
        </w:rPr>
        <w:t xml:space="preserve">شیخ عبد المجید سلیم، رسالة الاسلام، السنة الاولی، العدد 1: ص 9-12.</w:t>
      </w:r>
    </w:p>
    <w:p>
      <w:pPr>
        <w:pStyle w:val="BookText"/>
      </w:pPr>
      <w:r>
        <w:rPr>
          <w:rFonts w:ascii="IRNazanin" w:hAnsi="IRNazanin" w:eastAsia="IRNazanin" w:cs="IRNazanin"/>
          <w:lang w:bidi="fa-IR"/>
          <w:color w:val="111111"/>
          <w:sz w:val="28"/>
          <w:szCs w:val="28"/>
          <w:rtl/>
        </w:rPr>
        <w:t xml:space="preserve">2301 - بیان المسلمین</w:t>
      </w:r>
    </w:p>
    <w:p>
      <w:pPr>
        <w:pStyle w:val="BookText"/>
      </w:pPr>
      <w:r>
        <w:rPr>
          <w:rFonts w:ascii="IRNazanin" w:hAnsi="IRNazanin" w:eastAsia="IRNazanin" w:cs="IRNazanin"/>
          <w:lang w:bidi="fa-IR"/>
          <w:color w:val="111111"/>
          <w:sz w:val="28"/>
          <w:szCs w:val="28"/>
          <w:rtl/>
        </w:rPr>
        <w:t xml:space="preserve">شیخ عبدالمجید سلیم، رسالة الاسلام، السنة الخامسة، العدد 1: ص 30-33.</w:t>
      </w:r>
    </w:p>
    <w:p>
      <w:pPr>
        <w:pStyle w:val="BookText"/>
      </w:pPr>
      <w:r>
        <w:rPr>
          <w:rFonts w:ascii="IRNazanin" w:hAnsi="IRNazanin" w:eastAsia="IRNazanin" w:cs="IRNazanin"/>
          <w:lang w:bidi="fa-IR"/>
          <w:color w:val="111111"/>
          <w:sz w:val="28"/>
          <w:szCs w:val="28"/>
          <w:rtl/>
        </w:rPr>
        <w:t xml:space="preserve">2302 - بیان للمسلمین</w:t>
      </w:r>
    </w:p>
    <w:p>
      <w:pPr>
        <w:pStyle w:val="BookText"/>
      </w:pPr>
      <w:r>
        <w:rPr>
          <w:rFonts w:ascii="IRNazanin" w:hAnsi="IRNazanin" w:eastAsia="IRNazanin" w:cs="IRNazanin"/>
          <w:lang w:bidi="fa-IR"/>
          <w:color w:val="111111"/>
          <w:sz w:val="28"/>
          <w:szCs w:val="28"/>
          <w:rtl/>
        </w:rPr>
        <w:t xml:space="preserve">سلیم، عبدالمجید، ثقافة التقریب، شماره دوم (رجب 1428 ق.) صفحه 79 75.</w:t>
      </w:r>
    </w:p>
    <w:p>
      <w:pPr>
        <w:pStyle w:val="BookText"/>
      </w:pPr>
      <w:r>
        <w:rPr>
          <w:rFonts w:ascii="IRNazanin" w:hAnsi="IRNazanin" w:eastAsia="IRNazanin" w:cs="IRNazanin"/>
          <w:lang w:bidi="fa-IR"/>
          <w:color w:val="111111"/>
          <w:sz w:val="28"/>
          <w:szCs w:val="28"/>
          <w:rtl/>
        </w:rPr>
        <w:t xml:space="preserve">2303 - بین الوحدة الاسلامیة الوحدة العربی</w:t>
      </w:r>
    </w:p>
    <w:p>
      <w:pPr>
        <w:pStyle w:val="BookText"/>
      </w:pPr>
      <w:r>
        <w:rPr>
          <w:rFonts w:ascii="IRNazanin" w:hAnsi="IRNazanin" w:eastAsia="IRNazanin" w:cs="IRNazanin"/>
          <w:lang w:bidi="fa-IR"/>
          <w:color w:val="111111"/>
          <w:sz w:val="28"/>
          <w:szCs w:val="28"/>
          <w:rtl/>
        </w:rPr>
        <w:t xml:space="preserve">ساطع الحصری، الرساله، سال هفتم، شماره 328، (تشرین الاول/اکتوبر/ 1939 م.)، صفحه 1965-1968؛ المستقبل العربی، سال هفتم، شماره 73، (آذار/مارس/ 1985 م.)، صفحه 105-110</w:t>
      </w:r>
    </w:p>
    <w:p>
      <w:pPr>
        <w:pStyle w:val="BookText"/>
      </w:pPr>
      <w:r>
        <w:rPr>
          <w:rFonts w:ascii="IRNazanin" w:hAnsi="IRNazanin" w:eastAsia="IRNazanin" w:cs="IRNazanin"/>
          <w:lang w:bidi="fa-IR"/>
          <w:color w:val="111111"/>
          <w:sz w:val="28"/>
          <w:szCs w:val="28"/>
          <w:rtl/>
        </w:rPr>
        <w:t xml:space="preserve">2304 - التاریخ و التقریب</w:t>
      </w:r>
    </w:p>
    <w:p>
      <w:pPr>
        <w:pStyle w:val="BookText"/>
      </w:pPr>
      <w:r>
        <w:rPr>
          <w:rFonts w:ascii="IRNazanin" w:hAnsi="IRNazanin" w:eastAsia="IRNazanin" w:cs="IRNazanin"/>
          <w:lang w:bidi="fa-IR"/>
          <w:color w:val="111111"/>
          <w:sz w:val="28"/>
          <w:szCs w:val="28"/>
          <w:rtl/>
        </w:rPr>
        <w:t xml:space="preserve">محمود فیاض، رساله الاسلام، سال اول، شماره 3: صفحه 268-292.</w:t>
      </w:r>
    </w:p>
    <w:p>
      <w:pPr>
        <w:pStyle w:val="BookText"/>
      </w:pPr>
      <w:r>
        <w:rPr>
          <w:rFonts w:ascii="IRNazanin" w:hAnsi="IRNazanin" w:eastAsia="IRNazanin" w:cs="IRNazanin"/>
          <w:lang w:bidi="fa-IR"/>
          <w:color w:val="111111"/>
          <w:sz w:val="28"/>
          <w:szCs w:val="28"/>
          <w:rtl/>
        </w:rPr>
        <w:t xml:space="preserve">2305 - التاریخ یتکلم</w:t>
      </w:r>
    </w:p>
    <w:p>
      <w:pPr>
        <w:pStyle w:val="BookText"/>
      </w:pPr>
      <w:r>
        <w:rPr>
          <w:rFonts w:ascii="IRNazanin" w:hAnsi="IRNazanin" w:eastAsia="IRNazanin" w:cs="IRNazanin"/>
          <w:lang w:bidi="fa-IR"/>
          <w:color w:val="111111"/>
          <w:sz w:val="28"/>
          <w:szCs w:val="28"/>
          <w:rtl/>
        </w:rPr>
        <w:t xml:space="preserve">احمد سلیمان العشماوی، رابطه العالم الاسلامی، سال 5، شماره 4، صفحه 59-64؛ سال 5، شماره 5، صفحه 53-56؛ سال 5، شماره 6، صفحه 44-48؛ سال 5، شماره 7، صفحه 60-65؛ سال 5، شماره 9، صفحه 48-51؛ سال 5، شماره 10، صفحه 57-62</w:t>
      </w:r>
    </w:p>
    <w:p>
      <w:pPr>
        <w:pStyle w:val="BookText"/>
      </w:pPr>
      <w:r>
        <w:rPr>
          <w:rFonts w:ascii="IRNazanin" w:hAnsi="IRNazanin" w:eastAsia="IRNazanin" w:cs="IRNazanin"/>
          <w:lang w:bidi="fa-IR"/>
          <w:color w:val="111111"/>
          <w:sz w:val="28"/>
          <w:szCs w:val="28"/>
          <w:rtl/>
        </w:rPr>
        <w:t xml:space="preserve">2306 - التآمر الاستعماری علی الثورة و الوحدة</w:t>
      </w:r>
    </w:p>
    <w:p>
      <w:pPr>
        <w:pStyle w:val="BookText"/>
      </w:pPr>
      <w:r>
        <w:rPr>
          <w:rFonts w:ascii="IRNazanin" w:hAnsi="IRNazanin" w:eastAsia="IRNazanin" w:cs="IRNazanin"/>
          <w:lang w:bidi="fa-IR"/>
          <w:color w:val="111111"/>
          <w:sz w:val="28"/>
          <w:szCs w:val="28"/>
          <w:rtl/>
        </w:rPr>
        <w:t xml:space="preserve">التوحید، سال هشتم، شماره 44 (جمادی الاولی - جمادی الثانیه 1410 ه): ص 5-10.</w:t>
      </w:r>
    </w:p>
    <w:p>
      <w:pPr>
        <w:pStyle w:val="BookText"/>
      </w:pPr>
      <w:r>
        <w:rPr>
          <w:rFonts w:ascii="IRNazanin" w:hAnsi="IRNazanin" w:eastAsia="IRNazanin" w:cs="IRNazanin"/>
          <w:lang w:bidi="fa-IR"/>
          <w:color w:val="111111"/>
          <w:sz w:val="28"/>
          <w:szCs w:val="28"/>
          <w:rtl/>
        </w:rPr>
        <w:t xml:space="preserve">2307 - تأملات فی خطّ التقریب و الوحدة</w:t>
      </w:r>
    </w:p>
    <w:p>
      <w:pPr>
        <w:pStyle w:val="BookText"/>
      </w:pPr>
      <w:r>
        <w:rPr>
          <w:rFonts w:ascii="IRNazanin" w:hAnsi="IRNazanin" w:eastAsia="IRNazanin" w:cs="IRNazanin"/>
          <w:lang w:bidi="fa-IR"/>
          <w:color w:val="111111"/>
          <w:sz w:val="28"/>
          <w:szCs w:val="28"/>
          <w:rtl/>
        </w:rPr>
        <w:t xml:space="preserve">سید محمد حسین فضل الله، رساله التقریب، سال اول، شماره 3 (شعبان 1414 ه -): صفحه 173-186.</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2308 - تأملات فی طریق التقریب و الوحدة</w:t>
      </w:r>
    </w:p>
    <w:p>
      <w:pPr>
        <w:pStyle w:val="BookText"/>
      </w:pPr>
      <w:r>
        <w:rPr>
          <w:rFonts w:ascii="IRNazanin" w:hAnsi="IRNazanin" w:eastAsia="IRNazanin" w:cs="IRNazanin"/>
          <w:lang w:bidi="fa-IR"/>
          <w:color w:val="111111"/>
          <w:sz w:val="28"/>
          <w:szCs w:val="28"/>
          <w:rtl/>
        </w:rPr>
        <w:t xml:space="preserve">محمد حسین فضل الله، التوحید، سال هفتم، شماره 37 (ربیع الاول - ربیع الثانی 1409 ه -): صفحه 46-59.</w:t>
      </w:r>
    </w:p>
    <w:p>
      <w:pPr>
        <w:pStyle w:val="BookText"/>
      </w:pPr>
      <w:r>
        <w:rPr>
          <w:rFonts w:ascii="IRNazanin" w:hAnsi="IRNazanin" w:eastAsia="IRNazanin" w:cs="IRNazanin"/>
          <w:lang w:bidi="fa-IR"/>
          <w:color w:val="111111"/>
          <w:sz w:val="28"/>
          <w:szCs w:val="28"/>
          <w:rtl/>
        </w:rPr>
        <w:t xml:space="preserve">2309 - التثبیت قبل الحکم</w:t>
      </w:r>
    </w:p>
    <w:p>
      <w:pPr>
        <w:pStyle w:val="BookText"/>
      </w:pPr>
      <w:r>
        <w:rPr>
          <w:rFonts w:ascii="IRNazanin" w:hAnsi="IRNazanin" w:eastAsia="IRNazanin" w:cs="IRNazanin"/>
          <w:lang w:bidi="fa-IR"/>
          <w:color w:val="111111"/>
          <w:sz w:val="28"/>
          <w:szCs w:val="28"/>
          <w:rtl/>
        </w:rPr>
        <w:t xml:space="preserve">محمد حسین آل کاشف الغطاء، رسالة الاسلام، السنة الاولی، العدد 1: ص 22-25.</w:t>
      </w:r>
    </w:p>
    <w:p>
      <w:pPr>
        <w:pStyle w:val="BookText"/>
      </w:pPr>
      <w:r>
        <w:rPr>
          <w:rFonts w:ascii="IRNazanin" w:hAnsi="IRNazanin" w:eastAsia="IRNazanin" w:cs="IRNazanin"/>
          <w:lang w:bidi="fa-IR"/>
          <w:color w:val="111111"/>
          <w:sz w:val="28"/>
          <w:szCs w:val="28"/>
          <w:rtl/>
        </w:rPr>
        <w:t xml:space="preserve">2310 - تجربة التقریب بین المذاهب الاسلامیة</w:t>
      </w:r>
    </w:p>
    <w:p>
      <w:pPr>
        <w:pStyle w:val="BookText"/>
      </w:pPr>
      <w:r>
        <w:rPr>
          <w:rFonts w:ascii="IRNazanin" w:hAnsi="IRNazanin" w:eastAsia="IRNazanin" w:cs="IRNazanin"/>
          <w:lang w:bidi="fa-IR"/>
          <w:color w:val="111111"/>
          <w:sz w:val="28"/>
          <w:szCs w:val="28"/>
          <w:rtl/>
        </w:rPr>
        <w:t xml:space="preserve">فهمی هویدی، رساله التقریب، دوره هشتم، شماره 29 (رجب - رمضان 1421 ه -): ص 86-107.</w:t>
      </w:r>
    </w:p>
    <w:p>
      <w:pPr>
        <w:pStyle w:val="BookText"/>
      </w:pPr>
      <w:r>
        <w:rPr>
          <w:rFonts w:ascii="IRNazanin" w:hAnsi="IRNazanin" w:eastAsia="IRNazanin" w:cs="IRNazanin"/>
          <w:lang w:bidi="fa-IR"/>
          <w:color w:val="111111"/>
          <w:sz w:val="28"/>
          <w:szCs w:val="28"/>
          <w:rtl/>
        </w:rPr>
        <w:t xml:space="preserve">2311 - تجرید الذات أساس وحدة المسلمین</w:t>
      </w:r>
    </w:p>
    <w:p>
      <w:pPr>
        <w:pStyle w:val="BookText"/>
      </w:pPr>
      <w:r>
        <w:rPr>
          <w:rFonts w:ascii="IRNazanin" w:hAnsi="IRNazanin" w:eastAsia="IRNazanin" w:cs="IRNazanin"/>
          <w:lang w:bidi="fa-IR"/>
          <w:color w:val="111111"/>
          <w:sz w:val="28"/>
          <w:szCs w:val="28"/>
          <w:rtl/>
        </w:rPr>
        <w:t xml:space="preserve">الخفاف، إسماعیل، رسالة التقریب (اردیبهشت 1383) شماره 42، صفحه 163 تا 166</w:t>
      </w:r>
    </w:p>
    <w:p>
      <w:pPr>
        <w:pStyle w:val="BookText"/>
      </w:pPr>
      <w:r>
        <w:rPr>
          <w:rFonts w:ascii="IRNazanin" w:hAnsi="IRNazanin" w:eastAsia="IRNazanin" w:cs="IRNazanin"/>
          <w:lang w:bidi="fa-IR"/>
          <w:color w:val="111111"/>
          <w:sz w:val="28"/>
          <w:szCs w:val="28"/>
          <w:rtl/>
        </w:rPr>
        <w:t xml:space="preserve">2312 - التحدیات التربویة لوحدة الأمة الإسلامیة فی القرن الحادی و العشرین</w:t>
      </w:r>
    </w:p>
    <w:p>
      <w:pPr>
        <w:pStyle w:val="BookText"/>
      </w:pPr>
      <w:r>
        <w:rPr>
          <w:rFonts w:ascii="IRNazanin" w:hAnsi="IRNazanin" w:eastAsia="IRNazanin" w:cs="IRNazanin"/>
          <w:lang w:bidi="fa-IR"/>
          <w:color w:val="111111"/>
          <w:sz w:val="28"/>
          <w:szCs w:val="28"/>
          <w:rtl/>
        </w:rPr>
        <w:t xml:space="preserve">رسالة آبادی، جمال أحمد، التقریب (آبان 1383) شماره 45، صفحه 145 تا 176</w:t>
      </w:r>
    </w:p>
    <w:p>
      <w:pPr>
        <w:pStyle w:val="BookText"/>
      </w:pPr>
      <w:r>
        <w:rPr>
          <w:rFonts w:ascii="IRNazanin" w:hAnsi="IRNazanin" w:eastAsia="IRNazanin" w:cs="IRNazanin"/>
          <w:lang w:bidi="fa-IR"/>
          <w:color w:val="111111"/>
          <w:sz w:val="28"/>
          <w:szCs w:val="28"/>
          <w:rtl/>
        </w:rPr>
        <w:t xml:space="preserve">2313 - تحدیات أمام وحدة المسلمین من الغزو الثقافی الی الوجود الصهیونی</w:t>
      </w:r>
    </w:p>
    <w:p>
      <w:pPr>
        <w:pStyle w:val="BookText"/>
      </w:pPr>
      <w:r>
        <w:rPr>
          <w:rFonts w:ascii="IRNazanin" w:hAnsi="IRNazanin" w:eastAsia="IRNazanin" w:cs="IRNazanin"/>
          <w:lang w:bidi="fa-IR"/>
          <w:color w:val="111111"/>
          <w:sz w:val="28"/>
          <w:szCs w:val="28"/>
          <w:rtl/>
        </w:rPr>
        <w:t xml:space="preserve">رفعت، سیداحمد، رسالة التقریب (مهرماه 1378) شماره 25، صفحه 111 تا 129</w:t>
      </w:r>
    </w:p>
    <w:p>
      <w:pPr>
        <w:pStyle w:val="BookText"/>
      </w:pPr>
      <w:r>
        <w:rPr>
          <w:rFonts w:ascii="IRNazanin" w:hAnsi="IRNazanin" w:eastAsia="IRNazanin" w:cs="IRNazanin"/>
          <w:lang w:bidi="fa-IR"/>
          <w:color w:val="111111"/>
          <w:sz w:val="28"/>
          <w:szCs w:val="28"/>
          <w:rtl/>
        </w:rPr>
        <w:t xml:space="preserve">2314 - التسامح الدینی فی الاسلام</w:t>
      </w:r>
    </w:p>
    <w:p>
      <w:pPr>
        <w:pStyle w:val="BookText"/>
      </w:pPr>
      <w:r>
        <w:rPr>
          <w:rFonts w:ascii="IRNazanin" w:hAnsi="IRNazanin" w:eastAsia="IRNazanin" w:cs="IRNazanin"/>
          <w:lang w:bidi="fa-IR"/>
          <w:color w:val="111111"/>
          <w:sz w:val="28"/>
          <w:szCs w:val="28"/>
          <w:rtl/>
        </w:rPr>
        <w:t xml:space="preserve">احمد امین بک، رساله الاسلام، سال اول، شماره 3: صفحه 244-249.</w:t>
      </w:r>
    </w:p>
    <w:p>
      <w:pPr>
        <w:pStyle w:val="BookText"/>
      </w:pPr>
      <w:r>
        <w:rPr>
          <w:rFonts w:ascii="IRNazanin" w:hAnsi="IRNazanin" w:eastAsia="IRNazanin" w:cs="IRNazanin"/>
          <w:lang w:bidi="fa-IR"/>
          <w:color w:val="111111"/>
          <w:sz w:val="28"/>
          <w:szCs w:val="28"/>
          <w:rtl/>
        </w:rPr>
        <w:t xml:space="preserve">2315 - تشریح اهداف و فعالیتهای مجمع التقریب</w:t>
      </w:r>
    </w:p>
    <w:p>
      <w:pPr>
        <w:pStyle w:val="BookText"/>
      </w:pPr>
      <w:r>
        <w:rPr>
          <w:rFonts w:ascii="IRNazanin" w:hAnsi="IRNazanin" w:eastAsia="IRNazanin" w:cs="IRNazanin"/>
          <w:lang w:bidi="fa-IR"/>
          <w:color w:val="111111"/>
          <w:sz w:val="28"/>
          <w:szCs w:val="28"/>
          <w:rtl/>
        </w:rPr>
        <w:t xml:space="preserve">مصاحبه آقای واعظ زاده با مجله العالم، اطلاعات (18 بهمن 1369): ص 7.</w:t>
      </w:r>
    </w:p>
    <w:p>
      <w:pPr>
        <w:pStyle w:val="BookText"/>
      </w:pPr>
      <w:r>
        <w:rPr>
          <w:rFonts w:ascii="IRNazanin" w:hAnsi="IRNazanin" w:eastAsia="IRNazanin" w:cs="IRNazanin"/>
          <w:lang w:bidi="fa-IR"/>
          <w:color w:val="111111"/>
          <w:sz w:val="28"/>
          <w:szCs w:val="28"/>
          <w:rtl/>
        </w:rPr>
        <w:t xml:space="preserve">2316 - التضامن الاسلامی طریقنا الی النصر والعزة</w:t>
      </w:r>
    </w:p>
    <w:p>
      <w:pPr>
        <w:pStyle w:val="BookText"/>
      </w:pPr>
      <w:r>
        <w:rPr>
          <w:rFonts w:ascii="IRNazanin" w:hAnsi="IRNazanin" w:eastAsia="IRNazanin" w:cs="IRNazanin"/>
          <w:lang w:bidi="fa-IR"/>
          <w:color w:val="111111"/>
          <w:sz w:val="28"/>
          <w:szCs w:val="28"/>
          <w:rtl/>
        </w:rPr>
        <w:t xml:space="preserve">محمدنعیم، رابطه العالم الاسلامیه، سال 13، شماره 2، (شباط / فبرایر آذار / مارس 1975 م.)، صفحه 39-40</w:t>
      </w:r>
    </w:p>
    <w:p>
      <w:pPr>
        <w:pStyle w:val="BookText"/>
      </w:pPr>
      <w:r>
        <w:rPr>
          <w:rFonts w:ascii="IRNazanin" w:hAnsi="IRNazanin" w:eastAsia="IRNazanin" w:cs="IRNazanin"/>
          <w:lang w:bidi="fa-IR"/>
          <w:color w:val="111111"/>
          <w:sz w:val="28"/>
          <w:szCs w:val="28"/>
          <w:rtl/>
        </w:rPr>
        <w:t xml:space="preserve">2317 - التضامن الاسلامی عقیدة و ضرورة</w:t>
      </w:r>
    </w:p>
    <w:p>
      <w:pPr>
        <w:pStyle w:val="BookText"/>
      </w:pPr>
      <w:r>
        <w:rPr>
          <w:rFonts w:ascii="IRNazanin" w:hAnsi="IRNazanin" w:eastAsia="IRNazanin" w:cs="IRNazanin"/>
          <w:lang w:bidi="fa-IR"/>
          <w:color w:val="111111"/>
          <w:sz w:val="28"/>
          <w:szCs w:val="28"/>
          <w:rtl/>
        </w:rPr>
        <w:t xml:space="preserve">محمد فتحی عثمان، الامه، سال 1، شماره 8، (حزیران / یونیو 1981 م.)، صفحه 10-18</w:t>
      </w:r>
    </w:p>
    <w:p>
      <w:pPr>
        <w:pStyle w:val="BookText"/>
      </w:pPr>
      <w:r>
        <w:rPr>
          <w:rFonts w:ascii="IRNazanin" w:hAnsi="IRNazanin" w:eastAsia="IRNazanin" w:cs="IRNazanin"/>
          <w:lang w:bidi="fa-IR"/>
          <w:color w:val="111111"/>
          <w:sz w:val="28"/>
          <w:szCs w:val="28"/>
          <w:rtl/>
        </w:rPr>
        <w:t xml:space="preserve">2318 - التضامن الاسلامی فی عالم متغیر</w:t>
      </w:r>
    </w:p>
    <w:p>
      <w:pPr>
        <w:pStyle w:val="BookText"/>
      </w:pPr>
      <w:r>
        <w:rPr>
          <w:rFonts w:ascii="IRNazanin" w:hAnsi="IRNazanin" w:eastAsia="IRNazanin" w:cs="IRNazanin"/>
          <w:lang w:bidi="fa-IR"/>
          <w:color w:val="111111"/>
          <w:sz w:val="28"/>
          <w:szCs w:val="28"/>
          <w:rtl/>
        </w:rPr>
        <w:t xml:space="preserve">عبدالملک عوده، المستقبل العربی، سال 5، شماره 42-44، (آب / اغسطس - تشرین الاول / اکتوبر 1982 م.)، صفحه 61-73</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2319 - التضامن العربی الاسلامیة</w:t>
      </w:r>
    </w:p>
    <w:p>
      <w:pPr>
        <w:pStyle w:val="BookText"/>
      </w:pPr>
      <w:r>
        <w:rPr>
          <w:rFonts w:ascii="IRNazanin" w:hAnsi="IRNazanin" w:eastAsia="IRNazanin" w:cs="IRNazanin"/>
          <w:lang w:bidi="fa-IR"/>
          <w:color w:val="111111"/>
          <w:sz w:val="28"/>
          <w:szCs w:val="28"/>
          <w:rtl/>
        </w:rPr>
        <w:t xml:space="preserve">محمد ضیاء الدین الریس، منبر الاسلام، سال 25، شماره 9، (کانون الاول / دیسمبر 1967 م.)، صفحه 93-96</w:t>
      </w:r>
    </w:p>
    <w:p>
      <w:pPr>
        <w:pStyle w:val="BookText"/>
      </w:pPr>
      <w:r>
        <w:rPr>
          <w:rFonts w:ascii="IRNazanin" w:hAnsi="IRNazanin" w:eastAsia="IRNazanin" w:cs="IRNazanin"/>
          <w:lang w:bidi="fa-IR"/>
          <w:color w:val="111111"/>
          <w:sz w:val="28"/>
          <w:szCs w:val="28"/>
          <w:rtl/>
        </w:rPr>
        <w:t xml:space="preserve">2320 - التضامن والاخوة الإسلامیة</w:t>
      </w:r>
    </w:p>
    <w:p>
      <w:pPr>
        <w:pStyle w:val="BookText"/>
      </w:pPr>
      <w:r>
        <w:rPr>
          <w:rFonts w:ascii="IRNazanin" w:hAnsi="IRNazanin" w:eastAsia="IRNazanin" w:cs="IRNazanin"/>
          <w:lang w:bidi="fa-IR"/>
          <w:color w:val="111111"/>
          <w:sz w:val="28"/>
          <w:szCs w:val="28"/>
          <w:rtl/>
        </w:rPr>
        <w:t xml:space="preserve">معله، حمید، رسالة التقریب (اردیبهشت 1376) شماره 15، صفحه 106 تا 122</w:t>
      </w:r>
    </w:p>
    <w:p>
      <w:pPr>
        <w:pStyle w:val="BookText"/>
      </w:pPr>
      <w:r>
        <w:rPr>
          <w:rFonts w:ascii="IRNazanin" w:hAnsi="IRNazanin" w:eastAsia="IRNazanin" w:cs="IRNazanin"/>
          <w:lang w:bidi="fa-IR"/>
          <w:color w:val="111111"/>
          <w:sz w:val="28"/>
          <w:szCs w:val="28"/>
          <w:rtl/>
        </w:rPr>
        <w:t xml:space="preserve">2321 - تطبیق أو طباق فی اسباب افتراق المسلمین و ماآل الیه</w:t>
      </w:r>
    </w:p>
    <w:p>
      <w:pPr>
        <w:pStyle w:val="BookText"/>
      </w:pPr>
      <w:r>
        <w:rPr>
          <w:rFonts w:ascii="IRNazanin" w:hAnsi="IRNazanin" w:eastAsia="IRNazanin" w:cs="IRNazanin"/>
          <w:lang w:bidi="fa-IR"/>
          <w:color w:val="111111"/>
          <w:sz w:val="28"/>
          <w:szCs w:val="28"/>
          <w:rtl/>
        </w:rPr>
        <w:t xml:space="preserve">محمد رشید رضا، المنار، مجلد بیست ودو، شماره 10، (31 تشرین الاول / اکتوبر 1921 م.)، صفحه 731-746</w:t>
      </w:r>
    </w:p>
    <w:p>
      <w:pPr>
        <w:pStyle w:val="BookText"/>
      </w:pPr>
      <w:r>
        <w:rPr>
          <w:rFonts w:ascii="IRNazanin" w:hAnsi="IRNazanin" w:eastAsia="IRNazanin" w:cs="IRNazanin"/>
          <w:lang w:bidi="fa-IR"/>
          <w:color w:val="111111"/>
          <w:sz w:val="28"/>
          <w:szCs w:val="28"/>
          <w:rtl/>
        </w:rPr>
        <w:t xml:space="preserve">2322 - التعاون الفکری والثقافی علی صعید الامة الاسلامیة</w:t>
      </w:r>
    </w:p>
    <w:p>
      <w:pPr>
        <w:pStyle w:val="BookText"/>
      </w:pPr>
      <w:r>
        <w:rPr>
          <w:rFonts w:ascii="IRNazanin" w:hAnsi="IRNazanin" w:eastAsia="IRNazanin" w:cs="IRNazanin"/>
          <w:lang w:bidi="fa-IR"/>
          <w:color w:val="111111"/>
          <w:sz w:val="28"/>
          <w:szCs w:val="28"/>
          <w:rtl/>
        </w:rPr>
        <w:t xml:space="preserve">الوهیبی، صالح بن سلیمان، ثقافة التقریب، شماره دوم (رجب 1428 ق.) صفحه 98 93.</w:t>
      </w:r>
    </w:p>
    <w:p>
      <w:pPr>
        <w:pStyle w:val="BookText"/>
      </w:pPr>
      <w:r>
        <w:rPr>
          <w:rFonts w:ascii="IRNazanin" w:hAnsi="IRNazanin" w:eastAsia="IRNazanin" w:cs="IRNazanin"/>
          <w:lang w:bidi="fa-IR"/>
          <w:color w:val="111111"/>
          <w:sz w:val="28"/>
          <w:szCs w:val="28"/>
          <w:rtl/>
        </w:rPr>
        <w:t xml:space="preserve">2323 - التعایش الاخوی العربی - الایرانی</w:t>
      </w:r>
    </w:p>
    <w:p>
      <w:pPr>
        <w:pStyle w:val="BookText"/>
      </w:pPr>
      <w:r>
        <w:rPr>
          <w:rFonts w:ascii="IRNazanin" w:hAnsi="IRNazanin" w:eastAsia="IRNazanin" w:cs="IRNazanin"/>
          <w:lang w:bidi="fa-IR"/>
          <w:color w:val="111111"/>
          <w:sz w:val="28"/>
          <w:szCs w:val="28"/>
          <w:rtl/>
        </w:rPr>
        <w:t xml:space="preserve">ثقافة التقریب، شماره دوم (رجب 1428 ق.) صفحه 108 105.</w:t>
      </w:r>
    </w:p>
    <w:p>
      <w:pPr>
        <w:pStyle w:val="BookText"/>
      </w:pPr>
      <w:r>
        <w:rPr>
          <w:rFonts w:ascii="IRNazanin" w:hAnsi="IRNazanin" w:eastAsia="IRNazanin" w:cs="IRNazanin"/>
          <w:lang w:bidi="fa-IR"/>
          <w:color w:val="111111"/>
          <w:sz w:val="28"/>
          <w:szCs w:val="28"/>
          <w:rtl/>
        </w:rPr>
        <w:t xml:space="preserve">2324 - تعدد المذاهب و التقریب و الوحدة الاسلامیة</w:t>
      </w:r>
    </w:p>
    <w:p>
      <w:pPr>
        <w:pStyle w:val="BookText"/>
      </w:pPr>
      <w:r>
        <w:rPr>
          <w:rFonts w:ascii="IRNazanin" w:hAnsi="IRNazanin" w:eastAsia="IRNazanin" w:cs="IRNazanin"/>
          <w:lang w:bidi="fa-IR"/>
          <w:color w:val="111111"/>
          <w:sz w:val="28"/>
          <w:szCs w:val="28"/>
          <w:rtl/>
        </w:rPr>
        <w:t xml:space="preserve">محمدعلی تسخیری، رساله التقریب، شماره 39، (پاییز 1424 ه - 2003 م)، ص 11-28.</w:t>
      </w:r>
    </w:p>
    <w:p>
      <w:pPr>
        <w:pStyle w:val="BookText"/>
      </w:pPr>
      <w:r>
        <w:rPr>
          <w:rFonts w:ascii="IRNazanin" w:hAnsi="IRNazanin" w:eastAsia="IRNazanin" w:cs="IRNazanin"/>
          <w:lang w:bidi="fa-IR"/>
          <w:color w:val="111111"/>
          <w:sz w:val="28"/>
          <w:szCs w:val="28"/>
          <w:rtl/>
        </w:rPr>
        <w:t xml:space="preserve">2325 - التعدد و الوحدة فی الولایة و الإمرة</w:t>
      </w:r>
    </w:p>
    <w:p>
      <w:pPr>
        <w:pStyle w:val="BookText"/>
      </w:pPr>
      <w:r>
        <w:rPr>
          <w:rFonts w:ascii="IRNazanin" w:hAnsi="IRNazanin" w:eastAsia="IRNazanin" w:cs="IRNazanin"/>
          <w:lang w:bidi="fa-IR"/>
          <w:color w:val="111111"/>
          <w:sz w:val="28"/>
          <w:szCs w:val="28"/>
          <w:rtl/>
        </w:rPr>
        <w:t xml:space="preserve">آصفی، محمدمهدی، فقه اهل البیت (عربی) (تابستان 1379) شماره 18، ص 69 تا 106</w:t>
      </w:r>
    </w:p>
    <w:p>
      <w:pPr>
        <w:pStyle w:val="BookText"/>
      </w:pPr>
      <w:r>
        <w:rPr>
          <w:rFonts w:ascii="IRNazanin" w:hAnsi="IRNazanin" w:eastAsia="IRNazanin" w:cs="IRNazanin"/>
          <w:lang w:bidi="fa-IR"/>
          <w:color w:val="111111"/>
          <w:sz w:val="28"/>
          <w:szCs w:val="28"/>
          <w:rtl/>
        </w:rPr>
        <w:t xml:space="preserve">2326 - التفاهم بین الشیعة و اهل السنة فی نهج البلاغة</w:t>
      </w:r>
    </w:p>
    <w:p>
      <w:pPr>
        <w:pStyle w:val="BookText"/>
      </w:pPr>
      <w:r>
        <w:rPr>
          <w:rFonts w:ascii="IRNazanin" w:hAnsi="IRNazanin" w:eastAsia="IRNazanin" w:cs="IRNazanin"/>
          <w:lang w:bidi="fa-IR"/>
          <w:color w:val="111111"/>
          <w:sz w:val="28"/>
          <w:szCs w:val="28"/>
          <w:rtl/>
        </w:rPr>
        <w:t xml:space="preserve">سید جواد مصطفوی، التوحید، سال ششم، شماره 31 (ربیع الاول - ربیع الثانی 1408 ه -): صفحه 46-65.</w:t>
      </w:r>
    </w:p>
    <w:p>
      <w:pPr>
        <w:pStyle w:val="BookText"/>
      </w:pPr>
      <w:r>
        <w:rPr>
          <w:rFonts w:ascii="IRNazanin" w:hAnsi="IRNazanin" w:eastAsia="IRNazanin" w:cs="IRNazanin"/>
          <w:lang w:bidi="fa-IR"/>
          <w:color w:val="111111"/>
          <w:sz w:val="28"/>
          <w:szCs w:val="28"/>
          <w:rtl/>
        </w:rPr>
        <w:t xml:space="preserve">2327 - التفاهم بین الشیعة و اهل السنة فی نهج البلاغة</w:t>
      </w:r>
    </w:p>
    <w:p>
      <w:pPr>
        <w:pStyle w:val="BookText"/>
      </w:pPr>
      <w:r>
        <w:rPr>
          <w:rFonts w:ascii="IRNazanin" w:hAnsi="IRNazanin" w:eastAsia="IRNazanin" w:cs="IRNazanin"/>
          <w:lang w:bidi="fa-IR"/>
          <w:color w:val="111111"/>
          <w:sz w:val="28"/>
          <w:szCs w:val="28"/>
          <w:rtl/>
        </w:rPr>
        <w:t xml:space="preserve">سیدجواد مصطفوی، آفاق الحضاره الاسلامیه، (مهر 1380)، شماره 8، صفحه 197-224</w:t>
      </w:r>
    </w:p>
    <w:p>
      <w:pPr>
        <w:pStyle w:val="BookText"/>
      </w:pPr>
      <w:r>
        <w:rPr>
          <w:rFonts w:ascii="IRNazanin" w:hAnsi="IRNazanin" w:eastAsia="IRNazanin" w:cs="IRNazanin"/>
          <w:lang w:bidi="fa-IR"/>
          <w:color w:val="111111"/>
          <w:sz w:val="28"/>
          <w:szCs w:val="28"/>
          <w:rtl/>
        </w:rPr>
        <w:t xml:space="preserve">2328 - التفاهم حول اصول الفقه، سبیل للتقریب</w:t>
      </w:r>
    </w:p>
    <w:p>
      <w:pPr>
        <w:pStyle w:val="BookText"/>
      </w:pPr>
      <w:r>
        <w:rPr>
          <w:rFonts w:ascii="IRNazanin" w:hAnsi="IRNazanin" w:eastAsia="IRNazanin" w:cs="IRNazanin"/>
          <w:lang w:bidi="fa-IR"/>
          <w:color w:val="111111"/>
          <w:sz w:val="28"/>
          <w:szCs w:val="28"/>
          <w:rtl/>
        </w:rPr>
        <w:t xml:space="preserve">محمد علی تسخیری، التوحید، سال دهم، شماره 56: صفحه 45-53.</w:t>
      </w:r>
    </w:p>
    <w:p>
      <w:pPr>
        <w:pStyle w:val="BookText"/>
      </w:pPr>
      <w:r>
        <w:rPr>
          <w:rFonts w:ascii="IRNazanin" w:hAnsi="IRNazanin" w:eastAsia="IRNazanin" w:cs="IRNazanin"/>
          <w:lang w:bidi="fa-IR"/>
          <w:color w:val="111111"/>
          <w:sz w:val="28"/>
          <w:szCs w:val="28"/>
          <w:rtl/>
        </w:rPr>
        <w:t xml:space="preserve">2329 - التفسیر و التقریب</w:t>
      </w:r>
    </w:p>
    <w:p>
      <w:pPr>
        <w:pStyle w:val="BookText"/>
      </w:pPr>
      <w:r>
        <w:rPr>
          <w:rFonts w:ascii="IRNazanin" w:hAnsi="IRNazanin" w:eastAsia="IRNazanin" w:cs="IRNazanin"/>
          <w:lang w:bidi="fa-IR"/>
          <w:color w:val="111111"/>
          <w:sz w:val="28"/>
          <w:szCs w:val="28"/>
          <w:rtl/>
        </w:rPr>
        <w:t xml:space="preserve">بی‌آزار شیرازی، عبدالکریم، رسالة التقریب (بهمن 1385) شماره 59، صفحه 73 تا 96</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2330 - تفعیل دور الموسسات فی بناء الوحدة</w:t>
      </w:r>
    </w:p>
    <w:p>
      <w:pPr>
        <w:pStyle w:val="BookText"/>
      </w:pPr>
      <w:r>
        <w:rPr>
          <w:rFonts w:ascii="IRNazanin" w:hAnsi="IRNazanin" w:eastAsia="IRNazanin" w:cs="IRNazanin"/>
          <w:lang w:bidi="fa-IR"/>
          <w:color w:val="111111"/>
          <w:sz w:val="28"/>
          <w:szCs w:val="28"/>
          <w:rtl/>
        </w:rPr>
        <w:t xml:space="preserve">حمود السمیط، عبدالرحمان، ثقافة التقریب، پیش شماره اول (ربیع الثانی 1428 ق.) صفحه 61-68.</w:t>
      </w:r>
    </w:p>
    <w:p>
      <w:pPr>
        <w:pStyle w:val="BookText"/>
      </w:pPr>
      <w:r>
        <w:rPr>
          <w:rFonts w:ascii="IRNazanin" w:hAnsi="IRNazanin" w:eastAsia="IRNazanin" w:cs="IRNazanin"/>
          <w:lang w:bidi="fa-IR"/>
          <w:color w:val="111111"/>
          <w:sz w:val="28"/>
          <w:szCs w:val="28"/>
          <w:rtl/>
        </w:rPr>
        <w:t xml:space="preserve">2331 - تقریب الاقطار الاسلامیة</w:t>
      </w:r>
    </w:p>
    <w:p>
      <w:pPr>
        <w:pStyle w:val="BookText"/>
      </w:pPr>
      <w:r>
        <w:rPr>
          <w:rFonts w:ascii="IRNazanin" w:hAnsi="IRNazanin" w:eastAsia="IRNazanin" w:cs="IRNazanin"/>
          <w:lang w:bidi="fa-IR"/>
          <w:color w:val="111111"/>
          <w:sz w:val="28"/>
          <w:szCs w:val="28"/>
          <w:rtl/>
        </w:rPr>
        <w:t xml:space="preserve">عبدالحلیم کاشف الغطاء، رساله الاسلام، سال چهارم، شماره 1: صفحه 45-48.</w:t>
      </w:r>
    </w:p>
    <w:p>
      <w:pPr>
        <w:pStyle w:val="BookText"/>
      </w:pPr>
      <w:r>
        <w:rPr>
          <w:rFonts w:ascii="IRNazanin" w:hAnsi="IRNazanin" w:eastAsia="IRNazanin" w:cs="IRNazanin"/>
          <w:lang w:bidi="fa-IR"/>
          <w:color w:val="111111"/>
          <w:sz w:val="28"/>
          <w:szCs w:val="28"/>
          <w:rtl/>
        </w:rPr>
        <w:t xml:space="preserve">2332 - التقریب بین المذاهب الاسلامیة</w:t>
      </w:r>
    </w:p>
    <w:p>
      <w:pPr>
        <w:pStyle w:val="BookText"/>
      </w:pPr>
      <w:r>
        <w:rPr>
          <w:rFonts w:ascii="IRNazanin" w:hAnsi="IRNazanin" w:eastAsia="IRNazanin" w:cs="IRNazanin"/>
          <w:lang w:bidi="fa-IR"/>
          <w:color w:val="111111"/>
          <w:sz w:val="28"/>
          <w:szCs w:val="28"/>
          <w:rtl/>
        </w:rPr>
        <w:t xml:space="preserve">محمد عماره، رسالة التقریب، شماره 36 (شتاء 1423 هجری. 2003 م): ص 285-297.</w:t>
      </w:r>
    </w:p>
    <w:p>
      <w:pPr>
        <w:pStyle w:val="BookText"/>
      </w:pPr>
      <w:r>
        <w:rPr>
          <w:rFonts w:ascii="IRNazanin" w:hAnsi="IRNazanin" w:eastAsia="IRNazanin" w:cs="IRNazanin"/>
          <w:lang w:bidi="fa-IR"/>
          <w:color w:val="111111"/>
          <w:sz w:val="28"/>
          <w:szCs w:val="28"/>
          <w:rtl/>
        </w:rPr>
        <w:t xml:space="preserve">2333 - التقریب بین المذاهب الاسلامیة واجب اسلامی</w:t>
      </w:r>
    </w:p>
    <w:p>
      <w:pPr>
        <w:pStyle w:val="BookText"/>
      </w:pPr>
      <w:r>
        <w:rPr>
          <w:rFonts w:ascii="IRNazanin" w:hAnsi="IRNazanin" w:eastAsia="IRNazanin" w:cs="IRNazanin"/>
          <w:lang w:bidi="fa-IR"/>
          <w:color w:val="111111"/>
          <w:sz w:val="28"/>
          <w:szCs w:val="28"/>
          <w:rtl/>
        </w:rPr>
        <w:t xml:space="preserve">محمد الکتانی، تهران، مجمع جهانی تقریب مذاهب‌اسلامی،] مقاله ارائه شده در ششمین کنفرانس بین المللی وحدت اسلامی [، 1372، 12 ص.</w:t>
      </w:r>
    </w:p>
    <w:p>
      <w:pPr>
        <w:pStyle w:val="BookText"/>
      </w:pPr>
      <w:r>
        <w:rPr>
          <w:rFonts w:ascii="IRNazanin" w:hAnsi="IRNazanin" w:eastAsia="IRNazanin" w:cs="IRNazanin"/>
          <w:lang w:bidi="fa-IR"/>
          <w:color w:val="111111"/>
          <w:sz w:val="28"/>
          <w:szCs w:val="28"/>
          <w:rtl/>
        </w:rPr>
        <w:t xml:space="preserve">2334 - التقریب بین المذاهب الاسلامیة</w:t>
      </w:r>
    </w:p>
    <w:p>
      <w:pPr>
        <w:pStyle w:val="BookText"/>
      </w:pPr>
      <w:r>
        <w:rPr>
          <w:rFonts w:ascii="IRNazanin" w:hAnsi="IRNazanin" w:eastAsia="IRNazanin" w:cs="IRNazanin"/>
          <w:lang w:bidi="fa-IR"/>
          <w:color w:val="111111"/>
          <w:sz w:val="28"/>
          <w:szCs w:val="28"/>
          <w:rtl/>
        </w:rPr>
        <w:t xml:space="preserve">محمد عماره، رسالة التقریب، شماره 36 (زمستان 1423 ه - 2003 م): ص 285-297.</w:t>
      </w:r>
    </w:p>
    <w:p>
      <w:pPr>
        <w:pStyle w:val="BookText"/>
      </w:pPr>
      <w:r>
        <w:rPr>
          <w:rFonts w:ascii="IRNazanin" w:hAnsi="IRNazanin" w:eastAsia="IRNazanin" w:cs="IRNazanin"/>
          <w:lang w:bidi="fa-IR"/>
          <w:color w:val="111111"/>
          <w:sz w:val="28"/>
          <w:szCs w:val="28"/>
          <w:rtl/>
        </w:rPr>
        <w:t xml:space="preserve">2335 - التقریب بین المذاهب الاسلامیة الکلامیة...</w:t>
      </w:r>
    </w:p>
    <w:p>
      <w:pPr>
        <w:pStyle w:val="BookText"/>
      </w:pPr>
      <w:r>
        <w:rPr>
          <w:rFonts w:ascii="IRNazanin" w:hAnsi="IRNazanin" w:eastAsia="IRNazanin" w:cs="IRNazanin"/>
          <w:lang w:bidi="fa-IR"/>
          <w:color w:val="111111"/>
          <w:sz w:val="28"/>
          <w:szCs w:val="28"/>
          <w:rtl/>
        </w:rPr>
        <w:t xml:space="preserve">أحمد عبدالرحیم السایح، رسالة‌التقریب، سال اول، شماره 3 (شعبان 1414 ه -): ص 51-68.</w:t>
      </w:r>
    </w:p>
    <w:p>
      <w:pPr>
        <w:pStyle w:val="BookText"/>
      </w:pPr>
      <w:r>
        <w:rPr>
          <w:rFonts w:ascii="IRNazanin" w:hAnsi="IRNazanin" w:eastAsia="IRNazanin" w:cs="IRNazanin"/>
          <w:lang w:bidi="fa-IR"/>
          <w:color w:val="111111"/>
          <w:sz w:val="28"/>
          <w:szCs w:val="28"/>
          <w:rtl/>
        </w:rPr>
        <w:t xml:space="preserve">2336 - التقریب بین المذاهب الاسلامیة و دراسة علم التوحید</w:t>
      </w:r>
    </w:p>
    <w:p>
      <w:pPr>
        <w:pStyle w:val="BookText"/>
      </w:pPr>
      <w:r>
        <w:rPr>
          <w:rFonts w:ascii="IRNazanin" w:hAnsi="IRNazanin" w:eastAsia="IRNazanin" w:cs="IRNazanin"/>
          <w:lang w:bidi="fa-IR"/>
          <w:color w:val="111111"/>
          <w:sz w:val="28"/>
          <w:szCs w:val="28"/>
          <w:rtl/>
        </w:rPr>
        <w:t xml:space="preserve">عبد المتعال الصعیدی، رسالة الاسلام، سال سوم، شماره 1: صفحه 59-62؛ شماره 2: صفحه 179-183؛ شماره 3: صفحه 307-317.</w:t>
      </w:r>
    </w:p>
    <w:p>
      <w:pPr>
        <w:pStyle w:val="BookText"/>
      </w:pPr>
      <w:r>
        <w:rPr>
          <w:rFonts w:ascii="IRNazanin" w:hAnsi="IRNazanin" w:eastAsia="IRNazanin" w:cs="IRNazanin"/>
          <w:lang w:bidi="fa-IR"/>
          <w:color w:val="111111"/>
          <w:sz w:val="28"/>
          <w:szCs w:val="28"/>
          <w:rtl/>
        </w:rPr>
        <w:t xml:space="preserve">2337 - التقریب بین المذاهب و الفرق</w:t>
      </w:r>
    </w:p>
    <w:p>
      <w:pPr>
        <w:pStyle w:val="BookText"/>
      </w:pPr>
      <w:r>
        <w:rPr>
          <w:rFonts w:ascii="IRNazanin" w:hAnsi="IRNazanin" w:eastAsia="IRNazanin" w:cs="IRNazanin"/>
          <w:lang w:bidi="fa-IR"/>
          <w:color w:val="111111"/>
          <w:sz w:val="28"/>
          <w:szCs w:val="28"/>
          <w:rtl/>
        </w:rPr>
        <w:t xml:space="preserve">محمد سعید رمضان البوطی، رساله التقریب، دوره چهارم، شماره 14 (شوال - ذوالحجه 1417 ه -): صفحه 77-89.</w:t>
      </w:r>
    </w:p>
    <w:p>
      <w:pPr>
        <w:pStyle w:val="BookText"/>
      </w:pPr>
      <w:r>
        <w:rPr>
          <w:rFonts w:ascii="IRNazanin" w:hAnsi="IRNazanin" w:eastAsia="IRNazanin" w:cs="IRNazanin"/>
          <w:lang w:bidi="fa-IR"/>
          <w:color w:val="111111"/>
          <w:sz w:val="28"/>
          <w:szCs w:val="28"/>
          <w:rtl/>
        </w:rPr>
        <w:t xml:space="preserve">2338 - التقریب بین المصطلحات اصولیه</w:t>
      </w:r>
    </w:p>
    <w:p>
      <w:pPr>
        <w:pStyle w:val="BookText"/>
      </w:pPr>
      <w:r>
        <w:rPr>
          <w:rFonts w:ascii="IRNazanin" w:hAnsi="IRNazanin" w:eastAsia="IRNazanin" w:cs="IRNazanin"/>
          <w:lang w:bidi="fa-IR"/>
          <w:color w:val="111111"/>
          <w:sz w:val="28"/>
          <w:szCs w:val="28"/>
          <w:rtl/>
        </w:rPr>
        <w:t xml:space="preserve">احمد مبلغی، رساله التقریب، سال اول، شماره 4 (ذوالقعده 1414 ه -): ص 56-65.</w:t>
      </w:r>
    </w:p>
    <w:p>
      <w:pPr>
        <w:pStyle w:val="BookText"/>
      </w:pPr>
      <w:r>
        <w:rPr>
          <w:rFonts w:ascii="IRNazanin" w:hAnsi="IRNazanin" w:eastAsia="IRNazanin" w:cs="IRNazanin"/>
          <w:lang w:bidi="fa-IR"/>
          <w:color w:val="111111"/>
          <w:sz w:val="28"/>
          <w:szCs w:val="28"/>
          <w:rtl/>
        </w:rPr>
        <w:t xml:space="preserve">2339 - التقریب بین مصطلحات الاصولیة</w:t>
      </w:r>
    </w:p>
    <w:p>
      <w:pPr>
        <w:pStyle w:val="BookText"/>
      </w:pPr>
      <w:r>
        <w:rPr>
          <w:rFonts w:ascii="IRNazanin" w:hAnsi="IRNazanin" w:eastAsia="IRNazanin" w:cs="IRNazanin"/>
          <w:lang w:bidi="fa-IR"/>
          <w:color w:val="111111"/>
          <w:sz w:val="28"/>
          <w:szCs w:val="28"/>
          <w:rtl/>
        </w:rPr>
        <w:t xml:space="preserve">عبدالامیر وردی و احمد مبلغی، تهران، مجمع جهانی تقریب مذاهب‌اسلامی،] مقاله ارائه شده در ششمین کنفرانس بین المللی وحدت اسلامی [، 1372، 12 ص، رقعی.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2340 - التقریب فی الفکر و الوحدة فی العمل</w:t>
      </w:r>
    </w:p>
    <w:p>
      <w:pPr>
        <w:pStyle w:val="BookText"/>
      </w:pPr>
      <w:r>
        <w:rPr>
          <w:rFonts w:ascii="IRNazanin" w:hAnsi="IRNazanin" w:eastAsia="IRNazanin" w:cs="IRNazanin"/>
          <w:lang w:bidi="fa-IR"/>
          <w:color w:val="111111"/>
          <w:sz w:val="28"/>
          <w:szCs w:val="28"/>
          <w:rtl/>
        </w:rPr>
        <w:t xml:space="preserve">الهلالی، تاج الدین، رسالة التقریب (فروردین 1386) شماره 60، صفحه 91 تا 118</w:t>
      </w:r>
    </w:p>
    <w:p>
      <w:pPr>
        <w:pStyle w:val="BookText"/>
      </w:pPr>
      <w:r>
        <w:rPr>
          <w:rFonts w:ascii="IRNazanin" w:hAnsi="IRNazanin" w:eastAsia="IRNazanin" w:cs="IRNazanin"/>
          <w:lang w:bidi="fa-IR"/>
          <w:color w:val="111111"/>
          <w:sz w:val="28"/>
          <w:szCs w:val="28"/>
          <w:rtl/>
        </w:rPr>
        <w:t xml:space="preserve">2341 - التقریب فی القرن الماضی</w:t>
      </w:r>
    </w:p>
    <w:p>
      <w:pPr>
        <w:pStyle w:val="BookText"/>
      </w:pPr>
      <w:r>
        <w:rPr>
          <w:rFonts w:ascii="IRNazanin" w:hAnsi="IRNazanin" w:eastAsia="IRNazanin" w:cs="IRNazanin"/>
          <w:lang w:bidi="fa-IR"/>
          <w:color w:val="111111"/>
          <w:sz w:val="28"/>
          <w:szCs w:val="28"/>
          <w:rtl/>
        </w:rPr>
        <w:t xml:space="preserve">آذرشب، محمد علی، رسالة التقریب (دی 1383) شماره 46، صفحه 47 تا 86</w:t>
      </w:r>
    </w:p>
    <w:p>
      <w:pPr>
        <w:pStyle w:val="BookText"/>
      </w:pPr>
      <w:r>
        <w:rPr>
          <w:rFonts w:ascii="IRNazanin" w:hAnsi="IRNazanin" w:eastAsia="IRNazanin" w:cs="IRNazanin"/>
          <w:lang w:bidi="fa-IR"/>
          <w:color w:val="111111"/>
          <w:sz w:val="28"/>
          <w:szCs w:val="28"/>
          <w:rtl/>
        </w:rPr>
        <w:t xml:space="preserve">2342 - التقریب واجب الاسلامی</w:t>
      </w:r>
    </w:p>
    <w:p>
      <w:pPr>
        <w:pStyle w:val="BookText"/>
      </w:pPr>
      <w:r>
        <w:rPr>
          <w:rFonts w:ascii="IRNazanin" w:hAnsi="IRNazanin" w:eastAsia="IRNazanin" w:cs="IRNazanin"/>
          <w:lang w:bidi="fa-IR"/>
          <w:color w:val="111111"/>
          <w:sz w:val="28"/>
          <w:szCs w:val="28"/>
          <w:rtl/>
        </w:rPr>
        <w:t xml:space="preserve">محمود فیاض، رساله الاسلام، سال دوم، شماره 4: صفحه 413-420.</w:t>
      </w:r>
    </w:p>
    <w:p>
      <w:pPr>
        <w:pStyle w:val="BookText"/>
      </w:pPr>
      <w:r>
        <w:rPr>
          <w:rFonts w:ascii="IRNazanin" w:hAnsi="IRNazanin" w:eastAsia="IRNazanin" w:cs="IRNazanin"/>
          <w:lang w:bidi="fa-IR"/>
          <w:color w:val="111111"/>
          <w:sz w:val="28"/>
          <w:szCs w:val="28"/>
          <w:rtl/>
        </w:rPr>
        <w:t xml:space="preserve">2343 - التقریب والتحضر</w:t>
      </w:r>
    </w:p>
    <w:p>
      <w:pPr>
        <w:pStyle w:val="BookText"/>
      </w:pPr>
      <w:r>
        <w:rPr>
          <w:rFonts w:ascii="IRNazanin" w:hAnsi="IRNazanin" w:eastAsia="IRNazanin" w:cs="IRNazanin"/>
          <w:lang w:bidi="fa-IR"/>
          <w:color w:val="111111"/>
          <w:sz w:val="28"/>
          <w:szCs w:val="28"/>
          <w:rtl/>
        </w:rPr>
        <w:t xml:space="preserve">ثقافة التقریب، شماره سوم (شعبان 1428 ق.) صفحه 5 4.</w:t>
      </w:r>
    </w:p>
    <w:p>
      <w:pPr>
        <w:pStyle w:val="BookText"/>
      </w:pPr>
      <w:r>
        <w:rPr>
          <w:rFonts w:ascii="IRNazanin" w:hAnsi="IRNazanin" w:eastAsia="IRNazanin" w:cs="IRNazanin"/>
          <w:lang w:bidi="fa-IR"/>
          <w:color w:val="111111"/>
          <w:sz w:val="28"/>
          <w:szCs w:val="28"/>
          <w:rtl/>
        </w:rPr>
        <w:t xml:space="preserve">2344 - التقریب والوحدة فی دراسات الشهید الصدر</w:t>
      </w:r>
    </w:p>
    <w:p>
      <w:pPr>
        <w:pStyle w:val="BookText"/>
      </w:pPr>
      <w:r>
        <w:rPr>
          <w:rFonts w:ascii="IRNazanin" w:hAnsi="IRNazanin" w:eastAsia="IRNazanin" w:cs="IRNazanin"/>
          <w:lang w:bidi="fa-IR"/>
          <w:color w:val="111111"/>
          <w:sz w:val="28"/>
          <w:szCs w:val="28"/>
          <w:rtl/>
        </w:rPr>
        <w:t xml:space="preserve">شراره، عبدالجبار، ثقافة التقریب، شماره سوم (شعبان 1428 ق.) صفحه 75 72.</w:t>
      </w:r>
    </w:p>
    <w:p>
      <w:pPr>
        <w:pStyle w:val="BookText"/>
      </w:pPr>
      <w:r>
        <w:rPr>
          <w:rFonts w:ascii="IRNazanin" w:hAnsi="IRNazanin" w:eastAsia="IRNazanin" w:cs="IRNazanin"/>
          <w:lang w:bidi="fa-IR"/>
          <w:color w:val="111111"/>
          <w:sz w:val="28"/>
          <w:szCs w:val="28"/>
          <w:rtl/>
        </w:rPr>
        <w:t xml:space="preserve">2345 - التقریب ومدرسة اهل البیت فی فکر الشهید السید محمدباقر الحکیم</w:t>
      </w:r>
    </w:p>
    <w:p>
      <w:pPr>
        <w:pStyle w:val="BookText"/>
      </w:pPr>
      <w:r>
        <w:rPr>
          <w:rFonts w:ascii="IRNazanin" w:hAnsi="IRNazanin" w:eastAsia="IRNazanin" w:cs="IRNazanin"/>
          <w:lang w:bidi="fa-IR"/>
          <w:color w:val="111111"/>
          <w:sz w:val="28"/>
          <w:szCs w:val="28"/>
          <w:rtl/>
        </w:rPr>
        <w:t xml:space="preserve">ثقافة التقریب، شماره ششم (ذی القعده 1428 ق.) صفحه 38 30.</w:t>
      </w:r>
    </w:p>
    <w:p>
      <w:pPr>
        <w:pStyle w:val="BookText"/>
      </w:pPr>
      <w:r>
        <w:rPr>
          <w:rFonts w:ascii="IRNazanin" w:hAnsi="IRNazanin" w:eastAsia="IRNazanin" w:cs="IRNazanin"/>
          <w:lang w:bidi="fa-IR"/>
          <w:color w:val="111111"/>
          <w:sz w:val="28"/>
          <w:szCs w:val="28"/>
          <w:rtl/>
        </w:rPr>
        <w:t xml:space="preserve">2346 - التقریب... منهجه و موضوعه</w:t>
      </w:r>
    </w:p>
    <w:p>
      <w:pPr>
        <w:pStyle w:val="BookText"/>
      </w:pPr>
      <w:r>
        <w:rPr>
          <w:rFonts w:ascii="IRNazanin" w:hAnsi="IRNazanin" w:eastAsia="IRNazanin" w:cs="IRNazanin"/>
          <w:lang w:bidi="fa-IR"/>
          <w:color w:val="111111"/>
          <w:sz w:val="28"/>
          <w:szCs w:val="28"/>
          <w:rtl/>
        </w:rPr>
        <w:t xml:space="preserve">احمد کمال ابوالمجد، رساله التقریب، دوره هفتم، شماره 25 (رجب - رمضان 1420 ه -): صفحه 51-68.</w:t>
      </w:r>
    </w:p>
    <w:p>
      <w:pPr>
        <w:pStyle w:val="BookText"/>
      </w:pPr>
      <w:r>
        <w:rPr>
          <w:rFonts w:ascii="IRNazanin" w:hAnsi="IRNazanin" w:eastAsia="IRNazanin" w:cs="IRNazanin"/>
          <w:lang w:bidi="fa-IR"/>
          <w:color w:val="111111"/>
          <w:sz w:val="28"/>
          <w:szCs w:val="28"/>
          <w:rtl/>
        </w:rPr>
        <w:t xml:space="preserve">2347 - التقریب: مفاهیمه و أهدافه</w:t>
      </w:r>
    </w:p>
    <w:p>
      <w:pPr>
        <w:pStyle w:val="BookText"/>
      </w:pPr>
      <w:r>
        <w:rPr>
          <w:rFonts w:ascii="IRNazanin" w:hAnsi="IRNazanin" w:eastAsia="IRNazanin" w:cs="IRNazanin"/>
          <w:lang w:bidi="fa-IR"/>
          <w:color w:val="111111"/>
          <w:sz w:val="28"/>
          <w:szCs w:val="28"/>
          <w:rtl/>
        </w:rPr>
        <w:t xml:space="preserve">التویجری، عبدالعزیز بن عثمان، رسالة التقریب (اسفند 1383) شماره 47، ص 157 تا 178</w:t>
      </w:r>
    </w:p>
    <w:p>
      <w:pPr>
        <w:pStyle w:val="BookText"/>
      </w:pPr>
      <w:r>
        <w:rPr>
          <w:rFonts w:ascii="IRNazanin" w:hAnsi="IRNazanin" w:eastAsia="IRNazanin" w:cs="IRNazanin"/>
          <w:lang w:bidi="fa-IR"/>
          <w:color w:val="111111"/>
          <w:sz w:val="28"/>
          <w:szCs w:val="28"/>
          <w:rtl/>
        </w:rPr>
        <w:t xml:space="preserve">2348 - تقریر المؤتمر العالمی الحادی عشر للوحدة الإسلامیة</w:t>
      </w:r>
    </w:p>
    <w:p>
      <w:pPr>
        <w:pStyle w:val="BookText"/>
      </w:pPr>
      <w:r>
        <w:rPr>
          <w:rFonts w:ascii="IRNazanin" w:hAnsi="IRNazanin" w:eastAsia="IRNazanin" w:cs="IRNazanin"/>
          <w:lang w:bidi="fa-IR"/>
          <w:color w:val="111111"/>
          <w:sz w:val="28"/>
          <w:szCs w:val="28"/>
          <w:rtl/>
        </w:rPr>
        <w:t xml:space="preserve">رسالة التقریب (اردیبهشت 1377) شماره 19 و 20، صفحه 375 تا 403</w:t>
      </w:r>
    </w:p>
    <w:p>
      <w:pPr>
        <w:pStyle w:val="BookText"/>
      </w:pPr>
      <w:r>
        <w:rPr>
          <w:rFonts w:ascii="IRNazanin" w:hAnsi="IRNazanin" w:eastAsia="IRNazanin" w:cs="IRNazanin"/>
          <w:lang w:bidi="fa-IR"/>
          <w:color w:val="111111"/>
          <w:sz w:val="28"/>
          <w:szCs w:val="28"/>
          <w:rtl/>
        </w:rPr>
        <w:t xml:space="preserve">2349 - تقریر حول المجمع العالمی للتقریب</w:t>
      </w:r>
    </w:p>
    <w:p>
      <w:pPr>
        <w:pStyle w:val="BookText"/>
      </w:pPr>
      <w:r>
        <w:rPr>
          <w:rFonts w:ascii="IRNazanin" w:hAnsi="IRNazanin" w:eastAsia="IRNazanin" w:cs="IRNazanin"/>
          <w:lang w:bidi="fa-IR"/>
          <w:color w:val="111111"/>
          <w:sz w:val="28"/>
          <w:szCs w:val="28"/>
          <w:rtl/>
        </w:rPr>
        <w:t xml:space="preserve">دبیر کل مجمع جهانی، رسالة التقریب، سال اول، شماره 1 (رمضان 1413 ه -): ص 155-160.</w:t>
      </w:r>
    </w:p>
    <w:p>
      <w:pPr>
        <w:pStyle w:val="BookText"/>
      </w:pPr>
      <w:r>
        <w:rPr>
          <w:rFonts w:ascii="IRNazanin" w:hAnsi="IRNazanin" w:eastAsia="IRNazanin" w:cs="IRNazanin"/>
          <w:lang w:bidi="fa-IR"/>
          <w:color w:val="111111"/>
          <w:sz w:val="28"/>
          <w:szCs w:val="28"/>
          <w:rtl/>
        </w:rPr>
        <w:t xml:space="preserve">2350 - تقریر عن المؤتمر الدّولی الخامس للوحدة الاسلامیة</w:t>
      </w:r>
    </w:p>
    <w:p>
      <w:pPr>
        <w:pStyle w:val="BookText"/>
      </w:pPr>
      <w:r>
        <w:rPr>
          <w:rFonts w:ascii="IRNazanin" w:hAnsi="IRNazanin" w:eastAsia="IRNazanin" w:cs="IRNazanin"/>
          <w:lang w:bidi="fa-IR"/>
          <w:color w:val="111111"/>
          <w:sz w:val="28"/>
          <w:szCs w:val="28"/>
          <w:rtl/>
        </w:rPr>
        <w:t xml:space="preserve">دبیر کل مجمع جهانی تقریب مذاهب، رسالة‌التقریب، سال اول، شماره 2 (محرم 1414 ه -) ص: 191-211.</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2351 - تقریر مختصر عن الندوه العالمیة للتقریب بین المذاهب الاسلامیة فی مالزیا</w:t>
      </w:r>
    </w:p>
    <w:p>
      <w:pPr>
        <w:pStyle w:val="BookText"/>
      </w:pPr>
      <w:r>
        <w:rPr>
          <w:rFonts w:ascii="IRNazanin" w:hAnsi="IRNazanin" w:eastAsia="IRNazanin" w:cs="IRNazanin"/>
          <w:lang w:bidi="fa-IR"/>
          <w:color w:val="111111"/>
          <w:sz w:val="28"/>
          <w:szCs w:val="28"/>
          <w:rtl/>
        </w:rPr>
        <w:t xml:space="preserve">دبیر کل مجمع جهانی‌تقریب مذاهب اسلامی، رسالة التقریب، سال اول، شماره 3 (شعبان 1414 ه -): ص 231-236.</w:t>
      </w:r>
    </w:p>
    <w:p>
      <w:pPr>
        <w:pStyle w:val="BookText"/>
      </w:pPr>
      <w:r>
        <w:rPr>
          <w:rFonts w:ascii="IRNazanin" w:hAnsi="IRNazanin" w:eastAsia="IRNazanin" w:cs="IRNazanin"/>
          <w:lang w:bidi="fa-IR"/>
          <w:color w:val="111111"/>
          <w:sz w:val="28"/>
          <w:szCs w:val="28"/>
          <w:rtl/>
        </w:rPr>
        <w:t xml:space="preserve">2352 - تقریر: المؤتمر العاشر للوحدة الإسلامیة</w:t>
      </w:r>
    </w:p>
    <w:p>
      <w:pPr>
        <w:pStyle w:val="BookText"/>
      </w:pPr>
      <w:r>
        <w:rPr>
          <w:rFonts w:ascii="IRNazanin" w:hAnsi="IRNazanin" w:eastAsia="IRNazanin" w:cs="IRNazanin"/>
          <w:lang w:bidi="fa-IR"/>
          <w:color w:val="111111"/>
          <w:sz w:val="28"/>
          <w:szCs w:val="28"/>
          <w:rtl/>
        </w:rPr>
        <w:t xml:space="preserve">رسالة التقریب (مرداد 1376) شماره 16، صفحه 44 تا 97</w:t>
      </w:r>
    </w:p>
    <w:p>
      <w:pPr>
        <w:pStyle w:val="BookText"/>
      </w:pPr>
      <w:r>
        <w:rPr>
          <w:rFonts w:ascii="IRNazanin" w:hAnsi="IRNazanin" w:eastAsia="IRNazanin" w:cs="IRNazanin"/>
          <w:lang w:bidi="fa-IR"/>
          <w:color w:val="111111"/>
          <w:sz w:val="28"/>
          <w:szCs w:val="28"/>
          <w:rtl/>
        </w:rPr>
        <w:t xml:space="preserve">2353 - تقریر: الندوة الثالثة للمجمع العالمی لأهل البیت (علیهم السلام) فی مکة المکرمة</w:t>
      </w:r>
    </w:p>
    <w:p>
      <w:pPr>
        <w:pStyle w:val="BookText"/>
      </w:pPr>
      <w:r>
        <w:rPr>
          <w:rFonts w:ascii="IRNazanin" w:hAnsi="IRNazanin" w:eastAsia="IRNazanin" w:cs="IRNazanin"/>
          <w:lang w:bidi="fa-IR"/>
          <w:color w:val="111111"/>
          <w:sz w:val="28"/>
          <w:szCs w:val="28"/>
          <w:rtl/>
        </w:rPr>
        <w:t xml:space="preserve">الکندی، أبوصادق، رسالة الثقلین (آذر 1373) شماره 11، صفحه 207 تا 209</w:t>
      </w:r>
    </w:p>
    <w:p>
      <w:pPr>
        <w:pStyle w:val="BookText"/>
      </w:pPr>
      <w:r>
        <w:rPr>
          <w:rFonts w:ascii="IRNazanin" w:hAnsi="IRNazanin" w:eastAsia="IRNazanin" w:cs="IRNazanin"/>
          <w:lang w:bidi="fa-IR"/>
          <w:color w:val="111111"/>
          <w:sz w:val="28"/>
          <w:szCs w:val="28"/>
          <w:rtl/>
        </w:rPr>
        <w:t xml:space="preserve">2354 - تکامل الفکر الاسلامی فی إطار الوحدة الجامعة</w:t>
      </w:r>
    </w:p>
    <w:p>
      <w:pPr>
        <w:pStyle w:val="BookText"/>
      </w:pPr>
      <w:r>
        <w:rPr>
          <w:rFonts w:ascii="IRNazanin" w:hAnsi="IRNazanin" w:eastAsia="IRNazanin" w:cs="IRNazanin"/>
          <w:lang w:bidi="fa-IR"/>
          <w:color w:val="111111"/>
          <w:sz w:val="28"/>
          <w:szCs w:val="28"/>
          <w:rtl/>
        </w:rPr>
        <w:t xml:space="preserve">انور الجندی، رابطه العالم الاسلامی، سال دوازده، شماره 5، (تموز/ یولیو/ 1974 م.)، صفحه 6-7</w:t>
      </w:r>
    </w:p>
    <w:p>
      <w:pPr>
        <w:pStyle w:val="BookText"/>
      </w:pPr>
      <w:r>
        <w:rPr>
          <w:rFonts w:ascii="IRNazanin" w:hAnsi="IRNazanin" w:eastAsia="IRNazanin" w:cs="IRNazanin"/>
          <w:lang w:bidi="fa-IR"/>
          <w:color w:val="111111"/>
          <w:sz w:val="28"/>
          <w:szCs w:val="28"/>
          <w:rtl/>
        </w:rPr>
        <w:t xml:space="preserve">2355 - تکریم روّاد التقریب</w:t>
      </w:r>
    </w:p>
    <w:p>
      <w:pPr>
        <w:pStyle w:val="BookText"/>
      </w:pPr>
      <w:r>
        <w:rPr>
          <w:rFonts w:ascii="IRNazanin" w:hAnsi="IRNazanin" w:eastAsia="IRNazanin" w:cs="IRNazanin"/>
          <w:lang w:bidi="fa-IR"/>
          <w:color w:val="111111"/>
          <w:sz w:val="28"/>
          <w:szCs w:val="28"/>
          <w:rtl/>
        </w:rPr>
        <w:t xml:space="preserve">آذر شب، محود علی، رساله التقریب، دوره هشتم، شماره 30 (شوال - ذی الحجه 1421 ه -): صفحه 6-8.</w:t>
      </w:r>
    </w:p>
    <w:p>
      <w:pPr>
        <w:pStyle w:val="BookText"/>
      </w:pPr>
      <w:r>
        <w:rPr>
          <w:rFonts w:ascii="IRNazanin" w:hAnsi="IRNazanin" w:eastAsia="IRNazanin" w:cs="IRNazanin"/>
          <w:lang w:bidi="fa-IR"/>
          <w:color w:val="111111"/>
          <w:sz w:val="28"/>
          <w:szCs w:val="28"/>
          <w:rtl/>
        </w:rPr>
        <w:t xml:space="preserve">2356 - التمسک بالوحدة الاسلامیة اهم مرتکزات النصر</w:t>
      </w:r>
    </w:p>
    <w:p>
      <w:pPr>
        <w:pStyle w:val="BookText"/>
      </w:pPr>
      <w:r>
        <w:rPr>
          <w:rFonts w:ascii="IRNazanin" w:hAnsi="IRNazanin" w:eastAsia="IRNazanin" w:cs="IRNazanin"/>
          <w:lang w:bidi="fa-IR"/>
          <w:color w:val="111111"/>
          <w:sz w:val="28"/>
          <w:szCs w:val="28"/>
          <w:rtl/>
        </w:rPr>
        <w:t xml:space="preserve">فهد بن عبدالعزیز آل سعود، رابطه العالم الاسلامیه، سال 10، شماره 2، (أیار/ مایو 1972 م.)، صفحه 90-86</w:t>
      </w:r>
    </w:p>
    <w:p>
      <w:pPr>
        <w:pStyle w:val="BookText"/>
      </w:pPr>
      <w:r>
        <w:rPr>
          <w:rFonts w:ascii="IRNazanin" w:hAnsi="IRNazanin" w:eastAsia="IRNazanin" w:cs="IRNazanin"/>
          <w:lang w:bidi="fa-IR"/>
          <w:color w:val="111111"/>
          <w:sz w:val="28"/>
          <w:szCs w:val="28"/>
          <w:rtl/>
        </w:rPr>
        <w:t xml:space="preserve">2357 - التوجهات التقریبیة لدی السید شرف الدین</w:t>
      </w:r>
    </w:p>
    <w:p>
      <w:pPr>
        <w:pStyle w:val="BookText"/>
      </w:pPr>
      <w:r>
        <w:rPr>
          <w:rFonts w:ascii="IRNazanin" w:hAnsi="IRNazanin" w:eastAsia="IRNazanin" w:cs="IRNazanin"/>
          <w:lang w:bidi="fa-IR"/>
          <w:color w:val="111111"/>
          <w:sz w:val="28"/>
          <w:szCs w:val="28"/>
          <w:rtl/>
        </w:rPr>
        <w:t xml:space="preserve">البدری، تحسین المنهاج (تابستان 1384) شماره 38، صفحه 27 تا 60</w:t>
      </w:r>
    </w:p>
    <w:p>
      <w:pPr>
        <w:pStyle w:val="BookText"/>
      </w:pPr>
      <w:r>
        <w:rPr>
          <w:rFonts w:ascii="IRNazanin" w:hAnsi="IRNazanin" w:eastAsia="IRNazanin" w:cs="IRNazanin"/>
          <w:lang w:bidi="fa-IR"/>
          <w:color w:val="111111"/>
          <w:sz w:val="28"/>
          <w:szCs w:val="28"/>
          <w:rtl/>
        </w:rPr>
        <w:t xml:space="preserve">2358 - توصیات ندوة «ثقافة التقریب بین المذاهب و دورها فی وحدة الأمة» - الأردن</w:t>
      </w:r>
    </w:p>
    <w:p>
      <w:pPr>
        <w:pStyle w:val="BookText"/>
      </w:pPr>
      <w:r>
        <w:rPr>
          <w:rFonts w:ascii="IRNazanin" w:hAnsi="IRNazanin" w:eastAsia="IRNazanin" w:cs="IRNazanin"/>
          <w:lang w:bidi="fa-IR"/>
          <w:color w:val="111111"/>
          <w:sz w:val="28"/>
          <w:szCs w:val="28"/>
          <w:rtl/>
        </w:rPr>
        <w:t xml:space="preserve">رسالة التقریب (اسفند 1383) شماره 47، صفحه 261 تا 264</w:t>
      </w:r>
    </w:p>
    <w:p>
      <w:pPr>
        <w:pStyle w:val="BookText"/>
      </w:pPr>
      <w:r>
        <w:rPr>
          <w:rFonts w:ascii="IRNazanin" w:hAnsi="IRNazanin" w:eastAsia="IRNazanin" w:cs="IRNazanin"/>
          <w:lang w:bidi="fa-IR"/>
          <w:color w:val="111111"/>
          <w:sz w:val="28"/>
          <w:szCs w:val="28"/>
          <w:rtl/>
        </w:rPr>
        <w:t xml:space="preserve">2359 - ثقافة الوحدة و التقریب و دور مؤسسات المجتمع المدنی</w:t>
      </w:r>
    </w:p>
    <w:p>
      <w:pPr>
        <w:pStyle w:val="BookText"/>
      </w:pPr>
      <w:r>
        <w:rPr>
          <w:rFonts w:ascii="IRNazanin" w:hAnsi="IRNazanin" w:eastAsia="IRNazanin" w:cs="IRNazanin"/>
          <w:lang w:bidi="fa-IR"/>
          <w:color w:val="111111"/>
          <w:sz w:val="28"/>
          <w:szCs w:val="28"/>
          <w:rtl/>
        </w:rPr>
        <w:t xml:space="preserve">حمودالسمیط، عبدالرحمن رسالة التقریب (مهر 1384) شماره 51، صفحه 133 تا 170</w:t>
      </w:r>
    </w:p>
    <w:p>
      <w:pPr>
        <w:pStyle w:val="BookText"/>
      </w:pPr>
      <w:r>
        <w:rPr>
          <w:rFonts w:ascii="IRNazanin" w:hAnsi="IRNazanin" w:eastAsia="IRNazanin" w:cs="IRNazanin"/>
          <w:lang w:bidi="fa-IR"/>
          <w:color w:val="111111"/>
          <w:sz w:val="28"/>
          <w:szCs w:val="28"/>
          <w:rtl/>
        </w:rPr>
        <w:t xml:space="preserve">2360 - الجامعتان الاسلامیة والشرقیة</w:t>
      </w:r>
    </w:p>
    <w:p>
      <w:pPr>
        <w:pStyle w:val="BookText"/>
      </w:pPr>
      <w:r>
        <w:rPr>
          <w:rFonts w:ascii="IRNazanin" w:hAnsi="IRNazanin" w:eastAsia="IRNazanin" w:cs="IRNazanin"/>
          <w:lang w:bidi="fa-IR"/>
          <w:color w:val="111111"/>
          <w:sz w:val="28"/>
          <w:szCs w:val="28"/>
          <w:rtl/>
        </w:rPr>
        <w:t xml:space="preserve">محمدرشید رضا، المنار، مجلد 24، شماره 1، (17 کانون الثانی / ینایر 1923 م.)، صفحه 25-32</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2361 - الجامعتان العربیة والاسلامیة هل تتعارضان</w:t>
      </w:r>
    </w:p>
    <w:p>
      <w:pPr>
        <w:pStyle w:val="BookText"/>
      </w:pPr>
      <w:r>
        <w:rPr>
          <w:rFonts w:ascii="IRNazanin" w:hAnsi="IRNazanin" w:eastAsia="IRNazanin" w:cs="IRNazanin"/>
          <w:lang w:bidi="fa-IR"/>
          <w:color w:val="111111"/>
          <w:sz w:val="28"/>
          <w:szCs w:val="28"/>
          <w:rtl/>
        </w:rPr>
        <w:t xml:space="preserve">احمد زکی، الهلال، مجلد 62، (تشرین الثانی / نوفمبر 1954 م.)، صفحه 13-16</w:t>
      </w:r>
    </w:p>
    <w:p>
      <w:pPr>
        <w:pStyle w:val="BookText"/>
      </w:pPr>
      <w:r>
        <w:rPr>
          <w:rFonts w:ascii="IRNazanin" w:hAnsi="IRNazanin" w:eastAsia="IRNazanin" w:cs="IRNazanin"/>
          <w:lang w:bidi="fa-IR"/>
          <w:color w:val="111111"/>
          <w:sz w:val="28"/>
          <w:szCs w:val="28"/>
          <w:rtl/>
        </w:rPr>
        <w:t xml:space="preserve">2362 - الجامعة الاسلامیة</w:t>
      </w:r>
    </w:p>
    <w:p>
      <w:pPr>
        <w:pStyle w:val="BookText"/>
      </w:pPr>
      <w:r>
        <w:rPr>
          <w:rFonts w:ascii="IRNazanin" w:hAnsi="IRNazanin" w:eastAsia="IRNazanin" w:cs="IRNazanin"/>
          <w:lang w:bidi="fa-IR"/>
          <w:color w:val="111111"/>
          <w:sz w:val="28"/>
          <w:szCs w:val="28"/>
          <w:rtl/>
        </w:rPr>
        <w:t xml:space="preserve">ک. ن. خیرالله، المنار، المجلد پانزده، شماره 2، (شباط/ فبرایر 1912 م.)، صفحه 129-126</w:t>
      </w:r>
    </w:p>
    <w:p>
      <w:pPr>
        <w:pStyle w:val="BookText"/>
      </w:pPr>
      <w:r>
        <w:rPr>
          <w:rFonts w:ascii="IRNazanin" w:hAnsi="IRNazanin" w:eastAsia="IRNazanin" w:cs="IRNazanin"/>
          <w:lang w:bidi="fa-IR"/>
          <w:color w:val="111111"/>
          <w:sz w:val="28"/>
          <w:szCs w:val="28"/>
          <w:rtl/>
        </w:rPr>
        <w:t xml:space="preserve">2363 - الجامعة الاسلامیة و اتحاد العرب</w:t>
      </w:r>
    </w:p>
    <w:p>
      <w:pPr>
        <w:pStyle w:val="BookText"/>
      </w:pPr>
      <w:r>
        <w:rPr>
          <w:rFonts w:ascii="IRNazanin" w:hAnsi="IRNazanin" w:eastAsia="IRNazanin" w:cs="IRNazanin"/>
          <w:lang w:bidi="fa-IR"/>
          <w:color w:val="111111"/>
          <w:sz w:val="28"/>
          <w:szCs w:val="28"/>
          <w:rtl/>
        </w:rPr>
        <w:t xml:space="preserve">محمد شفیق غربال، الهلال، ملجد 63، (کانون الثانی / ینایر 1955 م.)، صفحه 46-50</w:t>
      </w:r>
    </w:p>
    <w:p>
      <w:pPr>
        <w:pStyle w:val="BookText"/>
      </w:pPr>
      <w:r>
        <w:rPr>
          <w:rFonts w:ascii="IRNazanin" w:hAnsi="IRNazanin" w:eastAsia="IRNazanin" w:cs="IRNazanin"/>
          <w:lang w:bidi="fa-IR"/>
          <w:color w:val="111111"/>
          <w:sz w:val="28"/>
          <w:szCs w:val="28"/>
          <w:rtl/>
        </w:rPr>
        <w:t xml:space="preserve">2364 - الجامعة الاسلامیة والسیاسة</w:t>
      </w:r>
    </w:p>
    <w:p>
      <w:pPr>
        <w:pStyle w:val="BookText"/>
      </w:pPr>
      <w:r>
        <w:rPr>
          <w:rFonts w:ascii="IRNazanin" w:hAnsi="IRNazanin" w:eastAsia="IRNazanin" w:cs="IRNazanin"/>
          <w:lang w:bidi="fa-IR"/>
          <w:color w:val="111111"/>
          <w:sz w:val="28"/>
          <w:szCs w:val="28"/>
          <w:rtl/>
        </w:rPr>
        <w:t xml:space="preserve">محمدرشید رضا، المنار، مجلد هفده، شماره 1، (28 کانون الاول / دیسمبر 1913 م.)، صفحه 75-79</w:t>
      </w:r>
    </w:p>
    <w:p>
      <w:pPr>
        <w:pStyle w:val="BookText"/>
      </w:pPr>
      <w:r>
        <w:rPr>
          <w:rFonts w:ascii="IRNazanin" w:hAnsi="IRNazanin" w:eastAsia="IRNazanin" w:cs="IRNazanin"/>
          <w:lang w:bidi="fa-IR"/>
          <w:color w:val="111111"/>
          <w:sz w:val="28"/>
          <w:szCs w:val="28"/>
          <w:rtl/>
        </w:rPr>
        <w:t xml:space="preserve">2365 - الجامعة الاسلامیة والقومیة الشرقیة</w:t>
      </w:r>
    </w:p>
    <w:p>
      <w:pPr>
        <w:pStyle w:val="BookText"/>
      </w:pPr>
      <w:r>
        <w:rPr>
          <w:rFonts w:ascii="Amiri" w:hAnsi="Amiri" w:eastAsia="Amiri" w:cs="Amiri"/>
          <w:lang w:bidi="ar-SA"/>
          <w:color w:val="111111"/>
          <w:sz w:val="28"/>
          <w:szCs w:val="28"/>
          <w:rtl/>
        </w:rPr>
        <w:t xml:space="preserve">مجلة الازهر، مجلد 10، (1939 م.)، صفحه 238-239</w:t>
      </w:r>
    </w:p>
    <w:p>
      <w:pPr>
        <w:pStyle w:val="BookText"/>
      </w:pPr>
      <w:r>
        <w:rPr>
          <w:rFonts w:ascii="IRNazanin" w:hAnsi="IRNazanin" w:eastAsia="IRNazanin" w:cs="IRNazanin"/>
          <w:lang w:bidi="fa-IR"/>
          <w:color w:val="111111"/>
          <w:sz w:val="28"/>
          <w:szCs w:val="28"/>
          <w:rtl/>
        </w:rPr>
        <w:t xml:space="preserve">2366 - جامعة الدول الاسلامیة بعد جامعة الدول العربیة</w:t>
      </w:r>
    </w:p>
    <w:p>
      <w:pPr>
        <w:pStyle w:val="BookText"/>
      </w:pPr>
      <w:r>
        <w:rPr>
          <w:rFonts w:ascii="IRNazanin" w:hAnsi="IRNazanin" w:eastAsia="IRNazanin" w:cs="IRNazanin"/>
          <w:lang w:bidi="fa-IR"/>
          <w:color w:val="111111"/>
          <w:sz w:val="28"/>
          <w:szCs w:val="28"/>
          <w:rtl/>
        </w:rPr>
        <w:t xml:space="preserve">حسین عرب، مجلة الحج، سال 1، شماره 10، (شباط / فبرایر 1948 م.)، ص 18-20</w:t>
      </w:r>
    </w:p>
    <w:p>
      <w:pPr>
        <w:pStyle w:val="BookText"/>
      </w:pPr>
      <w:r>
        <w:rPr>
          <w:rFonts w:ascii="IRNazanin" w:hAnsi="IRNazanin" w:eastAsia="IRNazanin" w:cs="IRNazanin"/>
          <w:lang w:bidi="fa-IR"/>
          <w:color w:val="111111"/>
          <w:sz w:val="28"/>
          <w:szCs w:val="28"/>
          <w:rtl/>
        </w:rPr>
        <w:t xml:space="preserve">2367 - جامعة الشعوب الاسلامیة</w:t>
      </w:r>
    </w:p>
    <w:p>
      <w:pPr>
        <w:pStyle w:val="BookText"/>
      </w:pPr>
      <w:r>
        <w:rPr>
          <w:rFonts w:ascii="IRNazanin" w:hAnsi="IRNazanin" w:eastAsia="IRNazanin" w:cs="IRNazanin"/>
          <w:lang w:bidi="fa-IR"/>
          <w:color w:val="111111"/>
          <w:sz w:val="28"/>
          <w:szCs w:val="28"/>
          <w:rtl/>
        </w:rPr>
        <w:t xml:space="preserve">مصطفی کمال باتویارا، مجلة الحج، سال اول، شماره 11-12، (نیسان / ابریل/ 1948 م.)، صفحه 144-140</w:t>
      </w:r>
    </w:p>
    <w:p>
      <w:pPr>
        <w:pStyle w:val="BookText"/>
      </w:pPr>
      <w:r>
        <w:rPr>
          <w:rFonts w:ascii="IRNazanin" w:hAnsi="IRNazanin" w:eastAsia="IRNazanin" w:cs="IRNazanin"/>
          <w:lang w:bidi="fa-IR"/>
          <w:color w:val="111111"/>
          <w:sz w:val="28"/>
          <w:szCs w:val="28"/>
          <w:rtl/>
        </w:rPr>
        <w:t xml:space="preserve">2368 - الجامعة القومیة والجامعة الاسلامیة</w:t>
      </w:r>
    </w:p>
    <w:p>
      <w:pPr>
        <w:pStyle w:val="BookText"/>
      </w:pPr>
      <w:r>
        <w:rPr>
          <w:rFonts w:ascii="IRNazanin" w:hAnsi="IRNazanin" w:eastAsia="IRNazanin" w:cs="IRNazanin"/>
          <w:lang w:bidi="fa-IR"/>
          <w:color w:val="111111"/>
          <w:sz w:val="28"/>
          <w:szCs w:val="28"/>
          <w:rtl/>
        </w:rPr>
        <w:t xml:space="preserve">محب الدین الخطیب، الفتح، سال پنجم، شماره 232، (1931 م.)، صفحه 497-499</w:t>
      </w:r>
    </w:p>
    <w:p>
      <w:pPr>
        <w:pStyle w:val="BookText"/>
      </w:pPr>
      <w:r>
        <w:rPr>
          <w:rFonts w:ascii="IRNazanin" w:hAnsi="IRNazanin" w:eastAsia="IRNazanin" w:cs="IRNazanin"/>
          <w:lang w:bidi="fa-IR"/>
          <w:color w:val="111111"/>
          <w:sz w:val="28"/>
          <w:szCs w:val="28"/>
          <w:rtl/>
        </w:rPr>
        <w:t xml:space="preserve">2369 - جولات تقریبیة</w:t>
      </w:r>
    </w:p>
    <w:p>
      <w:pPr>
        <w:pStyle w:val="BookText"/>
      </w:pPr>
      <w:r>
        <w:rPr>
          <w:rFonts w:ascii="IRNazanin" w:hAnsi="IRNazanin" w:eastAsia="IRNazanin" w:cs="IRNazanin"/>
          <w:lang w:bidi="fa-IR"/>
          <w:color w:val="111111"/>
          <w:sz w:val="28"/>
          <w:szCs w:val="28"/>
          <w:rtl/>
        </w:rPr>
        <w:t xml:space="preserve">محمد علی آذر شب، رسالة التقریب، سال اول، شماره 3 (شعبان 1414 ه -): صفحه 201-224؛ شماره 4، ص: 184-199؛ شماره 5، ص: 180-193.</w:t>
      </w:r>
    </w:p>
    <w:p>
      <w:pPr>
        <w:pStyle w:val="BookText"/>
      </w:pPr>
      <w:r>
        <w:rPr>
          <w:rFonts w:ascii="IRNazanin" w:hAnsi="IRNazanin" w:eastAsia="IRNazanin" w:cs="IRNazanin"/>
          <w:lang w:bidi="fa-IR"/>
          <w:color w:val="111111"/>
          <w:sz w:val="28"/>
          <w:szCs w:val="28"/>
          <w:rtl/>
        </w:rPr>
        <w:t xml:space="preserve">2370 - جوله بین الاراء</w:t>
      </w:r>
    </w:p>
    <w:p>
      <w:pPr>
        <w:pStyle w:val="BookText"/>
      </w:pPr>
      <w:r>
        <w:rPr>
          <w:rFonts w:ascii="IRNazanin" w:hAnsi="IRNazanin" w:eastAsia="IRNazanin" w:cs="IRNazanin"/>
          <w:lang w:bidi="fa-IR"/>
          <w:color w:val="111111"/>
          <w:sz w:val="28"/>
          <w:szCs w:val="28"/>
          <w:rtl/>
        </w:rPr>
        <w:t xml:space="preserve">محمد تقی القمی، رساله الاسلام، سال سوم، شماره 1: صفحه 35-39.</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2371 - الحب والتقریب</w:t>
      </w:r>
    </w:p>
    <w:p>
      <w:pPr>
        <w:pStyle w:val="BookText"/>
      </w:pPr>
      <w:r>
        <w:rPr>
          <w:rFonts w:ascii="IRNazanin" w:hAnsi="IRNazanin" w:eastAsia="IRNazanin" w:cs="IRNazanin"/>
          <w:lang w:bidi="fa-IR"/>
          <w:color w:val="111111"/>
          <w:sz w:val="28"/>
          <w:szCs w:val="28"/>
          <w:rtl/>
        </w:rPr>
        <w:t xml:space="preserve">رساله‌الاسلام، دوره هشتم، شماره 30 (ربیع الثانی - جمادی الثانی 1422 ه -): ص 6-8.</w:t>
      </w:r>
    </w:p>
    <w:p>
      <w:pPr>
        <w:pStyle w:val="BookText"/>
      </w:pPr>
      <w:r>
        <w:rPr>
          <w:rFonts w:ascii="IRNazanin" w:hAnsi="IRNazanin" w:eastAsia="IRNazanin" w:cs="IRNazanin"/>
          <w:lang w:bidi="fa-IR"/>
          <w:color w:val="111111"/>
          <w:sz w:val="28"/>
          <w:szCs w:val="28"/>
          <w:rtl/>
        </w:rPr>
        <w:t xml:space="preserve">2372 - حدیث التقریب: وحدوا الصفوف</w:t>
      </w:r>
    </w:p>
    <w:p>
      <w:pPr>
        <w:pStyle w:val="BookText"/>
      </w:pPr>
      <w:r>
        <w:rPr>
          <w:rFonts w:ascii="IRNazanin" w:hAnsi="IRNazanin" w:eastAsia="IRNazanin" w:cs="IRNazanin"/>
          <w:lang w:bidi="fa-IR"/>
          <w:color w:val="111111"/>
          <w:sz w:val="28"/>
          <w:szCs w:val="28"/>
          <w:rtl/>
        </w:rPr>
        <w:t xml:space="preserve">رسالة التقریب (شهریور 1385) شماره 57، صفحه 5 تا 6</w:t>
      </w:r>
    </w:p>
    <w:p>
      <w:pPr>
        <w:pStyle w:val="BookText"/>
      </w:pPr>
      <w:r>
        <w:rPr>
          <w:rFonts w:ascii="IRNazanin" w:hAnsi="IRNazanin" w:eastAsia="IRNazanin" w:cs="IRNazanin"/>
          <w:lang w:bidi="fa-IR"/>
          <w:color w:val="111111"/>
          <w:sz w:val="28"/>
          <w:szCs w:val="28"/>
          <w:rtl/>
        </w:rPr>
        <w:t xml:space="preserve">2373 - الحدیث الذی تفضل به سماحة آیة الله الخامنئی قائدة الثورة فی مطلع اسبوع الوحدة، بتاریخ 10 ربیع الاول، سنة 1410</w:t>
      </w:r>
    </w:p>
    <w:p>
      <w:pPr>
        <w:pStyle w:val="BookText"/>
      </w:pPr>
      <w:r>
        <w:rPr>
          <w:rFonts w:ascii="IRNazanin" w:hAnsi="IRNazanin" w:eastAsia="IRNazanin" w:cs="IRNazanin"/>
          <w:lang w:bidi="fa-IR"/>
          <w:color w:val="111111"/>
          <w:sz w:val="28"/>
          <w:szCs w:val="28"/>
          <w:rtl/>
        </w:rPr>
        <w:t xml:space="preserve">التوحید، سال هشتم، شماره 44: ص 19-25.</w:t>
      </w:r>
    </w:p>
    <w:p>
      <w:pPr>
        <w:pStyle w:val="BookText"/>
      </w:pPr>
      <w:r>
        <w:rPr>
          <w:rFonts w:ascii="IRNazanin" w:hAnsi="IRNazanin" w:eastAsia="IRNazanin" w:cs="IRNazanin"/>
          <w:lang w:bidi="fa-IR"/>
          <w:color w:val="111111"/>
          <w:sz w:val="28"/>
          <w:szCs w:val="28"/>
          <w:rtl/>
        </w:rPr>
        <w:t xml:space="preserve">2374 - حرکة الاحیاء الاسلامی: مؤشراتها و دوافعها</w:t>
      </w:r>
    </w:p>
    <w:p>
      <w:pPr>
        <w:pStyle w:val="BookText"/>
      </w:pPr>
      <w:r>
        <w:rPr>
          <w:rFonts w:ascii="IRNazanin" w:hAnsi="IRNazanin" w:eastAsia="IRNazanin" w:cs="IRNazanin"/>
          <w:lang w:bidi="fa-IR"/>
          <w:color w:val="111111"/>
          <w:sz w:val="28"/>
          <w:szCs w:val="28"/>
          <w:rtl/>
        </w:rPr>
        <w:t xml:space="preserve">السید زهره، السیاسة الدولیة، سال 16، شماره 61، (تموز/ یولیو 1980 م.)، صفحه 85-88</w:t>
      </w:r>
    </w:p>
    <w:p>
      <w:pPr>
        <w:pStyle w:val="BookText"/>
      </w:pPr>
      <w:r>
        <w:rPr>
          <w:rFonts w:ascii="IRNazanin" w:hAnsi="IRNazanin" w:eastAsia="IRNazanin" w:cs="IRNazanin"/>
          <w:lang w:bidi="fa-IR"/>
          <w:color w:val="111111"/>
          <w:sz w:val="28"/>
          <w:szCs w:val="28"/>
          <w:rtl/>
        </w:rPr>
        <w:t xml:space="preserve">2375 - حصاد التقریب</w:t>
      </w:r>
    </w:p>
    <w:p>
      <w:pPr>
        <w:pStyle w:val="BookText"/>
      </w:pPr>
      <w:r>
        <w:rPr>
          <w:rFonts w:ascii="IRNazanin" w:hAnsi="IRNazanin" w:eastAsia="IRNazanin" w:cs="IRNazanin"/>
          <w:lang w:bidi="fa-IR"/>
          <w:color w:val="111111"/>
          <w:sz w:val="28"/>
          <w:szCs w:val="28"/>
          <w:rtl/>
        </w:rPr>
        <w:t xml:space="preserve">رسالة التقریب (آبان 1383) شماره 45، صفحه 249 تا 258</w:t>
      </w:r>
    </w:p>
    <w:p>
      <w:pPr>
        <w:pStyle w:val="BookText"/>
      </w:pPr>
      <w:r>
        <w:rPr>
          <w:rFonts w:ascii="IRNazanin" w:hAnsi="IRNazanin" w:eastAsia="IRNazanin" w:cs="IRNazanin"/>
          <w:lang w:bidi="fa-IR"/>
          <w:color w:val="111111"/>
          <w:sz w:val="28"/>
          <w:szCs w:val="28"/>
          <w:rtl/>
        </w:rPr>
        <w:t xml:space="preserve">2376 - حق الیقین فی التألیف بین المسلمین</w:t>
      </w:r>
    </w:p>
    <w:p>
      <w:pPr>
        <w:pStyle w:val="BookText"/>
      </w:pPr>
      <w:r>
        <w:rPr>
          <w:rFonts w:ascii="IRNazanin" w:hAnsi="IRNazanin" w:eastAsia="IRNazanin" w:cs="IRNazanin"/>
          <w:lang w:bidi="fa-IR"/>
          <w:color w:val="111111"/>
          <w:sz w:val="28"/>
          <w:szCs w:val="28"/>
          <w:rtl/>
        </w:rPr>
        <w:t xml:space="preserve">علامه سید محسن الامینی، التوحید، سال هفتم، شماره 37 (ربیع‌الاول - ربیع الثانی 1409): ص 21-28.</w:t>
      </w:r>
    </w:p>
    <w:p>
      <w:pPr>
        <w:pStyle w:val="BookText"/>
      </w:pPr>
      <w:r>
        <w:rPr>
          <w:rFonts w:ascii="IRNazanin" w:hAnsi="IRNazanin" w:eastAsia="IRNazanin" w:cs="IRNazanin"/>
          <w:lang w:bidi="fa-IR"/>
          <w:color w:val="111111"/>
          <w:sz w:val="28"/>
          <w:szCs w:val="28"/>
          <w:rtl/>
        </w:rPr>
        <w:t xml:space="preserve">2377 - حققت امتنا اروع انتصاراتها من خلال وحدتها و تضامنها</w:t>
      </w:r>
    </w:p>
    <w:p>
      <w:pPr>
        <w:pStyle w:val="BookText"/>
      </w:pPr>
      <w:r>
        <w:rPr>
          <w:rFonts w:ascii="IRNazanin" w:hAnsi="IRNazanin" w:eastAsia="IRNazanin" w:cs="IRNazanin"/>
          <w:lang w:bidi="fa-IR"/>
          <w:color w:val="111111"/>
          <w:sz w:val="28"/>
          <w:szCs w:val="28"/>
          <w:rtl/>
        </w:rPr>
        <w:t xml:space="preserve">محمد صالح القزاز، رابطه العالم الاسلامی، سال 14، شماره 1، (کانون الثانی / ینایر 1976 م.)، صفحه 9</w:t>
      </w:r>
    </w:p>
    <w:p>
      <w:pPr>
        <w:pStyle w:val="BookText"/>
      </w:pPr>
      <w:r>
        <w:rPr>
          <w:rFonts w:ascii="IRNazanin" w:hAnsi="IRNazanin" w:eastAsia="IRNazanin" w:cs="IRNazanin"/>
          <w:lang w:bidi="fa-IR"/>
          <w:color w:val="111111"/>
          <w:sz w:val="28"/>
          <w:szCs w:val="28"/>
          <w:rtl/>
        </w:rPr>
        <w:t xml:space="preserve">2378 - حوار فکری</w:t>
      </w:r>
    </w:p>
    <w:p>
      <w:pPr>
        <w:pStyle w:val="BookText"/>
      </w:pPr>
      <w:r>
        <w:rPr>
          <w:rFonts w:ascii="IRNazanin" w:hAnsi="IRNazanin" w:eastAsia="IRNazanin" w:cs="IRNazanin"/>
          <w:lang w:bidi="fa-IR"/>
          <w:color w:val="111111"/>
          <w:sz w:val="28"/>
          <w:szCs w:val="28"/>
          <w:rtl/>
        </w:rPr>
        <w:t xml:space="preserve">التسخیری، محمد علی، رسالة التقریب (مرداد 1375) شماره 12، صفحه 21 تا 29</w:t>
      </w:r>
    </w:p>
    <w:p>
      <w:pPr>
        <w:pStyle w:val="BookText"/>
      </w:pPr>
      <w:r>
        <w:rPr>
          <w:rFonts w:ascii="IRNazanin" w:hAnsi="IRNazanin" w:eastAsia="IRNazanin" w:cs="IRNazanin"/>
          <w:lang w:bidi="fa-IR"/>
          <w:color w:val="111111"/>
          <w:sz w:val="28"/>
          <w:szCs w:val="28"/>
          <w:rtl/>
        </w:rPr>
        <w:t xml:space="preserve">2379 - حوار فی العمق من اجل التقریب الحقیقی</w:t>
      </w:r>
    </w:p>
    <w:p>
      <w:pPr>
        <w:pStyle w:val="BookText"/>
      </w:pPr>
      <w:r>
        <w:rPr>
          <w:rFonts w:ascii="IRNazanin" w:hAnsi="IRNazanin" w:eastAsia="IRNazanin" w:cs="IRNazanin"/>
          <w:lang w:bidi="fa-IR"/>
          <w:color w:val="111111"/>
          <w:sz w:val="28"/>
          <w:szCs w:val="28"/>
          <w:rtl/>
        </w:rPr>
        <w:t xml:space="preserve">صائب عبدالحمید، تهران، مجمع جهانی تقریب مذاهب‌اسلامی،] مقاله ارائه شده در هفتمین کنفرانس بین المللی وحدت اسلامی [، 1373، 62 ص، رقعی.</w:t>
      </w:r>
    </w:p>
    <w:p>
      <w:pPr>
        <w:pStyle w:val="BookText"/>
      </w:pPr>
      <w:r>
        <w:rPr>
          <w:rFonts w:ascii="IRNazanin" w:hAnsi="IRNazanin" w:eastAsia="IRNazanin" w:cs="IRNazanin"/>
          <w:lang w:bidi="fa-IR"/>
          <w:color w:val="111111"/>
          <w:sz w:val="28"/>
          <w:szCs w:val="28"/>
          <w:rtl/>
        </w:rPr>
        <w:t xml:space="preserve">2380 - حوار مع الأستاذ الدکتور یوسف الکتانی</w:t>
      </w:r>
    </w:p>
    <w:p>
      <w:pPr>
        <w:pStyle w:val="BookText"/>
      </w:pPr>
      <w:r>
        <w:rPr>
          <w:rFonts w:ascii="IRNazanin" w:hAnsi="IRNazanin" w:eastAsia="IRNazanin" w:cs="IRNazanin"/>
          <w:lang w:bidi="fa-IR"/>
          <w:color w:val="111111"/>
          <w:sz w:val="28"/>
          <w:szCs w:val="28"/>
          <w:rtl/>
        </w:rPr>
        <w:t xml:space="preserve">رسالة التقریب (آبان 1377) شماره 21، صفحه 217 تا 220</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2381 - حوار مع الاستاذ عبدالاله بلقزیز</w:t>
      </w:r>
    </w:p>
    <w:p>
      <w:pPr>
        <w:pStyle w:val="BookText"/>
      </w:pPr>
      <w:r>
        <w:rPr>
          <w:rFonts w:ascii="IRNazanin" w:hAnsi="IRNazanin" w:eastAsia="IRNazanin" w:cs="IRNazanin"/>
          <w:lang w:bidi="fa-IR"/>
          <w:color w:val="111111"/>
          <w:sz w:val="28"/>
          <w:szCs w:val="28"/>
          <w:rtl/>
        </w:rPr>
        <w:t xml:space="preserve">بلقزیز، عبدالاله، مطبعه چی، مصطفی، رسالة التقریب (بهار 1379) شماره 27، صفحه 94 تا 103</w:t>
      </w:r>
    </w:p>
    <w:p>
      <w:pPr>
        <w:pStyle w:val="BookText"/>
      </w:pPr>
      <w:r>
        <w:rPr>
          <w:rFonts w:ascii="Amiri" w:hAnsi="Amiri" w:eastAsia="Amiri" w:cs="Amiri"/>
          <w:lang w:bidi="ar-SA"/>
          <w:color w:val="111111"/>
          <w:sz w:val="28"/>
          <w:szCs w:val="28"/>
          <w:rtl/>
        </w:rPr>
        <w:t xml:space="preserve">2382 - الحوار: حوار الصراحة و الأخوة</w:t>
      </w:r>
    </w:p>
    <w:p>
      <w:pPr>
        <w:pStyle w:val="BookText"/>
      </w:pPr>
      <w:r>
        <w:rPr>
          <w:rFonts w:ascii="IRNazanin" w:hAnsi="IRNazanin" w:eastAsia="IRNazanin" w:cs="IRNazanin"/>
          <w:lang w:bidi="fa-IR"/>
          <w:color w:val="111111"/>
          <w:sz w:val="28"/>
          <w:szCs w:val="28"/>
          <w:rtl/>
        </w:rPr>
        <w:t xml:space="preserve">هاشمی رفسنجانی، علی اکبر؛ القرضاوی، رسالة التقریب (بهمن 1385) شماره 59، صفحه 121 تا 138</w:t>
      </w:r>
    </w:p>
    <w:p>
      <w:pPr>
        <w:pStyle w:val="BookText"/>
      </w:pPr>
      <w:r>
        <w:rPr>
          <w:rFonts w:ascii="IRNazanin" w:hAnsi="IRNazanin" w:eastAsia="IRNazanin" w:cs="IRNazanin"/>
          <w:lang w:bidi="fa-IR"/>
          <w:color w:val="111111"/>
          <w:sz w:val="28"/>
          <w:szCs w:val="28"/>
          <w:rtl/>
        </w:rPr>
        <w:t xml:space="preserve">2383 - حول الوحدة الاسلامیة،</w:t>
      </w:r>
    </w:p>
    <w:p>
      <w:pPr>
        <w:pStyle w:val="BookText"/>
      </w:pPr>
      <w:r>
        <w:rPr>
          <w:rFonts w:ascii="IRNazanin" w:hAnsi="IRNazanin" w:eastAsia="IRNazanin" w:cs="IRNazanin"/>
          <w:lang w:bidi="fa-IR"/>
          <w:color w:val="111111"/>
          <w:sz w:val="28"/>
          <w:szCs w:val="28"/>
          <w:rtl/>
        </w:rPr>
        <w:t xml:space="preserve">شیخ محمود شلتوت، الثقافة الاسلامیة، شماره 39.</w:t>
      </w:r>
    </w:p>
    <w:p>
      <w:pPr>
        <w:pStyle w:val="BookText"/>
      </w:pPr>
      <w:r>
        <w:rPr>
          <w:rFonts w:ascii="IRNazanin" w:hAnsi="IRNazanin" w:eastAsia="IRNazanin" w:cs="IRNazanin"/>
          <w:lang w:bidi="fa-IR"/>
          <w:color w:val="111111"/>
          <w:sz w:val="28"/>
          <w:szCs w:val="28"/>
          <w:rtl/>
        </w:rPr>
        <w:t xml:space="preserve">2384 - حول الوحدة الاسلامیة،</w:t>
      </w:r>
    </w:p>
    <w:p>
      <w:pPr>
        <w:pStyle w:val="BookText"/>
      </w:pPr>
      <w:r>
        <w:rPr>
          <w:rFonts w:ascii="IRNazanin" w:hAnsi="IRNazanin" w:eastAsia="IRNazanin" w:cs="IRNazanin"/>
          <w:lang w:bidi="fa-IR"/>
          <w:color w:val="111111"/>
          <w:sz w:val="28"/>
          <w:szCs w:val="28"/>
          <w:rtl/>
        </w:rPr>
        <w:t xml:space="preserve">التوحید، سال پنجم، شماره 25 (ربیع الاول - ربیع الثانی 1407 ه): ص 5-8.</w:t>
      </w:r>
    </w:p>
    <w:p>
      <w:pPr>
        <w:pStyle w:val="BookText"/>
      </w:pPr>
      <w:r>
        <w:rPr>
          <w:rFonts w:ascii="IRNazanin" w:hAnsi="IRNazanin" w:eastAsia="IRNazanin" w:cs="IRNazanin"/>
          <w:lang w:bidi="fa-IR"/>
          <w:color w:val="111111"/>
          <w:sz w:val="28"/>
          <w:szCs w:val="28"/>
          <w:rtl/>
        </w:rPr>
        <w:t xml:space="preserve">2385 - حول الوحدة الاسلامیة</w:t>
      </w:r>
    </w:p>
    <w:p>
      <w:pPr>
        <w:pStyle w:val="BookText"/>
      </w:pPr>
      <w:r>
        <w:rPr>
          <w:rFonts w:ascii="IRNazanin" w:hAnsi="IRNazanin" w:eastAsia="IRNazanin" w:cs="IRNazanin"/>
          <w:lang w:bidi="fa-IR"/>
          <w:color w:val="111111"/>
          <w:sz w:val="28"/>
          <w:szCs w:val="28"/>
          <w:rtl/>
        </w:rPr>
        <w:t xml:space="preserve">سید کاظم حائری، التوحید، سال نهم، شماره 49 (ریع الاول - ربیع الثانی 1411 ه -): صفحه 107-111.</w:t>
      </w:r>
    </w:p>
    <w:p>
      <w:pPr>
        <w:pStyle w:val="BookText"/>
      </w:pPr>
      <w:r>
        <w:rPr>
          <w:rFonts w:ascii="IRNazanin" w:hAnsi="IRNazanin" w:eastAsia="IRNazanin" w:cs="IRNazanin"/>
          <w:lang w:bidi="fa-IR"/>
          <w:color w:val="111111"/>
          <w:sz w:val="28"/>
          <w:szCs w:val="28"/>
          <w:rtl/>
        </w:rPr>
        <w:t xml:space="preserve">2386 - الخطط السیاسیة لتوحید الامة الاسلامیة</w:t>
      </w:r>
    </w:p>
    <w:p>
      <w:pPr>
        <w:pStyle w:val="BookText"/>
      </w:pPr>
      <w:r>
        <w:rPr>
          <w:rFonts w:ascii="IRNazanin" w:hAnsi="IRNazanin" w:eastAsia="IRNazanin" w:cs="IRNazanin"/>
          <w:lang w:bidi="fa-IR"/>
          <w:color w:val="111111"/>
          <w:sz w:val="28"/>
          <w:szCs w:val="28"/>
          <w:rtl/>
        </w:rPr>
        <w:t xml:space="preserve">علی مختاری، احمد عابدی، پیام حوزه، سال دوم، شماره 1 (بهار 1374): صفحه 145-147.</w:t>
      </w:r>
    </w:p>
    <w:p>
      <w:pPr>
        <w:pStyle w:val="BookText"/>
      </w:pPr>
      <w:r>
        <w:rPr>
          <w:rFonts w:ascii="IRNazanin" w:hAnsi="IRNazanin" w:eastAsia="IRNazanin" w:cs="IRNazanin"/>
          <w:lang w:bidi="fa-IR"/>
          <w:color w:val="111111"/>
          <w:sz w:val="28"/>
          <w:szCs w:val="28"/>
          <w:rtl/>
        </w:rPr>
        <w:t xml:space="preserve">2387 - خطوات فی طریق الوحدة الاسلامیة، جذورالطائفیة فی الاسلام (3-1)</w:t>
      </w:r>
    </w:p>
    <w:p>
      <w:pPr>
        <w:pStyle w:val="BookText"/>
      </w:pPr>
      <w:r>
        <w:rPr>
          <w:rFonts w:ascii="IRNazanin" w:hAnsi="IRNazanin" w:eastAsia="IRNazanin" w:cs="IRNazanin"/>
          <w:lang w:bidi="fa-IR"/>
          <w:color w:val="111111"/>
          <w:sz w:val="28"/>
          <w:szCs w:val="28"/>
          <w:rtl/>
        </w:rPr>
        <w:t xml:space="preserve">علی مؤمن، التوحید، سال دهم، شماره 55-56-57.</w:t>
      </w:r>
    </w:p>
    <w:p>
      <w:pPr>
        <w:pStyle w:val="BookText"/>
      </w:pPr>
      <w:r>
        <w:rPr>
          <w:rFonts w:ascii="IRNazanin" w:hAnsi="IRNazanin" w:eastAsia="IRNazanin" w:cs="IRNazanin"/>
          <w:lang w:bidi="fa-IR"/>
          <w:color w:val="111111"/>
          <w:sz w:val="28"/>
          <w:szCs w:val="28"/>
          <w:rtl/>
        </w:rPr>
        <w:t xml:space="preserve">2388 - خطوات نحو التقریب</w:t>
      </w:r>
    </w:p>
    <w:p>
      <w:pPr>
        <w:pStyle w:val="BookText"/>
      </w:pPr>
      <w:r>
        <w:rPr>
          <w:rFonts w:ascii="IRNazanin" w:hAnsi="IRNazanin" w:eastAsia="IRNazanin" w:cs="IRNazanin"/>
          <w:lang w:bidi="fa-IR"/>
          <w:color w:val="111111"/>
          <w:sz w:val="28"/>
          <w:szCs w:val="28"/>
          <w:rtl/>
        </w:rPr>
        <w:t xml:space="preserve">سیدجعفر شهیدی، رساله التقریب، سال اول، شماره 1 (رمضان 1413 ه -): صفحه 50-55.</w:t>
      </w:r>
    </w:p>
    <w:p>
      <w:pPr>
        <w:pStyle w:val="BookText"/>
      </w:pPr>
      <w:r>
        <w:rPr>
          <w:rFonts w:ascii="IRNazanin" w:hAnsi="IRNazanin" w:eastAsia="IRNazanin" w:cs="IRNazanin"/>
          <w:lang w:bidi="fa-IR"/>
          <w:color w:val="111111"/>
          <w:sz w:val="28"/>
          <w:szCs w:val="28"/>
          <w:rtl/>
        </w:rPr>
        <w:t xml:space="preserve">2389 - خطوات نحو توثیق الاخوة الاسلامیة</w:t>
      </w:r>
    </w:p>
    <w:p>
      <w:pPr>
        <w:pStyle w:val="BookText"/>
      </w:pPr>
      <w:r>
        <w:rPr>
          <w:rFonts w:ascii="IRNazanin" w:hAnsi="IRNazanin" w:eastAsia="IRNazanin" w:cs="IRNazanin"/>
          <w:lang w:bidi="fa-IR"/>
          <w:color w:val="111111"/>
          <w:sz w:val="28"/>
          <w:szCs w:val="28"/>
          <w:rtl/>
        </w:rPr>
        <w:t xml:space="preserve">الحاج محمد طاهر الرحیلی، تهران، مجمع جهانی تقریب مذاهب‌اسلامی،] مقاله ارائه شده در هفتمین کنفرانس بین المللی وحدت اسلامی [، چاپ دوم، 1373، 4 ص.</w:t>
      </w:r>
    </w:p>
    <w:p>
      <w:pPr>
        <w:pStyle w:val="BookText"/>
      </w:pPr>
      <w:r>
        <w:rPr>
          <w:rFonts w:ascii="IRNazanin" w:hAnsi="IRNazanin" w:eastAsia="IRNazanin" w:cs="IRNazanin"/>
          <w:lang w:bidi="fa-IR"/>
          <w:color w:val="111111"/>
          <w:sz w:val="28"/>
          <w:szCs w:val="28"/>
          <w:rtl/>
        </w:rPr>
        <w:t xml:space="preserve">2390 - دارالتقریب فی القاهرة</w:t>
      </w:r>
    </w:p>
    <w:p>
      <w:pPr>
        <w:pStyle w:val="BookText"/>
      </w:pPr>
      <w:r>
        <w:rPr>
          <w:rFonts w:ascii="IRNazanin" w:hAnsi="IRNazanin" w:eastAsia="IRNazanin" w:cs="IRNazanin"/>
          <w:lang w:bidi="fa-IR"/>
          <w:color w:val="111111"/>
          <w:sz w:val="28"/>
          <w:szCs w:val="28"/>
          <w:rtl/>
        </w:rPr>
        <w:t xml:space="preserve">ثقافة التقریب، شماره سوم (شعبان 1428 ق.) صفحه 22-29.</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2391 - دراسات: الوحدة الإسلامیة حول محور المرجعیة العلمیة لأهل البیت (علیهم السلام)</w:t>
      </w:r>
    </w:p>
    <w:p>
      <w:pPr>
        <w:pStyle w:val="BookText"/>
      </w:pPr>
      <w:r>
        <w:rPr>
          <w:rFonts w:ascii="IRNazanin" w:hAnsi="IRNazanin" w:eastAsia="IRNazanin" w:cs="IRNazanin"/>
          <w:lang w:bidi="fa-IR"/>
          <w:color w:val="111111"/>
          <w:sz w:val="28"/>
          <w:szCs w:val="28"/>
          <w:rtl/>
        </w:rPr>
        <w:t xml:space="preserve">التسخیری، محمد علی، رسالة الثقلین (اسفند 1381) شماره 41، صفحه - از 36 تا 67</w:t>
      </w:r>
    </w:p>
    <w:p>
      <w:pPr>
        <w:pStyle w:val="BookText"/>
      </w:pPr>
      <w:r>
        <w:rPr>
          <w:rFonts w:ascii="IRNazanin" w:hAnsi="IRNazanin" w:eastAsia="IRNazanin" w:cs="IRNazanin"/>
          <w:lang w:bidi="fa-IR"/>
          <w:color w:val="111111"/>
          <w:sz w:val="28"/>
          <w:szCs w:val="28"/>
          <w:rtl/>
        </w:rPr>
        <w:t xml:space="preserve">2392 - دراسة فی المنهج لعلم الکلام المقارن</w:t>
      </w:r>
    </w:p>
    <w:p>
      <w:pPr>
        <w:pStyle w:val="BookText"/>
      </w:pPr>
      <w:r>
        <w:rPr>
          <w:rFonts w:ascii="IRNazanin" w:hAnsi="IRNazanin" w:eastAsia="IRNazanin" w:cs="IRNazanin"/>
          <w:lang w:bidi="fa-IR"/>
          <w:color w:val="111111"/>
          <w:sz w:val="28"/>
          <w:szCs w:val="28"/>
          <w:rtl/>
        </w:rPr>
        <w:t xml:space="preserve">عباس علی براتی، رساله التقریب، سال اول، شماره 4 (ذوالقعده 1414 ه -):</w:t>
      </w:r>
    </w:p>
    <w:p>
      <w:pPr>
        <w:pStyle w:val="BookText"/>
      </w:pPr>
      <w:r>
        <w:rPr>
          <w:rFonts w:ascii="IRNazanin" w:hAnsi="IRNazanin" w:eastAsia="IRNazanin" w:cs="IRNazanin"/>
          <w:lang w:bidi="fa-IR"/>
          <w:color w:val="111111"/>
          <w:sz w:val="28"/>
          <w:szCs w:val="28"/>
          <w:rtl/>
        </w:rPr>
        <w:t xml:space="preserve">صفحه 105-116.</w:t>
      </w:r>
    </w:p>
    <w:p>
      <w:pPr>
        <w:pStyle w:val="BookText"/>
      </w:pPr>
      <w:r>
        <w:rPr>
          <w:rFonts w:ascii="IRNazanin" w:hAnsi="IRNazanin" w:eastAsia="IRNazanin" w:cs="IRNazanin"/>
          <w:lang w:bidi="fa-IR"/>
          <w:color w:val="111111"/>
          <w:sz w:val="28"/>
          <w:szCs w:val="28"/>
          <w:rtl/>
        </w:rPr>
        <w:t xml:space="preserve">2393 - دعاة التقریب... نعم</w:t>
      </w:r>
    </w:p>
    <w:p>
      <w:pPr>
        <w:pStyle w:val="BookText"/>
      </w:pPr>
      <w:r>
        <w:rPr>
          <w:rFonts w:ascii="IRNazanin" w:hAnsi="IRNazanin" w:eastAsia="IRNazanin" w:cs="IRNazanin"/>
          <w:lang w:bidi="fa-IR"/>
          <w:color w:val="111111"/>
          <w:sz w:val="28"/>
          <w:szCs w:val="28"/>
          <w:rtl/>
        </w:rPr>
        <w:t xml:space="preserve">علی المؤمن، رساله التقریب، شماره 33 (تابستان 1423 ه -): صفحه 223-229.</w:t>
      </w:r>
    </w:p>
    <w:p>
      <w:pPr>
        <w:pStyle w:val="BookText"/>
      </w:pPr>
      <w:r>
        <w:rPr>
          <w:rFonts w:ascii="IRNazanin" w:hAnsi="IRNazanin" w:eastAsia="IRNazanin" w:cs="IRNazanin"/>
          <w:lang w:bidi="fa-IR"/>
          <w:color w:val="111111"/>
          <w:sz w:val="28"/>
          <w:szCs w:val="28"/>
          <w:rtl/>
        </w:rPr>
        <w:t xml:space="preserve">2394 - الدعوة الی الوحدة فی تاریخ الامامة الزیدیة</w:t>
      </w:r>
    </w:p>
    <w:p>
      <w:pPr>
        <w:pStyle w:val="BookText"/>
      </w:pPr>
      <w:r>
        <w:rPr>
          <w:rFonts w:ascii="IRNazanin" w:hAnsi="IRNazanin" w:eastAsia="IRNazanin" w:cs="IRNazanin"/>
          <w:lang w:bidi="fa-IR"/>
          <w:color w:val="111111"/>
          <w:sz w:val="28"/>
          <w:szCs w:val="28"/>
          <w:rtl/>
        </w:rPr>
        <w:t xml:space="preserve">محمد عبدالله ماضی، رسالة الاسلام، السنة العاشرة، العدد 2: ص 177-185.</w:t>
      </w:r>
    </w:p>
    <w:p>
      <w:pPr>
        <w:pStyle w:val="BookText"/>
      </w:pPr>
      <w:r>
        <w:rPr>
          <w:rFonts w:ascii="IRNazanin" w:hAnsi="IRNazanin" w:eastAsia="IRNazanin" w:cs="IRNazanin"/>
          <w:lang w:bidi="fa-IR"/>
          <w:color w:val="111111"/>
          <w:sz w:val="28"/>
          <w:szCs w:val="28"/>
          <w:rtl/>
        </w:rPr>
        <w:t xml:space="preserve">2395 - الدعوة الی تقدم المسلمین و وحدتهم من خلال مؤلفات السید العرفی</w:t>
      </w:r>
    </w:p>
    <w:p>
      <w:pPr>
        <w:pStyle w:val="BookText"/>
      </w:pPr>
      <w:r>
        <w:rPr>
          <w:rFonts w:ascii="IRNazanin" w:hAnsi="IRNazanin" w:eastAsia="IRNazanin" w:cs="IRNazanin"/>
          <w:lang w:bidi="fa-IR"/>
          <w:color w:val="111111"/>
          <w:sz w:val="28"/>
          <w:szCs w:val="28"/>
          <w:rtl/>
        </w:rPr>
        <w:t xml:space="preserve">حیدر محمد سعید العرفی، التوحید، سال هشتم، شماره 45 (رجب - شعبان 1410 ه): ص 29-45.</w:t>
      </w:r>
    </w:p>
    <w:p>
      <w:pPr>
        <w:pStyle w:val="BookText"/>
      </w:pPr>
      <w:r>
        <w:rPr>
          <w:rFonts w:ascii="IRNazanin" w:hAnsi="IRNazanin" w:eastAsia="IRNazanin" w:cs="IRNazanin"/>
          <w:lang w:bidi="fa-IR"/>
          <w:color w:val="111111"/>
          <w:sz w:val="28"/>
          <w:szCs w:val="28"/>
          <w:rtl/>
        </w:rPr>
        <w:t xml:space="preserve">2396 - دعوته صل الله علیه و سلم الی الاتحاد</w:t>
      </w:r>
    </w:p>
    <w:p>
      <w:pPr>
        <w:pStyle w:val="BookText"/>
      </w:pPr>
      <w:r>
        <w:rPr>
          <w:rFonts w:ascii="IRNazanin" w:hAnsi="IRNazanin" w:eastAsia="IRNazanin" w:cs="IRNazanin"/>
          <w:lang w:bidi="fa-IR"/>
          <w:color w:val="111111"/>
          <w:sz w:val="28"/>
          <w:szCs w:val="28"/>
          <w:rtl/>
        </w:rPr>
        <w:t xml:space="preserve">ابراهیم الجبالی، مجلة الازهر، مجلد 8، شماره 1، (1937 م.)، صفحه 155-159</w:t>
      </w:r>
    </w:p>
    <w:p>
      <w:pPr>
        <w:pStyle w:val="BookText"/>
      </w:pPr>
      <w:r>
        <w:rPr>
          <w:rFonts w:ascii="IRNazanin" w:hAnsi="IRNazanin" w:eastAsia="IRNazanin" w:cs="IRNazanin"/>
          <w:lang w:bidi="fa-IR"/>
          <w:color w:val="111111"/>
          <w:sz w:val="28"/>
          <w:szCs w:val="28"/>
          <w:rtl/>
        </w:rPr>
        <w:t xml:space="preserve">2397 - دعوة الاسلام الی الوحدة</w:t>
      </w:r>
    </w:p>
    <w:p>
      <w:pPr>
        <w:pStyle w:val="BookText"/>
      </w:pPr>
      <w:r>
        <w:rPr>
          <w:rFonts w:ascii="IRNazanin" w:hAnsi="IRNazanin" w:eastAsia="IRNazanin" w:cs="IRNazanin"/>
          <w:lang w:bidi="fa-IR"/>
          <w:color w:val="111111"/>
          <w:sz w:val="28"/>
          <w:szCs w:val="28"/>
          <w:rtl/>
        </w:rPr>
        <w:t xml:space="preserve">احمد عمر هاشم، رساله التقریب، دوره چهارم، شماره 16 (ربیع الثانی - جمادی‌الاول 1418 ه -): صفحه 184-200.</w:t>
      </w:r>
    </w:p>
    <w:p>
      <w:pPr>
        <w:pStyle w:val="BookText"/>
      </w:pPr>
      <w:r>
        <w:rPr>
          <w:rFonts w:ascii="IRNazanin" w:hAnsi="IRNazanin" w:eastAsia="IRNazanin" w:cs="IRNazanin"/>
          <w:lang w:bidi="fa-IR"/>
          <w:color w:val="111111"/>
          <w:sz w:val="28"/>
          <w:szCs w:val="28"/>
          <w:rtl/>
        </w:rPr>
        <w:t xml:space="preserve">2398 - الدعوة الی الوحدة</w:t>
      </w:r>
    </w:p>
    <w:p>
      <w:pPr>
        <w:pStyle w:val="BookText"/>
      </w:pPr>
      <w:r>
        <w:rPr>
          <w:rFonts w:ascii="IRNazanin" w:hAnsi="IRNazanin" w:eastAsia="IRNazanin" w:cs="IRNazanin"/>
          <w:lang w:bidi="fa-IR"/>
          <w:color w:val="111111"/>
          <w:sz w:val="28"/>
          <w:szCs w:val="28"/>
          <w:rtl/>
        </w:rPr>
        <w:t xml:space="preserve">الثقافه، سال اول، شماره 23، (حزیران / یونیو 1939 م.)، صفحه 7-9</w:t>
      </w:r>
    </w:p>
    <w:p>
      <w:pPr>
        <w:pStyle w:val="BookText"/>
      </w:pPr>
      <w:r>
        <w:rPr>
          <w:rFonts w:ascii="IRNazanin" w:hAnsi="IRNazanin" w:eastAsia="IRNazanin" w:cs="IRNazanin"/>
          <w:lang w:bidi="fa-IR"/>
          <w:color w:val="111111"/>
          <w:sz w:val="28"/>
          <w:szCs w:val="28"/>
          <w:rtl/>
        </w:rPr>
        <w:t xml:space="preserve">2399 - الدعوة الی الوحدة فی تاریخ الامامة الزیدیة</w:t>
      </w:r>
    </w:p>
    <w:p>
      <w:pPr>
        <w:pStyle w:val="BookText"/>
      </w:pPr>
      <w:r>
        <w:rPr>
          <w:rFonts w:ascii="IRNazanin" w:hAnsi="IRNazanin" w:eastAsia="IRNazanin" w:cs="IRNazanin"/>
          <w:lang w:bidi="fa-IR"/>
          <w:color w:val="111111"/>
          <w:sz w:val="28"/>
          <w:szCs w:val="28"/>
          <w:rtl/>
        </w:rPr>
        <w:t xml:space="preserve">محمد عبدالله ماضی، رساله الاسلام، سال دهم، شماره 2: صفحه 177-185.</w:t>
      </w:r>
    </w:p>
    <w:p>
      <w:pPr>
        <w:pStyle w:val="BookText"/>
      </w:pPr>
      <w:r>
        <w:rPr>
          <w:rFonts w:ascii="IRNazanin" w:hAnsi="IRNazanin" w:eastAsia="IRNazanin" w:cs="IRNazanin"/>
          <w:lang w:bidi="fa-IR"/>
          <w:color w:val="111111"/>
          <w:sz w:val="28"/>
          <w:szCs w:val="28"/>
          <w:rtl/>
        </w:rPr>
        <w:t xml:space="preserve">2400 - الدعوة الی تقدم المسلمین و وحدتهم من خلال مؤلفات السید العرفی</w:t>
      </w:r>
    </w:p>
    <w:p>
      <w:pPr>
        <w:pStyle w:val="BookText"/>
      </w:pPr>
      <w:r>
        <w:rPr>
          <w:rFonts w:ascii="IRNazanin" w:hAnsi="IRNazanin" w:eastAsia="IRNazanin" w:cs="IRNazanin"/>
          <w:lang w:bidi="fa-IR"/>
          <w:color w:val="111111"/>
          <w:sz w:val="28"/>
          <w:szCs w:val="28"/>
          <w:rtl/>
        </w:rPr>
        <w:t xml:space="preserve">حیدر محمد سعید العرفی، التوحید، سال هشتم، شماره 45 (رجب - شعبان 1410 ه -): صفحه 29-45.</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2401 - دور اجازة الروایة فی التقریب</w:t>
      </w:r>
    </w:p>
    <w:p>
      <w:pPr>
        <w:pStyle w:val="BookText"/>
      </w:pPr>
      <w:r>
        <w:rPr>
          <w:rFonts w:ascii="IRNazanin" w:hAnsi="IRNazanin" w:eastAsia="IRNazanin" w:cs="IRNazanin"/>
          <w:lang w:bidi="fa-IR"/>
          <w:color w:val="111111"/>
          <w:sz w:val="28"/>
          <w:szCs w:val="28"/>
          <w:rtl/>
        </w:rPr>
        <w:t xml:space="preserve">سید محمود مرعشی، رساله التقریب، دوره ششم، شماره 23 (محرم - ربیع‌الاول 1420 ه -): صفحه 90-124.</w:t>
      </w:r>
    </w:p>
    <w:p>
      <w:pPr>
        <w:pStyle w:val="BookText"/>
      </w:pPr>
      <w:r>
        <w:rPr>
          <w:rFonts w:ascii="IRNazanin" w:hAnsi="IRNazanin" w:eastAsia="IRNazanin" w:cs="IRNazanin"/>
          <w:lang w:bidi="fa-IR"/>
          <w:color w:val="111111"/>
          <w:sz w:val="28"/>
          <w:szCs w:val="28"/>
          <w:rtl/>
        </w:rPr>
        <w:t xml:space="preserve">2402 - دور الائمة اهل البیت: فی حفظ وحدة کیان الاُمّة الاسلامیة</w:t>
      </w:r>
    </w:p>
    <w:p>
      <w:pPr>
        <w:pStyle w:val="BookText"/>
      </w:pPr>
      <w:r>
        <w:rPr>
          <w:rFonts w:ascii="IRNazanin" w:hAnsi="IRNazanin" w:eastAsia="IRNazanin" w:cs="IRNazanin"/>
          <w:lang w:bidi="fa-IR"/>
          <w:color w:val="111111"/>
          <w:sz w:val="28"/>
          <w:szCs w:val="28"/>
          <w:rtl/>
        </w:rPr>
        <w:t xml:space="preserve">عزّالدین سلیم، رساله التقریب، سال اول، شماره 4 (ذوالقعده 1414 ه -): ص 117-128.</w:t>
      </w:r>
    </w:p>
    <w:p>
      <w:pPr>
        <w:pStyle w:val="BookText"/>
      </w:pPr>
      <w:r>
        <w:rPr>
          <w:rFonts w:ascii="IRNazanin" w:hAnsi="IRNazanin" w:eastAsia="IRNazanin" w:cs="IRNazanin"/>
          <w:lang w:bidi="fa-IR"/>
          <w:color w:val="111111"/>
          <w:sz w:val="28"/>
          <w:szCs w:val="28"/>
          <w:rtl/>
        </w:rPr>
        <w:t xml:space="preserve">2403 - دور الاخلاق المحمدیة فی تحکیم مبانی الوحدة الاسلامیة</w:t>
      </w:r>
    </w:p>
    <w:p>
      <w:pPr>
        <w:pStyle w:val="BookText"/>
      </w:pPr>
      <w:r>
        <w:rPr>
          <w:rFonts w:ascii="IRNazanin" w:hAnsi="IRNazanin" w:eastAsia="IRNazanin" w:cs="IRNazanin"/>
          <w:lang w:bidi="fa-IR"/>
          <w:color w:val="111111"/>
          <w:sz w:val="28"/>
          <w:szCs w:val="28"/>
          <w:rtl/>
        </w:rPr>
        <w:t xml:space="preserve">عادل العلوی، تهران، مجمع جهانی تقریب‌مذاهب اسلامی،] هفتمین کنفرانس بین المللی وحدت اسلامی [، 1373، 24 ص، رقعی.</w:t>
      </w:r>
    </w:p>
    <w:p>
      <w:pPr>
        <w:pStyle w:val="BookText"/>
      </w:pPr>
      <w:r>
        <w:rPr>
          <w:rFonts w:ascii="IRNazanin" w:hAnsi="IRNazanin" w:eastAsia="IRNazanin" w:cs="IRNazanin"/>
          <w:lang w:bidi="fa-IR"/>
          <w:color w:val="111111"/>
          <w:sz w:val="28"/>
          <w:szCs w:val="28"/>
          <w:rtl/>
        </w:rPr>
        <w:t xml:space="preserve">2404 - دور الازهر فی حرکة التقریب بین المذاهب الاسلامیة</w:t>
      </w:r>
    </w:p>
    <w:p>
      <w:pPr>
        <w:pStyle w:val="BookText"/>
      </w:pPr>
      <w:r>
        <w:rPr>
          <w:rFonts w:ascii="IRNazanin" w:hAnsi="IRNazanin" w:eastAsia="IRNazanin" w:cs="IRNazanin"/>
          <w:lang w:bidi="fa-IR"/>
          <w:color w:val="111111"/>
          <w:sz w:val="28"/>
          <w:szCs w:val="28"/>
          <w:rtl/>
        </w:rPr>
        <w:t xml:space="preserve">عبدالمعطی محمد بیومی، رساله التقریب، شماره 37، (ربیع 1424 ه - 2003.)، صفحه 143-160.</w:t>
      </w:r>
    </w:p>
    <w:p>
      <w:pPr>
        <w:pStyle w:val="BookText"/>
      </w:pPr>
      <w:r>
        <w:rPr>
          <w:rFonts w:ascii="IRNazanin" w:hAnsi="IRNazanin" w:eastAsia="IRNazanin" w:cs="IRNazanin"/>
          <w:lang w:bidi="fa-IR"/>
          <w:color w:val="111111"/>
          <w:sz w:val="28"/>
          <w:szCs w:val="28"/>
          <w:rtl/>
        </w:rPr>
        <w:t xml:space="preserve">2405 - دور التقریب فی الوحدة العلمیة الأمة</w:t>
      </w:r>
    </w:p>
    <w:p>
      <w:pPr>
        <w:pStyle w:val="BookText"/>
      </w:pPr>
      <w:r>
        <w:rPr>
          <w:rFonts w:ascii="IRNazanin" w:hAnsi="IRNazanin" w:eastAsia="IRNazanin" w:cs="IRNazanin"/>
          <w:lang w:bidi="fa-IR"/>
          <w:color w:val="111111"/>
          <w:sz w:val="28"/>
          <w:szCs w:val="28"/>
          <w:rtl/>
        </w:rPr>
        <w:t xml:space="preserve">حمدی زقزوق، محمود، رسالة التقریب (بهمن 1385) شماره 59، صفحه 155 تا 164</w:t>
      </w:r>
    </w:p>
    <w:p>
      <w:pPr>
        <w:pStyle w:val="BookText"/>
      </w:pPr>
      <w:r>
        <w:rPr>
          <w:rFonts w:ascii="IRNazanin" w:hAnsi="IRNazanin" w:eastAsia="IRNazanin" w:cs="IRNazanin"/>
          <w:lang w:bidi="fa-IR"/>
          <w:color w:val="111111"/>
          <w:sz w:val="28"/>
          <w:szCs w:val="28"/>
          <w:rtl/>
        </w:rPr>
        <w:t xml:space="preserve">2406 - دور الحج فی الوحدة الإسلامیة</w:t>
      </w:r>
    </w:p>
    <w:p>
      <w:pPr>
        <w:pStyle w:val="BookText"/>
      </w:pPr>
      <w:r>
        <w:rPr>
          <w:rFonts w:ascii="IRNazanin" w:hAnsi="IRNazanin" w:eastAsia="IRNazanin" w:cs="IRNazanin"/>
          <w:lang w:bidi="fa-IR"/>
          <w:color w:val="111111"/>
          <w:sz w:val="28"/>
          <w:szCs w:val="28"/>
          <w:rtl/>
        </w:rPr>
        <w:t xml:space="preserve">ثمیرالدین الغازی، محمد، میقات الحج (عربی) (پاییز 1381) شماره 18، ص 256 تا 281</w:t>
      </w:r>
    </w:p>
    <w:p>
      <w:pPr>
        <w:pStyle w:val="BookText"/>
      </w:pPr>
      <w:r>
        <w:rPr>
          <w:rFonts w:ascii="IRNazanin" w:hAnsi="IRNazanin" w:eastAsia="IRNazanin" w:cs="IRNazanin"/>
          <w:lang w:bidi="fa-IR"/>
          <w:color w:val="111111"/>
          <w:sz w:val="28"/>
          <w:szCs w:val="28"/>
          <w:rtl/>
        </w:rPr>
        <w:t xml:space="preserve">2407 - دور الشباب فی توحید الامة</w:t>
      </w:r>
    </w:p>
    <w:p>
      <w:pPr>
        <w:pStyle w:val="BookText"/>
      </w:pPr>
      <w:r>
        <w:rPr>
          <w:rFonts w:ascii="IRNazanin" w:hAnsi="IRNazanin" w:eastAsia="IRNazanin" w:cs="IRNazanin"/>
          <w:lang w:bidi="fa-IR"/>
          <w:color w:val="111111"/>
          <w:sz w:val="28"/>
          <w:szCs w:val="28"/>
          <w:rtl/>
        </w:rPr>
        <w:t xml:space="preserve">عبدالغنی شمس‌الدین، التوحید، سال هفتم، شماره 40: صفحه 65-75.</w:t>
      </w:r>
    </w:p>
    <w:p>
      <w:pPr>
        <w:pStyle w:val="BookText"/>
      </w:pPr>
      <w:r>
        <w:rPr>
          <w:rFonts w:ascii="IRNazanin" w:hAnsi="IRNazanin" w:eastAsia="IRNazanin" w:cs="IRNazanin"/>
          <w:lang w:bidi="fa-IR"/>
          <w:color w:val="111111"/>
          <w:sz w:val="28"/>
          <w:szCs w:val="28"/>
          <w:rtl/>
        </w:rPr>
        <w:t xml:space="preserve">2408 - دور الصحوة الاسلامیة فی تحقیق التقریب</w:t>
      </w:r>
    </w:p>
    <w:p>
      <w:pPr>
        <w:pStyle w:val="BookText"/>
      </w:pPr>
      <w:r>
        <w:rPr>
          <w:rFonts w:ascii="IRNazanin" w:hAnsi="IRNazanin" w:eastAsia="IRNazanin" w:cs="IRNazanin"/>
          <w:lang w:bidi="fa-IR"/>
          <w:color w:val="111111"/>
          <w:sz w:val="28"/>
          <w:szCs w:val="28"/>
          <w:rtl/>
        </w:rPr>
        <w:t xml:space="preserve">عبدالله نظام، رساله التقریب، دوره ششم، شماره 23 (محرم - ربیع الاول 1420 ه -): صفحه 156-166.</w:t>
      </w:r>
    </w:p>
    <w:p>
      <w:pPr>
        <w:pStyle w:val="BookText"/>
      </w:pPr>
      <w:r>
        <w:rPr>
          <w:rFonts w:ascii="IRNazanin" w:hAnsi="IRNazanin" w:eastAsia="IRNazanin" w:cs="IRNazanin"/>
          <w:lang w:bidi="fa-IR"/>
          <w:color w:val="111111"/>
          <w:sz w:val="28"/>
          <w:szCs w:val="28"/>
          <w:rtl/>
        </w:rPr>
        <w:t xml:space="preserve">2409 - دور الفکر الاصولی فی تطویر الثقافة الاسلامیة</w:t>
      </w:r>
    </w:p>
    <w:p>
      <w:pPr>
        <w:pStyle w:val="BookText"/>
      </w:pPr>
      <w:r>
        <w:rPr>
          <w:rFonts w:ascii="IRNazanin" w:hAnsi="IRNazanin" w:eastAsia="IRNazanin" w:cs="IRNazanin"/>
          <w:lang w:bidi="fa-IR"/>
          <w:color w:val="111111"/>
          <w:sz w:val="28"/>
          <w:szCs w:val="28"/>
          <w:rtl/>
        </w:rPr>
        <w:t xml:space="preserve">محمد علی تسخیری، رساله التقریب، سال اول، شماره 4 (ذوالقعده 1414 ه -)، صفحه 5 و 1-116.</w:t>
      </w:r>
    </w:p>
    <w:p>
      <w:pPr>
        <w:pStyle w:val="BookText"/>
      </w:pPr>
      <w:r>
        <w:rPr>
          <w:rFonts w:ascii="IRNazanin" w:hAnsi="IRNazanin" w:eastAsia="IRNazanin" w:cs="IRNazanin"/>
          <w:lang w:bidi="fa-IR"/>
          <w:color w:val="111111"/>
          <w:sz w:val="28"/>
          <w:szCs w:val="28"/>
          <w:rtl/>
        </w:rPr>
        <w:t xml:space="preserve">2410 - دور القادة و الحرکات الاسلامیة فی التقریب</w:t>
      </w:r>
    </w:p>
    <w:p>
      <w:pPr>
        <w:pStyle w:val="BookText"/>
      </w:pPr>
      <w:r>
        <w:rPr>
          <w:rFonts w:ascii="IRNazanin" w:hAnsi="IRNazanin" w:eastAsia="IRNazanin" w:cs="IRNazanin"/>
          <w:lang w:bidi="fa-IR"/>
          <w:color w:val="111111"/>
          <w:sz w:val="28"/>
          <w:szCs w:val="28"/>
          <w:rtl/>
        </w:rPr>
        <w:t xml:space="preserve">مولوی اسحاق مدنی، رساله التقریب، سال اول، شماره 1 (رمضان 1413 ه): ص 87-93.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2411 - دور المؤسسات العلمیة الإسلامیة فی التقریب بین المذاهب</w:t>
      </w:r>
    </w:p>
    <w:p>
      <w:pPr>
        <w:pStyle w:val="BookText"/>
      </w:pPr>
      <w:r>
        <w:rPr>
          <w:rFonts w:ascii="IRNazanin" w:hAnsi="IRNazanin" w:eastAsia="IRNazanin" w:cs="IRNazanin"/>
          <w:lang w:bidi="fa-IR"/>
          <w:color w:val="111111"/>
          <w:sz w:val="28"/>
          <w:szCs w:val="28"/>
          <w:rtl/>
        </w:rPr>
        <w:t xml:space="preserve">النبهان، محمد فاروق، رسالة التقریب (اردیبهشت 1383) شماره 42، صفحه 57 تا 62</w:t>
      </w:r>
    </w:p>
    <w:p>
      <w:pPr>
        <w:pStyle w:val="BookText"/>
      </w:pPr>
      <w:r>
        <w:rPr>
          <w:rFonts w:ascii="IRNazanin" w:hAnsi="IRNazanin" w:eastAsia="IRNazanin" w:cs="IRNazanin"/>
          <w:lang w:bidi="fa-IR"/>
          <w:color w:val="111111"/>
          <w:sz w:val="28"/>
          <w:szCs w:val="28"/>
          <w:rtl/>
        </w:rPr>
        <w:t xml:space="preserve">2412 - دور سیرة النبی فی ایجاد الامة الاسلامیة الواحدة</w:t>
      </w:r>
    </w:p>
    <w:p>
      <w:pPr>
        <w:pStyle w:val="BookText"/>
      </w:pPr>
      <w:r>
        <w:rPr>
          <w:rFonts w:ascii="IRNazanin" w:hAnsi="IRNazanin" w:eastAsia="IRNazanin" w:cs="IRNazanin"/>
          <w:lang w:bidi="fa-IR"/>
          <w:color w:val="111111"/>
          <w:sz w:val="28"/>
          <w:szCs w:val="28"/>
          <w:rtl/>
        </w:rPr>
        <w:t xml:space="preserve">ابوالکلام آزاد، رساله التقریب، دوره چهارم، شماره 14 (شوال - ذوالحجه 1417 ه -): صفحه 49-62.</w:t>
      </w:r>
    </w:p>
    <w:p>
      <w:pPr>
        <w:pStyle w:val="BookText"/>
      </w:pPr>
      <w:r>
        <w:rPr>
          <w:rFonts w:ascii="IRNazanin" w:hAnsi="IRNazanin" w:eastAsia="IRNazanin" w:cs="IRNazanin"/>
          <w:lang w:bidi="fa-IR"/>
          <w:color w:val="111111"/>
          <w:sz w:val="28"/>
          <w:szCs w:val="28"/>
          <w:rtl/>
        </w:rPr>
        <w:t xml:space="preserve">2413 - دوره القادة و الحرکات الاسلامیة فی التقریب</w:t>
      </w:r>
    </w:p>
    <w:p>
      <w:pPr>
        <w:pStyle w:val="BookText"/>
      </w:pPr>
      <w:r>
        <w:rPr>
          <w:rFonts w:ascii="IRNazanin" w:hAnsi="IRNazanin" w:eastAsia="IRNazanin" w:cs="IRNazanin"/>
          <w:lang w:bidi="fa-IR"/>
          <w:color w:val="111111"/>
          <w:sz w:val="28"/>
          <w:szCs w:val="28"/>
          <w:rtl/>
        </w:rPr>
        <w:t xml:space="preserve">مولوی اسحق مدنی، تقریب بین مذاهب اسلامی 2: ویژه‌نامه پنجمین کنفرانس بین المللی وحدت اسلامی (شهریور 1371): صفحه 36-38.</w:t>
      </w:r>
    </w:p>
    <w:p>
      <w:pPr>
        <w:pStyle w:val="BookText"/>
      </w:pPr>
      <w:r>
        <w:rPr>
          <w:rFonts w:ascii="IRNazanin" w:hAnsi="IRNazanin" w:eastAsia="IRNazanin" w:cs="IRNazanin"/>
          <w:lang w:bidi="fa-IR"/>
          <w:color w:val="111111"/>
          <w:sz w:val="28"/>
          <w:szCs w:val="28"/>
          <w:rtl/>
        </w:rPr>
        <w:t xml:space="preserve">2414 - رؤی التقریب عند الشیخ محمد بن مکی الجزینی (الشهید الأول) والشیخ زین الدین الجبعی (الشهید الثانی) طاب</w:t>
      </w:r>
    </w:p>
    <w:p>
      <w:pPr>
        <w:pStyle w:val="BookText"/>
      </w:pPr>
      <w:r>
        <w:rPr>
          <w:rFonts w:ascii="IRNazanin" w:hAnsi="IRNazanin" w:eastAsia="IRNazanin" w:cs="IRNazanin"/>
          <w:lang w:bidi="fa-IR"/>
          <w:color w:val="111111"/>
          <w:sz w:val="28"/>
          <w:szCs w:val="28"/>
          <w:rtl/>
        </w:rPr>
        <w:t xml:space="preserve">رسالة التقریب (دی 1382) شماره 40، صفحه 171 تا 182</w:t>
      </w:r>
    </w:p>
    <w:p>
      <w:pPr>
        <w:pStyle w:val="BookText"/>
      </w:pPr>
      <w:r>
        <w:rPr>
          <w:rFonts w:ascii="IRNazanin" w:hAnsi="IRNazanin" w:eastAsia="IRNazanin" w:cs="IRNazanin"/>
          <w:lang w:bidi="fa-IR"/>
          <w:color w:val="111111"/>
          <w:sz w:val="28"/>
          <w:szCs w:val="28"/>
          <w:rtl/>
        </w:rPr>
        <w:t xml:space="preserve">2415 - رؤیة الإمام علی و موقفة من وحدة الأمة و حقوق الأقلیات السیاسیة و الدینیة</w:t>
      </w:r>
    </w:p>
    <w:p>
      <w:pPr>
        <w:pStyle w:val="BookText"/>
      </w:pPr>
      <w:r>
        <w:rPr>
          <w:rFonts w:ascii="IRNazanin" w:hAnsi="IRNazanin" w:eastAsia="IRNazanin" w:cs="IRNazanin"/>
          <w:lang w:bidi="fa-IR"/>
          <w:color w:val="111111"/>
          <w:sz w:val="28"/>
          <w:szCs w:val="28"/>
          <w:rtl/>
        </w:rPr>
        <w:t xml:space="preserve">طی، محمد، آفاق الحضارة الاسلامیة (مهر 1382) شماره 12، صفحه 17 تا 40</w:t>
      </w:r>
    </w:p>
    <w:p>
      <w:pPr>
        <w:pStyle w:val="BookText"/>
      </w:pPr>
      <w:r>
        <w:rPr>
          <w:rFonts w:ascii="IRNazanin" w:hAnsi="IRNazanin" w:eastAsia="IRNazanin" w:cs="IRNazanin"/>
          <w:lang w:bidi="fa-IR"/>
          <w:color w:val="111111"/>
          <w:sz w:val="28"/>
          <w:szCs w:val="28"/>
          <w:rtl/>
        </w:rPr>
        <w:t xml:space="preserve">2416 - الرؤیة الوحدویة فی شعر الشیخ الفرطوسی</w:t>
      </w:r>
    </w:p>
    <w:p>
      <w:pPr>
        <w:pStyle w:val="BookText"/>
      </w:pPr>
      <w:r>
        <w:rPr>
          <w:rFonts w:ascii="IRNazanin" w:hAnsi="IRNazanin" w:eastAsia="IRNazanin" w:cs="IRNazanin"/>
          <w:lang w:bidi="fa-IR"/>
          <w:color w:val="111111"/>
          <w:sz w:val="28"/>
          <w:szCs w:val="28"/>
          <w:rtl/>
        </w:rPr>
        <w:t xml:space="preserve">محلاتی، حیدر، رسالة التقریب (مهر 1384) شماره 51، صفحه 229 تا 236</w:t>
      </w:r>
    </w:p>
    <w:p>
      <w:pPr>
        <w:pStyle w:val="BookText"/>
      </w:pPr>
      <w:r>
        <w:rPr>
          <w:rFonts w:ascii="IRNazanin" w:hAnsi="IRNazanin" w:eastAsia="IRNazanin" w:cs="IRNazanin"/>
          <w:lang w:bidi="fa-IR"/>
          <w:color w:val="111111"/>
          <w:sz w:val="28"/>
          <w:szCs w:val="28"/>
          <w:rtl/>
        </w:rPr>
        <w:t xml:space="preserve">2417 - رأی المنار فی رابطة الاسلامیه الدولیة</w:t>
      </w:r>
    </w:p>
    <w:p>
      <w:pPr>
        <w:pStyle w:val="BookText"/>
      </w:pPr>
      <w:r>
        <w:rPr>
          <w:rFonts w:ascii="IRNazanin" w:hAnsi="IRNazanin" w:eastAsia="IRNazanin" w:cs="IRNazanin"/>
          <w:lang w:bidi="fa-IR"/>
          <w:color w:val="111111"/>
          <w:sz w:val="28"/>
          <w:szCs w:val="28"/>
          <w:rtl/>
        </w:rPr>
        <w:t xml:space="preserve">المنار، مجلد سی و دو، شماره 3، (آذار / مارس 1931 م.)، صفحه 213-216</w:t>
      </w:r>
    </w:p>
    <w:p>
      <w:pPr>
        <w:pStyle w:val="BookText"/>
      </w:pPr>
      <w:r>
        <w:rPr>
          <w:rFonts w:ascii="IRNazanin" w:hAnsi="IRNazanin" w:eastAsia="IRNazanin" w:cs="IRNazanin"/>
          <w:lang w:bidi="fa-IR"/>
          <w:color w:val="111111"/>
          <w:sz w:val="28"/>
          <w:szCs w:val="28"/>
          <w:rtl/>
        </w:rPr>
        <w:t xml:space="preserve">2418 - رأی فی التقریب</w:t>
      </w:r>
    </w:p>
    <w:p>
      <w:pPr>
        <w:pStyle w:val="BookText"/>
      </w:pPr>
      <w:r>
        <w:rPr>
          <w:rFonts w:ascii="IRNazanin" w:hAnsi="IRNazanin" w:eastAsia="IRNazanin" w:cs="IRNazanin"/>
          <w:lang w:bidi="fa-IR"/>
          <w:color w:val="111111"/>
          <w:sz w:val="28"/>
          <w:szCs w:val="28"/>
          <w:rtl/>
        </w:rPr>
        <w:t xml:space="preserve">عبدالله العلایلی، رسالة التقریب، دوره هشتم، شماره 29 (رجب - رمضان 1421): ص 76-85.</w:t>
      </w:r>
    </w:p>
    <w:p>
      <w:pPr>
        <w:pStyle w:val="BookText"/>
      </w:pPr>
      <w:r>
        <w:rPr>
          <w:rFonts w:ascii="IRNazanin" w:hAnsi="IRNazanin" w:eastAsia="IRNazanin" w:cs="IRNazanin"/>
          <w:lang w:bidi="fa-IR"/>
          <w:color w:val="111111"/>
          <w:sz w:val="28"/>
          <w:szCs w:val="28"/>
          <w:rtl/>
        </w:rPr>
        <w:t xml:space="preserve">2419 - رأی: التقریب بین المذاهب الإسلامیة أولی من الانشغال بالتفریق بینها</w:t>
      </w:r>
    </w:p>
    <w:p>
      <w:pPr>
        <w:pStyle w:val="BookText"/>
      </w:pPr>
      <w:r>
        <w:rPr>
          <w:rFonts w:ascii="IRNazanin" w:hAnsi="IRNazanin" w:eastAsia="IRNazanin" w:cs="IRNazanin"/>
          <w:lang w:bidi="fa-IR"/>
          <w:color w:val="111111"/>
          <w:sz w:val="28"/>
          <w:szCs w:val="28"/>
          <w:rtl/>
        </w:rPr>
        <w:t xml:space="preserve">فهمی هویدی، رسالة الثقلین (اسفند 1381) شماره 41، صفحه 164 تا 175</w:t>
      </w:r>
    </w:p>
    <w:p>
      <w:pPr>
        <w:pStyle w:val="BookText"/>
      </w:pPr>
      <w:r>
        <w:rPr>
          <w:rFonts w:ascii="IRNazanin" w:hAnsi="IRNazanin" w:eastAsia="IRNazanin" w:cs="IRNazanin"/>
          <w:lang w:bidi="fa-IR"/>
          <w:color w:val="111111"/>
          <w:sz w:val="28"/>
          <w:szCs w:val="28"/>
          <w:rtl/>
        </w:rPr>
        <w:t xml:space="preserve">2420 - رسالة الأمین العام لمجمع التقریب بین المذاهب الاسلامیة الی سماحة الشیخ ابن باز</w:t>
      </w:r>
    </w:p>
    <w:p>
      <w:pPr>
        <w:pStyle w:val="BookText"/>
      </w:pPr>
      <w:r>
        <w:rPr>
          <w:rFonts w:ascii="IRNazanin" w:hAnsi="IRNazanin" w:eastAsia="IRNazanin" w:cs="IRNazanin"/>
          <w:lang w:bidi="fa-IR"/>
          <w:color w:val="111111"/>
          <w:sz w:val="28"/>
          <w:szCs w:val="28"/>
          <w:rtl/>
        </w:rPr>
        <w:t xml:space="preserve">رسالة التقریب، سال اول، شماره 3 (شعبان 1414 ه): ص 225-230؛ شماره 4؛ صفحه 200-206.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2421 - الرسول (صلی الله علیه و آله) رمز لوحدة الائمه و تقریبها</w:t>
      </w:r>
    </w:p>
    <w:p>
      <w:pPr>
        <w:pStyle w:val="BookText"/>
      </w:pPr>
      <w:r>
        <w:rPr>
          <w:rFonts w:ascii="IRNazanin" w:hAnsi="IRNazanin" w:eastAsia="IRNazanin" w:cs="IRNazanin"/>
          <w:lang w:bidi="fa-IR"/>
          <w:color w:val="111111"/>
          <w:sz w:val="28"/>
          <w:szCs w:val="28"/>
          <w:rtl/>
        </w:rPr>
        <w:t xml:space="preserve">الهلالی، جعفر، ثقافة التقریب، پیش شماره اول (ربیع الثانی 1428 ق.) ص 103-104.</w:t>
      </w:r>
    </w:p>
    <w:p>
      <w:pPr>
        <w:pStyle w:val="BookText"/>
      </w:pPr>
      <w:r>
        <w:rPr>
          <w:rFonts w:ascii="IRNazanin" w:hAnsi="IRNazanin" w:eastAsia="IRNazanin" w:cs="IRNazanin"/>
          <w:lang w:bidi="fa-IR"/>
          <w:color w:val="111111"/>
          <w:sz w:val="28"/>
          <w:szCs w:val="28"/>
          <w:rtl/>
        </w:rPr>
        <w:t xml:space="preserve">2422 - الرسول (صلی الله علیه و آله) رمزٌ لوحدة الأمة و تقریبها</w:t>
      </w:r>
    </w:p>
    <w:p>
      <w:pPr>
        <w:pStyle w:val="BookText"/>
      </w:pPr>
      <w:r>
        <w:rPr>
          <w:rFonts w:ascii="IRNazanin" w:hAnsi="IRNazanin" w:eastAsia="IRNazanin" w:cs="IRNazanin"/>
          <w:lang w:bidi="fa-IR"/>
          <w:color w:val="111111"/>
          <w:sz w:val="28"/>
          <w:szCs w:val="28"/>
          <w:rtl/>
        </w:rPr>
        <w:t xml:space="preserve">جعفر الهلالی، رسالة التقریب، سال اول، شماره 2 (محرم 1414 ه) ص: 189-190.</w:t>
      </w:r>
    </w:p>
    <w:p>
      <w:pPr>
        <w:pStyle w:val="BookText"/>
      </w:pPr>
      <w:r>
        <w:rPr>
          <w:rFonts w:ascii="IRNazanin" w:hAnsi="IRNazanin" w:eastAsia="IRNazanin" w:cs="IRNazanin"/>
          <w:lang w:bidi="fa-IR"/>
          <w:color w:val="111111"/>
          <w:sz w:val="28"/>
          <w:szCs w:val="28"/>
          <w:rtl/>
        </w:rPr>
        <w:t xml:space="preserve">2423 - رواد التقریب/ الإمام محمود شلتوت - المنهج - التقریب</w:t>
      </w:r>
    </w:p>
    <w:p>
      <w:pPr>
        <w:pStyle w:val="BookText"/>
      </w:pPr>
      <w:r>
        <w:rPr>
          <w:rFonts w:ascii="IRNazanin" w:hAnsi="IRNazanin" w:eastAsia="IRNazanin" w:cs="IRNazanin"/>
          <w:lang w:bidi="fa-IR"/>
          <w:color w:val="111111"/>
          <w:sz w:val="28"/>
          <w:szCs w:val="28"/>
          <w:rtl/>
        </w:rPr>
        <w:t xml:space="preserve">فرید واصل، نصر، رسالة التقریب (اردیبهشت 1385) شماره 55، صفحه 187 تا 224</w:t>
      </w:r>
    </w:p>
    <w:p>
      <w:pPr>
        <w:pStyle w:val="BookText"/>
      </w:pPr>
      <w:r>
        <w:rPr>
          <w:rFonts w:ascii="IRNazanin" w:hAnsi="IRNazanin" w:eastAsia="IRNazanin" w:cs="IRNazanin"/>
          <w:lang w:bidi="fa-IR"/>
          <w:color w:val="111111"/>
          <w:sz w:val="28"/>
          <w:szCs w:val="28"/>
          <w:rtl/>
        </w:rPr>
        <w:t xml:space="preserve">2424 - رواد التقریب: الإمام کاشف الغطاء رائد الإصلاح و التقریب</w:t>
      </w:r>
    </w:p>
    <w:p>
      <w:pPr>
        <w:pStyle w:val="BookText"/>
      </w:pPr>
      <w:r>
        <w:rPr>
          <w:rFonts w:ascii="IRNazanin" w:hAnsi="IRNazanin" w:eastAsia="IRNazanin" w:cs="IRNazanin"/>
          <w:lang w:bidi="fa-IR"/>
          <w:color w:val="111111"/>
          <w:sz w:val="28"/>
          <w:szCs w:val="28"/>
          <w:rtl/>
        </w:rPr>
        <w:t xml:space="preserve">التحریر، رسالة التقریب (اسفند 1383) شماره 47، صفحه 227 تا 246</w:t>
      </w:r>
    </w:p>
    <w:p>
      <w:pPr>
        <w:pStyle w:val="BookText"/>
      </w:pPr>
      <w:r>
        <w:rPr>
          <w:rFonts w:ascii="IRNazanin" w:hAnsi="IRNazanin" w:eastAsia="IRNazanin" w:cs="IRNazanin"/>
          <w:lang w:bidi="fa-IR"/>
          <w:color w:val="111111"/>
          <w:sz w:val="28"/>
          <w:szCs w:val="28"/>
          <w:rtl/>
        </w:rPr>
        <w:t xml:space="preserve">2425 - سعی قدیم فی توحید 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عبدالمتعال الصعیدی، رسالة الاسلام، السنة السابعة، العدد 1: ص 35-39.</w:t>
      </w:r>
    </w:p>
    <w:p>
      <w:pPr>
        <w:pStyle w:val="BookText"/>
      </w:pPr>
      <w:r>
        <w:rPr>
          <w:rFonts w:ascii="IRNazanin" w:hAnsi="IRNazanin" w:eastAsia="IRNazanin" w:cs="IRNazanin"/>
          <w:lang w:bidi="fa-IR"/>
          <w:color w:val="111111"/>
          <w:sz w:val="28"/>
          <w:szCs w:val="28"/>
          <w:rtl/>
        </w:rPr>
        <w:t xml:space="preserve">2426 - سلامة الواقع الاسلامی فکرة و ثقافة و حرکة و سیاسة و اجتماع</w:t>
      </w:r>
    </w:p>
    <w:p>
      <w:pPr>
        <w:pStyle w:val="BookText"/>
      </w:pPr>
      <w:r>
        <w:rPr>
          <w:rFonts w:ascii="IRNazanin" w:hAnsi="IRNazanin" w:eastAsia="IRNazanin" w:cs="IRNazanin"/>
          <w:lang w:bidi="fa-IR"/>
          <w:color w:val="111111"/>
          <w:sz w:val="28"/>
          <w:szCs w:val="28"/>
          <w:rtl/>
        </w:rPr>
        <w:t xml:space="preserve">گفت و گو با آیت‌الله سید محمد حسین فضل‌الله، رسالة التقریب، شماره 39، (خریف 1424 ه -. 2003 م)، ص 67-76.</w:t>
      </w:r>
    </w:p>
    <w:p>
      <w:pPr>
        <w:pStyle w:val="BookText"/>
      </w:pPr>
      <w:r>
        <w:rPr>
          <w:rFonts w:ascii="IRNazanin" w:hAnsi="IRNazanin" w:eastAsia="IRNazanin" w:cs="IRNazanin"/>
          <w:lang w:bidi="fa-IR"/>
          <w:color w:val="111111"/>
          <w:sz w:val="28"/>
          <w:szCs w:val="28"/>
          <w:rtl/>
        </w:rPr>
        <w:t xml:space="preserve">2427 - السنة و موازین و معاییر الکتاب السنة و الاصول الاربعة و مجال التقریب</w:t>
      </w:r>
    </w:p>
    <w:p>
      <w:pPr>
        <w:pStyle w:val="BookText"/>
      </w:pPr>
      <w:r>
        <w:rPr>
          <w:rFonts w:ascii="IRNazanin" w:hAnsi="IRNazanin" w:eastAsia="IRNazanin" w:cs="IRNazanin"/>
          <w:lang w:bidi="fa-IR"/>
          <w:color w:val="111111"/>
          <w:sz w:val="28"/>
          <w:szCs w:val="28"/>
          <w:rtl/>
        </w:rPr>
        <w:t xml:space="preserve">زهیر الشاویش، تهران، مجمع‌جهانی تقریب مذاهب اسلامی،] مقاله ارائه شده در هشتمین کنفرانس بین المللی وحدت اسلامی [، 1374، 39 ص.</w:t>
      </w:r>
    </w:p>
    <w:p>
      <w:pPr>
        <w:pStyle w:val="BookText"/>
      </w:pPr>
      <w:r>
        <w:rPr>
          <w:rFonts w:ascii="IRNazanin" w:hAnsi="IRNazanin" w:eastAsia="IRNazanin" w:cs="IRNazanin"/>
          <w:lang w:bidi="fa-IR"/>
          <w:color w:val="111111"/>
          <w:sz w:val="28"/>
          <w:szCs w:val="28"/>
          <w:rtl/>
        </w:rPr>
        <w:t xml:space="preserve">2428 - السید البروجردی والتقریب المنهج العلمی</w:t>
      </w:r>
    </w:p>
    <w:p>
      <w:pPr>
        <w:pStyle w:val="BookText"/>
      </w:pPr>
      <w:r>
        <w:rPr>
          <w:rFonts w:ascii="IRNazanin" w:hAnsi="IRNazanin" w:eastAsia="IRNazanin" w:cs="IRNazanin"/>
          <w:lang w:bidi="fa-IR"/>
          <w:color w:val="111111"/>
          <w:sz w:val="28"/>
          <w:szCs w:val="28"/>
          <w:rtl/>
        </w:rPr>
        <w:t xml:space="preserve">ثقافة التقریب، شماره پنجم (شوال 1428 ق.) صفحه 74 71.</w:t>
      </w:r>
    </w:p>
    <w:p>
      <w:pPr>
        <w:pStyle w:val="BookText"/>
      </w:pPr>
      <w:r>
        <w:rPr>
          <w:rFonts w:ascii="IRNazanin" w:hAnsi="IRNazanin" w:eastAsia="IRNazanin" w:cs="IRNazanin"/>
          <w:lang w:bidi="fa-IR"/>
          <w:color w:val="111111"/>
          <w:sz w:val="28"/>
          <w:szCs w:val="28"/>
          <w:rtl/>
        </w:rPr>
        <w:t xml:space="preserve">2429 - السید الشهید محمد باقر الحکیم و التقریب.. مشروع فکری و مسیرة عملیة</w:t>
      </w:r>
    </w:p>
    <w:p>
      <w:pPr>
        <w:pStyle w:val="BookText"/>
      </w:pPr>
      <w:r>
        <w:rPr>
          <w:rFonts w:ascii="IRNazanin" w:hAnsi="IRNazanin" w:eastAsia="IRNazanin" w:cs="IRNazanin"/>
          <w:lang w:bidi="fa-IR"/>
          <w:color w:val="111111"/>
          <w:sz w:val="28"/>
          <w:szCs w:val="28"/>
          <w:rtl/>
        </w:rPr>
        <w:t xml:space="preserve">آذرشب، محمد علی، رسالة التقریب (دی 1382) شماره 40، صفحه 21 تا 48</w:t>
      </w:r>
    </w:p>
    <w:p>
      <w:pPr>
        <w:pStyle w:val="BookText"/>
      </w:pPr>
      <w:r>
        <w:rPr>
          <w:rFonts w:ascii="IRNazanin" w:hAnsi="IRNazanin" w:eastAsia="IRNazanin" w:cs="IRNazanin"/>
          <w:lang w:bidi="fa-IR"/>
          <w:color w:val="111111"/>
          <w:sz w:val="28"/>
          <w:szCs w:val="28"/>
          <w:rtl/>
        </w:rPr>
        <w:t xml:space="preserve">2430 - السید شرف الدین الموسوی براعة الاحتجاج الرفیع و أخلاقیات التواصل الصریح</w:t>
      </w:r>
    </w:p>
    <w:p>
      <w:pPr>
        <w:pStyle w:val="BookText"/>
      </w:pPr>
      <w:r>
        <w:rPr>
          <w:rFonts w:ascii="IRNazanin" w:hAnsi="IRNazanin" w:eastAsia="IRNazanin" w:cs="IRNazanin"/>
          <w:lang w:bidi="fa-IR"/>
          <w:color w:val="111111"/>
          <w:sz w:val="28"/>
          <w:szCs w:val="28"/>
          <w:rtl/>
        </w:rPr>
        <w:t xml:space="preserve">هانی، إدریس، المنهاج (تابستان 1384) شماره 38، صفحه 61 تا 74</w:t>
      </w:r>
    </w:p>
    <w:p>
      <w:pPr>
        <w:pStyle w:val="BookText"/>
      </w:pPr>
      <w:r>
        <w:rPr>
          <w:rFonts w:ascii="IRNazanin" w:hAnsi="IRNazanin" w:eastAsia="IRNazanin" w:cs="IRNazanin"/>
          <w:lang w:bidi="fa-IR"/>
          <w:color w:val="111111"/>
          <w:sz w:val="28"/>
          <w:szCs w:val="28"/>
          <w:rtl/>
        </w:rPr>
        <w:t xml:space="preserve">2431 - السید عبدالحسین شرف الدین رجل الاستثناء فی الزمن الصعب</w:t>
      </w:r>
    </w:p>
    <w:p>
      <w:pPr>
        <w:pStyle w:val="BookText"/>
      </w:pPr>
      <w:r>
        <w:rPr>
          <w:rFonts w:ascii="IRNazanin" w:hAnsi="IRNazanin" w:eastAsia="IRNazanin" w:cs="IRNazanin"/>
          <w:lang w:bidi="fa-IR"/>
          <w:color w:val="111111"/>
          <w:sz w:val="28"/>
          <w:szCs w:val="28"/>
          <w:rtl/>
        </w:rPr>
        <w:t xml:space="preserve">محمد نورالدین، حسن، رسالة الثقلین (بهار و تابستان 1384) شماره 51 و 52، صفحه 10 تا 43</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2432 - السید محمد تقی الحکیم</w:t>
      </w:r>
    </w:p>
    <w:p>
      <w:pPr>
        <w:pStyle w:val="BookText"/>
      </w:pPr>
      <w:r>
        <w:rPr>
          <w:rFonts w:ascii="IRNazanin" w:hAnsi="IRNazanin" w:eastAsia="IRNazanin" w:cs="IRNazanin"/>
          <w:lang w:bidi="fa-IR"/>
          <w:color w:val="111111"/>
          <w:sz w:val="28"/>
          <w:szCs w:val="28"/>
          <w:rtl/>
        </w:rPr>
        <w:t xml:space="preserve">التسخیری، محمدعلی، رسالة التقریب (اردیبهشت 1376) شماره 15، صفحه 80 تا 89</w:t>
      </w:r>
    </w:p>
    <w:p>
      <w:pPr>
        <w:pStyle w:val="BookText"/>
      </w:pPr>
      <w:r>
        <w:rPr>
          <w:rFonts w:ascii="IRNazanin" w:hAnsi="IRNazanin" w:eastAsia="IRNazanin" w:cs="IRNazanin"/>
          <w:lang w:bidi="fa-IR"/>
          <w:color w:val="111111"/>
          <w:sz w:val="28"/>
          <w:szCs w:val="28"/>
          <w:rtl/>
        </w:rPr>
        <w:t xml:space="preserve">2433 - السیرة النبویة فی ایجاد روح الاخوة و الاتحاد بین المسلمین</w:t>
      </w:r>
    </w:p>
    <w:p>
      <w:pPr>
        <w:pStyle w:val="BookText"/>
      </w:pPr>
      <w:r>
        <w:rPr>
          <w:rFonts w:ascii="IRNazanin" w:hAnsi="IRNazanin" w:eastAsia="IRNazanin" w:cs="IRNazanin"/>
          <w:lang w:bidi="fa-IR"/>
          <w:color w:val="111111"/>
          <w:sz w:val="28"/>
          <w:szCs w:val="28"/>
          <w:rtl/>
        </w:rPr>
        <w:t xml:space="preserve">ضیاء الخزرجی، تهران، مجمع جهانی تقریب مذاهب اسلامی،] مقاله ارائه شده در نهمین کنفرانس بین المللی وحدت اسلامی [، 1375، 15 ص.</w:t>
      </w:r>
    </w:p>
    <w:p>
      <w:pPr>
        <w:pStyle w:val="BookText"/>
      </w:pPr>
      <w:r>
        <w:rPr>
          <w:rFonts w:ascii="IRNazanin" w:hAnsi="IRNazanin" w:eastAsia="IRNazanin" w:cs="IRNazanin"/>
          <w:lang w:bidi="fa-IR"/>
          <w:color w:val="111111"/>
          <w:sz w:val="28"/>
          <w:szCs w:val="28"/>
          <w:rtl/>
        </w:rPr>
        <w:t xml:space="preserve">2434 - سیرة النبی القضاء الاسلامی و اثره فی حرکة التقریب بین المذاهب الاسلامیة</w:t>
      </w:r>
    </w:p>
    <w:p>
      <w:pPr>
        <w:pStyle w:val="BookText"/>
      </w:pPr>
      <w:r>
        <w:rPr>
          <w:rFonts w:ascii="IRNazanin" w:hAnsi="IRNazanin" w:eastAsia="IRNazanin" w:cs="IRNazanin"/>
          <w:lang w:bidi="fa-IR"/>
          <w:color w:val="111111"/>
          <w:sz w:val="28"/>
          <w:szCs w:val="28"/>
          <w:rtl/>
        </w:rPr>
        <w:t xml:space="preserve">محمد جواد الطریحی، تهران، مجمع‌جهانی تقریب مذاهب اسلامی،] مقاله ارائه شده در هفتمین کنفرانس بین المللی وحدت اسلامی [، چاپ دوم، 1373، 34 ص.</w:t>
      </w:r>
    </w:p>
    <w:p>
      <w:pPr>
        <w:pStyle w:val="BookText"/>
      </w:pPr>
      <w:r>
        <w:rPr>
          <w:rFonts w:ascii="IRNazanin" w:hAnsi="IRNazanin" w:eastAsia="IRNazanin" w:cs="IRNazanin"/>
          <w:lang w:bidi="fa-IR"/>
          <w:color w:val="111111"/>
          <w:sz w:val="28"/>
          <w:szCs w:val="28"/>
          <w:rtl/>
        </w:rPr>
        <w:t xml:space="preserve">2435 - سیرة النبی لایجاد روح الأخوة و التضامن بین المسلمین</w:t>
      </w:r>
    </w:p>
    <w:p>
      <w:pPr>
        <w:pStyle w:val="BookText"/>
      </w:pPr>
      <w:r>
        <w:rPr>
          <w:rFonts w:ascii="IRNazanin" w:hAnsi="IRNazanin" w:eastAsia="IRNazanin" w:cs="IRNazanin"/>
          <w:lang w:bidi="fa-IR"/>
          <w:color w:val="111111"/>
          <w:sz w:val="28"/>
          <w:szCs w:val="28"/>
          <w:rtl/>
        </w:rPr>
        <w:t xml:space="preserve">مهیبو، سیدی محمد، رسالة التقریب (آبان 1375) شماره 13، صفحه 66 تا 84</w:t>
      </w:r>
    </w:p>
    <w:p>
      <w:pPr>
        <w:pStyle w:val="BookText"/>
      </w:pPr>
      <w:r>
        <w:rPr>
          <w:rFonts w:ascii="IRNazanin" w:hAnsi="IRNazanin" w:eastAsia="IRNazanin" w:cs="IRNazanin"/>
          <w:lang w:bidi="fa-IR"/>
          <w:color w:val="111111"/>
          <w:sz w:val="28"/>
          <w:szCs w:val="28"/>
          <w:rtl/>
        </w:rPr>
        <w:t xml:space="preserve">2436 - شذرات من توجیهات السید القائد سماحة آیة الله السید علی الخامنئی بمناسبة احتفالات أسبوع الوحدة الإسلامی</w:t>
      </w:r>
    </w:p>
    <w:p>
      <w:pPr>
        <w:pStyle w:val="BookText"/>
      </w:pPr>
      <w:r>
        <w:rPr>
          <w:rFonts w:ascii="IRNazanin" w:hAnsi="IRNazanin" w:eastAsia="IRNazanin" w:cs="IRNazanin"/>
          <w:lang w:bidi="fa-IR"/>
          <w:color w:val="111111"/>
          <w:sz w:val="28"/>
          <w:szCs w:val="28"/>
          <w:rtl/>
        </w:rPr>
        <w:t xml:space="preserve">الخامنئی، السید علی الحسینی، رسالة التقریب (اسفند 1371) شماره 1، صفحه 8 تا 13</w:t>
      </w:r>
    </w:p>
    <w:p>
      <w:pPr>
        <w:pStyle w:val="BookText"/>
      </w:pPr>
      <w:r>
        <w:rPr>
          <w:rFonts w:ascii="IRNazanin" w:hAnsi="IRNazanin" w:eastAsia="IRNazanin" w:cs="IRNazanin"/>
          <w:lang w:bidi="fa-IR"/>
          <w:color w:val="111111"/>
          <w:sz w:val="28"/>
          <w:szCs w:val="28"/>
          <w:rtl/>
        </w:rPr>
        <w:t xml:space="preserve">2437 - الشیخ حبیب آل ابراهیم و الوحدة الاسلامیة</w:t>
      </w:r>
    </w:p>
    <w:p>
      <w:pPr>
        <w:pStyle w:val="BookText"/>
      </w:pPr>
      <w:r>
        <w:rPr>
          <w:rFonts w:ascii="IRNazanin" w:hAnsi="IRNazanin" w:eastAsia="IRNazanin" w:cs="IRNazanin"/>
          <w:lang w:bidi="fa-IR"/>
          <w:color w:val="111111"/>
          <w:sz w:val="28"/>
          <w:szCs w:val="28"/>
          <w:rtl/>
        </w:rPr>
        <w:t xml:space="preserve">محمد طی، لبنان، بعلبک، رایزن فرهنگی جمهوری اسلامی‌ایران در لبنان، 1417 ه -، 11 ص.</w:t>
      </w:r>
    </w:p>
    <w:p>
      <w:pPr>
        <w:pStyle w:val="BookText"/>
      </w:pPr>
      <w:r>
        <w:rPr>
          <w:rFonts w:ascii="IRNazanin" w:hAnsi="IRNazanin" w:eastAsia="IRNazanin" w:cs="IRNazanin"/>
          <w:lang w:bidi="fa-IR"/>
          <w:color w:val="111111"/>
          <w:sz w:val="28"/>
          <w:szCs w:val="28"/>
          <w:rtl/>
        </w:rPr>
        <w:t xml:space="preserve">2438 - الشیخ حبیب آل ابراهیم و الوحده الاسلامیه</w:t>
      </w:r>
    </w:p>
    <w:p>
      <w:pPr>
        <w:pStyle w:val="BookText"/>
      </w:pPr>
      <w:r>
        <w:rPr>
          <w:rFonts w:ascii="IRNazanin" w:hAnsi="IRNazanin" w:eastAsia="IRNazanin" w:cs="IRNazanin"/>
          <w:lang w:bidi="fa-IR"/>
          <w:color w:val="111111"/>
          <w:sz w:val="28"/>
          <w:szCs w:val="28"/>
          <w:rtl/>
        </w:rPr>
        <w:t xml:space="preserve">محمد طی، رساله التقریب، دوره ششم، شماره 22 (شوال - ذی الحجه 1419 ه -): صفحه 76-93.</w:t>
      </w:r>
    </w:p>
    <w:p>
      <w:pPr>
        <w:pStyle w:val="BookText"/>
      </w:pPr>
      <w:r>
        <w:rPr>
          <w:rFonts w:ascii="IRNazanin" w:hAnsi="IRNazanin" w:eastAsia="IRNazanin" w:cs="IRNazanin"/>
          <w:lang w:bidi="fa-IR"/>
          <w:color w:val="111111"/>
          <w:sz w:val="28"/>
          <w:szCs w:val="28"/>
          <w:rtl/>
        </w:rPr>
        <w:t xml:space="preserve">2439 - الشیخ محمد الغزالی.. البعد الواحد</w:t>
      </w:r>
    </w:p>
    <w:p>
      <w:pPr>
        <w:pStyle w:val="BookText"/>
      </w:pPr>
      <w:r>
        <w:rPr>
          <w:rFonts w:ascii="IRNazanin" w:hAnsi="IRNazanin" w:eastAsia="IRNazanin" w:cs="IRNazanin"/>
          <w:lang w:bidi="fa-IR"/>
          <w:color w:val="111111"/>
          <w:sz w:val="28"/>
          <w:szCs w:val="28"/>
          <w:rtl/>
        </w:rPr>
        <w:t xml:space="preserve">جمیل، جواد، رسالة التقریب (دی 1381) شماره 36، صفحه 273 تا 284</w:t>
      </w:r>
    </w:p>
    <w:p>
      <w:pPr>
        <w:pStyle w:val="BookText"/>
      </w:pPr>
      <w:r>
        <w:rPr>
          <w:rFonts w:ascii="IRNazanin" w:hAnsi="IRNazanin" w:eastAsia="IRNazanin" w:cs="IRNazanin"/>
          <w:lang w:bidi="fa-IR"/>
          <w:color w:val="111111"/>
          <w:sz w:val="28"/>
          <w:szCs w:val="28"/>
          <w:rtl/>
        </w:rPr>
        <w:t xml:space="preserve">2440 - الشیعه و الوحده الاسلامیه</w:t>
      </w:r>
    </w:p>
    <w:p>
      <w:pPr>
        <w:pStyle w:val="BookText"/>
      </w:pPr>
      <w:r>
        <w:rPr>
          <w:rFonts w:ascii="IRNazanin" w:hAnsi="IRNazanin" w:eastAsia="IRNazanin" w:cs="IRNazanin"/>
          <w:lang w:bidi="fa-IR"/>
          <w:color w:val="111111"/>
          <w:sz w:val="28"/>
          <w:szCs w:val="28"/>
          <w:rtl/>
        </w:rPr>
        <w:t xml:space="preserve">محمد حسین فضل الله، الفرقان، مجلد 71، شماره 7</w:t>
      </w:r>
    </w:p>
    <w:p>
      <w:pPr>
        <w:pStyle w:val="BookText"/>
      </w:pPr>
      <w:r>
        <w:rPr>
          <w:rFonts w:ascii="IRNazanin" w:hAnsi="IRNazanin" w:eastAsia="IRNazanin" w:cs="IRNazanin"/>
          <w:lang w:bidi="fa-IR"/>
          <w:color w:val="111111"/>
          <w:sz w:val="28"/>
          <w:szCs w:val="28"/>
          <w:rtl/>
        </w:rPr>
        <w:t xml:space="preserve">2441 - الشیعه و الوحده الاسلامیه</w:t>
      </w:r>
    </w:p>
    <w:p>
      <w:pPr>
        <w:pStyle w:val="BookText"/>
      </w:pPr>
      <w:r>
        <w:rPr>
          <w:rFonts w:ascii="IRNazanin" w:hAnsi="IRNazanin" w:eastAsia="IRNazanin" w:cs="IRNazanin"/>
          <w:lang w:bidi="fa-IR"/>
          <w:color w:val="111111"/>
          <w:sz w:val="28"/>
          <w:szCs w:val="28"/>
          <w:rtl/>
        </w:rPr>
        <w:t xml:space="preserve">محمد حسین فضل الله، التوحید، سال دوم، شماره 7 (ربیع الاول - ربیع‌الثانی 1404 ه -): صفحه 120-126.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2442 - صراع الثورة الاسلامیة و اعدائها حول قضیة الوحدة الاسلامیة</w:t>
      </w:r>
    </w:p>
    <w:p>
      <w:pPr>
        <w:pStyle w:val="BookText"/>
      </w:pPr>
      <w:r>
        <w:rPr>
          <w:rFonts w:ascii="IRNazanin" w:hAnsi="IRNazanin" w:eastAsia="IRNazanin" w:cs="IRNazanin"/>
          <w:lang w:bidi="fa-IR"/>
          <w:color w:val="111111"/>
          <w:sz w:val="28"/>
          <w:szCs w:val="28"/>
          <w:rtl/>
        </w:rPr>
        <w:t xml:space="preserve">التوحید، سال هشتم، شماره 43 (ربیع الاول - ربیع الثانی، 1410 ه): ص 5-11.</w:t>
      </w:r>
    </w:p>
    <w:p>
      <w:pPr>
        <w:pStyle w:val="BookText"/>
      </w:pPr>
      <w:r>
        <w:rPr>
          <w:rFonts w:ascii="IRNazanin" w:hAnsi="IRNazanin" w:eastAsia="IRNazanin" w:cs="IRNazanin"/>
          <w:lang w:bidi="fa-IR"/>
          <w:color w:val="111111"/>
          <w:sz w:val="28"/>
          <w:szCs w:val="28"/>
          <w:rtl/>
        </w:rPr>
        <w:t xml:space="preserve">2443 - صوت التقریب</w:t>
      </w:r>
    </w:p>
    <w:p>
      <w:pPr>
        <w:pStyle w:val="BookText"/>
      </w:pPr>
      <w:r>
        <w:rPr>
          <w:rFonts w:ascii="IRNazanin" w:hAnsi="IRNazanin" w:eastAsia="IRNazanin" w:cs="IRNazanin"/>
          <w:lang w:bidi="fa-IR"/>
          <w:color w:val="111111"/>
          <w:sz w:val="28"/>
          <w:szCs w:val="28"/>
          <w:rtl/>
        </w:rPr>
        <w:t xml:space="preserve">رساله الاسلام، سال اول، شماره 1: صفحه 87-103، شماره 3، صفحه 337 315؛ شماره 4، صفحه 429-439</w:t>
      </w:r>
    </w:p>
    <w:p>
      <w:pPr>
        <w:pStyle w:val="BookText"/>
      </w:pPr>
      <w:r>
        <w:rPr>
          <w:rFonts w:ascii="IRNazanin" w:hAnsi="IRNazanin" w:eastAsia="IRNazanin" w:cs="IRNazanin"/>
          <w:lang w:bidi="fa-IR"/>
          <w:color w:val="111111"/>
          <w:sz w:val="28"/>
          <w:szCs w:val="28"/>
          <w:rtl/>
        </w:rPr>
        <w:t xml:space="preserve">2444 - صوت التقریب</w:t>
      </w:r>
    </w:p>
    <w:p>
      <w:pPr>
        <w:pStyle w:val="BookText"/>
      </w:pPr>
      <w:r>
        <w:rPr>
          <w:rFonts w:ascii="IRNazanin" w:hAnsi="IRNazanin" w:eastAsia="IRNazanin" w:cs="IRNazanin"/>
          <w:lang w:bidi="fa-IR"/>
          <w:color w:val="111111"/>
          <w:sz w:val="28"/>
          <w:szCs w:val="28"/>
          <w:rtl/>
        </w:rPr>
        <w:t xml:space="preserve">رسالة الاسلام، السنة الاولی، العدد 1: ص 87-103.</w:t>
      </w:r>
    </w:p>
    <w:p>
      <w:pPr>
        <w:pStyle w:val="BookText"/>
      </w:pPr>
      <w:r>
        <w:rPr>
          <w:rFonts w:ascii="IRNazanin" w:hAnsi="IRNazanin" w:eastAsia="IRNazanin" w:cs="IRNazanin"/>
          <w:lang w:bidi="fa-IR"/>
          <w:color w:val="111111"/>
          <w:sz w:val="28"/>
          <w:szCs w:val="28"/>
          <w:rtl/>
        </w:rPr>
        <w:t xml:space="preserve">2445 - صوت التقریب</w:t>
      </w:r>
    </w:p>
    <w:p>
      <w:pPr>
        <w:pStyle w:val="BookText"/>
      </w:pPr>
      <w:r>
        <w:rPr>
          <w:rFonts w:ascii="IRNazanin" w:hAnsi="IRNazanin" w:eastAsia="IRNazanin" w:cs="IRNazanin"/>
          <w:lang w:bidi="fa-IR"/>
          <w:color w:val="111111"/>
          <w:sz w:val="28"/>
          <w:szCs w:val="28"/>
          <w:rtl/>
        </w:rPr>
        <w:t xml:space="preserve">رسالة الاسلام، السنة الاولی، العدد 3: ص 315-237.</w:t>
      </w:r>
    </w:p>
    <w:p>
      <w:pPr>
        <w:pStyle w:val="BookText"/>
      </w:pPr>
      <w:r>
        <w:rPr>
          <w:rFonts w:ascii="IRNazanin" w:hAnsi="IRNazanin" w:eastAsia="IRNazanin" w:cs="IRNazanin"/>
          <w:lang w:bidi="fa-IR"/>
          <w:color w:val="111111"/>
          <w:sz w:val="28"/>
          <w:szCs w:val="28"/>
          <w:rtl/>
        </w:rPr>
        <w:t xml:space="preserve">2446 - صوت التقریب</w:t>
      </w:r>
    </w:p>
    <w:p>
      <w:pPr>
        <w:pStyle w:val="BookText"/>
      </w:pPr>
      <w:r>
        <w:rPr>
          <w:rFonts w:ascii="IRNazanin" w:hAnsi="IRNazanin" w:eastAsia="IRNazanin" w:cs="IRNazanin"/>
          <w:lang w:bidi="fa-IR"/>
          <w:color w:val="111111"/>
          <w:sz w:val="28"/>
          <w:szCs w:val="28"/>
          <w:rtl/>
        </w:rPr>
        <w:t xml:space="preserve">رسالة الاسلام، السنة الاولی، العدد 4: ص 429-439.</w:t>
      </w:r>
    </w:p>
    <w:p>
      <w:pPr>
        <w:pStyle w:val="BookText"/>
      </w:pPr>
      <w:r>
        <w:rPr>
          <w:rFonts w:ascii="IRNazanin" w:hAnsi="IRNazanin" w:eastAsia="IRNazanin" w:cs="IRNazanin"/>
          <w:lang w:bidi="fa-IR"/>
          <w:color w:val="111111"/>
          <w:sz w:val="28"/>
          <w:szCs w:val="28"/>
          <w:rtl/>
        </w:rPr>
        <w:t xml:space="preserve">2447 - صوت التقریب</w:t>
      </w:r>
    </w:p>
    <w:p>
      <w:pPr>
        <w:pStyle w:val="BookText"/>
      </w:pPr>
      <w:r>
        <w:rPr>
          <w:rFonts w:ascii="IRNazanin" w:hAnsi="IRNazanin" w:eastAsia="IRNazanin" w:cs="IRNazanin"/>
          <w:lang w:bidi="fa-IR"/>
          <w:color w:val="111111"/>
          <w:sz w:val="28"/>
          <w:szCs w:val="28"/>
          <w:rtl/>
        </w:rPr>
        <w:t xml:space="preserve">رسالة الاسلام، السنة الثانیة، العدد 1: ص 106-111.</w:t>
      </w:r>
    </w:p>
    <w:p>
      <w:pPr>
        <w:pStyle w:val="BookText"/>
      </w:pPr>
      <w:r>
        <w:rPr>
          <w:rFonts w:ascii="IRNazanin" w:hAnsi="IRNazanin" w:eastAsia="IRNazanin" w:cs="IRNazanin"/>
          <w:lang w:bidi="fa-IR"/>
          <w:color w:val="111111"/>
          <w:sz w:val="28"/>
          <w:szCs w:val="28"/>
          <w:rtl/>
        </w:rPr>
        <w:t xml:space="preserve">2448 - صیاغه اولیه لمیثاق تأسیس لهیئه قضایا الوحده و التقریب</w:t>
      </w:r>
    </w:p>
    <w:p>
      <w:pPr>
        <w:pStyle w:val="BookText"/>
      </w:pPr>
      <w:r>
        <w:rPr>
          <w:rFonts w:ascii="IRNazanin" w:hAnsi="IRNazanin" w:eastAsia="IRNazanin" w:cs="IRNazanin"/>
          <w:lang w:bidi="fa-IR"/>
          <w:color w:val="111111"/>
          <w:sz w:val="28"/>
          <w:szCs w:val="28"/>
          <w:rtl/>
        </w:rPr>
        <w:t xml:space="preserve">محمدمهدی شمس‌الدین، رساله التقریب، شماره 33 (تابستان 1423 ه -): ص 176-198.</w:t>
      </w:r>
    </w:p>
    <w:p>
      <w:pPr>
        <w:pStyle w:val="BookText"/>
      </w:pPr>
      <w:r>
        <w:rPr>
          <w:rFonts w:ascii="IRNazanin" w:hAnsi="IRNazanin" w:eastAsia="IRNazanin" w:cs="IRNazanin"/>
          <w:lang w:bidi="fa-IR"/>
          <w:color w:val="111111"/>
          <w:sz w:val="28"/>
          <w:szCs w:val="28"/>
          <w:rtl/>
        </w:rPr>
        <w:t xml:space="preserve">2449 - صیاغه مشروع لجامعه الاسلامیه</w:t>
      </w:r>
    </w:p>
    <w:p>
      <w:pPr>
        <w:pStyle w:val="BookText"/>
      </w:pPr>
      <w:r>
        <w:rPr>
          <w:rFonts w:ascii="IRNazanin" w:hAnsi="IRNazanin" w:eastAsia="IRNazanin" w:cs="IRNazanin"/>
          <w:lang w:bidi="fa-IR"/>
          <w:color w:val="111111"/>
          <w:sz w:val="28"/>
          <w:szCs w:val="28"/>
          <w:rtl/>
        </w:rPr>
        <w:t xml:space="preserve">ابوالاعلی المودودی، مجله الازهر، مجلد 34، شماره 3، (تشرین الاول / اکتوبر 1962 م.)، صفحه 14-16 و 273-276</w:t>
      </w:r>
    </w:p>
    <w:p>
      <w:pPr>
        <w:pStyle w:val="BookText"/>
      </w:pPr>
      <w:r>
        <w:rPr>
          <w:rFonts w:ascii="IRNazanin" w:hAnsi="IRNazanin" w:eastAsia="IRNazanin" w:cs="IRNazanin"/>
          <w:lang w:bidi="fa-IR"/>
          <w:color w:val="111111"/>
          <w:sz w:val="28"/>
          <w:szCs w:val="28"/>
          <w:rtl/>
        </w:rPr>
        <w:t xml:space="preserve">2450 - ضرورة التقریب</w:t>
      </w:r>
    </w:p>
    <w:p>
      <w:pPr>
        <w:pStyle w:val="BookText"/>
      </w:pPr>
      <w:r>
        <w:rPr>
          <w:rFonts w:ascii="IRNazanin" w:hAnsi="IRNazanin" w:eastAsia="IRNazanin" w:cs="IRNazanin"/>
          <w:lang w:bidi="fa-IR"/>
          <w:color w:val="111111"/>
          <w:sz w:val="28"/>
          <w:szCs w:val="28"/>
          <w:rtl/>
        </w:rPr>
        <w:t xml:space="preserve">هانی، إدریس، رسالة التقریب شماره 49، صفحه 207 تا 218</w:t>
      </w:r>
    </w:p>
    <w:p>
      <w:pPr>
        <w:pStyle w:val="BookText"/>
      </w:pPr>
      <w:r>
        <w:rPr>
          <w:rFonts w:ascii="IRNazanin" w:hAnsi="IRNazanin" w:eastAsia="IRNazanin" w:cs="IRNazanin"/>
          <w:lang w:bidi="fa-IR"/>
          <w:color w:val="111111"/>
          <w:sz w:val="28"/>
          <w:szCs w:val="28"/>
          <w:rtl/>
        </w:rPr>
        <w:t xml:space="preserve">2451 - ضرورة حرکة التقریب</w:t>
      </w:r>
    </w:p>
    <w:p>
      <w:pPr>
        <w:pStyle w:val="BookText"/>
      </w:pPr>
      <w:r>
        <w:rPr>
          <w:rFonts w:ascii="IRNazanin" w:hAnsi="IRNazanin" w:eastAsia="IRNazanin" w:cs="IRNazanin"/>
          <w:lang w:bidi="fa-IR"/>
          <w:color w:val="111111"/>
          <w:sz w:val="28"/>
          <w:szCs w:val="28"/>
          <w:rtl/>
        </w:rPr>
        <w:t xml:space="preserve">علویه باشا، محمدعلی، ثقافة التقریب، شماره سوم (شعبان 1428 ق.) صفحه 41-46.</w:t>
      </w:r>
    </w:p>
    <w:p>
      <w:pPr>
        <w:pStyle w:val="BookText"/>
      </w:pPr>
      <w:r>
        <w:rPr>
          <w:rFonts w:ascii="IRNazanin" w:hAnsi="IRNazanin" w:eastAsia="IRNazanin" w:cs="IRNazanin"/>
          <w:lang w:bidi="fa-IR"/>
          <w:color w:val="111111"/>
          <w:sz w:val="28"/>
          <w:szCs w:val="28"/>
          <w:rtl/>
        </w:rPr>
        <w:t xml:space="preserve">2452 - ضرورة وحدت اسلامی</w:t>
      </w:r>
    </w:p>
    <w:p>
      <w:pPr>
        <w:pStyle w:val="BookText"/>
      </w:pPr>
      <w:r>
        <w:rPr>
          <w:rFonts w:ascii="IRNazanin" w:hAnsi="IRNazanin" w:eastAsia="IRNazanin" w:cs="IRNazanin"/>
          <w:lang w:bidi="fa-IR"/>
          <w:color w:val="111111"/>
          <w:sz w:val="28"/>
          <w:szCs w:val="28"/>
          <w:rtl/>
        </w:rPr>
        <w:t xml:space="preserve">عبدالقادر بیضاوی، تهران، مجمع جهانی تقریب مذاهب اسلامی،] مقاله ارائه شده در هشتمین‌کنفرانس بین المللی وحدت اسلامی [، 1374، 3 ص.</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2453 - الطریق الی الوحده الاسلامیه</w:t>
      </w:r>
    </w:p>
    <w:p>
      <w:pPr>
        <w:pStyle w:val="BookText"/>
      </w:pPr>
      <w:r>
        <w:rPr>
          <w:rFonts w:ascii="IRNazanin" w:hAnsi="IRNazanin" w:eastAsia="IRNazanin" w:cs="IRNazanin"/>
          <w:lang w:bidi="fa-IR"/>
          <w:color w:val="111111"/>
          <w:sz w:val="28"/>
          <w:szCs w:val="28"/>
          <w:rtl/>
        </w:rPr>
        <w:t xml:space="preserve">التوحید، سال دهم، شماره 55 (ربیع الاول - ربیع الثانی 1412 ه -): صفحه 4-10.</w:t>
      </w:r>
    </w:p>
    <w:p>
      <w:pPr>
        <w:pStyle w:val="BookText"/>
      </w:pPr>
      <w:r>
        <w:rPr>
          <w:rFonts w:ascii="IRNazanin" w:hAnsi="IRNazanin" w:eastAsia="IRNazanin" w:cs="IRNazanin"/>
          <w:lang w:bidi="fa-IR"/>
          <w:color w:val="111111"/>
          <w:sz w:val="28"/>
          <w:szCs w:val="28"/>
          <w:rtl/>
        </w:rPr>
        <w:t xml:space="preserve">2454 - عزمه الامه فی التقریب</w:t>
      </w:r>
    </w:p>
    <w:p>
      <w:pPr>
        <w:pStyle w:val="BookText"/>
      </w:pPr>
      <w:r>
        <w:rPr>
          <w:rFonts w:ascii="IRNazanin" w:hAnsi="IRNazanin" w:eastAsia="IRNazanin" w:cs="IRNazanin"/>
          <w:lang w:bidi="fa-IR"/>
          <w:color w:val="111111"/>
          <w:sz w:val="28"/>
          <w:szCs w:val="28"/>
          <w:rtl/>
        </w:rPr>
        <w:t xml:space="preserve">رساله التقریب، دوره ششم، شماره 24 (ربیع الثانی - جمادی الثانیه 1420 ه -):</w:t>
      </w:r>
    </w:p>
    <w:p>
      <w:pPr>
        <w:pStyle w:val="BookText"/>
      </w:pPr>
      <w:r>
        <w:rPr>
          <w:rFonts w:ascii="IRNazanin" w:hAnsi="IRNazanin" w:eastAsia="IRNazanin" w:cs="IRNazanin"/>
          <w:lang w:bidi="fa-IR"/>
          <w:color w:val="111111"/>
          <w:sz w:val="28"/>
          <w:szCs w:val="28"/>
          <w:rtl/>
        </w:rPr>
        <w:t xml:space="preserve">صفحه 6-8..</w:t>
      </w:r>
    </w:p>
    <w:p>
      <w:pPr>
        <w:pStyle w:val="BookText"/>
      </w:pPr>
      <w:r>
        <w:rPr>
          <w:rFonts w:ascii="IRNazanin" w:hAnsi="IRNazanin" w:eastAsia="IRNazanin" w:cs="IRNazanin"/>
          <w:lang w:bidi="fa-IR"/>
          <w:color w:val="111111"/>
          <w:sz w:val="28"/>
          <w:szCs w:val="28"/>
          <w:rtl/>
        </w:rPr>
        <w:t xml:space="preserve">2455 - علاج الحواجز النفسیه للتقریب بین المذاهب الاسلامیه عند الامام الشهید الصدر</w:t>
      </w:r>
    </w:p>
    <w:p>
      <w:pPr>
        <w:pStyle w:val="BookText"/>
      </w:pPr>
      <w:r>
        <w:rPr>
          <w:rFonts w:ascii="IRNazanin" w:hAnsi="IRNazanin" w:eastAsia="IRNazanin" w:cs="IRNazanin"/>
          <w:lang w:bidi="fa-IR"/>
          <w:color w:val="111111"/>
          <w:sz w:val="28"/>
          <w:szCs w:val="28"/>
          <w:rtl/>
        </w:rPr>
        <w:t xml:space="preserve">محمدرضا نعمانی، رساله التقریب، سال هفتم، پیاپی 27 (محرم و صفر و ربیع الاول 1421): صفحه 199-211</w:t>
      </w:r>
    </w:p>
    <w:p>
      <w:pPr>
        <w:pStyle w:val="BookText"/>
      </w:pPr>
      <w:r>
        <w:rPr>
          <w:rFonts w:ascii="IRNazanin" w:hAnsi="IRNazanin" w:eastAsia="IRNazanin" w:cs="IRNazanin"/>
          <w:lang w:bidi="fa-IR"/>
          <w:color w:val="111111"/>
          <w:sz w:val="28"/>
          <w:szCs w:val="28"/>
          <w:rtl/>
        </w:rPr>
        <w:t xml:space="preserve">2456 - العلاقه بین أئمه اهل البیت و ائمه المذاهب الاسلامیه</w:t>
      </w:r>
    </w:p>
    <w:p>
      <w:pPr>
        <w:pStyle w:val="BookText"/>
      </w:pPr>
      <w:r>
        <w:rPr>
          <w:rFonts w:ascii="IRNazanin" w:hAnsi="IRNazanin" w:eastAsia="IRNazanin" w:cs="IRNazanin"/>
          <w:lang w:bidi="fa-IR"/>
          <w:color w:val="111111"/>
          <w:sz w:val="28"/>
          <w:szCs w:val="28"/>
          <w:rtl/>
        </w:rPr>
        <w:t xml:space="preserve">مُنی عبدالامیر، رساله الاسلام، دوره هشتم، شماره 30 (ربیع الثانی - جمادی الثانی 1422 ه -): صفحه 207-221.</w:t>
      </w:r>
    </w:p>
    <w:p>
      <w:pPr>
        <w:pStyle w:val="BookText"/>
      </w:pPr>
      <w:r>
        <w:rPr>
          <w:rFonts w:ascii="IRNazanin" w:hAnsi="IRNazanin" w:eastAsia="IRNazanin" w:cs="IRNazanin"/>
          <w:lang w:bidi="fa-IR"/>
          <w:color w:val="111111"/>
          <w:sz w:val="28"/>
          <w:szCs w:val="28"/>
          <w:rtl/>
        </w:rPr>
        <w:t xml:space="preserve">2457 - العلامة إقبال اللاهوری رجل فی الزمن الصعب</w:t>
      </w:r>
    </w:p>
    <w:p>
      <w:pPr>
        <w:pStyle w:val="BookText"/>
      </w:pPr>
      <w:r>
        <w:rPr>
          <w:rFonts w:ascii="IRNazanin" w:hAnsi="IRNazanin" w:eastAsia="IRNazanin" w:cs="IRNazanin"/>
          <w:lang w:bidi="fa-IR"/>
          <w:color w:val="111111"/>
          <w:sz w:val="28"/>
          <w:szCs w:val="28"/>
          <w:rtl/>
        </w:rPr>
        <w:t xml:space="preserve">التحریر، رسالة التقریب (اسفند 1382) شماره 41، صفحه 163 تا 178</w:t>
      </w:r>
    </w:p>
    <w:p>
      <w:pPr>
        <w:pStyle w:val="BookText"/>
      </w:pPr>
      <w:r>
        <w:rPr>
          <w:rFonts w:ascii="IRNazanin" w:hAnsi="IRNazanin" w:eastAsia="IRNazanin" w:cs="IRNazanin"/>
          <w:lang w:bidi="fa-IR"/>
          <w:color w:val="111111"/>
          <w:sz w:val="28"/>
          <w:szCs w:val="28"/>
          <w:rtl/>
        </w:rPr>
        <w:t xml:space="preserve">2458 - العلامة السید عبدالحسین نورالدین قراءة فی سیرته «و کلماته الثلاث»</w:t>
      </w:r>
    </w:p>
    <w:p>
      <w:pPr>
        <w:pStyle w:val="BookText"/>
      </w:pPr>
      <w:r>
        <w:rPr>
          <w:rFonts w:ascii="IRNazanin" w:hAnsi="IRNazanin" w:eastAsia="IRNazanin" w:cs="IRNazanin"/>
          <w:lang w:bidi="fa-IR"/>
          <w:color w:val="111111"/>
          <w:sz w:val="28"/>
          <w:szCs w:val="28"/>
          <w:rtl/>
        </w:rPr>
        <w:t xml:space="preserve">بیضون، إبراهیم، المنهاج (پاییز 1383) شماره 35، صفحه 95 تا 211</w:t>
      </w:r>
    </w:p>
    <w:p>
      <w:pPr>
        <w:pStyle w:val="BookText"/>
      </w:pPr>
      <w:r>
        <w:rPr>
          <w:rFonts w:ascii="IRNazanin" w:hAnsi="IRNazanin" w:eastAsia="IRNazanin" w:cs="IRNazanin"/>
          <w:lang w:bidi="fa-IR"/>
          <w:color w:val="111111"/>
          <w:sz w:val="28"/>
          <w:szCs w:val="28"/>
          <w:rtl/>
        </w:rPr>
        <w:t xml:space="preserve">2459 - علل نشوء الاختلاف فی المسائل الفرعیه النظریه</w:t>
      </w:r>
    </w:p>
    <w:p>
      <w:pPr>
        <w:pStyle w:val="BookText"/>
      </w:pPr>
      <w:r>
        <w:rPr>
          <w:rFonts w:ascii="IRNazanin" w:hAnsi="IRNazanin" w:eastAsia="IRNazanin" w:cs="IRNazanin"/>
          <w:lang w:bidi="fa-IR"/>
          <w:color w:val="111111"/>
          <w:sz w:val="28"/>
          <w:szCs w:val="28"/>
          <w:rtl/>
        </w:rPr>
        <w:t xml:space="preserve">محمد ابراهیم جناتی، رساله التقریب، سال اول، شماره 3 (شعبان 1414 ه -):</w:t>
      </w:r>
    </w:p>
    <w:p>
      <w:pPr>
        <w:pStyle w:val="BookText"/>
      </w:pPr>
      <w:r>
        <w:rPr>
          <w:rFonts w:ascii="IRNazanin" w:hAnsi="IRNazanin" w:eastAsia="IRNazanin" w:cs="IRNazanin"/>
          <w:lang w:bidi="fa-IR"/>
          <w:color w:val="111111"/>
          <w:sz w:val="28"/>
          <w:szCs w:val="28"/>
          <w:rtl/>
        </w:rPr>
        <w:t xml:space="preserve">صفحه 138.</w:t>
      </w:r>
    </w:p>
    <w:p>
      <w:pPr>
        <w:pStyle w:val="BookText"/>
      </w:pPr>
      <w:r>
        <w:rPr>
          <w:rFonts w:ascii="IRNazanin" w:hAnsi="IRNazanin" w:eastAsia="IRNazanin" w:cs="IRNazanin"/>
          <w:lang w:bidi="fa-IR"/>
          <w:color w:val="111111"/>
          <w:sz w:val="28"/>
          <w:szCs w:val="28"/>
          <w:rtl/>
        </w:rPr>
        <w:t xml:space="preserve">2460 - علماء الإسلام العید محور لوحدة المسلمین</w:t>
      </w:r>
    </w:p>
    <w:p>
      <w:pPr>
        <w:pStyle w:val="BookText"/>
      </w:pPr>
      <w:r>
        <w:rPr>
          <w:rFonts w:ascii="IRNazanin" w:hAnsi="IRNazanin" w:eastAsia="IRNazanin" w:cs="IRNazanin"/>
          <w:lang w:bidi="fa-IR"/>
          <w:color w:val="111111"/>
          <w:sz w:val="28"/>
          <w:szCs w:val="28"/>
          <w:rtl/>
        </w:rPr>
        <w:t xml:space="preserve">خیرفرج، محمد، رسالة التقریب (مرداد 1375) شماره 12، صفحه 210 تا 214</w:t>
      </w:r>
    </w:p>
    <w:p>
      <w:pPr>
        <w:pStyle w:val="BookText"/>
      </w:pPr>
      <w:r>
        <w:rPr>
          <w:rFonts w:ascii="IRNazanin" w:hAnsi="IRNazanin" w:eastAsia="IRNazanin" w:cs="IRNazanin"/>
          <w:lang w:bidi="fa-IR"/>
          <w:color w:val="111111"/>
          <w:sz w:val="28"/>
          <w:szCs w:val="28"/>
          <w:rtl/>
        </w:rPr>
        <w:t xml:space="preserve">2461 - علماء وشخصیات الاسلامیة فی حوار حول الوحدة</w:t>
      </w:r>
    </w:p>
    <w:p>
      <w:pPr>
        <w:pStyle w:val="BookText"/>
      </w:pPr>
      <w:r>
        <w:rPr>
          <w:rFonts w:ascii="IRNazanin" w:hAnsi="IRNazanin" w:eastAsia="IRNazanin" w:cs="IRNazanin"/>
          <w:lang w:bidi="fa-IR"/>
          <w:color w:val="111111"/>
          <w:sz w:val="28"/>
          <w:szCs w:val="28"/>
          <w:rtl/>
        </w:rPr>
        <w:t xml:space="preserve">التوحید، سال نهم، شماره 51: ص 96-99.</w:t>
      </w:r>
    </w:p>
    <w:p>
      <w:pPr>
        <w:pStyle w:val="BookText"/>
      </w:pPr>
      <w:r>
        <w:rPr>
          <w:rFonts w:ascii="IRNazanin" w:hAnsi="IRNazanin" w:eastAsia="IRNazanin" w:cs="IRNazanin"/>
          <w:lang w:bidi="fa-IR"/>
          <w:color w:val="111111"/>
          <w:sz w:val="28"/>
          <w:szCs w:val="28"/>
          <w:rtl/>
        </w:rPr>
        <w:t xml:space="preserve">2462 - علی ابن ابی طالب (علیه السلام) و التقریب بین المذاهب الاسلامیه</w:t>
      </w:r>
    </w:p>
    <w:p>
      <w:pPr>
        <w:pStyle w:val="BookText"/>
      </w:pPr>
      <w:r>
        <w:rPr>
          <w:rFonts w:ascii="IRNazanin" w:hAnsi="IRNazanin" w:eastAsia="IRNazanin" w:cs="IRNazanin"/>
          <w:lang w:bidi="fa-IR"/>
          <w:color w:val="111111"/>
          <w:sz w:val="28"/>
          <w:szCs w:val="28"/>
          <w:rtl/>
        </w:rPr>
        <w:t xml:space="preserve">عبدالمتعال الصعیدی، رساله الاسلام، سال سوم، شماره 4: صفحه 434-438.</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2463 - علی هامش موتمر الوحدة الاسلامیه القادم</w:t>
      </w:r>
    </w:p>
    <w:p>
      <w:pPr>
        <w:pStyle w:val="BookText"/>
      </w:pPr>
      <w:r>
        <w:rPr>
          <w:rFonts w:ascii="IRNazanin" w:hAnsi="IRNazanin" w:eastAsia="IRNazanin" w:cs="IRNazanin"/>
          <w:lang w:bidi="fa-IR"/>
          <w:color w:val="111111"/>
          <w:sz w:val="28"/>
          <w:szCs w:val="28"/>
          <w:rtl/>
        </w:rPr>
        <w:t xml:space="preserve">ابوجعفر المعدل، التوحید، سال نهم، شماره 49 (ربیع الاول - ربیع الثانی 1411 ه -):</w:t>
      </w:r>
    </w:p>
    <w:p>
      <w:pPr>
        <w:pStyle w:val="BookText"/>
      </w:pPr>
      <w:r>
        <w:rPr>
          <w:rFonts w:ascii="IRNazanin" w:hAnsi="IRNazanin" w:eastAsia="IRNazanin" w:cs="IRNazanin"/>
          <w:lang w:bidi="fa-IR"/>
          <w:color w:val="111111"/>
          <w:sz w:val="28"/>
          <w:szCs w:val="28"/>
          <w:rtl/>
        </w:rPr>
        <w:t xml:space="preserve">صفحه 75-78.</w:t>
      </w:r>
    </w:p>
    <w:p>
      <w:pPr>
        <w:pStyle w:val="BookText"/>
      </w:pPr>
      <w:r>
        <w:rPr>
          <w:rFonts w:ascii="IRNazanin" w:hAnsi="IRNazanin" w:eastAsia="IRNazanin" w:cs="IRNazanin"/>
          <w:lang w:bidi="fa-IR"/>
          <w:color w:val="111111"/>
          <w:sz w:val="28"/>
          <w:szCs w:val="28"/>
          <w:rtl/>
        </w:rPr>
        <w:t xml:space="preserve">2464 - عناصر وجود الامه الاسلامیه</w:t>
      </w:r>
    </w:p>
    <w:p>
      <w:pPr>
        <w:pStyle w:val="BookText"/>
      </w:pPr>
      <w:r>
        <w:rPr>
          <w:rFonts w:ascii="IRNazanin" w:hAnsi="IRNazanin" w:eastAsia="IRNazanin" w:cs="IRNazanin"/>
          <w:lang w:bidi="fa-IR"/>
          <w:color w:val="111111"/>
          <w:sz w:val="28"/>
          <w:szCs w:val="28"/>
          <w:rtl/>
        </w:rPr>
        <w:t xml:space="preserve">محمود فیاض، رساله الاسلام، سال دوم، شماره 1: صفحه 80-86؛ شماره 2: صفحه 196-213؛ شماره 3: صفحه 318-328.</w:t>
      </w:r>
    </w:p>
    <w:p>
      <w:pPr>
        <w:pStyle w:val="BookText"/>
      </w:pPr>
      <w:r>
        <w:rPr>
          <w:rFonts w:ascii="IRNazanin" w:hAnsi="IRNazanin" w:eastAsia="IRNazanin" w:cs="IRNazanin"/>
          <w:lang w:bidi="fa-IR"/>
          <w:color w:val="111111"/>
          <w:sz w:val="28"/>
          <w:szCs w:val="28"/>
          <w:rtl/>
        </w:rPr>
        <w:t xml:space="preserve">2465 - عوامل نجاح التقریب</w:t>
      </w:r>
    </w:p>
    <w:p>
      <w:pPr>
        <w:pStyle w:val="BookText"/>
      </w:pPr>
      <w:r>
        <w:rPr>
          <w:rFonts w:ascii="IRNazanin" w:hAnsi="IRNazanin" w:eastAsia="IRNazanin" w:cs="IRNazanin"/>
          <w:lang w:bidi="fa-IR"/>
          <w:color w:val="111111"/>
          <w:sz w:val="28"/>
          <w:szCs w:val="28"/>
          <w:rtl/>
        </w:rPr>
        <w:t xml:space="preserve">زعتری، علاء الدین، رسالة التقریب، شماره 49، صفحه 119 تا 130</w:t>
      </w:r>
    </w:p>
    <w:p>
      <w:pPr>
        <w:pStyle w:val="BookText"/>
      </w:pPr>
      <w:r>
        <w:rPr>
          <w:rFonts w:ascii="IRNazanin" w:hAnsi="IRNazanin" w:eastAsia="IRNazanin" w:cs="IRNazanin"/>
          <w:lang w:bidi="fa-IR"/>
          <w:color w:val="111111"/>
          <w:sz w:val="28"/>
          <w:szCs w:val="28"/>
          <w:rtl/>
        </w:rPr>
        <w:t xml:space="preserve">2466 - الفقه المقارن و التقریب</w:t>
      </w:r>
    </w:p>
    <w:p>
      <w:pPr>
        <w:pStyle w:val="BookText"/>
      </w:pPr>
      <w:r>
        <w:rPr>
          <w:rFonts w:ascii="IRNazanin" w:hAnsi="IRNazanin" w:eastAsia="IRNazanin" w:cs="IRNazanin"/>
          <w:lang w:bidi="fa-IR"/>
          <w:color w:val="111111"/>
          <w:sz w:val="28"/>
          <w:szCs w:val="28"/>
          <w:rtl/>
        </w:rPr>
        <w:t xml:space="preserve">محمد واعظ زاده خراسانی، رساله التقریب، دوره هفتم، شماره 27 (محرم - ربیع‌الاول 1421): صفحه 9-17.</w:t>
      </w:r>
    </w:p>
    <w:p>
      <w:pPr>
        <w:pStyle w:val="BookText"/>
      </w:pPr>
      <w:r>
        <w:rPr>
          <w:rFonts w:ascii="IRNazanin" w:hAnsi="IRNazanin" w:eastAsia="IRNazanin" w:cs="IRNazanin"/>
          <w:lang w:bidi="fa-IR"/>
          <w:color w:val="111111"/>
          <w:sz w:val="28"/>
          <w:szCs w:val="28"/>
          <w:rtl/>
        </w:rPr>
        <w:t xml:space="preserve">2467 - فکرة عن الاستراتیجیة المقترحة للتقریب و نصها</w:t>
      </w:r>
    </w:p>
    <w:p>
      <w:pPr>
        <w:pStyle w:val="BookText"/>
      </w:pPr>
      <w:r>
        <w:rPr>
          <w:rFonts w:ascii="IRNazanin" w:hAnsi="IRNazanin" w:eastAsia="IRNazanin" w:cs="IRNazanin"/>
          <w:lang w:bidi="fa-IR"/>
          <w:color w:val="111111"/>
          <w:sz w:val="28"/>
          <w:szCs w:val="28"/>
          <w:rtl/>
        </w:rPr>
        <w:t xml:space="preserve">التسخیری، محمد علی، رسالة التقریب (اسفند 1383) شماره 47، صفحه 119 تا 144</w:t>
      </w:r>
    </w:p>
    <w:p>
      <w:pPr>
        <w:pStyle w:val="BookText"/>
      </w:pPr>
      <w:r>
        <w:rPr>
          <w:rFonts w:ascii="IRNazanin" w:hAnsi="IRNazanin" w:eastAsia="IRNazanin" w:cs="IRNazanin"/>
          <w:lang w:bidi="fa-IR"/>
          <w:color w:val="111111"/>
          <w:sz w:val="28"/>
          <w:szCs w:val="28"/>
          <w:rtl/>
        </w:rPr>
        <w:t xml:space="preserve">2468 - فی اطار الوحده الاسلامیه</w:t>
      </w:r>
    </w:p>
    <w:p>
      <w:pPr>
        <w:pStyle w:val="BookText"/>
      </w:pPr>
      <w:r>
        <w:rPr>
          <w:rFonts w:ascii="IRNazanin" w:hAnsi="IRNazanin" w:eastAsia="IRNazanin" w:cs="IRNazanin"/>
          <w:lang w:bidi="fa-IR"/>
          <w:color w:val="111111"/>
          <w:sz w:val="28"/>
          <w:szCs w:val="28"/>
          <w:rtl/>
        </w:rPr>
        <w:t xml:space="preserve">عبدالله خیاط، مجله الحج، سال بیست و چهارم، شماره 4، (کانون الاول / دیسمبر 1969 م.)، صفحه 218-219</w:t>
      </w:r>
    </w:p>
    <w:p>
      <w:pPr>
        <w:pStyle w:val="BookText"/>
      </w:pPr>
      <w:r>
        <w:rPr>
          <w:rFonts w:ascii="IRNazanin" w:hAnsi="IRNazanin" w:eastAsia="IRNazanin" w:cs="IRNazanin"/>
          <w:lang w:bidi="fa-IR"/>
          <w:color w:val="111111"/>
          <w:sz w:val="28"/>
          <w:szCs w:val="28"/>
          <w:rtl/>
        </w:rPr>
        <w:t xml:space="preserve">2469 - فی التقریب بین المذاهب الاسلامیه</w:t>
      </w:r>
    </w:p>
    <w:p>
      <w:pPr>
        <w:pStyle w:val="BookText"/>
      </w:pPr>
      <w:r>
        <w:rPr>
          <w:rFonts w:ascii="IRNazanin" w:hAnsi="IRNazanin" w:eastAsia="IRNazanin" w:cs="IRNazanin"/>
          <w:lang w:bidi="fa-IR"/>
          <w:color w:val="111111"/>
          <w:sz w:val="28"/>
          <w:szCs w:val="28"/>
          <w:rtl/>
        </w:rPr>
        <w:t xml:space="preserve">محمدحسین فضل‌الله، رساله الثقلین، سال دهم، شماره 6، (ربیع‌الثانی - جمادی‌الثانیه 1414 ه -)، صفحه 241-247.</w:t>
      </w:r>
    </w:p>
    <w:p>
      <w:pPr>
        <w:pStyle w:val="BookText"/>
      </w:pPr>
      <w:r>
        <w:rPr>
          <w:rFonts w:ascii="IRNazanin" w:hAnsi="IRNazanin" w:eastAsia="IRNazanin" w:cs="IRNazanin"/>
          <w:lang w:bidi="fa-IR"/>
          <w:color w:val="111111"/>
          <w:sz w:val="28"/>
          <w:szCs w:val="28"/>
          <w:rtl/>
        </w:rPr>
        <w:t xml:space="preserve">2470 - فی بحث اختلاف الامه</w:t>
      </w:r>
    </w:p>
    <w:p>
      <w:pPr>
        <w:pStyle w:val="BookText"/>
      </w:pPr>
      <w:r>
        <w:rPr>
          <w:rFonts w:ascii="IRNazanin" w:hAnsi="IRNazanin" w:eastAsia="IRNazanin" w:cs="IRNazanin"/>
          <w:lang w:bidi="fa-IR"/>
          <w:color w:val="111111"/>
          <w:sz w:val="28"/>
          <w:szCs w:val="28"/>
          <w:rtl/>
        </w:rPr>
        <w:t xml:space="preserve">محمدرشید رضا، المنار، مجلد 14، شماره 10، (22 تشرین الاول / اکتوبر 1911 م.)، صفحه 767-781</w:t>
      </w:r>
    </w:p>
    <w:p>
      <w:pPr>
        <w:pStyle w:val="BookText"/>
      </w:pPr>
      <w:r>
        <w:rPr>
          <w:rFonts w:ascii="IRNazanin" w:hAnsi="IRNazanin" w:eastAsia="IRNazanin" w:cs="IRNazanin"/>
          <w:lang w:bidi="fa-IR"/>
          <w:color w:val="111111"/>
          <w:sz w:val="28"/>
          <w:szCs w:val="28"/>
          <w:rtl/>
        </w:rPr>
        <w:t xml:space="preserve">2471 - فی سبیل التقریب</w:t>
      </w:r>
    </w:p>
    <w:p>
      <w:pPr>
        <w:pStyle w:val="BookText"/>
      </w:pPr>
      <w:r>
        <w:rPr>
          <w:rFonts w:ascii="IRNazanin" w:hAnsi="IRNazanin" w:eastAsia="IRNazanin" w:cs="IRNazanin"/>
          <w:lang w:bidi="fa-IR"/>
          <w:color w:val="111111"/>
          <w:sz w:val="28"/>
          <w:szCs w:val="28"/>
          <w:rtl/>
        </w:rPr>
        <w:t xml:space="preserve">محمد یوسف موسی، رساله الاسلام، سال چهارم، شماره 3: صفحه 295-299.</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2472 - فی سبیل الوحده: هدیه من تجاربنا</w:t>
      </w:r>
    </w:p>
    <w:p>
      <w:pPr>
        <w:pStyle w:val="BookText"/>
      </w:pPr>
      <w:r>
        <w:rPr>
          <w:rFonts w:ascii="IRNazanin" w:hAnsi="IRNazanin" w:eastAsia="IRNazanin" w:cs="IRNazanin"/>
          <w:lang w:bidi="fa-IR"/>
          <w:color w:val="111111"/>
          <w:sz w:val="28"/>
          <w:szCs w:val="28"/>
          <w:rtl/>
        </w:rPr>
        <w:t xml:space="preserve">محمد تقی القمی، رساله الاسلام، سال ششم، شماره 4: صفحه 365-370.</w:t>
      </w:r>
    </w:p>
    <w:p>
      <w:pPr>
        <w:pStyle w:val="BookText"/>
      </w:pPr>
      <w:r>
        <w:rPr>
          <w:rFonts w:ascii="IRNazanin" w:hAnsi="IRNazanin" w:eastAsia="IRNazanin" w:cs="IRNazanin"/>
          <w:lang w:bidi="fa-IR"/>
          <w:color w:val="111111"/>
          <w:sz w:val="28"/>
          <w:szCs w:val="28"/>
          <w:rtl/>
        </w:rPr>
        <w:t xml:space="preserve">2473 - قاعدة الأخوة فی الحوار الإسلامی - الإسلامی</w:t>
      </w:r>
    </w:p>
    <w:p>
      <w:pPr>
        <w:pStyle w:val="BookText"/>
      </w:pPr>
      <w:r>
        <w:rPr>
          <w:rFonts w:ascii="IRNazanin" w:hAnsi="IRNazanin" w:eastAsia="IRNazanin" w:cs="IRNazanin"/>
          <w:lang w:bidi="fa-IR"/>
          <w:color w:val="111111"/>
          <w:sz w:val="28"/>
          <w:szCs w:val="28"/>
          <w:rtl/>
        </w:rPr>
        <w:t xml:space="preserve">النحوی، عدنان رضا، رسالة التقریب (اردیبهشت 1378) شماره 23، صفحه 207 تا 212</w:t>
      </w:r>
    </w:p>
    <w:p>
      <w:pPr>
        <w:pStyle w:val="BookText"/>
      </w:pPr>
      <w:r>
        <w:rPr>
          <w:rFonts w:ascii="IRNazanin" w:hAnsi="IRNazanin" w:eastAsia="IRNazanin" w:cs="IRNazanin"/>
          <w:lang w:bidi="fa-IR"/>
          <w:color w:val="111111"/>
          <w:sz w:val="28"/>
          <w:szCs w:val="28"/>
          <w:rtl/>
        </w:rPr>
        <w:t xml:space="preserve">2474 - قالوا فی التقریب</w:t>
      </w:r>
    </w:p>
    <w:p>
      <w:pPr>
        <w:pStyle w:val="BookText"/>
      </w:pPr>
      <w:r>
        <w:rPr>
          <w:rFonts w:ascii="IRNazanin" w:hAnsi="IRNazanin" w:eastAsia="IRNazanin" w:cs="IRNazanin"/>
          <w:lang w:bidi="fa-IR"/>
          <w:color w:val="111111"/>
          <w:sz w:val="28"/>
          <w:szCs w:val="28"/>
          <w:rtl/>
        </w:rPr>
        <w:t xml:space="preserve">آصفی، محمد مهدی، رسالة التقریب (تیر 1382) ماره 38، صفحه 159 تا 164</w:t>
      </w:r>
    </w:p>
    <w:p>
      <w:pPr>
        <w:pStyle w:val="BookText"/>
      </w:pPr>
      <w:r>
        <w:rPr>
          <w:rFonts w:ascii="IRNazanin" w:hAnsi="IRNazanin" w:eastAsia="IRNazanin" w:cs="IRNazanin"/>
          <w:lang w:bidi="fa-IR"/>
          <w:color w:val="111111"/>
          <w:sz w:val="28"/>
          <w:szCs w:val="28"/>
          <w:rtl/>
        </w:rPr>
        <w:t xml:space="preserve">2475 - قالوا فی التقریب و الوحدة: إستراتیجیة التقریب بین المذاهب الإسلامیة و دورها فی وحدة الأمة الإسلامیة</w:t>
      </w:r>
    </w:p>
    <w:p>
      <w:pPr>
        <w:pStyle w:val="BookText"/>
      </w:pPr>
      <w:r>
        <w:rPr>
          <w:rFonts w:ascii="IRNazanin" w:hAnsi="IRNazanin" w:eastAsia="IRNazanin" w:cs="IRNazanin"/>
          <w:lang w:bidi="fa-IR"/>
          <w:color w:val="111111"/>
          <w:sz w:val="28"/>
          <w:szCs w:val="28"/>
          <w:rtl/>
        </w:rPr>
        <w:t xml:space="preserve">تبرائیان، محمد حسین، رسالة التقریب (تیر 1385) شماره 56، صفحه 233 تا 238</w:t>
      </w:r>
    </w:p>
    <w:p>
      <w:pPr>
        <w:pStyle w:val="BookText"/>
      </w:pPr>
      <w:r>
        <w:rPr>
          <w:rFonts w:ascii="IRNazanin" w:hAnsi="IRNazanin" w:eastAsia="IRNazanin" w:cs="IRNazanin"/>
          <w:lang w:bidi="fa-IR"/>
          <w:color w:val="111111"/>
          <w:sz w:val="28"/>
          <w:szCs w:val="28"/>
          <w:rtl/>
        </w:rPr>
        <w:t xml:space="preserve">2476 - القدس محور وحدة المسلمین</w:t>
      </w:r>
    </w:p>
    <w:p>
      <w:pPr>
        <w:pStyle w:val="BookText"/>
      </w:pPr>
      <w:r>
        <w:rPr>
          <w:rFonts w:ascii="IRNazanin" w:hAnsi="IRNazanin" w:eastAsia="IRNazanin" w:cs="IRNazanin"/>
          <w:lang w:bidi="fa-IR"/>
          <w:color w:val="111111"/>
          <w:sz w:val="28"/>
          <w:szCs w:val="28"/>
          <w:rtl/>
        </w:rPr>
        <w:t xml:space="preserve">شرارة، عبدالجبار، رسالة التقریب (مهر 1381) شماره 34 و 35، صفحه 5 تا 8</w:t>
      </w:r>
    </w:p>
    <w:p>
      <w:pPr>
        <w:pStyle w:val="BookText"/>
      </w:pPr>
      <w:r>
        <w:rPr>
          <w:rFonts w:ascii="IRNazanin" w:hAnsi="IRNazanin" w:eastAsia="IRNazanin" w:cs="IRNazanin"/>
          <w:lang w:bidi="fa-IR"/>
          <w:color w:val="111111"/>
          <w:sz w:val="28"/>
          <w:szCs w:val="28"/>
          <w:rtl/>
        </w:rPr>
        <w:t xml:space="preserve">2477 - قرارات المجلس التأسیسی لرابطه العالم الاسلامی: الدور الثالثه للمجلس التأسیسی لرابطه العالم الاسلامی، مکه مکرمه، 9-16، أیار (مایو) 1963</w:t>
      </w:r>
    </w:p>
    <w:p>
      <w:pPr>
        <w:pStyle w:val="BookText"/>
      </w:pPr>
      <w:r>
        <w:rPr>
          <w:rFonts w:ascii="IRNazanin" w:hAnsi="IRNazanin" w:eastAsia="IRNazanin" w:cs="IRNazanin"/>
          <w:lang w:bidi="fa-IR"/>
          <w:color w:val="111111"/>
          <w:sz w:val="28"/>
          <w:szCs w:val="28"/>
          <w:rtl/>
        </w:rPr>
        <w:t xml:space="preserve">رابطه العالم الاسلامی، سال 1، شماره 1، (تموز/ یولیو 1963 م.)، صفحه 39-43</w:t>
      </w:r>
    </w:p>
    <w:p>
      <w:pPr>
        <w:pStyle w:val="BookText"/>
      </w:pPr>
      <w:r>
        <w:rPr>
          <w:rFonts w:ascii="IRNazanin" w:hAnsi="IRNazanin" w:eastAsia="IRNazanin" w:cs="IRNazanin"/>
          <w:lang w:bidi="fa-IR"/>
          <w:color w:val="111111"/>
          <w:sz w:val="28"/>
          <w:szCs w:val="28"/>
          <w:rtl/>
        </w:rPr>
        <w:t xml:space="preserve">2478 - قصه التقریب</w:t>
      </w:r>
    </w:p>
    <w:p>
      <w:pPr>
        <w:pStyle w:val="BookText"/>
      </w:pPr>
      <w:r>
        <w:rPr>
          <w:rFonts w:ascii="IRNazanin" w:hAnsi="IRNazanin" w:eastAsia="IRNazanin" w:cs="IRNazanin"/>
          <w:lang w:bidi="fa-IR"/>
          <w:color w:val="111111"/>
          <w:sz w:val="28"/>
          <w:szCs w:val="28"/>
          <w:rtl/>
        </w:rPr>
        <w:t xml:space="preserve">محمد تقی القمی، رساله الاسلام، سال 11، شماره 4: صفحه 348-359.</w:t>
      </w:r>
    </w:p>
    <w:p>
      <w:pPr>
        <w:pStyle w:val="BookText"/>
      </w:pPr>
      <w:r>
        <w:rPr>
          <w:rFonts w:ascii="IRNazanin" w:hAnsi="IRNazanin" w:eastAsia="IRNazanin" w:cs="IRNazanin"/>
          <w:lang w:bidi="fa-IR"/>
          <w:color w:val="111111"/>
          <w:sz w:val="28"/>
          <w:szCs w:val="28"/>
          <w:rtl/>
        </w:rPr>
        <w:t xml:space="preserve">2479 - القضاء الاسلامی واثره فی حرکه التقریب بین المذاهب الاسلامیه</w:t>
      </w:r>
    </w:p>
    <w:p>
      <w:pPr>
        <w:pStyle w:val="BookText"/>
      </w:pPr>
      <w:r>
        <w:rPr>
          <w:rFonts w:ascii="IRNazanin" w:hAnsi="IRNazanin" w:eastAsia="IRNazanin" w:cs="IRNazanin"/>
          <w:lang w:bidi="fa-IR"/>
          <w:color w:val="111111"/>
          <w:sz w:val="28"/>
          <w:szCs w:val="28"/>
          <w:rtl/>
        </w:rPr>
        <w:t xml:space="preserve">محمد جواد الطریحی، رساله التقریب، سال سوم، شماره 9 (رجب 1416 ه -): صفحه 57-90.</w:t>
      </w:r>
    </w:p>
    <w:p>
      <w:pPr>
        <w:pStyle w:val="BookText"/>
      </w:pPr>
      <w:r>
        <w:rPr>
          <w:rFonts w:ascii="IRNazanin" w:hAnsi="IRNazanin" w:eastAsia="IRNazanin" w:cs="IRNazanin"/>
          <w:lang w:bidi="fa-IR"/>
          <w:color w:val="111111"/>
          <w:sz w:val="28"/>
          <w:szCs w:val="28"/>
          <w:rtl/>
        </w:rPr>
        <w:t xml:space="preserve">2480 - قضایا الوحده، و مشکلات التجزئه فی فکر الامام (2-1)</w:t>
      </w:r>
    </w:p>
    <w:p>
      <w:pPr>
        <w:pStyle w:val="BookText"/>
      </w:pPr>
      <w:r>
        <w:rPr>
          <w:rFonts w:ascii="IRNazanin" w:hAnsi="IRNazanin" w:eastAsia="IRNazanin" w:cs="IRNazanin"/>
          <w:lang w:bidi="fa-IR"/>
          <w:color w:val="111111"/>
          <w:sz w:val="28"/>
          <w:szCs w:val="28"/>
          <w:rtl/>
        </w:rPr>
        <w:t xml:space="preserve">خالد توفیق، التوحید، سال دهم، شماره 59 (ذوالقعده - ذوالحجه 1412 ه -): صفحه 65-93؛ شماره 60 (محرم - صفر 1413 ه -): صفحه 67-80.</w:t>
      </w:r>
    </w:p>
    <w:p>
      <w:pPr>
        <w:pStyle w:val="BookText"/>
      </w:pPr>
      <w:r>
        <w:rPr>
          <w:rFonts w:ascii="IRNazanin" w:hAnsi="IRNazanin" w:eastAsia="IRNazanin" w:cs="IRNazanin"/>
          <w:lang w:bidi="fa-IR"/>
          <w:color w:val="111111"/>
          <w:sz w:val="28"/>
          <w:szCs w:val="28"/>
          <w:rtl/>
        </w:rPr>
        <w:t xml:space="preserve">2481 - قضیة الوحدة الإسلامیة فی عالم متغیر</w:t>
      </w:r>
    </w:p>
    <w:p>
      <w:pPr>
        <w:pStyle w:val="BookText"/>
      </w:pPr>
      <w:r>
        <w:rPr>
          <w:rFonts w:ascii="IRNazanin" w:hAnsi="IRNazanin" w:eastAsia="IRNazanin" w:cs="IRNazanin"/>
          <w:lang w:bidi="fa-IR"/>
          <w:color w:val="111111"/>
          <w:sz w:val="28"/>
          <w:szCs w:val="28"/>
          <w:rtl/>
        </w:rPr>
        <w:t xml:space="preserve">أرقه دان، صلاح الدین، رسالة التقریب (مرداد 1375) شماره 12، صفحه 214 تا 216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2482 - قضیه الوحده الاسلامیه</w:t>
      </w:r>
    </w:p>
    <w:p>
      <w:pPr>
        <w:pStyle w:val="BookText"/>
      </w:pPr>
      <w:r>
        <w:rPr>
          <w:rFonts w:ascii="IRNazanin" w:hAnsi="IRNazanin" w:eastAsia="IRNazanin" w:cs="IRNazanin"/>
          <w:lang w:bidi="fa-IR"/>
          <w:color w:val="111111"/>
          <w:sz w:val="28"/>
          <w:szCs w:val="28"/>
          <w:rtl/>
        </w:rPr>
        <w:t xml:space="preserve">محمد حسین فضل الله، التوحید، سال هفتم، شماره 40: صفحه 47-54.</w:t>
      </w:r>
    </w:p>
    <w:p>
      <w:pPr>
        <w:pStyle w:val="BookText"/>
      </w:pPr>
      <w:r>
        <w:rPr>
          <w:rFonts w:ascii="IRNazanin" w:hAnsi="IRNazanin" w:eastAsia="IRNazanin" w:cs="IRNazanin"/>
          <w:lang w:bidi="fa-IR"/>
          <w:color w:val="111111"/>
          <w:sz w:val="28"/>
          <w:szCs w:val="28"/>
          <w:rtl/>
        </w:rPr>
        <w:t xml:space="preserve">2483 - القومیه العربیه والوحده الاسلامیه</w:t>
      </w:r>
    </w:p>
    <w:p>
      <w:pPr>
        <w:pStyle w:val="BookText"/>
      </w:pPr>
      <w:r>
        <w:rPr>
          <w:rFonts w:ascii="IRNazanin" w:hAnsi="IRNazanin" w:eastAsia="IRNazanin" w:cs="IRNazanin"/>
          <w:lang w:bidi="fa-IR"/>
          <w:color w:val="111111"/>
          <w:sz w:val="28"/>
          <w:szCs w:val="28"/>
          <w:rtl/>
        </w:rPr>
        <w:t xml:space="preserve">عبدالعزیز الرفاعی، مجلد الحج، سال 11، شماره 9، (تشرین الاول / اکتوبر 1957 م.)، صفحه 595-596</w:t>
      </w:r>
    </w:p>
    <w:p>
      <w:pPr>
        <w:pStyle w:val="BookText"/>
      </w:pPr>
      <w:r>
        <w:rPr>
          <w:rFonts w:ascii="IRNazanin" w:hAnsi="IRNazanin" w:eastAsia="IRNazanin" w:cs="IRNazanin"/>
          <w:lang w:bidi="fa-IR"/>
          <w:color w:val="111111"/>
          <w:sz w:val="28"/>
          <w:szCs w:val="28"/>
          <w:rtl/>
        </w:rPr>
        <w:t xml:space="preserve">2484 - قوه المسلمین فی وحدتهم</w:t>
      </w:r>
    </w:p>
    <w:p>
      <w:pPr>
        <w:pStyle w:val="BookText"/>
      </w:pPr>
      <w:r>
        <w:rPr>
          <w:rFonts w:ascii="IRNazanin" w:hAnsi="IRNazanin" w:eastAsia="IRNazanin" w:cs="IRNazanin"/>
          <w:lang w:bidi="fa-IR"/>
          <w:color w:val="111111"/>
          <w:sz w:val="28"/>
          <w:szCs w:val="28"/>
          <w:rtl/>
        </w:rPr>
        <w:t xml:space="preserve">عبدالله الطنجی، الارشاد، سال 3، شماره 1، (کانون الثانی / ینایر 1970 م.)، صفحه 13-15</w:t>
      </w:r>
    </w:p>
    <w:p>
      <w:pPr>
        <w:pStyle w:val="BookText"/>
      </w:pPr>
      <w:r>
        <w:rPr>
          <w:rFonts w:ascii="IRNazanin" w:hAnsi="IRNazanin" w:eastAsia="IRNazanin" w:cs="IRNazanin"/>
          <w:lang w:bidi="fa-IR"/>
          <w:color w:val="111111"/>
          <w:sz w:val="28"/>
          <w:szCs w:val="28"/>
          <w:rtl/>
        </w:rPr>
        <w:t xml:space="preserve">2485 - الکتله الاسلامیه: تجربه و مرحله من مراحل النضالل الاسلامیه والوطنی</w:t>
      </w:r>
    </w:p>
    <w:p>
      <w:pPr>
        <w:pStyle w:val="BookText"/>
      </w:pPr>
      <w:r>
        <w:rPr>
          <w:rFonts w:ascii="IRNazanin" w:hAnsi="IRNazanin" w:eastAsia="IRNazanin" w:cs="IRNazanin"/>
          <w:lang w:bidi="fa-IR"/>
          <w:color w:val="111111"/>
          <w:sz w:val="28"/>
          <w:szCs w:val="28"/>
          <w:rtl/>
        </w:rPr>
        <w:t xml:space="preserve">حسان حلاق، الوقف، شماره 5-6، (تشرین الاول/ اکتبر - تشرین الثانی/نوفمبر/ 1983 م.)، صفحه 56-75</w:t>
      </w:r>
    </w:p>
    <w:p>
      <w:pPr>
        <w:pStyle w:val="BookText"/>
      </w:pPr>
      <w:r>
        <w:rPr>
          <w:rFonts w:ascii="IRNazanin" w:hAnsi="IRNazanin" w:eastAsia="IRNazanin" w:cs="IRNazanin"/>
          <w:lang w:bidi="fa-IR"/>
          <w:color w:val="111111"/>
          <w:sz w:val="28"/>
          <w:szCs w:val="28"/>
          <w:rtl/>
        </w:rPr>
        <w:t xml:space="preserve">2486 - کلمة آیة الله جنتی فی مؤتمر الوحدة المنعقد فی اسلام آباد</w:t>
      </w:r>
    </w:p>
    <w:p>
      <w:pPr>
        <w:pStyle w:val="BookText"/>
      </w:pPr>
      <w:r>
        <w:rPr>
          <w:rFonts w:ascii="IRNazanin" w:hAnsi="IRNazanin" w:eastAsia="IRNazanin" w:cs="IRNazanin"/>
          <w:lang w:bidi="fa-IR"/>
          <w:color w:val="111111"/>
          <w:sz w:val="28"/>
          <w:szCs w:val="28"/>
          <w:rtl/>
        </w:rPr>
        <w:t xml:space="preserve">التوحید، سال ششم، شماره 33 (رجب - شعبان 1408 ه): ص 82-83.</w:t>
      </w:r>
    </w:p>
    <w:p>
      <w:pPr>
        <w:pStyle w:val="BookText"/>
      </w:pPr>
      <w:r>
        <w:rPr>
          <w:rFonts w:ascii="IRNazanin" w:hAnsi="IRNazanin" w:eastAsia="IRNazanin" w:cs="IRNazanin"/>
          <w:lang w:bidi="fa-IR"/>
          <w:color w:val="111111"/>
          <w:sz w:val="28"/>
          <w:szCs w:val="28"/>
          <w:rtl/>
        </w:rPr>
        <w:t xml:space="preserve">2487 - کلمة سماحة الإمام الخامنئی لدی استقباله المشارکین فی مؤتمر الوحدة الإسلامیة (یوم 1385/5/30 ه. ش</w:t>
      </w:r>
    </w:p>
    <w:p>
      <w:pPr>
        <w:pStyle w:val="BookText"/>
      </w:pPr>
      <w:r>
        <w:rPr>
          <w:rFonts w:ascii="IRNazanin" w:hAnsi="IRNazanin" w:eastAsia="IRNazanin" w:cs="IRNazanin"/>
          <w:lang w:bidi="fa-IR"/>
          <w:color w:val="111111"/>
          <w:sz w:val="28"/>
          <w:szCs w:val="28"/>
          <w:rtl/>
        </w:rPr>
        <w:t xml:space="preserve">الحسینی الخامنئی، السید علی، رسالة التقریب (تیر 1385) شماره 56، صفحه 7 تا 16</w:t>
      </w:r>
    </w:p>
    <w:p>
      <w:pPr>
        <w:pStyle w:val="BookText"/>
      </w:pPr>
      <w:r>
        <w:rPr>
          <w:rFonts w:ascii="IRNazanin" w:hAnsi="IRNazanin" w:eastAsia="IRNazanin" w:cs="IRNazanin"/>
          <w:lang w:bidi="fa-IR"/>
          <w:color w:val="111111"/>
          <w:sz w:val="28"/>
          <w:szCs w:val="28"/>
          <w:rtl/>
        </w:rPr>
        <w:t xml:space="preserve">2488 - کلمة سماحة ولی امر المسلمین آیة الله خامنئی مدظله فی اسبوع الوحدة الاسلامیة، لعام 1411</w:t>
      </w:r>
    </w:p>
    <w:p>
      <w:pPr>
        <w:pStyle w:val="BookText"/>
      </w:pPr>
      <w:r>
        <w:rPr>
          <w:rFonts w:ascii="IRNazanin" w:hAnsi="IRNazanin" w:eastAsia="IRNazanin" w:cs="IRNazanin"/>
          <w:lang w:bidi="fa-IR"/>
          <w:color w:val="111111"/>
          <w:sz w:val="28"/>
          <w:szCs w:val="28"/>
          <w:rtl/>
        </w:rPr>
        <w:t xml:space="preserve">التوحید، سال نهم، شماره 51: ص 67.</w:t>
      </w:r>
    </w:p>
    <w:p>
      <w:pPr>
        <w:pStyle w:val="BookText"/>
      </w:pPr>
      <w:r>
        <w:rPr>
          <w:rFonts w:ascii="IRNazanin" w:hAnsi="IRNazanin" w:eastAsia="IRNazanin" w:cs="IRNazanin"/>
          <w:lang w:bidi="fa-IR"/>
          <w:color w:val="111111"/>
          <w:sz w:val="28"/>
          <w:szCs w:val="28"/>
          <w:rtl/>
        </w:rPr>
        <w:t xml:space="preserve">2489 - کلمة فی الوحدة العقدیة الاسلامیة و اثرها الایجابی علی العلاقات الاجتماعیة</w:t>
      </w:r>
    </w:p>
    <w:p>
      <w:pPr>
        <w:pStyle w:val="BookText"/>
      </w:pPr>
      <w:r>
        <w:rPr>
          <w:rFonts w:ascii="IRNazanin" w:hAnsi="IRNazanin" w:eastAsia="IRNazanin" w:cs="IRNazanin"/>
          <w:lang w:bidi="fa-IR"/>
          <w:color w:val="111111"/>
          <w:sz w:val="28"/>
          <w:szCs w:val="28"/>
          <w:rtl/>
        </w:rPr>
        <w:t xml:space="preserve">محمد مؤمن، تهران، مجمع‌جهانی تقریب مذاهب اسلامی،] مقاله ارائه شده در ششمین کنفرانس بین المللی وحدت اسلامی [، 1372، 18 ص.</w:t>
      </w:r>
    </w:p>
    <w:p>
      <w:pPr>
        <w:pStyle w:val="BookText"/>
      </w:pPr>
      <w:r>
        <w:rPr>
          <w:rFonts w:ascii="IRNazanin" w:hAnsi="IRNazanin" w:eastAsia="IRNazanin" w:cs="IRNazanin"/>
          <w:lang w:bidi="fa-IR"/>
          <w:color w:val="111111"/>
          <w:sz w:val="28"/>
          <w:szCs w:val="28"/>
          <w:rtl/>
        </w:rPr>
        <w:t xml:space="preserve">2490 - کلمه الشیخ التسخیری فی فی مؤتمر الوحدة المنعقد فی اسلام آباد،</w:t>
      </w:r>
    </w:p>
    <w:p>
      <w:pPr>
        <w:pStyle w:val="BookText"/>
      </w:pPr>
      <w:r>
        <w:rPr>
          <w:rFonts w:ascii="IRNazanin" w:hAnsi="IRNazanin" w:eastAsia="IRNazanin" w:cs="IRNazanin"/>
          <w:lang w:bidi="fa-IR"/>
          <w:color w:val="111111"/>
          <w:sz w:val="28"/>
          <w:szCs w:val="28"/>
          <w:rtl/>
        </w:rPr>
        <w:t xml:space="preserve">التوحید، سال ششم، شماره 33 (رجب - شعبان 1408 ه -): ص 84-86.</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2491 - کیف یستعید المسلمون وحدتهم و تناصرهم</w:t>
      </w:r>
    </w:p>
    <w:p>
      <w:pPr>
        <w:pStyle w:val="BookText"/>
      </w:pPr>
      <w:r>
        <w:rPr>
          <w:rFonts w:ascii="Amiri" w:hAnsi="Amiri" w:eastAsia="Amiri" w:cs="Amiri"/>
          <w:lang w:bidi="ar-SA"/>
          <w:color w:val="111111"/>
          <w:sz w:val="28"/>
          <w:szCs w:val="28"/>
          <w:rtl/>
        </w:rPr>
        <w:t xml:space="preserve">عرفه، محمد، رسالة الاسلام (بهار 1336) شماره 33، صفحه 25 تا 30</w:t>
      </w:r>
    </w:p>
    <w:p>
      <w:pPr>
        <w:pStyle w:val="BookText"/>
      </w:pPr>
      <w:r>
        <w:rPr>
          <w:rFonts w:ascii="IRNazanin" w:hAnsi="IRNazanin" w:eastAsia="IRNazanin" w:cs="IRNazanin"/>
          <w:lang w:bidi="fa-IR"/>
          <w:color w:val="111111"/>
          <w:sz w:val="28"/>
          <w:szCs w:val="28"/>
          <w:rtl/>
        </w:rPr>
        <w:t xml:space="preserve">2492 - کیف یستعید المسلمون وحدتهم و تناصرهم؟</w:t>
      </w:r>
    </w:p>
    <w:p>
      <w:pPr>
        <w:pStyle w:val="BookText"/>
      </w:pPr>
      <w:r>
        <w:rPr>
          <w:rFonts w:ascii="IRNazanin" w:hAnsi="IRNazanin" w:eastAsia="IRNazanin" w:cs="IRNazanin"/>
          <w:lang w:bidi="fa-IR"/>
          <w:color w:val="111111"/>
          <w:sz w:val="28"/>
          <w:szCs w:val="28"/>
          <w:rtl/>
        </w:rPr>
        <w:t xml:space="preserve">محمد عرفه، رساله الاسلام، مجلد 7، شماره 4، صفحه 379-383؛ مجلد 8، شماره 1، صفحه 43-47؛ مجلد 8، شماره 2، صفحه 143-147؛ مجلد 8، شماره 3، صفحه 253-259؛ مجلد 8، شماره 4، صفحه 370-373؛ مجلد 9، شماره 1، صفحه 30-35؛ مجلد 9، شماره 2، صفحه 135-142؛ مجلد 9، شماره 3، صفحه 247-250؛ العرفان، شماره 43، (1955 م.)، صفحه 331-332</w:t>
      </w:r>
    </w:p>
    <w:p>
      <w:pPr>
        <w:pStyle w:val="BookText"/>
      </w:pPr>
      <w:r>
        <w:rPr>
          <w:rFonts w:ascii="IRNazanin" w:hAnsi="IRNazanin" w:eastAsia="IRNazanin" w:cs="IRNazanin"/>
          <w:lang w:bidi="fa-IR"/>
          <w:color w:val="111111"/>
          <w:sz w:val="28"/>
          <w:szCs w:val="28"/>
          <w:rtl/>
        </w:rPr>
        <w:t xml:space="preserve">2493 - لاخلاف فی الدین الحق</w:t>
      </w:r>
    </w:p>
    <w:p>
      <w:pPr>
        <w:pStyle w:val="BookText"/>
      </w:pPr>
      <w:r>
        <w:rPr>
          <w:rFonts w:ascii="IRNazanin" w:hAnsi="IRNazanin" w:eastAsia="IRNazanin" w:cs="IRNazanin"/>
          <w:lang w:bidi="fa-IR"/>
          <w:color w:val="111111"/>
          <w:sz w:val="28"/>
          <w:szCs w:val="28"/>
          <w:rtl/>
        </w:rPr>
        <w:t xml:space="preserve">محمد فرید وجدی بک، رسالة الاسلام، السنة الاولی، العدد 1: ص 48-51.</w:t>
      </w:r>
    </w:p>
    <w:p>
      <w:pPr>
        <w:pStyle w:val="BookText"/>
      </w:pPr>
      <w:r>
        <w:rPr>
          <w:rFonts w:ascii="IRNazanin" w:hAnsi="IRNazanin" w:eastAsia="IRNazanin" w:cs="IRNazanin"/>
          <w:lang w:bidi="fa-IR"/>
          <w:color w:val="111111"/>
          <w:sz w:val="28"/>
          <w:szCs w:val="28"/>
          <w:rtl/>
        </w:rPr>
        <w:t xml:space="preserve">2494 - لایا دعاة التقریب</w:t>
      </w:r>
    </w:p>
    <w:p>
      <w:pPr>
        <w:pStyle w:val="BookText"/>
      </w:pPr>
      <w:r>
        <w:rPr>
          <w:rFonts w:ascii="IRNazanin" w:hAnsi="IRNazanin" w:eastAsia="IRNazanin" w:cs="IRNazanin"/>
          <w:lang w:bidi="fa-IR"/>
          <w:color w:val="111111"/>
          <w:sz w:val="28"/>
          <w:szCs w:val="28"/>
          <w:rtl/>
        </w:rPr>
        <w:t xml:space="preserve">علی بن السید الوصیفی، رسالة التقریب، شماره 33 (تابستان 1423 ه -): ص 230-236.</w:t>
      </w:r>
    </w:p>
    <w:p>
      <w:pPr>
        <w:pStyle w:val="BookText"/>
      </w:pPr>
      <w:r>
        <w:rPr>
          <w:rFonts w:ascii="IRNazanin" w:hAnsi="IRNazanin" w:eastAsia="IRNazanin" w:cs="IRNazanin"/>
          <w:lang w:bidi="fa-IR"/>
          <w:color w:val="111111"/>
          <w:sz w:val="28"/>
          <w:szCs w:val="28"/>
          <w:rtl/>
        </w:rPr>
        <w:t xml:space="preserve">2495 - لایجاد الامة الواحدة و التضامن بین المسلمین،</w:t>
      </w:r>
    </w:p>
    <w:p>
      <w:pPr>
        <w:pStyle w:val="BookText"/>
      </w:pPr>
      <w:r>
        <w:rPr>
          <w:rFonts w:ascii="IRNazanin" w:hAnsi="IRNazanin" w:eastAsia="IRNazanin" w:cs="IRNazanin"/>
          <w:lang w:bidi="fa-IR"/>
          <w:color w:val="111111"/>
          <w:sz w:val="28"/>
          <w:szCs w:val="28"/>
          <w:rtl/>
        </w:rPr>
        <w:t xml:space="preserve">شذی الخفاجی، تهران، مجمع جهانی‌تقریب مذاهب اسلامی،] مقاله ارائه شده در نهمین کنفرانس بین المللی وحدت اسلامی [، 1375، 11 ص.</w:t>
      </w:r>
    </w:p>
    <w:p>
      <w:pPr>
        <w:pStyle w:val="BookText"/>
      </w:pPr>
      <w:r>
        <w:rPr>
          <w:rFonts w:ascii="IRNazanin" w:hAnsi="IRNazanin" w:eastAsia="IRNazanin" w:cs="IRNazanin"/>
          <w:lang w:bidi="fa-IR"/>
          <w:color w:val="111111"/>
          <w:sz w:val="28"/>
          <w:szCs w:val="28"/>
          <w:rtl/>
        </w:rPr>
        <w:t xml:space="preserve">2496 - لغه القرآن هی المقوم الاساسی لوحده المسلمین</w:t>
      </w:r>
    </w:p>
    <w:p>
      <w:pPr>
        <w:pStyle w:val="BookText"/>
      </w:pPr>
      <w:r>
        <w:rPr>
          <w:rFonts w:ascii="IRNazanin" w:hAnsi="IRNazanin" w:eastAsia="IRNazanin" w:cs="IRNazanin"/>
          <w:lang w:bidi="fa-IR"/>
          <w:color w:val="111111"/>
          <w:sz w:val="28"/>
          <w:szCs w:val="28"/>
          <w:rtl/>
        </w:rPr>
        <w:t xml:space="preserve">محمد صغیر المعصومی، اللسان العربی، شماره 6، (1969 م.)، صفحه 152-153</w:t>
      </w:r>
    </w:p>
    <w:p>
      <w:pPr>
        <w:pStyle w:val="BookText"/>
      </w:pPr>
      <w:r>
        <w:rPr>
          <w:rFonts w:ascii="IRNazanin" w:hAnsi="IRNazanin" w:eastAsia="IRNazanin" w:cs="IRNazanin"/>
          <w:lang w:bidi="fa-IR"/>
          <w:color w:val="111111"/>
          <w:sz w:val="28"/>
          <w:szCs w:val="28"/>
          <w:rtl/>
        </w:rPr>
        <w:t xml:space="preserve">2497 - لقاء مع الدکتور عبدالکریم بی آزار الشیرازی</w:t>
      </w:r>
    </w:p>
    <w:p>
      <w:pPr>
        <w:pStyle w:val="BookText"/>
      </w:pPr>
      <w:r>
        <w:rPr>
          <w:rFonts w:ascii="IRNazanin" w:hAnsi="IRNazanin" w:eastAsia="IRNazanin" w:cs="IRNazanin"/>
          <w:lang w:bidi="fa-IR"/>
          <w:color w:val="111111"/>
          <w:sz w:val="28"/>
          <w:szCs w:val="28"/>
          <w:rtl/>
        </w:rPr>
        <w:t xml:space="preserve">رسالة التقریب (اردیبهشت 1376) شماره 15، صفحه 142 تا 151</w:t>
      </w:r>
    </w:p>
    <w:p>
      <w:pPr>
        <w:pStyle w:val="BookText"/>
      </w:pPr>
      <w:r>
        <w:rPr>
          <w:rFonts w:ascii="IRNazanin" w:hAnsi="IRNazanin" w:eastAsia="IRNazanin" w:cs="IRNazanin"/>
          <w:lang w:bidi="fa-IR"/>
          <w:color w:val="111111"/>
          <w:sz w:val="28"/>
          <w:szCs w:val="28"/>
          <w:rtl/>
        </w:rPr>
        <w:t xml:space="preserve">2498 - للجنة الاخلاقیة حول دور الاخلاق الاسلامیة فی ایجاد الوحدة و الاخوة الاسلامیة</w:t>
      </w:r>
    </w:p>
    <w:p>
      <w:pPr>
        <w:pStyle w:val="BookText"/>
      </w:pPr>
      <w:r>
        <w:rPr>
          <w:rFonts w:ascii="IRNazanin" w:hAnsi="IRNazanin" w:eastAsia="IRNazanin" w:cs="IRNazanin"/>
          <w:lang w:bidi="fa-IR"/>
          <w:color w:val="111111"/>
          <w:sz w:val="28"/>
          <w:szCs w:val="28"/>
          <w:rtl/>
        </w:rPr>
        <w:t xml:space="preserve">عبید الحق، تهران، مجمع جهانی تقریب مذاهب اسلامی،] مقاله ارائه شده در هفتمین کنفرانس بین المللی وحدت اسلامی [، 1373، 3 ص.</w:t>
      </w:r>
    </w:p>
    <w:p>
      <w:pPr>
        <w:pStyle w:val="BookText"/>
      </w:pPr>
      <w:r>
        <w:rPr>
          <w:rFonts w:ascii="IRNazanin" w:hAnsi="IRNazanin" w:eastAsia="IRNazanin" w:cs="IRNazanin"/>
          <w:lang w:bidi="fa-IR"/>
          <w:color w:val="111111"/>
          <w:sz w:val="28"/>
          <w:szCs w:val="28"/>
          <w:rtl/>
        </w:rPr>
        <w:t xml:space="preserve">2499 - لن نمزق هویتنا العربیه و إنا مسلمون</w:t>
      </w:r>
    </w:p>
    <w:p>
      <w:pPr>
        <w:pStyle w:val="BookText"/>
      </w:pPr>
      <w:r>
        <w:rPr>
          <w:rFonts w:ascii="IRNazanin" w:hAnsi="IRNazanin" w:eastAsia="IRNazanin" w:cs="IRNazanin"/>
          <w:lang w:bidi="fa-IR"/>
          <w:color w:val="111111"/>
          <w:sz w:val="28"/>
          <w:szCs w:val="28"/>
          <w:rtl/>
        </w:rPr>
        <w:t xml:space="preserve">محمد علی عقل، القدس، شماره 4، (آذر / مارس 1980 م.)، صفحه 85-87</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2500 - المؤتمر الاسلامی و سبل التضامن بین البلدان الاسلامیه</w:t>
      </w:r>
    </w:p>
    <w:p>
      <w:pPr>
        <w:pStyle w:val="BookText"/>
      </w:pPr>
      <w:r>
        <w:rPr>
          <w:rFonts w:ascii="IRNazanin" w:hAnsi="IRNazanin" w:eastAsia="IRNazanin" w:cs="IRNazanin"/>
          <w:lang w:bidi="fa-IR"/>
          <w:color w:val="111111"/>
          <w:sz w:val="28"/>
          <w:szCs w:val="28"/>
          <w:rtl/>
        </w:rPr>
        <w:t xml:space="preserve">صلاح الدین خورشید، المفکر العربی، سال سوم، شماره 28، (إیار/ مایو 1971 م.)، صفحه 16-18</w:t>
      </w:r>
    </w:p>
    <w:p>
      <w:pPr>
        <w:pStyle w:val="BookText"/>
      </w:pPr>
      <w:r>
        <w:rPr>
          <w:rFonts w:ascii="IRNazanin" w:hAnsi="IRNazanin" w:eastAsia="IRNazanin" w:cs="IRNazanin"/>
          <w:lang w:bidi="fa-IR"/>
          <w:color w:val="111111"/>
          <w:sz w:val="28"/>
          <w:szCs w:val="28"/>
          <w:rtl/>
        </w:rPr>
        <w:t xml:space="preserve">2501 - المؤتمر الرابع للوحدة الاسلامیة</w:t>
      </w:r>
    </w:p>
    <w:p>
      <w:pPr>
        <w:pStyle w:val="BookText"/>
      </w:pPr>
      <w:r>
        <w:rPr>
          <w:rFonts w:ascii="IRNazanin" w:hAnsi="IRNazanin" w:eastAsia="IRNazanin" w:cs="IRNazanin"/>
          <w:lang w:bidi="fa-IR"/>
          <w:color w:val="111111"/>
          <w:sz w:val="28"/>
          <w:szCs w:val="28"/>
          <w:rtl/>
        </w:rPr>
        <w:t xml:space="preserve">التوحید، سال نهم، شماره 51: ص 73-80.</w:t>
      </w:r>
    </w:p>
    <w:p>
      <w:pPr>
        <w:pStyle w:val="BookText"/>
      </w:pPr>
      <w:r>
        <w:rPr>
          <w:rFonts w:ascii="IRNazanin" w:hAnsi="IRNazanin" w:eastAsia="IRNazanin" w:cs="IRNazanin"/>
          <w:lang w:bidi="fa-IR"/>
          <w:color w:val="111111"/>
          <w:sz w:val="28"/>
          <w:szCs w:val="28"/>
          <w:rtl/>
        </w:rPr>
        <w:t xml:space="preserve">2502 - مؤتمرات الوحدة الاسلامیة خطوة جادة نحو الوحدة و التقریب بین المذاهب الاسلامیة</w:t>
      </w:r>
    </w:p>
    <w:p>
      <w:pPr>
        <w:pStyle w:val="BookText"/>
      </w:pPr>
      <w:r>
        <w:rPr>
          <w:rFonts w:ascii="IRNazanin" w:hAnsi="IRNazanin" w:eastAsia="IRNazanin" w:cs="IRNazanin"/>
          <w:lang w:bidi="fa-IR"/>
          <w:color w:val="111111"/>
          <w:sz w:val="28"/>
          <w:szCs w:val="28"/>
          <w:rtl/>
        </w:rPr>
        <w:t xml:space="preserve">ماجد سعید، تهران، مجمع جهانی تقریب مذاهب اسلامی،] مقاله ارائه شده در دوازدهمین کنفرانس بین المللی وحدت اسلامی [، 1378، 37 ص.</w:t>
      </w:r>
    </w:p>
    <w:p>
      <w:pPr>
        <w:pStyle w:val="BookText"/>
      </w:pPr>
      <w:r>
        <w:rPr>
          <w:rFonts w:ascii="IRNazanin" w:hAnsi="IRNazanin" w:eastAsia="IRNazanin" w:cs="IRNazanin"/>
          <w:lang w:bidi="fa-IR"/>
          <w:color w:val="111111"/>
          <w:sz w:val="28"/>
          <w:szCs w:val="28"/>
          <w:rtl/>
        </w:rPr>
        <w:t xml:space="preserve">2503 - مبادی اساسیه فکریه و عملیه فی التقریب بین المذاهب</w:t>
      </w:r>
    </w:p>
    <w:p>
      <w:pPr>
        <w:pStyle w:val="BookText"/>
      </w:pPr>
      <w:r>
        <w:rPr>
          <w:rFonts w:ascii="IRNazanin" w:hAnsi="IRNazanin" w:eastAsia="IRNazanin" w:cs="IRNazanin"/>
          <w:lang w:bidi="fa-IR"/>
          <w:color w:val="111111"/>
          <w:sz w:val="28"/>
          <w:szCs w:val="28"/>
          <w:rtl/>
        </w:rPr>
        <w:t xml:space="preserve">یوسف القرضاوی، رساله التقریب، شماره 37، (ربیع 1424 ه - 2003.)، ص 57-96.</w:t>
      </w:r>
    </w:p>
    <w:p>
      <w:pPr>
        <w:pStyle w:val="BookText"/>
      </w:pPr>
      <w:r>
        <w:rPr>
          <w:rFonts w:ascii="IRNazanin" w:hAnsi="IRNazanin" w:eastAsia="IRNazanin" w:cs="IRNazanin"/>
          <w:lang w:bidi="fa-IR"/>
          <w:color w:val="111111"/>
          <w:sz w:val="28"/>
          <w:szCs w:val="28"/>
          <w:rtl/>
        </w:rPr>
        <w:t xml:space="preserve">2504 - مبادی أساسیه فکریه و عملیه فی التقریب بین المذاهب (2)</w:t>
      </w:r>
    </w:p>
    <w:p>
      <w:pPr>
        <w:pStyle w:val="BookText"/>
      </w:pPr>
      <w:r>
        <w:rPr>
          <w:rFonts w:ascii="IRNazanin" w:hAnsi="IRNazanin" w:eastAsia="IRNazanin" w:cs="IRNazanin"/>
          <w:lang w:bidi="fa-IR"/>
          <w:color w:val="111111"/>
          <w:sz w:val="28"/>
          <w:szCs w:val="28"/>
          <w:rtl/>
        </w:rPr>
        <w:t xml:space="preserve">یوسف القرضادی، رساله التقریب، دوره چهارم، شماره 14 (شوال - ذوالحجه 1417 ه -): صفحه 90-108.</w:t>
      </w:r>
    </w:p>
    <w:p>
      <w:pPr>
        <w:pStyle w:val="BookText"/>
      </w:pPr>
      <w:r>
        <w:rPr>
          <w:rFonts w:ascii="IRNazanin" w:hAnsi="IRNazanin" w:eastAsia="IRNazanin" w:cs="IRNazanin"/>
          <w:lang w:bidi="fa-IR"/>
          <w:color w:val="111111"/>
          <w:sz w:val="28"/>
          <w:szCs w:val="28"/>
          <w:rtl/>
        </w:rPr>
        <w:t xml:space="preserve">2505 - مبادی التقریب و قیمه</w:t>
      </w:r>
    </w:p>
    <w:p>
      <w:pPr>
        <w:pStyle w:val="BookText"/>
      </w:pPr>
      <w:r>
        <w:rPr>
          <w:rFonts w:ascii="IRNazanin" w:hAnsi="IRNazanin" w:eastAsia="IRNazanin" w:cs="IRNazanin"/>
          <w:lang w:bidi="fa-IR"/>
          <w:color w:val="111111"/>
          <w:sz w:val="28"/>
          <w:szCs w:val="28"/>
          <w:rtl/>
        </w:rPr>
        <w:t xml:space="preserve">تسخیری، محمد علی، ثقافة التقریب، شماره سوم (شعبان 1428 ق.) صفحه 21 15.</w:t>
      </w:r>
    </w:p>
    <w:p>
      <w:pPr>
        <w:pStyle w:val="BookText"/>
      </w:pPr>
      <w:r>
        <w:rPr>
          <w:rFonts w:ascii="IRNazanin" w:hAnsi="IRNazanin" w:eastAsia="IRNazanin" w:cs="IRNazanin"/>
          <w:lang w:bidi="fa-IR"/>
          <w:color w:val="111111"/>
          <w:sz w:val="28"/>
          <w:szCs w:val="28"/>
          <w:rtl/>
        </w:rPr>
        <w:t xml:space="preserve">2506 - مبادی التقریب و قیمه</w:t>
      </w:r>
    </w:p>
    <w:p>
      <w:pPr>
        <w:pStyle w:val="BookText"/>
      </w:pPr>
      <w:r>
        <w:rPr>
          <w:rFonts w:ascii="IRNazanin" w:hAnsi="IRNazanin" w:eastAsia="IRNazanin" w:cs="IRNazanin"/>
          <w:lang w:bidi="fa-IR"/>
          <w:color w:val="111111"/>
          <w:sz w:val="28"/>
          <w:szCs w:val="28"/>
          <w:rtl/>
        </w:rPr>
        <w:t xml:space="preserve">تسخیری، محمد علی، ثقافة التقریب، شماره پنجم (شوال 1428 ق.) صفحه 32 25.</w:t>
      </w:r>
    </w:p>
    <w:p>
      <w:pPr>
        <w:pStyle w:val="BookText"/>
      </w:pPr>
      <w:r>
        <w:rPr>
          <w:rFonts w:ascii="IRNazanin" w:hAnsi="IRNazanin" w:eastAsia="IRNazanin" w:cs="IRNazanin"/>
          <w:lang w:bidi="fa-IR"/>
          <w:color w:val="111111"/>
          <w:sz w:val="28"/>
          <w:szCs w:val="28"/>
          <w:rtl/>
        </w:rPr>
        <w:t xml:space="preserve">2507 - مبادی فی الحوار و التقریب بین المذاهب الإسلامیة</w:t>
      </w:r>
    </w:p>
    <w:p>
      <w:pPr>
        <w:pStyle w:val="BookText"/>
      </w:pPr>
      <w:r>
        <w:rPr>
          <w:rFonts w:ascii="IRNazanin" w:hAnsi="IRNazanin" w:eastAsia="IRNazanin" w:cs="IRNazanin"/>
          <w:lang w:bidi="fa-IR"/>
          <w:color w:val="111111"/>
          <w:sz w:val="28"/>
          <w:szCs w:val="28"/>
          <w:rtl/>
        </w:rPr>
        <w:t xml:space="preserve">القرضاوی، یوسف، رسالة التقریب (دی 1382) شماره 40، صفحه 161 تا 162</w:t>
      </w:r>
    </w:p>
    <w:p>
      <w:pPr>
        <w:pStyle w:val="BookText"/>
      </w:pPr>
      <w:r>
        <w:rPr>
          <w:rFonts w:ascii="IRNazanin" w:hAnsi="IRNazanin" w:eastAsia="IRNazanin" w:cs="IRNazanin"/>
          <w:lang w:bidi="fa-IR"/>
          <w:color w:val="111111"/>
          <w:sz w:val="28"/>
          <w:szCs w:val="28"/>
          <w:rtl/>
        </w:rPr>
        <w:t xml:space="preserve">2508 - مبدأ وحدة الامة الاسلامیة فی الفقه السیاسی الاسلامی</w:t>
      </w:r>
    </w:p>
    <w:p>
      <w:pPr>
        <w:pStyle w:val="BookText"/>
      </w:pPr>
      <w:r>
        <w:rPr>
          <w:rFonts w:ascii="IRNazanin" w:hAnsi="IRNazanin" w:eastAsia="IRNazanin" w:cs="IRNazanin"/>
          <w:lang w:bidi="fa-IR"/>
          <w:color w:val="111111"/>
          <w:sz w:val="28"/>
          <w:szCs w:val="28"/>
          <w:rtl/>
        </w:rPr>
        <w:t xml:space="preserve">علی خان، السیدعبدالامیر، التوحید (عربی) (مرداد 1374) شماره 77، صفحه 59 تا 67</w:t>
      </w:r>
    </w:p>
    <w:p>
      <w:pPr>
        <w:pStyle w:val="BookText"/>
      </w:pPr>
      <w:r>
        <w:rPr>
          <w:rFonts w:ascii="IRNazanin" w:hAnsi="IRNazanin" w:eastAsia="IRNazanin" w:cs="IRNazanin"/>
          <w:lang w:bidi="fa-IR"/>
          <w:color w:val="111111"/>
          <w:sz w:val="28"/>
          <w:szCs w:val="28"/>
          <w:rtl/>
        </w:rPr>
        <w:t xml:space="preserve">2509 - المحاور الاستراتیجیة للتقریب</w:t>
      </w:r>
    </w:p>
    <w:p>
      <w:pPr>
        <w:pStyle w:val="BookText"/>
      </w:pPr>
      <w:r>
        <w:rPr>
          <w:rFonts w:ascii="IRNazanin" w:hAnsi="IRNazanin" w:eastAsia="IRNazanin" w:cs="IRNazanin"/>
          <w:lang w:bidi="fa-IR"/>
          <w:color w:val="111111"/>
          <w:sz w:val="28"/>
          <w:szCs w:val="28"/>
          <w:rtl/>
        </w:rPr>
        <w:t xml:space="preserve">التسخیری، محمد مهدی، رسالة التقریب (اسفند 1383) شماره 47، صفحه 179 تا 202</w:t>
      </w:r>
    </w:p>
    <w:p>
      <w:pPr>
        <w:pStyle w:val="BookText"/>
      </w:pPr>
      <w:r>
        <w:rPr>
          <w:rFonts w:ascii="IRNazanin" w:hAnsi="IRNazanin" w:eastAsia="IRNazanin" w:cs="IRNazanin"/>
          <w:lang w:bidi="fa-IR"/>
          <w:color w:val="111111"/>
          <w:sz w:val="28"/>
          <w:szCs w:val="28"/>
          <w:rtl/>
        </w:rPr>
        <w:t xml:space="preserve">2510 - محمد الحسین آل کاشف الغطاء أحد رواد الوحدة الإسلامیة</w:t>
      </w:r>
    </w:p>
    <w:p>
      <w:pPr>
        <w:pStyle w:val="BookText"/>
      </w:pPr>
      <w:r>
        <w:rPr>
          <w:rFonts w:ascii="IRNazanin" w:hAnsi="IRNazanin" w:eastAsia="IRNazanin" w:cs="IRNazanin"/>
          <w:lang w:bidi="fa-IR"/>
          <w:color w:val="111111"/>
          <w:sz w:val="28"/>
          <w:szCs w:val="28"/>
          <w:rtl/>
        </w:rPr>
        <w:t xml:space="preserve">العزیری، سامی، رسالة التقریب (تیر 1373) شماره 5، صفحه 140 تا 159</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2511 - المدلول السیاسی لشعار وحده العالم الاسلامی</w:t>
      </w:r>
    </w:p>
    <w:p>
      <w:pPr>
        <w:pStyle w:val="BookText"/>
      </w:pPr>
      <w:r>
        <w:rPr>
          <w:rFonts w:ascii="IRNazanin" w:hAnsi="IRNazanin" w:eastAsia="IRNazanin" w:cs="IRNazanin"/>
          <w:lang w:bidi="fa-IR"/>
          <w:color w:val="111111"/>
          <w:sz w:val="28"/>
          <w:szCs w:val="28"/>
          <w:rtl/>
        </w:rPr>
        <w:t xml:space="preserve">مسعود ظاهر، الفکر العربی المعاصر، شماره 2، (حزیران / یونیو 1980 م.)، صفحه 17-25</w:t>
      </w:r>
    </w:p>
    <w:p>
      <w:pPr>
        <w:pStyle w:val="BookText"/>
      </w:pPr>
      <w:r>
        <w:rPr>
          <w:rFonts w:ascii="IRNazanin" w:hAnsi="IRNazanin" w:eastAsia="IRNazanin" w:cs="IRNazanin"/>
          <w:lang w:bidi="fa-IR"/>
          <w:color w:val="111111"/>
          <w:sz w:val="28"/>
          <w:szCs w:val="28"/>
          <w:rtl/>
        </w:rPr>
        <w:t xml:space="preserve">2512 - مدی الوحده السیاسیه بین المسلمین</w:t>
      </w:r>
    </w:p>
    <w:p>
      <w:pPr>
        <w:pStyle w:val="BookText"/>
      </w:pPr>
      <w:r>
        <w:rPr>
          <w:rFonts w:ascii="IRNazanin" w:hAnsi="IRNazanin" w:eastAsia="IRNazanin" w:cs="IRNazanin"/>
          <w:lang w:bidi="fa-IR"/>
          <w:color w:val="111111"/>
          <w:sz w:val="28"/>
          <w:szCs w:val="28"/>
          <w:rtl/>
        </w:rPr>
        <w:t xml:space="preserve">عبدالمتعال الصعیدی، رساله الاسلام، مجلد 5، شماره 1، (کانون الثانی/ ینایر 1953 م.)، صفحه 73-78</w:t>
      </w:r>
    </w:p>
    <w:p>
      <w:pPr>
        <w:pStyle w:val="BookText"/>
      </w:pPr>
      <w:r>
        <w:rPr>
          <w:rFonts w:ascii="IRNazanin" w:hAnsi="IRNazanin" w:eastAsia="IRNazanin" w:cs="IRNazanin"/>
          <w:lang w:bidi="fa-IR"/>
          <w:color w:val="111111"/>
          <w:sz w:val="28"/>
          <w:szCs w:val="28"/>
          <w:rtl/>
        </w:rPr>
        <w:t xml:space="preserve">2513 - المذاهب الاسلامیه الخمسه تاریخ و توثیق (الامامی - الحنفی - المالکی - الشافعی - الخبلی)</w:t>
      </w:r>
    </w:p>
    <w:p>
      <w:pPr>
        <w:pStyle w:val="BookText"/>
      </w:pPr>
      <w:r>
        <w:rPr>
          <w:rFonts w:ascii="IRNazanin" w:hAnsi="IRNazanin" w:eastAsia="IRNazanin" w:cs="IRNazanin"/>
          <w:lang w:bidi="fa-IR"/>
          <w:color w:val="111111"/>
          <w:sz w:val="28"/>
          <w:szCs w:val="28"/>
          <w:rtl/>
        </w:rPr>
        <w:t xml:space="preserve">نبیل علی‌صالح، رساله التقریب، شماره 33 (تابستان 1423 ه -): صفحه 252-278.</w:t>
      </w:r>
    </w:p>
    <w:p>
      <w:pPr>
        <w:pStyle w:val="BookText"/>
      </w:pPr>
      <w:r>
        <w:rPr>
          <w:rFonts w:ascii="IRNazanin" w:hAnsi="IRNazanin" w:eastAsia="IRNazanin" w:cs="IRNazanin"/>
          <w:lang w:bidi="fa-IR"/>
          <w:color w:val="111111"/>
          <w:sz w:val="28"/>
          <w:szCs w:val="28"/>
          <w:rtl/>
        </w:rPr>
        <w:t xml:space="preserve">2514 - المراکز الحضاریه فی العراق و دورها التقریبی بین المذاهب الاسلامیه</w:t>
      </w:r>
    </w:p>
    <w:p>
      <w:pPr>
        <w:pStyle w:val="BookText"/>
      </w:pPr>
      <w:r>
        <w:rPr>
          <w:rFonts w:ascii="IRNazanin" w:hAnsi="IRNazanin" w:eastAsia="IRNazanin" w:cs="IRNazanin"/>
          <w:lang w:bidi="fa-IR"/>
          <w:color w:val="111111"/>
          <w:sz w:val="28"/>
          <w:szCs w:val="28"/>
          <w:rtl/>
        </w:rPr>
        <w:t xml:space="preserve">محمد واعظ زاده خراسانی، رساله التقریب، سال اول، شماره 3 (شعبان 1414 ه -): صفحه 11-20.</w:t>
      </w:r>
    </w:p>
    <w:p>
      <w:pPr>
        <w:pStyle w:val="BookText"/>
      </w:pPr>
      <w:r>
        <w:rPr>
          <w:rFonts w:ascii="IRNazanin" w:hAnsi="IRNazanin" w:eastAsia="IRNazanin" w:cs="IRNazanin"/>
          <w:lang w:bidi="fa-IR"/>
          <w:color w:val="111111"/>
          <w:sz w:val="28"/>
          <w:szCs w:val="28"/>
          <w:rtl/>
        </w:rPr>
        <w:t xml:space="preserve">2515 - المرجعیة الدینیة و التقریب بین المذاهب الإسلامیة</w:t>
      </w:r>
    </w:p>
    <w:p>
      <w:pPr>
        <w:pStyle w:val="BookText"/>
      </w:pPr>
      <w:r>
        <w:rPr>
          <w:rFonts w:ascii="IRNazanin" w:hAnsi="IRNazanin" w:eastAsia="IRNazanin" w:cs="IRNazanin"/>
          <w:lang w:bidi="fa-IR"/>
          <w:color w:val="111111"/>
          <w:sz w:val="28"/>
          <w:szCs w:val="28"/>
          <w:rtl/>
        </w:rPr>
        <w:t xml:space="preserve">الحکیم، السید محمد باقر، رسالة التقریب (دی 1381) شماره 36، صفحه 9 تا 34</w:t>
      </w:r>
    </w:p>
    <w:p>
      <w:pPr>
        <w:pStyle w:val="BookText"/>
      </w:pPr>
      <w:r>
        <w:rPr>
          <w:rFonts w:ascii="IRNazanin" w:hAnsi="IRNazanin" w:eastAsia="IRNazanin" w:cs="IRNazanin"/>
          <w:lang w:bidi="fa-IR"/>
          <w:color w:val="111111"/>
          <w:sz w:val="28"/>
          <w:szCs w:val="28"/>
          <w:rtl/>
        </w:rPr>
        <w:t xml:space="preserve">2516 - المرجعیته الدینیه و التقریب دراسه مقارنه فی المنهج الموسوعی</w:t>
      </w:r>
    </w:p>
    <w:p>
      <w:pPr>
        <w:pStyle w:val="BookText"/>
      </w:pPr>
      <w:r>
        <w:rPr>
          <w:rFonts w:ascii="IRNazanin" w:hAnsi="IRNazanin" w:eastAsia="IRNazanin" w:cs="IRNazanin"/>
          <w:lang w:bidi="fa-IR"/>
          <w:color w:val="111111"/>
          <w:sz w:val="28"/>
          <w:szCs w:val="28"/>
          <w:rtl/>
        </w:rPr>
        <w:t xml:space="preserve">خالد الغفوری، رساله التقریب، شماره 36 (زمستان 1423.2003 م): صفحه 9-34.</w:t>
      </w:r>
    </w:p>
    <w:p>
      <w:pPr>
        <w:pStyle w:val="BookText"/>
      </w:pPr>
      <w:r>
        <w:rPr>
          <w:rFonts w:ascii="IRNazanin" w:hAnsi="IRNazanin" w:eastAsia="IRNazanin" w:cs="IRNazanin"/>
          <w:lang w:bidi="fa-IR"/>
          <w:color w:val="111111"/>
          <w:sz w:val="28"/>
          <w:szCs w:val="28"/>
          <w:rtl/>
        </w:rPr>
        <w:t xml:space="preserve">2517 - المسلمون امه واحده</w:t>
      </w:r>
    </w:p>
    <w:p>
      <w:pPr>
        <w:pStyle w:val="BookText"/>
      </w:pPr>
      <w:r>
        <w:rPr>
          <w:rFonts w:ascii="IRNazanin" w:hAnsi="IRNazanin" w:eastAsia="IRNazanin" w:cs="IRNazanin"/>
          <w:lang w:bidi="fa-IR"/>
          <w:color w:val="111111"/>
          <w:sz w:val="28"/>
          <w:szCs w:val="28"/>
          <w:rtl/>
        </w:rPr>
        <w:t xml:space="preserve">محمد علی علویه، رساله الاسلام، مجلد 1، شماره 1، (کانون الثانی / ینایر 1949 م.)، صفحه 5-8</w:t>
      </w:r>
    </w:p>
    <w:p>
      <w:pPr>
        <w:pStyle w:val="BookText"/>
      </w:pPr>
      <w:r>
        <w:rPr>
          <w:rFonts w:ascii="IRNazanin" w:hAnsi="IRNazanin" w:eastAsia="IRNazanin" w:cs="IRNazanin"/>
          <w:lang w:bidi="fa-IR"/>
          <w:color w:val="111111"/>
          <w:sz w:val="28"/>
          <w:szCs w:val="28"/>
          <w:rtl/>
        </w:rPr>
        <w:t xml:space="preserve">2518 - المسلمون کأسنان المشط</w:t>
      </w:r>
    </w:p>
    <w:p>
      <w:pPr>
        <w:pStyle w:val="BookText"/>
      </w:pPr>
      <w:r>
        <w:rPr>
          <w:rFonts w:ascii="IRNazanin" w:hAnsi="IRNazanin" w:eastAsia="IRNazanin" w:cs="IRNazanin"/>
          <w:lang w:bidi="fa-IR"/>
          <w:color w:val="111111"/>
          <w:sz w:val="28"/>
          <w:szCs w:val="28"/>
          <w:rtl/>
        </w:rPr>
        <w:t xml:space="preserve">عبدالله بن العباس الجراری، الارشاد، سال سوم، شماره 3، (آذار/ مارس/ 1970 م.)، صفحه 24-26</w:t>
      </w:r>
    </w:p>
    <w:p>
      <w:pPr>
        <w:pStyle w:val="BookText"/>
      </w:pPr>
      <w:r>
        <w:rPr>
          <w:rFonts w:ascii="IRNazanin" w:hAnsi="IRNazanin" w:eastAsia="IRNazanin" w:cs="IRNazanin"/>
          <w:lang w:bidi="fa-IR"/>
          <w:color w:val="111111"/>
          <w:sz w:val="28"/>
          <w:szCs w:val="28"/>
          <w:rtl/>
        </w:rPr>
        <w:t xml:space="preserve">2519 - مسیرة التقریب بین المذاهب الإسلامیة فی بلاد الشام</w:t>
      </w:r>
    </w:p>
    <w:p>
      <w:pPr>
        <w:pStyle w:val="BookText"/>
      </w:pPr>
      <w:r>
        <w:rPr>
          <w:rFonts w:ascii="IRNazanin" w:hAnsi="IRNazanin" w:eastAsia="IRNazanin" w:cs="IRNazanin"/>
          <w:lang w:bidi="fa-IR"/>
          <w:color w:val="111111"/>
          <w:sz w:val="28"/>
          <w:szCs w:val="28"/>
          <w:rtl/>
        </w:rPr>
        <w:t xml:space="preserve">الزحیلی، وهبة مصطفی، رسالة التقریب (اسفند 1383 - شماره 47، صفحه 145 تا 156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2520 - مشروع التقریب و إشکالیات الوعی الدینی/ قراءة فی جدلیة التقریب و أنماط الثقافأ الدینیة</w:t>
      </w:r>
    </w:p>
    <w:p>
      <w:pPr>
        <w:pStyle w:val="BookText"/>
      </w:pPr>
      <w:r>
        <w:rPr>
          <w:rFonts w:ascii="IRNazanin" w:hAnsi="IRNazanin" w:eastAsia="IRNazanin" w:cs="IRNazanin"/>
          <w:lang w:bidi="fa-IR"/>
          <w:color w:val="111111"/>
          <w:sz w:val="28"/>
          <w:szCs w:val="28"/>
          <w:rtl/>
        </w:rPr>
        <w:t xml:space="preserve">حب الله، حیدر، رسالة التقریب، شماره 49، صفحه - 85 تا 118</w:t>
      </w:r>
    </w:p>
    <w:p>
      <w:pPr>
        <w:pStyle w:val="BookText"/>
      </w:pPr>
      <w:r>
        <w:rPr>
          <w:rFonts w:ascii="IRNazanin" w:hAnsi="IRNazanin" w:eastAsia="IRNazanin" w:cs="IRNazanin"/>
          <w:lang w:bidi="fa-IR"/>
          <w:color w:val="111111"/>
          <w:sz w:val="28"/>
          <w:szCs w:val="28"/>
          <w:rtl/>
        </w:rPr>
        <w:t xml:space="preserve">2521 - مشروع التقریب و إشکالیات الوعی الدینی، قراءة فی جدلیة التقریب و أنماط الثقافة الدینیة</w:t>
      </w:r>
    </w:p>
    <w:p>
      <w:pPr>
        <w:pStyle w:val="BookText"/>
      </w:pPr>
      <w:r>
        <w:rPr>
          <w:rFonts w:ascii="IRNazanin" w:hAnsi="IRNazanin" w:eastAsia="IRNazanin" w:cs="IRNazanin"/>
          <w:lang w:bidi="fa-IR"/>
          <w:color w:val="111111"/>
          <w:sz w:val="28"/>
          <w:szCs w:val="28"/>
          <w:rtl/>
        </w:rPr>
        <w:t xml:space="preserve">حب الله، حیدر، المنهاج (زمستان 1384) شماره 40، صفحه 99 تا 134</w:t>
      </w:r>
    </w:p>
    <w:p>
      <w:pPr>
        <w:pStyle w:val="BookText"/>
      </w:pPr>
      <w:r>
        <w:rPr>
          <w:rFonts w:ascii="IRNazanin" w:hAnsi="IRNazanin" w:eastAsia="IRNazanin" w:cs="IRNazanin"/>
          <w:lang w:bidi="fa-IR"/>
          <w:color w:val="111111"/>
          <w:sz w:val="28"/>
          <w:szCs w:val="28"/>
          <w:rtl/>
        </w:rPr>
        <w:t xml:space="preserve">2522 - مشروع الوحدة الإسلامیة ثقافیا و سیاسیا</w:t>
      </w:r>
    </w:p>
    <w:p>
      <w:pPr>
        <w:pStyle w:val="BookText"/>
      </w:pPr>
      <w:r>
        <w:rPr>
          <w:rFonts w:ascii="IRNazanin" w:hAnsi="IRNazanin" w:eastAsia="IRNazanin" w:cs="IRNazanin"/>
          <w:lang w:bidi="fa-IR"/>
          <w:color w:val="111111"/>
          <w:sz w:val="28"/>
          <w:szCs w:val="28"/>
          <w:rtl/>
        </w:rPr>
        <w:t xml:space="preserve">آصفی، محمد مهدی، رسالة التقریب (شماره 49) صفحه 15 تا 44</w:t>
      </w:r>
    </w:p>
    <w:p>
      <w:pPr>
        <w:pStyle w:val="BookText"/>
      </w:pPr>
      <w:r>
        <w:rPr>
          <w:rFonts w:ascii="IRNazanin" w:hAnsi="IRNazanin" w:eastAsia="IRNazanin" w:cs="IRNazanin"/>
          <w:lang w:bidi="fa-IR"/>
          <w:color w:val="111111"/>
          <w:sz w:val="28"/>
          <w:szCs w:val="28"/>
          <w:rtl/>
        </w:rPr>
        <w:t xml:space="preserve">2523 - مشروع الوحدة الإسلامیة ثقافیا و سیاسیا</w:t>
      </w:r>
    </w:p>
    <w:p>
      <w:pPr>
        <w:pStyle w:val="BookText"/>
      </w:pPr>
      <w:r>
        <w:rPr>
          <w:rFonts w:ascii="IRNazanin" w:hAnsi="IRNazanin" w:eastAsia="IRNazanin" w:cs="IRNazanin"/>
          <w:lang w:bidi="fa-IR"/>
          <w:color w:val="111111"/>
          <w:sz w:val="28"/>
          <w:szCs w:val="28"/>
          <w:rtl/>
        </w:rPr>
        <w:t xml:space="preserve">آصفی، محمد مهدی، رسالة التقریب، شماره 49، صفحه 15 تا 44</w:t>
      </w:r>
    </w:p>
    <w:p>
      <w:pPr>
        <w:pStyle w:val="BookText"/>
      </w:pPr>
      <w:r>
        <w:rPr>
          <w:rFonts w:ascii="IRNazanin" w:hAnsi="IRNazanin" w:eastAsia="IRNazanin" w:cs="IRNazanin"/>
          <w:lang w:bidi="fa-IR"/>
          <w:color w:val="111111"/>
          <w:sz w:val="28"/>
          <w:szCs w:val="28"/>
          <w:rtl/>
        </w:rPr>
        <w:t xml:space="preserve">2524 - مشروع میثاق الوحدة الحضاریة الاسلامیة</w:t>
      </w:r>
    </w:p>
    <w:p>
      <w:pPr>
        <w:pStyle w:val="BookText"/>
      </w:pPr>
      <w:r>
        <w:rPr>
          <w:rFonts w:ascii="IRNazanin" w:hAnsi="IRNazanin" w:eastAsia="IRNazanin" w:cs="IRNazanin"/>
          <w:lang w:bidi="fa-IR"/>
          <w:color w:val="111111"/>
          <w:sz w:val="28"/>
          <w:szCs w:val="28"/>
          <w:rtl/>
        </w:rPr>
        <w:t xml:space="preserve">ثقافة التقریب، شماره سوم (شعبان 1428 ق.) صفحه 71 66.</w:t>
      </w:r>
    </w:p>
    <w:p>
      <w:pPr>
        <w:pStyle w:val="BookText"/>
      </w:pPr>
      <w:r>
        <w:rPr>
          <w:rFonts w:ascii="IRNazanin" w:hAnsi="IRNazanin" w:eastAsia="IRNazanin" w:cs="IRNazanin"/>
          <w:lang w:bidi="fa-IR"/>
          <w:color w:val="111111"/>
          <w:sz w:val="28"/>
          <w:szCs w:val="28"/>
          <w:rtl/>
        </w:rPr>
        <w:t xml:space="preserve">2525 - مشکلات العالم الإسلامی</w:t>
      </w:r>
    </w:p>
    <w:p>
      <w:pPr>
        <w:pStyle w:val="BookText"/>
      </w:pPr>
      <w:r>
        <w:rPr>
          <w:rFonts w:ascii="IRNazanin" w:hAnsi="IRNazanin" w:eastAsia="IRNazanin" w:cs="IRNazanin"/>
          <w:lang w:bidi="fa-IR"/>
          <w:color w:val="111111"/>
          <w:sz w:val="28"/>
          <w:szCs w:val="28"/>
          <w:rtl/>
        </w:rPr>
        <w:t xml:space="preserve">شمس الدین، عبدالغنی، رسالة التقریب (اردیبهشت 1376) شماره 15، صفحه 194 تا 204</w:t>
      </w:r>
    </w:p>
    <w:p>
      <w:pPr>
        <w:pStyle w:val="BookText"/>
      </w:pPr>
      <w:r>
        <w:rPr>
          <w:rFonts w:ascii="IRNazanin" w:hAnsi="IRNazanin" w:eastAsia="IRNazanin" w:cs="IRNazanin"/>
          <w:lang w:bidi="fa-IR"/>
          <w:color w:val="111111"/>
          <w:sz w:val="28"/>
          <w:szCs w:val="28"/>
          <w:rtl/>
        </w:rPr>
        <w:t xml:space="preserve">2526 - مشکلات العالم الاسلامی و دور الوحدة فی التغلب علیها</w:t>
      </w:r>
    </w:p>
    <w:p>
      <w:pPr>
        <w:pStyle w:val="BookText"/>
      </w:pPr>
      <w:r>
        <w:rPr>
          <w:rFonts w:ascii="IRNazanin" w:hAnsi="IRNazanin" w:eastAsia="IRNazanin" w:cs="IRNazanin"/>
          <w:lang w:bidi="fa-IR"/>
          <w:color w:val="111111"/>
          <w:sz w:val="28"/>
          <w:szCs w:val="28"/>
          <w:rtl/>
        </w:rPr>
        <w:t xml:space="preserve">عبدالغنی شمس الدین، تهران، مجمع جهانی تقریب مذاهب اسلامی،] مقاله ارائه شده در هفتمین کنفرانس بین المللی وحدت اسلامی [، 1373، 10 ص.</w:t>
      </w:r>
    </w:p>
    <w:p>
      <w:pPr>
        <w:pStyle w:val="BookText"/>
      </w:pPr>
      <w:r>
        <w:rPr>
          <w:rFonts w:ascii="IRNazanin" w:hAnsi="IRNazanin" w:eastAsia="IRNazanin" w:cs="IRNazanin"/>
          <w:lang w:bidi="fa-IR"/>
          <w:color w:val="111111"/>
          <w:sz w:val="28"/>
          <w:szCs w:val="28"/>
          <w:rtl/>
        </w:rPr>
        <w:t xml:space="preserve">2527 - مصادر الشریعة الاسلامیه واسباب الاختلاف فیها</w:t>
      </w:r>
    </w:p>
    <w:p>
      <w:pPr>
        <w:pStyle w:val="BookText"/>
      </w:pPr>
      <w:r>
        <w:rPr>
          <w:rFonts w:ascii="IRNazanin" w:hAnsi="IRNazanin" w:eastAsia="IRNazanin" w:cs="IRNazanin"/>
          <w:lang w:bidi="fa-IR"/>
          <w:color w:val="111111"/>
          <w:sz w:val="28"/>
          <w:szCs w:val="28"/>
          <w:rtl/>
        </w:rPr>
        <w:t xml:space="preserve">محمد محمد المدنی، رسالة التقریب، سال اول، شماره 2 (محرم 1414 ه -): ص 212-230.</w:t>
      </w:r>
    </w:p>
    <w:p>
      <w:pPr>
        <w:pStyle w:val="BookText"/>
      </w:pPr>
      <w:r>
        <w:rPr>
          <w:rFonts w:ascii="IRNazanin" w:hAnsi="IRNazanin" w:eastAsia="IRNazanin" w:cs="IRNazanin"/>
          <w:lang w:bidi="fa-IR"/>
          <w:color w:val="111111"/>
          <w:sz w:val="28"/>
          <w:szCs w:val="28"/>
          <w:rtl/>
        </w:rPr>
        <w:t xml:space="preserve">2528 - المصلحه الاسلامیه و وحده المسلمین فی منهج الامام علی (علیه السلام)</w:t>
      </w:r>
    </w:p>
    <w:p>
      <w:pPr>
        <w:pStyle w:val="BookText"/>
      </w:pPr>
      <w:r>
        <w:rPr>
          <w:rFonts w:ascii="IRNazanin" w:hAnsi="IRNazanin" w:eastAsia="IRNazanin" w:cs="IRNazanin"/>
          <w:lang w:bidi="fa-IR"/>
          <w:color w:val="111111"/>
          <w:sz w:val="28"/>
          <w:szCs w:val="28"/>
          <w:rtl/>
        </w:rPr>
        <w:t xml:space="preserve">علی خیرالله، میقات الحج، سال هفتم، پیاپی 14 (ذیحجه 1421): صفحه 244-263.</w:t>
      </w:r>
    </w:p>
    <w:p>
      <w:pPr>
        <w:pStyle w:val="BookText"/>
      </w:pPr>
      <w:r>
        <w:rPr>
          <w:rFonts w:ascii="IRNazanin" w:hAnsi="IRNazanin" w:eastAsia="IRNazanin" w:cs="IRNazanin"/>
          <w:lang w:bidi="fa-IR"/>
          <w:color w:val="111111"/>
          <w:sz w:val="28"/>
          <w:szCs w:val="28"/>
          <w:rtl/>
        </w:rPr>
        <w:t xml:space="preserve">2529 - المصلحه الاسلامیه و وحده المسلمین فی منهج الامام علی (علیه السلام)</w:t>
      </w:r>
    </w:p>
    <w:p>
      <w:pPr>
        <w:pStyle w:val="BookText"/>
      </w:pPr>
      <w:r>
        <w:rPr>
          <w:rFonts w:ascii="IRNazanin" w:hAnsi="IRNazanin" w:eastAsia="IRNazanin" w:cs="IRNazanin"/>
          <w:lang w:bidi="fa-IR"/>
          <w:color w:val="111111"/>
          <w:sz w:val="28"/>
          <w:szCs w:val="28"/>
          <w:rtl/>
        </w:rPr>
        <w:t xml:space="preserve">شهاب الدین الحسینی، رساله التقریب، شماره 37، (ربیع 1424 ه - 2003)، صفحه 215-240.</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2530 - مظاهر الوحدة تتجلس فی العبادة</w:t>
      </w:r>
    </w:p>
    <w:p>
      <w:pPr>
        <w:pStyle w:val="BookText"/>
      </w:pPr>
      <w:r>
        <w:rPr>
          <w:rFonts w:ascii="IRNazanin" w:hAnsi="IRNazanin" w:eastAsia="IRNazanin" w:cs="IRNazanin"/>
          <w:lang w:bidi="fa-IR"/>
          <w:color w:val="111111"/>
          <w:sz w:val="28"/>
          <w:szCs w:val="28"/>
          <w:rtl/>
        </w:rPr>
        <w:t xml:space="preserve">ابوالفضل محمد بن محمد، تهران، مجمع جهانی تقریب مذاهب‌اسلامی،] مقاله ارائه شده در دوازدهمین کنفرانس بین المللی وحدت اسلامی [، 1378، 6 ص.</w:t>
      </w:r>
    </w:p>
    <w:p>
      <w:pPr>
        <w:pStyle w:val="BookText"/>
      </w:pPr>
      <w:r>
        <w:rPr>
          <w:rFonts w:ascii="IRNazanin" w:hAnsi="IRNazanin" w:eastAsia="IRNazanin" w:cs="IRNazanin"/>
          <w:lang w:bidi="fa-IR"/>
          <w:color w:val="111111"/>
          <w:sz w:val="28"/>
          <w:szCs w:val="28"/>
          <w:rtl/>
        </w:rPr>
        <w:t xml:space="preserve">2531 - مظاهر الوحده فی الاسلام</w:t>
      </w:r>
    </w:p>
    <w:p>
      <w:pPr>
        <w:pStyle w:val="BookText"/>
      </w:pPr>
      <w:r>
        <w:rPr>
          <w:rFonts w:ascii="IRNazanin" w:hAnsi="IRNazanin" w:eastAsia="IRNazanin" w:cs="IRNazanin"/>
          <w:lang w:bidi="fa-IR"/>
          <w:color w:val="111111"/>
          <w:sz w:val="28"/>
          <w:szCs w:val="28"/>
          <w:rtl/>
        </w:rPr>
        <w:t xml:space="preserve">احمد الشرباصی، مجله الازهر، مجلد 16، شماره 1، (1945 م.)، صفحه 187-189</w:t>
      </w:r>
    </w:p>
    <w:p>
      <w:pPr>
        <w:pStyle w:val="BookText"/>
      </w:pPr>
      <w:r>
        <w:rPr>
          <w:rFonts w:ascii="IRNazanin" w:hAnsi="IRNazanin" w:eastAsia="IRNazanin" w:cs="IRNazanin"/>
          <w:lang w:bidi="fa-IR"/>
          <w:color w:val="111111"/>
          <w:sz w:val="28"/>
          <w:szCs w:val="28"/>
          <w:rtl/>
        </w:rPr>
        <w:t xml:space="preserve">2532 - المعادله الحرجه فی حیاه الامه الاسلامیه</w:t>
      </w:r>
    </w:p>
    <w:p>
      <w:pPr>
        <w:pStyle w:val="BookText"/>
      </w:pPr>
      <w:r>
        <w:rPr>
          <w:rFonts w:ascii="IRNazanin" w:hAnsi="IRNazanin" w:eastAsia="IRNazanin" w:cs="IRNazanin"/>
          <w:lang w:bidi="fa-IR"/>
          <w:color w:val="111111"/>
          <w:sz w:val="28"/>
          <w:szCs w:val="28"/>
          <w:rtl/>
        </w:rPr>
        <w:t xml:space="preserve">محمد عبده یمانی، الفکر الاسلامی، سال 10، شماره 6، (حزیران / یونیو 1981 م.)، صفحه 49-57</w:t>
      </w:r>
    </w:p>
    <w:p>
      <w:pPr>
        <w:pStyle w:val="BookText"/>
      </w:pPr>
      <w:r>
        <w:rPr>
          <w:rFonts w:ascii="IRNazanin" w:hAnsi="IRNazanin" w:eastAsia="IRNazanin" w:cs="IRNazanin"/>
          <w:lang w:bidi="fa-IR"/>
          <w:color w:val="111111"/>
          <w:sz w:val="28"/>
          <w:szCs w:val="28"/>
          <w:rtl/>
        </w:rPr>
        <w:t xml:space="preserve">2533 - معالم التقریب</w:t>
      </w:r>
    </w:p>
    <w:p>
      <w:pPr>
        <w:pStyle w:val="BookText"/>
      </w:pPr>
      <w:r>
        <w:rPr>
          <w:rFonts w:ascii="IRNazanin" w:hAnsi="IRNazanin" w:eastAsia="IRNazanin" w:cs="IRNazanin"/>
          <w:lang w:bidi="fa-IR"/>
          <w:color w:val="111111"/>
          <w:sz w:val="28"/>
          <w:szCs w:val="28"/>
          <w:rtl/>
        </w:rPr>
        <w:t xml:space="preserve">محمد عبدالله محمد المحامی، رساله الاسلام، السنه 14: شماره‌های 3 و 4: صفحه 203-211؛ سال 15، شماره 1: صفحه 11-19؛ شماره 2: صفحه 131-140؛ شماره 3: صفحه 82-143؛ شماره 4: صفحه 78-88.</w:t>
      </w:r>
    </w:p>
    <w:p>
      <w:pPr>
        <w:pStyle w:val="BookText"/>
      </w:pPr>
      <w:r>
        <w:rPr>
          <w:rFonts w:ascii="IRNazanin" w:hAnsi="IRNazanin" w:eastAsia="IRNazanin" w:cs="IRNazanin"/>
          <w:lang w:bidi="fa-IR"/>
          <w:color w:val="111111"/>
          <w:sz w:val="28"/>
          <w:szCs w:val="28"/>
          <w:rtl/>
        </w:rPr>
        <w:t xml:space="preserve">2534 - معالم التقریب</w:t>
      </w:r>
    </w:p>
    <w:p>
      <w:pPr>
        <w:pStyle w:val="BookText"/>
      </w:pPr>
      <w:r>
        <w:rPr>
          <w:rFonts w:ascii="IRNazanin" w:hAnsi="IRNazanin" w:eastAsia="IRNazanin" w:cs="IRNazanin"/>
          <w:lang w:bidi="fa-IR"/>
          <w:color w:val="111111"/>
          <w:sz w:val="28"/>
          <w:szCs w:val="28"/>
          <w:rtl/>
        </w:rPr>
        <w:t xml:space="preserve">عبدالله محمد المحامی، محمد، رسالة الاسلام (پاییز 1344) شماره 59، صفحه 82 تا 142</w:t>
      </w:r>
    </w:p>
    <w:p>
      <w:pPr>
        <w:pStyle w:val="BookText"/>
      </w:pPr>
      <w:r>
        <w:rPr>
          <w:rFonts w:ascii="IRNazanin" w:hAnsi="IRNazanin" w:eastAsia="IRNazanin" w:cs="IRNazanin"/>
          <w:lang w:bidi="fa-IR"/>
          <w:color w:val="111111"/>
          <w:sz w:val="28"/>
          <w:szCs w:val="28"/>
          <w:rtl/>
        </w:rPr>
        <w:t xml:space="preserve">2535 - معالم التقریب</w:t>
      </w:r>
    </w:p>
    <w:p>
      <w:pPr>
        <w:pStyle w:val="BookText"/>
      </w:pPr>
      <w:r>
        <w:rPr>
          <w:rFonts w:ascii="IRNazanin" w:hAnsi="IRNazanin" w:eastAsia="IRNazanin" w:cs="IRNazanin"/>
          <w:lang w:bidi="fa-IR"/>
          <w:color w:val="111111"/>
          <w:sz w:val="28"/>
          <w:szCs w:val="28"/>
          <w:rtl/>
        </w:rPr>
        <w:t xml:space="preserve">محمد المحامی، محمد عبدالله، رسالة الاسلام (پاییز و زمستان 1343) شماره 55 و 56، صفحه 203 تا 211</w:t>
      </w:r>
    </w:p>
    <w:p>
      <w:pPr>
        <w:pStyle w:val="BookText"/>
      </w:pPr>
      <w:r>
        <w:rPr>
          <w:rFonts w:ascii="IRNazanin" w:hAnsi="IRNazanin" w:eastAsia="IRNazanin" w:cs="IRNazanin"/>
          <w:lang w:bidi="fa-IR"/>
          <w:color w:val="111111"/>
          <w:sz w:val="28"/>
          <w:szCs w:val="28"/>
          <w:rtl/>
        </w:rPr>
        <w:t xml:space="preserve">2536 - مقترحات لوحده المسلمین</w:t>
      </w:r>
    </w:p>
    <w:p>
      <w:pPr>
        <w:pStyle w:val="BookText"/>
      </w:pPr>
      <w:r>
        <w:rPr>
          <w:rFonts w:ascii="IRNazanin" w:hAnsi="IRNazanin" w:eastAsia="IRNazanin" w:cs="IRNazanin"/>
          <w:lang w:bidi="fa-IR"/>
          <w:color w:val="111111"/>
          <w:sz w:val="28"/>
          <w:szCs w:val="28"/>
          <w:rtl/>
        </w:rPr>
        <w:t xml:space="preserve">محمد بن ناصر العبودی، رساله التقریب، دوره هفتم، شماره 25 (رجب - رمضان 1420 ه -): صفحه 8-16.</w:t>
      </w:r>
    </w:p>
    <w:p>
      <w:pPr>
        <w:pStyle w:val="BookText"/>
      </w:pPr>
      <w:r>
        <w:rPr>
          <w:rFonts w:ascii="IRNazanin" w:hAnsi="IRNazanin" w:eastAsia="IRNazanin" w:cs="IRNazanin"/>
          <w:lang w:bidi="fa-IR"/>
          <w:color w:val="111111"/>
          <w:sz w:val="28"/>
          <w:szCs w:val="28"/>
          <w:rtl/>
        </w:rPr>
        <w:t xml:space="preserve">2537 - مقدمات الوحده الاسلامیه</w:t>
      </w:r>
    </w:p>
    <w:p>
      <w:pPr>
        <w:pStyle w:val="BookText"/>
      </w:pPr>
      <w:r>
        <w:rPr>
          <w:rFonts w:ascii="IRNazanin" w:hAnsi="IRNazanin" w:eastAsia="IRNazanin" w:cs="IRNazanin"/>
          <w:lang w:bidi="fa-IR"/>
          <w:color w:val="111111"/>
          <w:sz w:val="28"/>
          <w:szCs w:val="28"/>
          <w:rtl/>
        </w:rPr>
        <w:t xml:space="preserve">فتحی الدرینی، تقریب 5، ویژه‌نامه هشتمین کنفرانس بین‌المللی وحدت اسلامی (مرداد 1374): صفحه 150-156.</w:t>
      </w:r>
    </w:p>
    <w:p>
      <w:pPr>
        <w:pStyle w:val="BookText"/>
      </w:pPr>
      <w:r>
        <w:rPr>
          <w:rFonts w:ascii="IRNazanin" w:hAnsi="IRNazanin" w:eastAsia="IRNazanin" w:cs="IRNazanin"/>
          <w:lang w:bidi="fa-IR"/>
          <w:color w:val="111111"/>
          <w:sz w:val="28"/>
          <w:szCs w:val="28"/>
          <w:rtl/>
        </w:rPr>
        <w:t xml:space="preserve">2538 - مقدمه قصه التقریب</w:t>
      </w:r>
    </w:p>
    <w:p>
      <w:pPr>
        <w:pStyle w:val="BookText"/>
      </w:pPr>
      <w:r>
        <w:rPr>
          <w:rFonts w:ascii="IRNazanin" w:hAnsi="IRNazanin" w:eastAsia="IRNazanin" w:cs="IRNazanin"/>
          <w:lang w:bidi="fa-IR"/>
          <w:color w:val="111111"/>
          <w:sz w:val="28"/>
          <w:szCs w:val="28"/>
          <w:rtl/>
        </w:rPr>
        <w:t xml:space="preserve">شیخ محمود شلتوت، رساله الاسلام، سال 14، شمارهان 3، 4: صفحه 194-202.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2539 - المقصود من التقریب بین المذاهب</w:t>
      </w:r>
    </w:p>
    <w:p>
      <w:pPr>
        <w:pStyle w:val="BookText"/>
      </w:pPr>
      <w:r>
        <w:rPr>
          <w:rFonts w:ascii="IRNazanin" w:hAnsi="IRNazanin" w:eastAsia="IRNazanin" w:cs="IRNazanin"/>
          <w:lang w:bidi="fa-IR"/>
          <w:color w:val="111111"/>
          <w:sz w:val="28"/>
          <w:szCs w:val="28"/>
          <w:rtl/>
        </w:rPr>
        <w:t xml:space="preserve">العبادی، عبدالسلام، رسالة التقریب (دی 1382) شماره 40، صفحه 163 تا 164</w:t>
      </w:r>
    </w:p>
    <w:p>
      <w:pPr>
        <w:pStyle w:val="BookText"/>
      </w:pPr>
      <w:r>
        <w:rPr>
          <w:rFonts w:ascii="IRNazanin" w:hAnsi="IRNazanin" w:eastAsia="IRNazanin" w:cs="IRNazanin"/>
          <w:lang w:bidi="fa-IR"/>
          <w:color w:val="111111"/>
          <w:sz w:val="28"/>
          <w:szCs w:val="28"/>
          <w:rtl/>
        </w:rPr>
        <w:t xml:space="preserve">2540 - مقومات الوحدة الاسلامیة فی مفهوم القرآن والسنة</w:t>
      </w:r>
    </w:p>
    <w:p>
      <w:pPr>
        <w:pStyle w:val="BookText"/>
      </w:pPr>
      <w:r>
        <w:rPr>
          <w:rFonts w:ascii="IRNazanin" w:hAnsi="IRNazanin" w:eastAsia="IRNazanin" w:cs="IRNazanin"/>
          <w:lang w:bidi="fa-IR"/>
          <w:color w:val="111111"/>
          <w:sz w:val="28"/>
          <w:szCs w:val="28"/>
          <w:rtl/>
        </w:rPr>
        <w:t xml:space="preserve">محمد فتحی الدرینی، تهران، مجمع جهانی تقریب‌مذاهب اسلامی،] مقاله ارائه شده در ششمین کنفرانس بین المللی وحدت اسلامی [، 1372، 10 ص.</w:t>
      </w:r>
    </w:p>
    <w:p>
      <w:pPr>
        <w:pStyle w:val="BookText"/>
      </w:pPr>
      <w:r>
        <w:rPr>
          <w:rFonts w:ascii="IRNazanin" w:hAnsi="IRNazanin" w:eastAsia="IRNazanin" w:cs="IRNazanin"/>
          <w:lang w:bidi="fa-IR"/>
          <w:color w:val="111111"/>
          <w:sz w:val="28"/>
          <w:szCs w:val="28"/>
          <w:rtl/>
        </w:rPr>
        <w:t xml:space="preserve">2541 - الملف: الرسول الأعظم.. أسوة و قدوة و منهاج حیاة الرسول الأعظم و مکارم الأخلاق منطلق للتقریب</w:t>
      </w:r>
    </w:p>
    <w:p>
      <w:pPr>
        <w:pStyle w:val="BookText"/>
      </w:pPr>
      <w:r>
        <w:rPr>
          <w:rFonts w:ascii="IRNazanin" w:hAnsi="IRNazanin" w:eastAsia="IRNazanin" w:cs="IRNazanin"/>
          <w:lang w:bidi="fa-IR"/>
          <w:color w:val="111111"/>
          <w:sz w:val="28"/>
          <w:szCs w:val="28"/>
          <w:rtl/>
        </w:rPr>
        <w:t xml:space="preserve">ابوبکر الشریف، کامل، رسالة التقریب (فروردین 1385) ماره 54، صفحه 103 تا 130</w:t>
      </w:r>
    </w:p>
    <w:p>
      <w:pPr>
        <w:pStyle w:val="BookText"/>
      </w:pPr>
      <w:r>
        <w:rPr>
          <w:rFonts w:ascii="IRNazanin" w:hAnsi="IRNazanin" w:eastAsia="IRNazanin" w:cs="IRNazanin"/>
          <w:lang w:bidi="fa-IR"/>
          <w:color w:val="111111"/>
          <w:sz w:val="28"/>
          <w:szCs w:val="28"/>
          <w:rtl/>
        </w:rPr>
        <w:t xml:space="preserve">2542 - الملف: المنهج النبوی فی بناء الوحدة</w:t>
      </w:r>
    </w:p>
    <w:p>
      <w:pPr>
        <w:pStyle w:val="BookText"/>
      </w:pPr>
      <w:r>
        <w:rPr>
          <w:rFonts w:ascii="IRNazanin" w:hAnsi="IRNazanin" w:eastAsia="IRNazanin" w:cs="IRNazanin"/>
          <w:lang w:bidi="fa-IR"/>
          <w:color w:val="111111"/>
          <w:sz w:val="28"/>
          <w:szCs w:val="28"/>
          <w:rtl/>
        </w:rPr>
        <w:t xml:space="preserve">الصفار، حسن، رسالة التقریب (فروردین 1385) شماره 54، صفحه 131 تا 140</w:t>
      </w:r>
    </w:p>
    <w:p>
      <w:pPr>
        <w:pStyle w:val="BookText"/>
      </w:pPr>
      <w:r>
        <w:rPr>
          <w:rFonts w:ascii="IRNazanin" w:hAnsi="IRNazanin" w:eastAsia="IRNazanin" w:cs="IRNazanin"/>
          <w:lang w:bidi="fa-IR"/>
          <w:color w:val="111111"/>
          <w:sz w:val="28"/>
          <w:szCs w:val="28"/>
          <w:rtl/>
        </w:rPr>
        <w:t xml:space="preserve">2543 - الملف: الوحدة الإسلامیة نماذج من سیرة الرسول (صلی الله علیه و آله)</w:t>
      </w:r>
    </w:p>
    <w:p>
      <w:pPr>
        <w:pStyle w:val="BookText"/>
      </w:pPr>
      <w:r>
        <w:rPr>
          <w:rFonts w:ascii="IRNazanin" w:hAnsi="IRNazanin" w:eastAsia="IRNazanin" w:cs="IRNazanin"/>
          <w:lang w:bidi="fa-IR"/>
          <w:color w:val="111111"/>
          <w:sz w:val="28"/>
          <w:szCs w:val="28"/>
          <w:rtl/>
        </w:rPr>
        <w:t xml:space="preserve">أحمد محمد هلیل، رسالة التقریب (فروردین 1385) شماره 54، صفحه 173 تا 196</w:t>
      </w:r>
    </w:p>
    <w:p>
      <w:pPr>
        <w:pStyle w:val="BookText"/>
      </w:pPr>
      <w:r>
        <w:rPr>
          <w:rFonts w:ascii="IRNazanin" w:hAnsi="IRNazanin" w:eastAsia="IRNazanin" w:cs="IRNazanin"/>
          <w:lang w:bidi="fa-IR"/>
          <w:color w:val="111111"/>
          <w:sz w:val="28"/>
          <w:szCs w:val="28"/>
          <w:rtl/>
        </w:rPr>
        <w:t xml:space="preserve">2544 - الملف: الوحدة الإسلامیة: عوائق و تطلعات</w:t>
      </w:r>
    </w:p>
    <w:p>
      <w:pPr>
        <w:pStyle w:val="BookText"/>
      </w:pPr>
      <w:r>
        <w:rPr>
          <w:rFonts w:ascii="IRNazanin" w:hAnsi="IRNazanin" w:eastAsia="IRNazanin" w:cs="IRNazanin"/>
          <w:lang w:bidi="fa-IR"/>
          <w:color w:val="111111"/>
          <w:sz w:val="28"/>
          <w:szCs w:val="28"/>
          <w:rtl/>
        </w:rPr>
        <w:t xml:space="preserve">فضل الله، محمد حسین، رسالة التقریب (بهمن 1385) شماره 59، صفحه 139 تا 154</w:t>
      </w:r>
    </w:p>
    <w:p>
      <w:pPr>
        <w:pStyle w:val="BookText"/>
      </w:pPr>
      <w:r>
        <w:rPr>
          <w:rFonts w:ascii="IRNazanin" w:hAnsi="IRNazanin" w:eastAsia="IRNazanin" w:cs="IRNazanin"/>
          <w:lang w:bidi="fa-IR"/>
          <w:color w:val="111111"/>
          <w:sz w:val="28"/>
          <w:szCs w:val="28"/>
          <w:rtl/>
        </w:rPr>
        <w:t xml:space="preserve">2545 - الملف: وحدة الأمة الإسلامیة فی سنة الرسول الأعظم</w:t>
      </w:r>
    </w:p>
    <w:p>
      <w:pPr>
        <w:pStyle w:val="BookText"/>
      </w:pPr>
      <w:r>
        <w:rPr>
          <w:rFonts w:ascii="IRNazanin" w:hAnsi="IRNazanin" w:eastAsia="IRNazanin" w:cs="IRNazanin"/>
          <w:lang w:bidi="fa-IR"/>
          <w:color w:val="111111"/>
          <w:sz w:val="28"/>
          <w:szCs w:val="28"/>
          <w:rtl/>
        </w:rPr>
        <w:t xml:space="preserve">عمرهاشم، أحمد، رسالة التقریب (فروردین 1385) شماره 54، صفحه 149 تا 172</w:t>
      </w:r>
    </w:p>
    <w:p>
      <w:pPr>
        <w:pStyle w:val="BookText"/>
      </w:pPr>
      <w:r>
        <w:rPr>
          <w:rFonts w:ascii="IRNazanin" w:hAnsi="IRNazanin" w:eastAsia="IRNazanin" w:cs="IRNazanin"/>
          <w:lang w:bidi="fa-IR"/>
          <w:color w:val="111111"/>
          <w:sz w:val="28"/>
          <w:szCs w:val="28"/>
          <w:rtl/>
        </w:rPr>
        <w:t xml:space="preserve">2546 - من ابناء العالم الاسلامی</w:t>
      </w:r>
    </w:p>
    <w:p>
      <w:pPr>
        <w:pStyle w:val="BookText"/>
      </w:pPr>
      <w:r>
        <w:rPr>
          <w:rFonts w:ascii="IRNazanin" w:hAnsi="IRNazanin" w:eastAsia="IRNazanin" w:cs="IRNazanin"/>
          <w:lang w:bidi="fa-IR"/>
          <w:color w:val="111111"/>
          <w:sz w:val="28"/>
          <w:szCs w:val="28"/>
          <w:rtl/>
        </w:rPr>
        <w:t xml:space="preserve">رابطه العالم الاسلامی، سال 7، شماره 1، (أیار / مایو 1969 م.)، صفحه 80-87</w:t>
      </w:r>
    </w:p>
    <w:p>
      <w:pPr>
        <w:pStyle w:val="BookText"/>
      </w:pPr>
      <w:r>
        <w:rPr>
          <w:rFonts w:ascii="IRNazanin" w:hAnsi="IRNazanin" w:eastAsia="IRNazanin" w:cs="IRNazanin"/>
          <w:lang w:bidi="fa-IR"/>
          <w:color w:val="111111"/>
          <w:sz w:val="28"/>
          <w:szCs w:val="28"/>
          <w:rtl/>
        </w:rPr>
        <w:t xml:space="preserve">2547 - من السبل العملیه للتقریب</w:t>
      </w:r>
    </w:p>
    <w:p>
      <w:pPr>
        <w:pStyle w:val="BookText"/>
      </w:pPr>
      <w:r>
        <w:rPr>
          <w:rFonts w:ascii="IRNazanin" w:hAnsi="IRNazanin" w:eastAsia="IRNazanin" w:cs="IRNazanin"/>
          <w:lang w:bidi="fa-IR"/>
          <w:color w:val="111111"/>
          <w:sz w:val="28"/>
          <w:szCs w:val="28"/>
          <w:rtl/>
        </w:rPr>
        <w:t xml:space="preserve">رساله الاسلام، سال چهارم، شماره 4: صفحه 433-434.</w:t>
      </w:r>
    </w:p>
    <w:p>
      <w:pPr>
        <w:pStyle w:val="BookText"/>
      </w:pPr>
      <w:r>
        <w:rPr>
          <w:rFonts w:ascii="IRNazanin" w:hAnsi="IRNazanin" w:eastAsia="IRNazanin" w:cs="IRNazanin"/>
          <w:lang w:bidi="fa-IR"/>
          <w:color w:val="111111"/>
          <w:sz w:val="28"/>
          <w:szCs w:val="28"/>
          <w:rtl/>
        </w:rPr>
        <w:t xml:space="preserve">2548 - من مشاهد تقریب بین المذاهب الاسلامیه فی التاریخ</w:t>
      </w:r>
    </w:p>
    <w:p>
      <w:pPr>
        <w:pStyle w:val="BookText"/>
      </w:pPr>
      <w:r>
        <w:rPr>
          <w:rFonts w:ascii="IRNazanin" w:hAnsi="IRNazanin" w:eastAsia="IRNazanin" w:cs="IRNazanin"/>
          <w:lang w:bidi="fa-IR"/>
          <w:color w:val="111111"/>
          <w:sz w:val="28"/>
          <w:szCs w:val="28"/>
          <w:rtl/>
        </w:rPr>
        <w:t xml:space="preserve">محمد واعظ زاده خراسانی، رساله التقریب، دوره چهارم، شماره 14 (شوال - ذوالحجه 1417 ه -): صفحه 6-14.</w:t>
      </w:r>
    </w:p>
    <w:p>
      <w:pPr>
        <w:pStyle w:val="BookText"/>
      </w:pPr>
      <w:r>
        <w:rPr>
          <w:rFonts w:ascii="IRNazanin" w:hAnsi="IRNazanin" w:eastAsia="IRNazanin" w:cs="IRNazanin"/>
          <w:lang w:bidi="fa-IR"/>
          <w:color w:val="111111"/>
          <w:sz w:val="28"/>
          <w:szCs w:val="28"/>
          <w:rtl/>
        </w:rPr>
        <w:t xml:space="preserve">2549 - المنهاج الاسلامی لایجاد الامة الواحدة</w:t>
      </w:r>
    </w:p>
    <w:p>
      <w:pPr>
        <w:pStyle w:val="BookText"/>
      </w:pPr>
      <w:r>
        <w:rPr>
          <w:rFonts w:ascii="IRNazanin" w:hAnsi="IRNazanin" w:eastAsia="IRNazanin" w:cs="IRNazanin"/>
          <w:lang w:bidi="fa-IR"/>
          <w:color w:val="111111"/>
          <w:sz w:val="28"/>
          <w:szCs w:val="28"/>
          <w:rtl/>
        </w:rPr>
        <w:t xml:space="preserve">عبدالقادر الزمزمی، تهران، مجمع جهانی تقریب مذاهب اسلامی،] مقاله ارائه شده در نهمین کنفرانس بین المللی وحدت اسلامی [، 1375، 13 ص.</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2550 - المنهاج الإسلامی لإیجاد الأمة الواحدة</w:t>
      </w:r>
    </w:p>
    <w:p>
      <w:pPr>
        <w:pStyle w:val="BookText"/>
      </w:pPr>
      <w:r>
        <w:rPr>
          <w:rFonts w:ascii="IRNazanin" w:hAnsi="IRNazanin" w:eastAsia="IRNazanin" w:cs="IRNazanin"/>
          <w:lang w:bidi="fa-IR"/>
          <w:color w:val="111111"/>
          <w:sz w:val="28"/>
          <w:szCs w:val="28"/>
          <w:rtl/>
        </w:rPr>
        <w:t xml:space="preserve">الزهزمی، عبدالباری، رسالة التقریب (اردیبهشت 1376) شماره 15، صفحه 205 تا 213</w:t>
      </w:r>
    </w:p>
    <w:p>
      <w:pPr>
        <w:pStyle w:val="BookText"/>
      </w:pPr>
      <w:r>
        <w:rPr>
          <w:rFonts w:ascii="IRNazanin" w:hAnsi="IRNazanin" w:eastAsia="IRNazanin" w:cs="IRNazanin"/>
          <w:lang w:bidi="fa-IR"/>
          <w:color w:val="111111"/>
          <w:sz w:val="28"/>
          <w:szCs w:val="28"/>
          <w:rtl/>
        </w:rPr>
        <w:t xml:space="preserve">2551 - منهج الاصولیین فی التقریب بین المذاهب</w:t>
      </w:r>
    </w:p>
    <w:p>
      <w:pPr>
        <w:pStyle w:val="BookText"/>
      </w:pPr>
      <w:r>
        <w:rPr>
          <w:rFonts w:ascii="IRNazanin" w:hAnsi="IRNazanin" w:eastAsia="IRNazanin" w:cs="IRNazanin"/>
          <w:lang w:bidi="fa-IR"/>
          <w:color w:val="111111"/>
          <w:sz w:val="28"/>
          <w:szCs w:val="28"/>
          <w:rtl/>
        </w:rPr>
        <w:t xml:space="preserve">محمد فتحی الدرینی، رساله التقریب، سال اول، شماره 1 (رمضان 1413 ه -):</w:t>
      </w:r>
    </w:p>
    <w:p>
      <w:pPr>
        <w:pStyle w:val="BookText"/>
      </w:pPr>
      <w:r>
        <w:rPr>
          <w:rFonts w:ascii="IRNazanin" w:hAnsi="IRNazanin" w:eastAsia="IRNazanin" w:cs="IRNazanin"/>
          <w:lang w:bidi="fa-IR"/>
          <w:color w:val="111111"/>
          <w:sz w:val="28"/>
          <w:szCs w:val="28"/>
          <w:rtl/>
        </w:rPr>
        <w:t xml:space="preserve">صفحه 56-80.</w:t>
      </w:r>
    </w:p>
    <w:p>
      <w:pPr>
        <w:pStyle w:val="BookText"/>
      </w:pPr>
      <w:r>
        <w:rPr>
          <w:rFonts w:ascii="IRNazanin" w:hAnsi="IRNazanin" w:eastAsia="IRNazanin" w:cs="IRNazanin"/>
          <w:lang w:bidi="fa-IR"/>
          <w:color w:val="111111"/>
          <w:sz w:val="28"/>
          <w:szCs w:val="28"/>
          <w:rtl/>
        </w:rPr>
        <w:t xml:space="preserve">2552 - منهج التقارب بین المذاهب الفقیهه من أجل الوحده الاسلامیه</w:t>
      </w:r>
    </w:p>
    <w:p>
      <w:pPr>
        <w:pStyle w:val="BookText"/>
      </w:pPr>
      <w:r>
        <w:rPr>
          <w:rFonts w:ascii="IRNazanin" w:hAnsi="IRNazanin" w:eastAsia="IRNazanin" w:cs="IRNazanin"/>
          <w:lang w:bidi="fa-IR"/>
          <w:color w:val="111111"/>
          <w:sz w:val="28"/>
          <w:szCs w:val="28"/>
          <w:rtl/>
        </w:rPr>
        <w:t xml:space="preserve">محمد الدسوقی، رساله التقریب، سال‌اول، شماره 4 (ذوالقعده 1414 ه -): ص 149-166.</w:t>
      </w:r>
    </w:p>
    <w:p>
      <w:pPr>
        <w:pStyle w:val="BookText"/>
      </w:pPr>
      <w:r>
        <w:rPr>
          <w:rFonts w:ascii="IRNazanin" w:hAnsi="IRNazanin" w:eastAsia="IRNazanin" w:cs="IRNazanin"/>
          <w:lang w:bidi="fa-IR"/>
          <w:color w:val="111111"/>
          <w:sz w:val="28"/>
          <w:szCs w:val="28"/>
          <w:rtl/>
        </w:rPr>
        <w:t xml:space="preserve">2553 - المنهج الوحدوی لدی السید جمال الدین والشیخ محمد عبده</w:t>
      </w:r>
    </w:p>
    <w:p>
      <w:pPr>
        <w:pStyle w:val="BookText"/>
      </w:pPr>
      <w:r>
        <w:rPr>
          <w:rFonts w:ascii="IRNazanin" w:hAnsi="IRNazanin" w:eastAsia="IRNazanin" w:cs="IRNazanin"/>
          <w:lang w:bidi="fa-IR"/>
          <w:color w:val="111111"/>
          <w:sz w:val="28"/>
          <w:szCs w:val="28"/>
          <w:rtl/>
        </w:rPr>
        <w:t xml:space="preserve">شاکر الفردان، رساله التقریب، سال اول، شماره 1 (رمضان 1413 ه -): صفحه 112-125.</w:t>
      </w:r>
    </w:p>
    <w:p>
      <w:pPr>
        <w:pStyle w:val="BookText"/>
      </w:pPr>
      <w:r>
        <w:rPr>
          <w:rFonts w:ascii="IRNazanin" w:hAnsi="IRNazanin" w:eastAsia="IRNazanin" w:cs="IRNazanin"/>
          <w:lang w:bidi="fa-IR"/>
          <w:color w:val="111111"/>
          <w:sz w:val="28"/>
          <w:szCs w:val="28"/>
          <w:rtl/>
        </w:rPr>
        <w:t xml:space="preserve">2554 - الموافقات بین المذاهب الاسلامیة فی الاجتهاد و التقلید</w:t>
      </w:r>
    </w:p>
    <w:p>
      <w:pPr>
        <w:pStyle w:val="BookText"/>
      </w:pPr>
      <w:r>
        <w:rPr>
          <w:rFonts w:ascii="IRNazanin" w:hAnsi="IRNazanin" w:eastAsia="IRNazanin" w:cs="IRNazanin"/>
          <w:lang w:bidi="fa-IR"/>
          <w:color w:val="111111"/>
          <w:sz w:val="28"/>
          <w:szCs w:val="28"/>
          <w:rtl/>
        </w:rPr>
        <w:t xml:space="preserve">احمد مبلغی و عبدالامیر الوردی، تهران، مجمع‌جهانی تقریب مذاهب اسلامی،] مقاله ارائه شده در هفتمین کنفرانس بین المللی وحدت اسلامی [، چاپ دوم، 1373، 7 ص.</w:t>
      </w:r>
    </w:p>
    <w:p>
      <w:pPr>
        <w:pStyle w:val="BookText"/>
      </w:pPr>
      <w:r>
        <w:rPr>
          <w:rFonts w:ascii="Amiri" w:hAnsi="Amiri" w:eastAsia="Amiri" w:cs="Amiri"/>
          <w:lang w:bidi="ar-SA"/>
          <w:color w:val="111111"/>
          <w:sz w:val="28"/>
          <w:szCs w:val="28"/>
          <w:rtl/>
        </w:rPr>
        <w:t xml:space="preserve">2555 - المواقف المختلفة من مشروع الوحدة</w:t>
      </w:r>
    </w:p>
    <w:p>
      <w:pPr>
        <w:pStyle w:val="BookText"/>
      </w:pPr>
      <w:r>
        <w:rPr>
          <w:rFonts w:ascii="IRNazanin" w:hAnsi="IRNazanin" w:eastAsia="IRNazanin" w:cs="IRNazanin"/>
          <w:lang w:bidi="fa-IR"/>
          <w:color w:val="111111"/>
          <w:sz w:val="28"/>
          <w:szCs w:val="28"/>
          <w:rtl/>
        </w:rPr>
        <w:t xml:space="preserve">فضل الله، سید محمد حسین، ثقافة التقریب، پیش شماره اول (ربیع الثانی 1428 ق.) صفحه 38 27.</w:t>
      </w:r>
    </w:p>
    <w:p>
      <w:pPr>
        <w:pStyle w:val="BookText"/>
      </w:pPr>
      <w:r>
        <w:rPr>
          <w:rFonts w:ascii="IRNazanin" w:hAnsi="IRNazanin" w:eastAsia="IRNazanin" w:cs="IRNazanin"/>
          <w:lang w:bidi="fa-IR"/>
          <w:color w:val="111111"/>
          <w:sz w:val="28"/>
          <w:szCs w:val="28"/>
          <w:rtl/>
        </w:rPr>
        <w:t xml:space="preserve">2556 - موانع فی طریق التقریب</w:t>
      </w:r>
    </w:p>
    <w:p>
      <w:pPr>
        <w:pStyle w:val="BookText"/>
      </w:pPr>
      <w:r>
        <w:rPr>
          <w:rFonts w:ascii="IRNazanin" w:hAnsi="IRNazanin" w:eastAsia="IRNazanin" w:cs="IRNazanin"/>
          <w:lang w:bidi="fa-IR"/>
          <w:color w:val="111111"/>
          <w:sz w:val="28"/>
          <w:szCs w:val="28"/>
          <w:rtl/>
        </w:rPr>
        <w:t xml:space="preserve">تسخیری، محمد علی، ثقافة التقریب، شماره دوم (رجب 1428 ق.) صفحه 22 15.</w:t>
      </w:r>
    </w:p>
    <w:p>
      <w:pPr>
        <w:pStyle w:val="BookText"/>
      </w:pPr>
      <w:r>
        <w:rPr>
          <w:rFonts w:ascii="IRNazanin" w:hAnsi="IRNazanin" w:eastAsia="IRNazanin" w:cs="IRNazanin"/>
          <w:lang w:bidi="fa-IR"/>
          <w:color w:val="111111"/>
          <w:sz w:val="28"/>
          <w:szCs w:val="28"/>
          <w:rtl/>
        </w:rPr>
        <w:t xml:space="preserve">2557 - موقفنا من الحلف الاسلامی</w:t>
      </w:r>
    </w:p>
    <w:p>
      <w:pPr>
        <w:pStyle w:val="BookText"/>
      </w:pPr>
      <w:r>
        <w:rPr>
          <w:rFonts w:ascii="IRNazanin" w:hAnsi="IRNazanin" w:eastAsia="IRNazanin" w:cs="IRNazanin"/>
          <w:lang w:bidi="fa-IR"/>
          <w:color w:val="111111"/>
          <w:sz w:val="28"/>
          <w:szCs w:val="28"/>
          <w:rtl/>
        </w:rPr>
        <w:t xml:space="preserve">المجاهد، شماره 302، (شباط / فبرایر 1966 م.)، صفحه 3</w:t>
      </w:r>
    </w:p>
    <w:p>
      <w:pPr>
        <w:pStyle w:val="BookText"/>
      </w:pPr>
      <w:r>
        <w:rPr>
          <w:rFonts w:ascii="IRNazanin" w:hAnsi="IRNazanin" w:eastAsia="IRNazanin" w:cs="IRNazanin"/>
          <w:lang w:bidi="fa-IR"/>
          <w:color w:val="111111"/>
          <w:sz w:val="28"/>
          <w:szCs w:val="28"/>
          <w:rtl/>
        </w:rPr>
        <w:t xml:space="preserve">2558 - نحن و الصحوه الاسلامیه</w:t>
      </w:r>
    </w:p>
    <w:p>
      <w:pPr>
        <w:pStyle w:val="BookText"/>
      </w:pPr>
      <w:r>
        <w:rPr>
          <w:rFonts w:ascii="IRNazanin" w:hAnsi="IRNazanin" w:eastAsia="IRNazanin" w:cs="IRNazanin"/>
          <w:lang w:bidi="fa-IR"/>
          <w:color w:val="111111"/>
          <w:sz w:val="28"/>
          <w:szCs w:val="28"/>
          <w:rtl/>
        </w:rPr>
        <w:t xml:space="preserve">رساله التقریب، سال اول، شماره 4 (ذوالقعده 1414 ه -): صفحه 7-12.</w:t>
      </w:r>
    </w:p>
    <w:p>
      <w:pPr>
        <w:pStyle w:val="BookText"/>
      </w:pPr>
      <w:r>
        <w:rPr>
          <w:rFonts w:ascii="IRNazanin" w:hAnsi="IRNazanin" w:eastAsia="IRNazanin" w:cs="IRNazanin"/>
          <w:lang w:bidi="fa-IR"/>
          <w:color w:val="111111"/>
          <w:sz w:val="28"/>
          <w:szCs w:val="28"/>
          <w:rtl/>
        </w:rPr>
        <w:t xml:space="preserve">2559 - نحو وحدة إسلامیة</w:t>
      </w:r>
    </w:p>
    <w:p>
      <w:pPr>
        <w:pStyle w:val="BookText"/>
      </w:pPr>
      <w:r>
        <w:rPr>
          <w:rFonts w:ascii="IRNazanin" w:hAnsi="IRNazanin" w:eastAsia="IRNazanin" w:cs="IRNazanin"/>
          <w:lang w:bidi="fa-IR"/>
          <w:color w:val="111111"/>
          <w:sz w:val="28"/>
          <w:szCs w:val="28"/>
          <w:rtl/>
        </w:rPr>
        <w:t xml:space="preserve">الفاسی، علال، رسالة التقریب (مهر 1384) شماره 51، صفحه 191 تا 196</w:t>
      </w:r>
    </w:p>
    <w:p>
      <w:pPr>
        <w:pStyle w:val="BookText"/>
      </w:pPr>
      <w:r>
        <w:rPr>
          <w:rFonts w:ascii="IRNazanin" w:hAnsi="IRNazanin" w:eastAsia="IRNazanin" w:cs="IRNazanin"/>
          <w:lang w:bidi="fa-IR"/>
          <w:color w:val="111111"/>
          <w:sz w:val="28"/>
          <w:szCs w:val="28"/>
          <w:rtl/>
        </w:rPr>
        <w:t xml:space="preserve">2560 - نحو وضع قانونٍ موحدٍ للمعاملات المالیة بین المذاهب الاسلامیة</w:t>
      </w:r>
    </w:p>
    <w:p>
      <w:pPr>
        <w:pStyle w:val="BookText"/>
      </w:pPr>
      <w:r>
        <w:rPr>
          <w:rFonts w:ascii="IRNazanin" w:hAnsi="IRNazanin" w:eastAsia="IRNazanin" w:cs="IRNazanin"/>
          <w:lang w:bidi="fa-IR"/>
          <w:color w:val="111111"/>
          <w:sz w:val="28"/>
          <w:szCs w:val="28"/>
          <w:rtl/>
        </w:rPr>
        <w:t xml:space="preserve">ادریس العلوی، رسالة التقریب، سال‌اول، شماره 4 (ذوالقعدة 1414 ه -): ص 139-140.</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2561 - نحوه جامعه اسلامیه اکبر متضامنه، علی هامش مؤتمر جده الاخیر</w:t>
      </w:r>
    </w:p>
    <w:p>
      <w:pPr>
        <w:pStyle w:val="BookText"/>
      </w:pPr>
      <w:r>
        <w:rPr>
          <w:rFonts w:ascii="IRNazanin" w:hAnsi="IRNazanin" w:eastAsia="IRNazanin" w:cs="IRNazanin"/>
          <w:lang w:bidi="fa-IR"/>
          <w:color w:val="111111"/>
          <w:sz w:val="28"/>
          <w:szCs w:val="28"/>
          <w:rtl/>
        </w:rPr>
        <w:t xml:space="preserve">ادیب مروه، السیاحه، سال 9، شماره 97، (آذار / مارس 1972 م.)، صفحه 6-7</w:t>
      </w:r>
    </w:p>
    <w:p>
      <w:pPr>
        <w:pStyle w:val="BookText"/>
      </w:pPr>
      <w:r>
        <w:rPr>
          <w:rFonts w:ascii="IRNazanin" w:hAnsi="IRNazanin" w:eastAsia="IRNazanin" w:cs="IRNazanin"/>
          <w:lang w:bidi="fa-IR"/>
          <w:color w:val="111111"/>
          <w:sz w:val="28"/>
          <w:szCs w:val="28"/>
          <w:rtl/>
        </w:rPr>
        <w:t xml:space="preserve">2562 - نداء «إقبال» و وحدة المسلمین</w:t>
      </w:r>
    </w:p>
    <w:p>
      <w:pPr>
        <w:pStyle w:val="BookText"/>
      </w:pPr>
      <w:r>
        <w:rPr>
          <w:rFonts w:ascii="IRNazanin" w:hAnsi="IRNazanin" w:eastAsia="IRNazanin" w:cs="IRNazanin"/>
          <w:lang w:bidi="fa-IR"/>
          <w:color w:val="111111"/>
          <w:sz w:val="28"/>
          <w:szCs w:val="28"/>
          <w:rtl/>
        </w:rPr>
        <w:t xml:space="preserve">التهامی، محمد، رسالة التقریب (فروردین 1382) شماره 37، صفحه 303 تا 304</w:t>
      </w:r>
    </w:p>
    <w:p>
      <w:pPr>
        <w:pStyle w:val="BookText"/>
      </w:pPr>
      <w:r>
        <w:rPr>
          <w:rFonts w:ascii="IRNazanin" w:hAnsi="IRNazanin" w:eastAsia="IRNazanin" w:cs="IRNazanin"/>
          <w:lang w:bidi="fa-IR"/>
          <w:color w:val="111111"/>
          <w:sz w:val="28"/>
          <w:szCs w:val="28"/>
          <w:rtl/>
        </w:rPr>
        <w:t xml:space="preserve">2563 - ندوة (وحدة النظام الإسلامی فی الفقه الشرعی)</w:t>
      </w:r>
    </w:p>
    <w:p>
      <w:pPr>
        <w:pStyle w:val="BookText"/>
      </w:pPr>
      <w:r>
        <w:rPr>
          <w:rFonts w:ascii="IRNazanin" w:hAnsi="IRNazanin" w:eastAsia="IRNazanin" w:cs="IRNazanin"/>
          <w:lang w:bidi="fa-IR"/>
          <w:color w:val="111111"/>
          <w:sz w:val="28"/>
          <w:szCs w:val="28"/>
          <w:rtl/>
        </w:rPr>
        <w:t xml:space="preserve">رسالة التقریب (اردیبهشت 1383) شماره 42، صفحه 199 تا 206</w:t>
      </w:r>
    </w:p>
    <w:p>
      <w:pPr>
        <w:pStyle w:val="BookText"/>
      </w:pPr>
      <w:r>
        <w:rPr>
          <w:rFonts w:ascii="IRNazanin" w:hAnsi="IRNazanin" w:eastAsia="IRNazanin" w:cs="IRNazanin"/>
          <w:lang w:bidi="fa-IR"/>
          <w:color w:val="111111"/>
          <w:sz w:val="28"/>
          <w:szCs w:val="28"/>
          <w:rtl/>
        </w:rPr>
        <w:t xml:space="preserve">2564 - الندوة الدولیة «ثقافة التقریب بین المذاهب و دورها فی وحدة الأمة» الأردن</w:t>
      </w:r>
    </w:p>
    <w:p>
      <w:pPr>
        <w:pStyle w:val="BookText"/>
      </w:pPr>
      <w:r>
        <w:rPr>
          <w:rFonts w:ascii="IRNazanin" w:hAnsi="IRNazanin" w:eastAsia="IRNazanin" w:cs="IRNazanin"/>
          <w:lang w:bidi="fa-IR"/>
          <w:color w:val="111111"/>
          <w:sz w:val="28"/>
          <w:szCs w:val="28"/>
          <w:rtl/>
        </w:rPr>
        <w:t xml:space="preserve">رسالة التقریب (اسفند 1383) شماره 47، صفحه 247 تا 250</w:t>
      </w:r>
    </w:p>
    <w:p>
      <w:pPr>
        <w:pStyle w:val="BookText"/>
      </w:pPr>
      <w:r>
        <w:rPr>
          <w:rFonts w:ascii="IRNazanin" w:hAnsi="IRNazanin" w:eastAsia="IRNazanin" w:cs="IRNazanin"/>
          <w:lang w:bidi="fa-IR"/>
          <w:color w:val="111111"/>
          <w:sz w:val="28"/>
          <w:szCs w:val="28"/>
          <w:rtl/>
        </w:rPr>
        <w:t xml:space="preserve">2565 - ندوة فی المستشاریة الإیرانیة «رؤی فی التوحید و الوحدة»</w:t>
      </w:r>
    </w:p>
    <w:p>
      <w:pPr>
        <w:pStyle w:val="BookText"/>
      </w:pPr>
      <w:r>
        <w:rPr>
          <w:rFonts w:ascii="IRNazanin" w:hAnsi="IRNazanin" w:eastAsia="IRNazanin" w:cs="IRNazanin"/>
          <w:lang w:bidi="fa-IR"/>
          <w:color w:val="111111"/>
          <w:sz w:val="28"/>
          <w:szCs w:val="28"/>
          <w:rtl/>
        </w:rPr>
        <w:t xml:space="preserve">رسالة التقریب (دی 1382) شماره 40، صفحه 189 تا 190</w:t>
      </w:r>
    </w:p>
    <w:p>
      <w:pPr>
        <w:pStyle w:val="BookText"/>
      </w:pPr>
      <w:r>
        <w:rPr>
          <w:rFonts w:ascii="IRNazanin" w:hAnsi="IRNazanin" w:eastAsia="IRNazanin" w:cs="IRNazanin"/>
          <w:lang w:bidi="fa-IR"/>
          <w:color w:val="111111"/>
          <w:sz w:val="28"/>
          <w:szCs w:val="28"/>
          <w:rtl/>
        </w:rPr>
        <w:t xml:space="preserve">2566 - الندوه العالمیه للتقریب بین المذاهب الاسلامیه فی مالیزیا</w:t>
      </w:r>
    </w:p>
    <w:p>
      <w:pPr>
        <w:pStyle w:val="BookText"/>
      </w:pPr>
      <w:r>
        <w:rPr>
          <w:rFonts w:ascii="IRNazanin" w:hAnsi="IRNazanin" w:eastAsia="IRNazanin" w:cs="IRNazanin"/>
          <w:lang w:bidi="fa-IR"/>
          <w:color w:val="111111"/>
          <w:sz w:val="28"/>
          <w:szCs w:val="28"/>
          <w:rtl/>
        </w:rPr>
        <w:t xml:space="preserve">رساله الثقلین، سال دوم، شماره 6 (ربیع‌الثانی - جمادی الثانیه 1414 ه -): صفحه 68-72.</w:t>
      </w:r>
    </w:p>
    <w:p>
      <w:pPr>
        <w:pStyle w:val="BookText"/>
      </w:pPr>
      <w:r>
        <w:rPr>
          <w:rFonts w:ascii="IRNazanin" w:hAnsi="IRNazanin" w:eastAsia="IRNazanin" w:cs="IRNazanin"/>
          <w:lang w:bidi="fa-IR"/>
          <w:color w:val="111111"/>
          <w:sz w:val="28"/>
          <w:szCs w:val="28"/>
          <w:rtl/>
        </w:rPr>
        <w:t xml:space="preserve">2567 - ندوه حرکه الاحیاء الاسلامیه و مظاهرها المعاصره</w:t>
      </w:r>
    </w:p>
    <w:p>
      <w:pPr>
        <w:pStyle w:val="BookText"/>
      </w:pPr>
      <w:r>
        <w:rPr>
          <w:rFonts w:ascii="IRNazanin" w:hAnsi="IRNazanin" w:eastAsia="IRNazanin" w:cs="IRNazanin"/>
          <w:lang w:bidi="fa-IR"/>
          <w:color w:val="111111"/>
          <w:sz w:val="28"/>
          <w:szCs w:val="28"/>
          <w:rtl/>
        </w:rPr>
        <w:t xml:space="preserve">مالکولم کیر، السیاسه الدولیه، سال 16، شماره 61، (تموز / یولیو 1980 م.)، صفحه 161-168</w:t>
      </w:r>
    </w:p>
    <w:p>
      <w:pPr>
        <w:pStyle w:val="BookText"/>
      </w:pPr>
      <w:r>
        <w:rPr>
          <w:rFonts w:ascii="IRNazanin" w:hAnsi="IRNazanin" w:eastAsia="IRNazanin" w:cs="IRNazanin"/>
          <w:lang w:bidi="fa-IR"/>
          <w:color w:val="111111"/>
          <w:sz w:val="28"/>
          <w:szCs w:val="28"/>
          <w:rtl/>
        </w:rPr>
        <w:t xml:space="preserve">2568 - ندوه فی الازهر عن التقریب بین المذاهب الاسلامیه</w:t>
      </w:r>
    </w:p>
    <w:p>
      <w:pPr>
        <w:pStyle w:val="BookText"/>
      </w:pPr>
      <w:r>
        <w:rPr>
          <w:rFonts w:ascii="IRNazanin" w:hAnsi="IRNazanin" w:eastAsia="IRNazanin" w:cs="IRNazanin"/>
          <w:lang w:bidi="fa-IR"/>
          <w:color w:val="111111"/>
          <w:sz w:val="28"/>
          <w:szCs w:val="28"/>
          <w:rtl/>
        </w:rPr>
        <w:t xml:space="preserve">رساله الاسلام، سال 15، شماره 2: صفحه 203-221.</w:t>
      </w:r>
    </w:p>
    <w:p>
      <w:pPr>
        <w:pStyle w:val="BookText"/>
      </w:pPr>
      <w:r>
        <w:rPr>
          <w:rFonts w:ascii="IRNazanin" w:hAnsi="IRNazanin" w:eastAsia="IRNazanin" w:cs="IRNazanin"/>
          <w:lang w:bidi="fa-IR"/>
          <w:color w:val="111111"/>
          <w:sz w:val="28"/>
          <w:szCs w:val="28"/>
          <w:rtl/>
        </w:rPr>
        <w:t xml:space="preserve">2569 - نظره الشهید السید البهشتی الی التقریب</w:t>
      </w:r>
    </w:p>
    <w:p>
      <w:pPr>
        <w:pStyle w:val="BookText"/>
      </w:pPr>
      <w:r>
        <w:rPr>
          <w:rFonts w:ascii="IRNazanin" w:hAnsi="IRNazanin" w:eastAsia="IRNazanin" w:cs="IRNazanin"/>
          <w:lang w:bidi="fa-IR"/>
          <w:color w:val="111111"/>
          <w:sz w:val="28"/>
          <w:szCs w:val="28"/>
          <w:rtl/>
        </w:rPr>
        <w:t xml:space="preserve">مسیج مهاجری، رساله التقریب، سال اول، شماره 3 (شعبان 1414 ه -): صفحه 195-200.</w:t>
      </w:r>
    </w:p>
    <w:p>
      <w:pPr>
        <w:pStyle w:val="BookText"/>
      </w:pPr>
      <w:r>
        <w:rPr>
          <w:rFonts w:ascii="IRNazanin" w:hAnsi="IRNazanin" w:eastAsia="IRNazanin" w:cs="IRNazanin"/>
          <w:lang w:bidi="fa-IR"/>
          <w:color w:val="111111"/>
          <w:sz w:val="28"/>
          <w:szCs w:val="28"/>
          <w:rtl/>
        </w:rPr>
        <w:t xml:space="preserve">2570 - نقط علی الحروف اومزید من الایضاح</w:t>
      </w:r>
    </w:p>
    <w:p>
      <w:pPr>
        <w:pStyle w:val="BookText"/>
      </w:pPr>
      <w:r>
        <w:rPr>
          <w:rFonts w:ascii="IRNazanin" w:hAnsi="IRNazanin" w:eastAsia="IRNazanin" w:cs="IRNazanin"/>
          <w:lang w:bidi="fa-IR"/>
          <w:color w:val="111111"/>
          <w:sz w:val="28"/>
          <w:szCs w:val="28"/>
          <w:rtl/>
        </w:rPr>
        <w:t xml:space="preserve">محمد تقی القمی، رساله الاسلام، سال الخامسه، شماره 2: صفحه 146-151؛ شماره 3: صفحه 377-384.</w:t>
      </w:r>
    </w:p>
    <w:p>
      <w:pPr>
        <w:pStyle w:val="BookText"/>
      </w:pPr>
      <w:r>
        <w:rPr>
          <w:rFonts w:ascii="IRNazanin" w:hAnsi="IRNazanin" w:eastAsia="IRNazanin" w:cs="IRNazanin"/>
          <w:lang w:bidi="fa-IR"/>
          <w:color w:val="111111"/>
          <w:sz w:val="28"/>
          <w:szCs w:val="28"/>
          <w:rtl/>
        </w:rPr>
        <w:t xml:space="preserve">2571 - نهج التقارب الفقهی</w:t>
      </w:r>
    </w:p>
    <w:p>
      <w:pPr>
        <w:pStyle w:val="BookText"/>
      </w:pPr>
      <w:r>
        <w:rPr>
          <w:rFonts w:ascii="IRNazanin" w:hAnsi="IRNazanin" w:eastAsia="IRNazanin" w:cs="IRNazanin"/>
          <w:lang w:bidi="fa-IR"/>
          <w:color w:val="111111"/>
          <w:sz w:val="28"/>
          <w:szCs w:val="28"/>
          <w:rtl/>
        </w:rPr>
        <w:t xml:space="preserve">محمد الدسوقی، رساله التقریب، شماره 37، (ربیع 1424 ه - 2003.)، ص 195-214.</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2572 - نهضه و توحید العالم الاسلامی: مقابله اجراها خیرالله عصار</w:t>
      </w:r>
    </w:p>
    <w:p>
      <w:pPr>
        <w:pStyle w:val="BookText"/>
      </w:pPr>
      <w:r>
        <w:rPr>
          <w:rFonts w:ascii="IRNazanin" w:hAnsi="IRNazanin" w:eastAsia="IRNazanin" w:cs="IRNazanin"/>
          <w:lang w:bidi="fa-IR"/>
          <w:color w:val="111111"/>
          <w:sz w:val="28"/>
          <w:szCs w:val="28"/>
          <w:rtl/>
        </w:rPr>
        <w:t xml:space="preserve">مصطفی الزرقا، الاصاله، سال 5، شماره 38، (تشرین الاول/ اکتوبر 1976 م.)، صفحه 138-143</w:t>
      </w:r>
    </w:p>
    <w:p>
      <w:pPr>
        <w:pStyle w:val="BookText"/>
      </w:pPr>
      <w:r>
        <w:rPr>
          <w:rFonts w:ascii="IRNazanin" w:hAnsi="IRNazanin" w:eastAsia="IRNazanin" w:cs="IRNazanin"/>
          <w:lang w:bidi="fa-IR"/>
          <w:color w:val="111111"/>
          <w:sz w:val="28"/>
          <w:szCs w:val="28"/>
          <w:rtl/>
        </w:rPr>
        <w:t xml:space="preserve">2573 - الهجره، مبدأالتوحید والوحده</w:t>
      </w:r>
    </w:p>
    <w:p>
      <w:pPr>
        <w:pStyle w:val="BookText"/>
      </w:pPr>
      <w:r>
        <w:rPr>
          <w:rFonts w:ascii="IRNazanin" w:hAnsi="IRNazanin" w:eastAsia="IRNazanin" w:cs="IRNazanin"/>
          <w:lang w:bidi="fa-IR"/>
          <w:color w:val="111111"/>
          <w:sz w:val="28"/>
          <w:szCs w:val="28"/>
          <w:rtl/>
        </w:rPr>
        <w:t xml:space="preserve">محمدمصطفی المراغی، الرساله، سال 8، شماره 348، (مارس / آذار 1940 م.)، صفحه 363-364</w:t>
      </w:r>
    </w:p>
    <w:p>
      <w:pPr>
        <w:pStyle w:val="BookText"/>
      </w:pPr>
      <w:r>
        <w:rPr>
          <w:rFonts w:ascii="IRNazanin" w:hAnsi="IRNazanin" w:eastAsia="IRNazanin" w:cs="IRNazanin"/>
          <w:lang w:bidi="fa-IR"/>
          <w:color w:val="111111"/>
          <w:sz w:val="28"/>
          <w:szCs w:val="28"/>
          <w:rtl/>
        </w:rPr>
        <w:t xml:space="preserve">2574 - هل التقریب بین السنه و الشیعه ممکن</w:t>
      </w:r>
    </w:p>
    <w:p>
      <w:pPr>
        <w:pStyle w:val="BookText"/>
      </w:pPr>
      <w:r>
        <w:rPr>
          <w:rFonts w:ascii="IRNazanin" w:hAnsi="IRNazanin" w:eastAsia="IRNazanin" w:cs="IRNazanin"/>
          <w:lang w:bidi="fa-IR"/>
          <w:color w:val="111111"/>
          <w:sz w:val="28"/>
          <w:szCs w:val="28"/>
          <w:rtl/>
        </w:rPr>
        <w:t xml:space="preserve">عبدالله النجار، رساله التقریب، شماره 39، (پاییز 1424 ه - 2003 م)، ص 195-206.</w:t>
      </w:r>
    </w:p>
    <w:p>
      <w:pPr>
        <w:pStyle w:val="BookText"/>
      </w:pPr>
      <w:r>
        <w:rPr>
          <w:rFonts w:ascii="IRNazanin" w:hAnsi="IRNazanin" w:eastAsia="IRNazanin" w:cs="IRNazanin"/>
          <w:lang w:bidi="fa-IR"/>
          <w:color w:val="111111"/>
          <w:sz w:val="28"/>
          <w:szCs w:val="28"/>
          <w:rtl/>
        </w:rPr>
        <w:t xml:space="preserve">2575 - هموم الوحده</w:t>
      </w:r>
    </w:p>
    <w:p>
      <w:pPr>
        <w:pStyle w:val="BookText"/>
      </w:pPr>
      <w:r>
        <w:rPr>
          <w:rFonts w:ascii="IRNazanin" w:hAnsi="IRNazanin" w:eastAsia="IRNazanin" w:cs="IRNazanin"/>
          <w:lang w:bidi="fa-IR"/>
          <w:color w:val="111111"/>
          <w:sz w:val="28"/>
          <w:szCs w:val="28"/>
          <w:rtl/>
        </w:rPr>
        <w:t xml:space="preserve">نبیل علی صالح، میقات الحج، سال ششم، پیاپی 12 (رجب - ذیقعده 1420): صفحه 321-351.</w:t>
      </w:r>
    </w:p>
    <w:p>
      <w:pPr>
        <w:pStyle w:val="BookText"/>
      </w:pPr>
      <w:r>
        <w:rPr>
          <w:rFonts w:ascii="IRNazanin" w:hAnsi="IRNazanin" w:eastAsia="IRNazanin" w:cs="IRNazanin"/>
          <w:lang w:bidi="fa-IR"/>
          <w:color w:val="111111"/>
          <w:sz w:val="28"/>
          <w:szCs w:val="28"/>
          <w:rtl/>
        </w:rPr>
        <w:t xml:space="preserve">2576 - هموم الوحده و أسئله النهضه بین العرب و ایران</w:t>
      </w:r>
    </w:p>
    <w:p>
      <w:pPr>
        <w:pStyle w:val="BookText"/>
      </w:pPr>
      <w:r>
        <w:rPr>
          <w:rFonts w:ascii="IRNazanin" w:hAnsi="IRNazanin" w:eastAsia="IRNazanin" w:cs="IRNazanin"/>
          <w:lang w:bidi="fa-IR"/>
          <w:color w:val="111111"/>
          <w:sz w:val="28"/>
          <w:szCs w:val="28"/>
          <w:rtl/>
        </w:rPr>
        <w:t xml:space="preserve">نبیل علی صالح، رساله التقریب، دوره هفتم، شماره 25 (رجب - رمضان 1420 ه -): صفحه 165-201.</w:t>
      </w:r>
    </w:p>
    <w:p>
      <w:pPr>
        <w:pStyle w:val="BookText"/>
      </w:pPr>
      <w:r>
        <w:rPr>
          <w:rFonts w:ascii="IRNazanin" w:hAnsi="IRNazanin" w:eastAsia="IRNazanin" w:cs="IRNazanin"/>
          <w:lang w:bidi="fa-IR"/>
          <w:color w:val="111111"/>
          <w:sz w:val="28"/>
          <w:szCs w:val="28"/>
          <w:rtl/>
        </w:rPr>
        <w:t xml:space="preserve">2577 - هموم تقریبیة فی دار الهجرة</w:t>
      </w:r>
    </w:p>
    <w:p>
      <w:pPr>
        <w:pStyle w:val="BookText"/>
      </w:pPr>
      <w:r>
        <w:rPr>
          <w:rFonts w:ascii="IRNazanin" w:hAnsi="IRNazanin" w:eastAsia="IRNazanin" w:cs="IRNazanin"/>
          <w:lang w:bidi="fa-IR"/>
          <w:color w:val="111111"/>
          <w:sz w:val="28"/>
          <w:szCs w:val="28"/>
          <w:rtl/>
        </w:rPr>
        <w:t xml:space="preserve">الهلالی، تاج الدین، رسالة التقریب (اردیبهشت 1383) ماره 42، صفحه 63 تا 74</w:t>
      </w:r>
    </w:p>
    <w:p>
      <w:pPr>
        <w:pStyle w:val="BookText"/>
      </w:pPr>
      <w:r>
        <w:rPr>
          <w:rFonts w:ascii="IRNazanin" w:hAnsi="IRNazanin" w:eastAsia="IRNazanin" w:cs="IRNazanin"/>
          <w:lang w:bidi="fa-IR"/>
          <w:color w:val="111111"/>
          <w:sz w:val="28"/>
          <w:szCs w:val="28"/>
          <w:rtl/>
        </w:rPr>
        <w:t xml:space="preserve">2578 - وثیقه تاریخیه حول الوحده الاسلامیه</w:t>
      </w:r>
    </w:p>
    <w:p>
      <w:pPr>
        <w:pStyle w:val="BookText"/>
      </w:pPr>
      <w:r>
        <w:rPr>
          <w:rFonts w:ascii="IRNazanin" w:hAnsi="IRNazanin" w:eastAsia="IRNazanin" w:cs="IRNazanin"/>
          <w:lang w:bidi="fa-IR"/>
          <w:color w:val="111111"/>
          <w:sz w:val="28"/>
          <w:szCs w:val="28"/>
          <w:rtl/>
        </w:rPr>
        <w:t xml:space="preserve">شیخ محمود شلتوت، الثقافه الاسلامیه، شماره 39 (ربیع الاول - ربیع الثانی 1412 ه -)، صفحه 36-40.</w:t>
      </w:r>
    </w:p>
    <w:p>
      <w:pPr>
        <w:pStyle w:val="BookText"/>
      </w:pPr>
      <w:r>
        <w:rPr>
          <w:rFonts w:ascii="IRNazanin" w:hAnsi="IRNazanin" w:eastAsia="IRNazanin" w:cs="IRNazanin"/>
          <w:lang w:bidi="fa-IR"/>
          <w:color w:val="111111"/>
          <w:sz w:val="28"/>
          <w:szCs w:val="28"/>
          <w:rtl/>
        </w:rPr>
        <w:t xml:space="preserve">2579 - وحدت اتباع القرآن ضد اعداء الاسلام</w:t>
      </w:r>
    </w:p>
    <w:p>
      <w:pPr>
        <w:pStyle w:val="BookText"/>
      </w:pPr>
      <w:r>
        <w:rPr>
          <w:rFonts w:ascii="IRNazanin" w:hAnsi="IRNazanin" w:eastAsia="IRNazanin" w:cs="IRNazanin"/>
          <w:lang w:bidi="fa-IR"/>
          <w:color w:val="111111"/>
          <w:sz w:val="28"/>
          <w:szCs w:val="28"/>
          <w:rtl/>
        </w:rPr>
        <w:t xml:space="preserve">مصطفی دانش، تهران، مجمع جهانی تقریب مذاهب اسلامی،] مقاله ارائه شده در هشتمین کنفرانس بین المللی وحدت اسلامی [، 1374، 4 ص.</w:t>
      </w:r>
    </w:p>
    <w:p>
      <w:pPr>
        <w:pStyle w:val="BookText"/>
      </w:pPr>
      <w:r>
        <w:rPr>
          <w:rFonts w:ascii="IRNazanin" w:hAnsi="IRNazanin" w:eastAsia="IRNazanin" w:cs="IRNazanin"/>
          <w:lang w:bidi="fa-IR"/>
          <w:color w:val="111111"/>
          <w:sz w:val="28"/>
          <w:szCs w:val="28"/>
          <w:rtl/>
        </w:rPr>
        <w:t xml:space="preserve">2580 - الوحدة الإسلامیة</w:t>
      </w:r>
    </w:p>
    <w:p>
      <w:pPr>
        <w:pStyle w:val="BookText"/>
      </w:pPr>
      <w:r>
        <w:rPr>
          <w:rFonts w:ascii="IRNazanin" w:hAnsi="IRNazanin" w:eastAsia="IRNazanin" w:cs="IRNazanin"/>
          <w:lang w:bidi="fa-IR"/>
          <w:color w:val="111111"/>
          <w:sz w:val="28"/>
          <w:szCs w:val="28"/>
          <w:rtl/>
        </w:rPr>
        <w:t xml:space="preserve">أبو زهرة، محمد، رسالة الاسلام (پاییز 1338) شماره 39، صفحه 242 تا 250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2581 - الوحدة الاسلامیة حول محور المرجعیة لاهل البیت</w:t>
      </w:r>
    </w:p>
    <w:p>
      <w:pPr>
        <w:pStyle w:val="BookText"/>
      </w:pPr>
      <w:r>
        <w:rPr>
          <w:rFonts w:ascii="IRNazanin" w:hAnsi="IRNazanin" w:eastAsia="IRNazanin" w:cs="IRNazanin"/>
          <w:lang w:bidi="fa-IR"/>
          <w:color w:val="111111"/>
          <w:sz w:val="28"/>
          <w:szCs w:val="28"/>
          <w:rtl/>
        </w:rPr>
        <w:t xml:space="preserve">محمد علی تسخیری، تهران، مجمع جهانی‌تقریب مذاهب اسلامی،] مقاله ارائه شده در چهاردهمین کنفرانس بین المللی وحدت اسلامی [، 1380، 21 ص.</w:t>
      </w:r>
    </w:p>
    <w:p>
      <w:pPr>
        <w:pStyle w:val="BookText"/>
      </w:pPr>
      <w:r>
        <w:rPr>
          <w:rFonts w:ascii="IRNazanin" w:hAnsi="IRNazanin" w:eastAsia="IRNazanin" w:cs="IRNazanin"/>
          <w:lang w:bidi="fa-IR"/>
          <w:color w:val="111111"/>
          <w:sz w:val="28"/>
          <w:szCs w:val="28"/>
          <w:rtl/>
        </w:rPr>
        <w:t xml:space="preserve">2582 - الوحدة الإسلامیة ضرورة دینیة و إنسانیة</w:t>
      </w:r>
    </w:p>
    <w:p>
      <w:pPr>
        <w:pStyle w:val="BookText"/>
      </w:pPr>
      <w:r>
        <w:rPr>
          <w:rFonts w:ascii="IRNazanin" w:hAnsi="IRNazanin" w:eastAsia="IRNazanin" w:cs="IRNazanin"/>
          <w:lang w:bidi="fa-IR"/>
          <w:color w:val="111111"/>
          <w:sz w:val="28"/>
          <w:szCs w:val="28"/>
          <w:rtl/>
        </w:rPr>
        <w:t xml:space="preserve">الجعفری، محمد تقی، رسالة التقریب (اردیبهشت 1383) شماره 42، صفحه 141 تا 162</w:t>
      </w:r>
    </w:p>
    <w:p>
      <w:pPr>
        <w:pStyle w:val="BookText"/>
      </w:pPr>
      <w:r>
        <w:rPr>
          <w:rFonts w:ascii="IRNazanin" w:hAnsi="IRNazanin" w:eastAsia="IRNazanin" w:cs="IRNazanin"/>
          <w:lang w:bidi="fa-IR"/>
          <w:color w:val="111111"/>
          <w:sz w:val="28"/>
          <w:szCs w:val="28"/>
          <w:rtl/>
        </w:rPr>
        <w:t xml:space="preserve">2583 - الوحدة الاسلامیة فی خط ائمة اهل بیت</w:t>
      </w:r>
    </w:p>
    <w:p>
      <w:pPr>
        <w:pStyle w:val="BookText"/>
      </w:pPr>
      <w:r>
        <w:rPr>
          <w:rFonts w:ascii="IRNazanin" w:hAnsi="IRNazanin" w:eastAsia="IRNazanin" w:cs="IRNazanin"/>
          <w:lang w:bidi="fa-IR"/>
          <w:color w:val="111111"/>
          <w:sz w:val="28"/>
          <w:szCs w:val="28"/>
          <w:rtl/>
        </w:rPr>
        <w:t xml:space="preserve">محمد حسین فضل الله، التوحید، سال نهم، شماره 49، (ربیع الاول - ربیع الثانی 1411 ه -)، ص 45-74.</w:t>
      </w:r>
    </w:p>
    <w:p>
      <w:pPr>
        <w:pStyle w:val="BookText"/>
      </w:pPr>
      <w:r>
        <w:rPr>
          <w:rFonts w:ascii="IRNazanin" w:hAnsi="IRNazanin" w:eastAsia="IRNazanin" w:cs="IRNazanin"/>
          <w:lang w:bidi="fa-IR"/>
          <w:color w:val="111111"/>
          <w:sz w:val="28"/>
          <w:szCs w:val="28"/>
          <w:rtl/>
        </w:rPr>
        <w:t xml:space="preserve">2584 - الوحدة الاسلامیة فی دستور الجمهوریة الاسلامیة</w:t>
      </w:r>
    </w:p>
    <w:p>
      <w:pPr>
        <w:pStyle w:val="BookText"/>
      </w:pPr>
      <w:r>
        <w:rPr>
          <w:rFonts w:ascii="IRNazanin" w:hAnsi="IRNazanin" w:eastAsia="IRNazanin" w:cs="IRNazanin"/>
          <w:lang w:bidi="fa-IR"/>
          <w:color w:val="111111"/>
          <w:sz w:val="28"/>
          <w:szCs w:val="28"/>
          <w:rtl/>
        </w:rPr>
        <w:t xml:space="preserve">الثقافة الاسلامیة، شماره 39.</w:t>
      </w:r>
    </w:p>
    <w:p>
      <w:pPr>
        <w:pStyle w:val="BookText"/>
      </w:pPr>
      <w:r>
        <w:rPr>
          <w:rFonts w:ascii="IRNazanin" w:hAnsi="IRNazanin" w:eastAsia="IRNazanin" w:cs="IRNazanin"/>
          <w:lang w:bidi="fa-IR"/>
          <w:color w:val="111111"/>
          <w:sz w:val="28"/>
          <w:szCs w:val="28"/>
          <w:rtl/>
        </w:rPr>
        <w:t xml:space="preserve">2585 - الوحدة الاسلامیة فی مؤتمرها الرابع</w:t>
      </w:r>
    </w:p>
    <w:p>
      <w:pPr>
        <w:pStyle w:val="BookText"/>
      </w:pPr>
      <w:r>
        <w:rPr>
          <w:rFonts w:ascii="IRNazanin" w:hAnsi="IRNazanin" w:eastAsia="IRNazanin" w:cs="IRNazanin"/>
          <w:lang w:bidi="fa-IR"/>
          <w:color w:val="111111"/>
          <w:sz w:val="28"/>
          <w:szCs w:val="28"/>
          <w:rtl/>
        </w:rPr>
        <w:t xml:space="preserve">التوحید، سال نهم، شماره 51: ص 65.</w:t>
      </w:r>
    </w:p>
    <w:p>
      <w:pPr>
        <w:pStyle w:val="BookText"/>
      </w:pPr>
      <w:r>
        <w:rPr>
          <w:rFonts w:ascii="IRNazanin" w:hAnsi="IRNazanin" w:eastAsia="IRNazanin" w:cs="IRNazanin"/>
          <w:lang w:bidi="fa-IR"/>
          <w:color w:val="111111"/>
          <w:sz w:val="28"/>
          <w:szCs w:val="28"/>
          <w:rtl/>
        </w:rPr>
        <w:t xml:space="preserve">2586 - الوحدة الإسلامیة فی منهج الامام علی علیه السلام</w:t>
      </w:r>
    </w:p>
    <w:p>
      <w:pPr>
        <w:pStyle w:val="BookText"/>
      </w:pPr>
      <w:r>
        <w:rPr>
          <w:rFonts w:ascii="IRNazanin" w:hAnsi="IRNazanin" w:eastAsia="IRNazanin" w:cs="IRNazanin"/>
          <w:lang w:bidi="fa-IR"/>
          <w:color w:val="111111"/>
          <w:sz w:val="28"/>
          <w:szCs w:val="28"/>
          <w:rtl/>
        </w:rPr>
        <w:t xml:space="preserve">القبانچی، السید صدرالدین، آفاق الحضارة الاسلامیة (فروردین 1383) شماره 13، صفحه 59 تا 84</w:t>
      </w:r>
    </w:p>
    <w:p>
      <w:pPr>
        <w:pStyle w:val="BookText"/>
      </w:pPr>
      <w:r>
        <w:rPr>
          <w:rFonts w:ascii="IRNazanin" w:hAnsi="IRNazanin" w:eastAsia="IRNazanin" w:cs="IRNazanin"/>
          <w:lang w:bidi="fa-IR"/>
          <w:color w:val="111111"/>
          <w:sz w:val="28"/>
          <w:szCs w:val="28"/>
          <w:rtl/>
        </w:rPr>
        <w:t xml:space="preserve">2587 - الوحدة الإسلامیة و أسئلة النهضة، قراءة فی البعدین: المذهبی و القومی</w:t>
      </w:r>
    </w:p>
    <w:p>
      <w:pPr>
        <w:pStyle w:val="BookText"/>
      </w:pPr>
      <w:r>
        <w:rPr>
          <w:rFonts w:ascii="IRNazanin" w:hAnsi="IRNazanin" w:eastAsia="IRNazanin" w:cs="IRNazanin"/>
          <w:lang w:bidi="fa-IR"/>
          <w:color w:val="111111"/>
          <w:sz w:val="28"/>
          <w:szCs w:val="28"/>
          <w:rtl/>
        </w:rPr>
        <w:t xml:space="preserve">صالح، نبیل علی، المنهاج (پاییز 1383) ماره 35، صفحه 134 تا 154</w:t>
      </w:r>
    </w:p>
    <w:p>
      <w:pPr>
        <w:pStyle w:val="BookText"/>
      </w:pPr>
      <w:r>
        <w:rPr>
          <w:rFonts w:ascii="IRNazanin" w:hAnsi="IRNazanin" w:eastAsia="IRNazanin" w:cs="IRNazanin"/>
          <w:lang w:bidi="fa-IR"/>
          <w:color w:val="111111"/>
          <w:sz w:val="28"/>
          <w:szCs w:val="28"/>
          <w:rtl/>
        </w:rPr>
        <w:t xml:space="preserve">2588 - الوحدة الاسلامیة و الاطروحة الاخلاقیة للامام جعفر بن محمد الصادق (علیه السلام)</w:t>
      </w:r>
    </w:p>
    <w:p>
      <w:pPr>
        <w:pStyle w:val="BookText"/>
      </w:pPr>
      <w:r>
        <w:rPr>
          <w:rFonts w:ascii="IRNazanin" w:hAnsi="IRNazanin" w:eastAsia="IRNazanin" w:cs="IRNazanin"/>
          <w:lang w:bidi="fa-IR"/>
          <w:color w:val="111111"/>
          <w:sz w:val="28"/>
          <w:szCs w:val="28"/>
          <w:rtl/>
        </w:rPr>
        <w:t xml:space="preserve">سید محمد علی الحلو، تهران، مجمع جهانی تقریب مذاهب اسلامی،] مقاله ارائه شده در هفتمین کنفرانس بین المللی وحدت اسلامی [، 1373، 9 ص.</w:t>
      </w:r>
    </w:p>
    <w:p>
      <w:pPr>
        <w:pStyle w:val="BookText"/>
      </w:pPr>
      <w:r>
        <w:rPr>
          <w:rFonts w:ascii="IRNazanin" w:hAnsi="IRNazanin" w:eastAsia="IRNazanin" w:cs="IRNazanin"/>
          <w:lang w:bidi="fa-IR"/>
          <w:color w:val="111111"/>
          <w:sz w:val="28"/>
          <w:szCs w:val="28"/>
          <w:rtl/>
        </w:rPr>
        <w:t xml:space="preserve">2589 - الوحدة الاسلامیة و النظام العالمی القائم</w:t>
      </w:r>
    </w:p>
    <w:p>
      <w:pPr>
        <w:pStyle w:val="BookText"/>
      </w:pPr>
      <w:r>
        <w:rPr>
          <w:rFonts w:ascii="IRNazanin" w:hAnsi="IRNazanin" w:eastAsia="IRNazanin" w:cs="IRNazanin"/>
          <w:lang w:bidi="fa-IR"/>
          <w:color w:val="111111"/>
          <w:sz w:val="28"/>
          <w:szCs w:val="28"/>
          <w:rtl/>
        </w:rPr>
        <w:t xml:space="preserve">فضیل ابو النصر، تهران، مجمع جهانی تقریب مذاهب اسلامی،] مقاله ارائه شده در هشتمین کنفرانس بین المللی وحدت اسلامی [، 1374، 10 ص.</w:t>
      </w:r>
    </w:p>
    <w:p>
      <w:pPr>
        <w:pStyle w:val="BookText"/>
      </w:pPr>
      <w:r>
        <w:rPr>
          <w:rFonts w:ascii="IRNazanin" w:hAnsi="IRNazanin" w:eastAsia="IRNazanin" w:cs="IRNazanin"/>
          <w:lang w:bidi="fa-IR"/>
          <w:color w:val="111111"/>
          <w:sz w:val="28"/>
          <w:szCs w:val="28"/>
          <w:rtl/>
        </w:rPr>
        <w:t xml:space="preserve">2590 - الوحدة الاسلامیة و النظام العالمی القائم</w:t>
      </w:r>
    </w:p>
    <w:p>
      <w:pPr>
        <w:pStyle w:val="BookText"/>
      </w:pPr>
      <w:r>
        <w:rPr>
          <w:rFonts w:ascii="IRNazanin" w:hAnsi="IRNazanin" w:eastAsia="IRNazanin" w:cs="IRNazanin"/>
          <w:lang w:bidi="fa-IR"/>
          <w:color w:val="111111"/>
          <w:sz w:val="28"/>
          <w:szCs w:val="28"/>
          <w:rtl/>
        </w:rPr>
        <w:t xml:space="preserve">أبونصر، فضیل، رسالة التقریب (اسفند 1374) شماره 10، صفحه 99 تا 113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2591 - الوحدة الاسلامیة واعداؤها</w:t>
      </w:r>
    </w:p>
    <w:p>
      <w:pPr>
        <w:pStyle w:val="BookText"/>
      </w:pPr>
      <w:r>
        <w:rPr>
          <w:rFonts w:ascii="IRNazanin" w:hAnsi="IRNazanin" w:eastAsia="IRNazanin" w:cs="IRNazanin"/>
          <w:lang w:bidi="fa-IR"/>
          <w:color w:val="111111"/>
          <w:sz w:val="28"/>
          <w:szCs w:val="28"/>
          <w:rtl/>
        </w:rPr>
        <w:t xml:space="preserve">التوحید، سال ششم، شماره 31 (ربیع الاول - ربیع الثانی 1408 ه -): ص 5-11.</w:t>
      </w:r>
    </w:p>
    <w:p>
      <w:pPr>
        <w:pStyle w:val="BookText"/>
      </w:pPr>
      <w:r>
        <w:rPr>
          <w:rFonts w:ascii="IRNazanin" w:hAnsi="IRNazanin" w:eastAsia="IRNazanin" w:cs="IRNazanin"/>
          <w:lang w:bidi="fa-IR"/>
          <w:color w:val="111111"/>
          <w:sz w:val="28"/>
          <w:szCs w:val="28"/>
          <w:rtl/>
        </w:rPr>
        <w:t xml:space="preserve">2592 - وحدة الأفق و تعدده فی ثبوت الهلال</w:t>
      </w:r>
    </w:p>
    <w:p>
      <w:pPr>
        <w:pStyle w:val="BookText"/>
      </w:pPr>
      <w:r>
        <w:rPr>
          <w:rFonts w:ascii="IRNazanin" w:hAnsi="IRNazanin" w:eastAsia="IRNazanin" w:cs="IRNazanin"/>
          <w:lang w:bidi="fa-IR"/>
          <w:color w:val="111111"/>
          <w:sz w:val="28"/>
          <w:szCs w:val="28"/>
          <w:rtl/>
        </w:rPr>
        <w:t xml:space="preserve">السبحانی، جعفر، فقه اهل البیت (عربی) (تابستان 1384) شماره 40، صفحه 95 تا 122</w:t>
      </w:r>
    </w:p>
    <w:p>
      <w:pPr>
        <w:pStyle w:val="BookText"/>
      </w:pPr>
      <w:r>
        <w:rPr>
          <w:rFonts w:ascii="IRNazanin" w:hAnsi="IRNazanin" w:eastAsia="IRNazanin" w:cs="IRNazanin"/>
          <w:lang w:bidi="fa-IR"/>
          <w:color w:val="111111"/>
          <w:sz w:val="28"/>
          <w:szCs w:val="28"/>
          <w:rtl/>
        </w:rPr>
        <w:t xml:space="preserve">2593 - وحدة الامة الاسلامیة</w:t>
      </w:r>
    </w:p>
    <w:p>
      <w:pPr>
        <w:pStyle w:val="BookText"/>
      </w:pPr>
      <w:r>
        <w:rPr>
          <w:rFonts w:ascii="IRNazanin" w:hAnsi="IRNazanin" w:eastAsia="IRNazanin" w:cs="IRNazanin"/>
          <w:lang w:bidi="fa-IR"/>
          <w:color w:val="111111"/>
          <w:sz w:val="28"/>
          <w:szCs w:val="28"/>
          <w:rtl/>
        </w:rPr>
        <w:t xml:space="preserve">محمد واعظ زاده خراسانی، رسالة التقریب، دوره ششم، شماره 23 (محرم - ربیع‌الاول 1420 ه -): ص 8-26.</w:t>
      </w:r>
    </w:p>
    <w:p>
      <w:pPr>
        <w:pStyle w:val="BookText"/>
      </w:pPr>
      <w:r>
        <w:rPr>
          <w:rFonts w:ascii="IRNazanin" w:hAnsi="IRNazanin" w:eastAsia="IRNazanin" w:cs="IRNazanin"/>
          <w:lang w:bidi="fa-IR"/>
          <w:color w:val="111111"/>
          <w:sz w:val="28"/>
          <w:szCs w:val="28"/>
          <w:rtl/>
        </w:rPr>
        <w:t xml:space="preserve">2594 - وحدة ائمة الإسلامیة</w:t>
      </w:r>
    </w:p>
    <w:p>
      <w:pPr>
        <w:pStyle w:val="BookText"/>
      </w:pPr>
      <w:r>
        <w:rPr>
          <w:rFonts w:ascii="IRNazanin" w:hAnsi="IRNazanin" w:eastAsia="IRNazanin" w:cs="IRNazanin"/>
          <w:lang w:bidi="fa-IR"/>
          <w:color w:val="111111"/>
          <w:sz w:val="28"/>
          <w:szCs w:val="28"/>
          <w:rtl/>
        </w:rPr>
        <w:t xml:space="preserve">حجتی، محمد باقر، رسالة التقریب (دی 1383) شماره 46، صفحه 199 تا 208</w:t>
      </w:r>
    </w:p>
    <w:p>
      <w:pPr>
        <w:pStyle w:val="BookText"/>
      </w:pPr>
      <w:r>
        <w:rPr>
          <w:rFonts w:ascii="IRNazanin" w:hAnsi="IRNazanin" w:eastAsia="IRNazanin" w:cs="IRNazanin"/>
          <w:lang w:bidi="fa-IR"/>
          <w:color w:val="111111"/>
          <w:sz w:val="28"/>
          <w:szCs w:val="28"/>
          <w:rtl/>
        </w:rPr>
        <w:t xml:space="preserve">2595 - وحدة الامة الاسلامیة فی مواجهة التحدیات المعاصرة ضرورة</w:t>
      </w:r>
    </w:p>
    <w:p>
      <w:pPr>
        <w:pStyle w:val="BookText"/>
      </w:pPr>
      <w:r>
        <w:rPr>
          <w:rFonts w:ascii="IRNazanin" w:hAnsi="IRNazanin" w:eastAsia="IRNazanin" w:cs="IRNazanin"/>
          <w:lang w:bidi="fa-IR"/>
          <w:color w:val="111111"/>
          <w:sz w:val="28"/>
          <w:szCs w:val="28"/>
          <w:rtl/>
        </w:rPr>
        <w:t xml:space="preserve">جمال الدین تبیدی، رسالة التقریب، شماره 39، (خریف 1424 ه -. 2003 م)، صفحه 187-194.</w:t>
      </w:r>
    </w:p>
    <w:p>
      <w:pPr>
        <w:pStyle w:val="BookText"/>
      </w:pPr>
      <w:r>
        <w:rPr>
          <w:rFonts w:ascii="IRNazanin" w:hAnsi="IRNazanin" w:eastAsia="IRNazanin" w:cs="IRNazanin"/>
          <w:lang w:bidi="fa-IR"/>
          <w:color w:val="111111"/>
          <w:sz w:val="28"/>
          <w:szCs w:val="28"/>
          <w:rtl/>
        </w:rPr>
        <w:t xml:space="preserve">2596 - وحدة الامة الاسلامیة و التقریب بین المذاهب</w:t>
      </w:r>
    </w:p>
    <w:p>
      <w:pPr>
        <w:pStyle w:val="BookText"/>
      </w:pPr>
      <w:r>
        <w:rPr>
          <w:rFonts w:ascii="IRNazanin" w:hAnsi="IRNazanin" w:eastAsia="IRNazanin" w:cs="IRNazanin"/>
          <w:lang w:bidi="fa-IR"/>
          <w:color w:val="111111"/>
          <w:sz w:val="28"/>
          <w:szCs w:val="28"/>
          <w:rtl/>
        </w:rPr>
        <w:t xml:space="preserve">الحاج علی یافع، تهران، مجمع جهانی تقریب مذاهب‌اسلامی،] مقاله ارائه شده در دوازدهمین کنفرانس بین المللی وحدت اسلامی [، 1378، 25 ص</w:t>
      </w:r>
    </w:p>
    <w:p>
      <w:pPr>
        <w:pStyle w:val="BookText"/>
      </w:pPr>
      <w:r>
        <w:rPr>
          <w:rFonts w:ascii="IRNazanin" w:hAnsi="IRNazanin" w:eastAsia="IRNazanin" w:cs="IRNazanin"/>
          <w:lang w:bidi="fa-IR"/>
          <w:color w:val="111111"/>
          <w:sz w:val="28"/>
          <w:szCs w:val="28"/>
          <w:rtl/>
        </w:rPr>
        <w:t xml:space="preserve">2597 - وحدة الأمة و حقوق الأقلیات الدینیة و السیاسیة</w:t>
      </w:r>
    </w:p>
    <w:p>
      <w:pPr>
        <w:pStyle w:val="BookText"/>
      </w:pPr>
      <w:r>
        <w:rPr>
          <w:rFonts w:ascii="IRNazanin" w:hAnsi="IRNazanin" w:eastAsia="IRNazanin" w:cs="IRNazanin"/>
          <w:lang w:bidi="fa-IR"/>
          <w:color w:val="111111"/>
          <w:sz w:val="28"/>
          <w:szCs w:val="28"/>
          <w:rtl/>
        </w:rPr>
        <w:t xml:space="preserve">الزین، حسن، آفاق الحضارة الاسلامیة (فروردین 1383) شماره 13، صفحه 43 تا 58</w:t>
      </w:r>
    </w:p>
    <w:p>
      <w:pPr>
        <w:pStyle w:val="BookText"/>
      </w:pPr>
      <w:r>
        <w:rPr>
          <w:rFonts w:ascii="IRNazanin" w:hAnsi="IRNazanin" w:eastAsia="IRNazanin" w:cs="IRNazanin"/>
          <w:lang w:bidi="fa-IR"/>
          <w:color w:val="111111"/>
          <w:sz w:val="28"/>
          <w:szCs w:val="28"/>
          <w:rtl/>
        </w:rPr>
        <w:t xml:space="preserve">2598 - وحدة الامة والدولة فی الاسلام</w:t>
      </w:r>
    </w:p>
    <w:p>
      <w:pPr>
        <w:pStyle w:val="BookText"/>
      </w:pPr>
      <w:r>
        <w:rPr>
          <w:rFonts w:ascii="IRNazanin" w:hAnsi="IRNazanin" w:eastAsia="IRNazanin" w:cs="IRNazanin"/>
          <w:lang w:bidi="fa-IR"/>
          <w:color w:val="111111"/>
          <w:sz w:val="28"/>
          <w:szCs w:val="28"/>
          <w:rtl/>
        </w:rPr>
        <w:t xml:space="preserve">عبد العزیر الخیاط، رسالة التقریب، دوره ششم، شماره 21 (رجب - رمضان 1419 ه -): ص 71-115.</w:t>
      </w:r>
    </w:p>
    <w:p>
      <w:pPr>
        <w:pStyle w:val="BookText"/>
      </w:pPr>
      <w:r>
        <w:rPr>
          <w:rFonts w:ascii="IRNazanin" w:hAnsi="IRNazanin" w:eastAsia="IRNazanin" w:cs="IRNazanin"/>
          <w:lang w:bidi="fa-IR"/>
          <w:color w:val="111111"/>
          <w:sz w:val="28"/>
          <w:szCs w:val="28"/>
          <w:rtl/>
        </w:rPr>
        <w:t xml:space="preserve">2599 - وحدة الامة والدولة فی الاسلام</w:t>
      </w:r>
    </w:p>
    <w:p>
      <w:pPr>
        <w:pStyle w:val="BookText"/>
      </w:pPr>
      <w:r>
        <w:rPr>
          <w:rFonts w:ascii="IRNazanin" w:hAnsi="IRNazanin" w:eastAsia="IRNazanin" w:cs="IRNazanin"/>
          <w:lang w:bidi="fa-IR"/>
          <w:color w:val="111111"/>
          <w:sz w:val="28"/>
          <w:szCs w:val="28"/>
          <w:rtl/>
        </w:rPr>
        <w:t xml:space="preserve">عبدالعزیز الخیاط، تهران، مجمع جهانی تقریب مذاهب اسلامی،] مقاله ارائه شده در یازدهمین کنفرانس بین المللی وحدت اسلامی [، 1377، 17 ص.</w:t>
      </w:r>
    </w:p>
    <w:p>
      <w:pPr>
        <w:pStyle w:val="BookText"/>
      </w:pPr>
      <w:r>
        <w:rPr>
          <w:rFonts w:ascii="IRNazanin" w:hAnsi="IRNazanin" w:eastAsia="IRNazanin" w:cs="IRNazanin"/>
          <w:lang w:bidi="fa-IR"/>
          <w:color w:val="111111"/>
          <w:sz w:val="28"/>
          <w:szCs w:val="28"/>
          <w:rtl/>
        </w:rPr>
        <w:t xml:space="preserve">2600 - وحدة البلدان الاسلامیة و عوامل الشد و التشتت</w:t>
      </w:r>
    </w:p>
    <w:p>
      <w:pPr>
        <w:pStyle w:val="BookText"/>
      </w:pPr>
      <w:r>
        <w:rPr>
          <w:rFonts w:ascii="IRNazanin" w:hAnsi="IRNazanin" w:eastAsia="IRNazanin" w:cs="IRNazanin"/>
          <w:lang w:bidi="fa-IR"/>
          <w:color w:val="111111"/>
          <w:sz w:val="28"/>
          <w:szCs w:val="28"/>
          <w:rtl/>
        </w:rPr>
        <w:t xml:space="preserve">أجرلو، محمدجعفر؛ حمد، امین، التوحید (عربی) (دی 1375) شماره 86، ص 98 تا 105</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2601 - الوحدة الدینیة الخاتمة</w:t>
      </w:r>
    </w:p>
    <w:p>
      <w:pPr>
        <w:pStyle w:val="BookText"/>
      </w:pPr>
      <w:r>
        <w:rPr>
          <w:rFonts w:ascii="IRNazanin" w:hAnsi="IRNazanin" w:eastAsia="IRNazanin" w:cs="IRNazanin"/>
          <w:lang w:bidi="fa-IR"/>
          <w:color w:val="111111"/>
          <w:sz w:val="28"/>
          <w:szCs w:val="28"/>
          <w:rtl/>
        </w:rPr>
        <w:t xml:space="preserve">محد باقر حکیم، رسالة التقریب، شماره 33 (تابستان 1423 ه -): ص 113-132.</w:t>
      </w:r>
    </w:p>
    <w:p>
      <w:pPr>
        <w:pStyle w:val="BookText"/>
      </w:pPr>
      <w:r>
        <w:rPr>
          <w:rFonts w:ascii="IRNazanin" w:hAnsi="IRNazanin" w:eastAsia="IRNazanin" w:cs="IRNazanin"/>
          <w:lang w:bidi="fa-IR"/>
          <w:color w:val="111111"/>
          <w:sz w:val="28"/>
          <w:szCs w:val="28"/>
          <w:rtl/>
        </w:rPr>
        <w:t xml:space="preserve">2602 - الوحدة الدینیة فی شعر الفرطوسی</w:t>
      </w:r>
    </w:p>
    <w:p>
      <w:pPr>
        <w:pStyle w:val="BookText"/>
      </w:pPr>
      <w:r>
        <w:rPr>
          <w:rFonts w:ascii="IRNazanin" w:hAnsi="IRNazanin" w:eastAsia="IRNazanin" w:cs="IRNazanin"/>
          <w:lang w:bidi="fa-IR"/>
          <w:color w:val="111111"/>
          <w:sz w:val="28"/>
          <w:szCs w:val="28"/>
          <w:rtl/>
        </w:rPr>
        <w:t xml:space="preserve">حیدر محلاتی، رسالة التقریب، شماره 26 (ذوالحجة 1420 ه - 2000. م)، ص 205-213.</w:t>
      </w:r>
    </w:p>
    <w:p>
      <w:pPr>
        <w:pStyle w:val="BookText"/>
      </w:pPr>
      <w:r>
        <w:rPr>
          <w:rFonts w:ascii="IRNazanin" w:hAnsi="IRNazanin" w:eastAsia="IRNazanin" w:cs="IRNazanin"/>
          <w:lang w:bidi="fa-IR"/>
          <w:color w:val="111111"/>
          <w:sz w:val="28"/>
          <w:szCs w:val="28"/>
          <w:rtl/>
        </w:rPr>
        <w:t xml:space="preserve">2603 - الوحدة الدینیة فی شعرا الشیخ الفرطوسی</w:t>
      </w:r>
    </w:p>
    <w:p>
      <w:pPr>
        <w:pStyle w:val="BookText"/>
      </w:pPr>
      <w:r>
        <w:rPr>
          <w:rFonts w:ascii="IRNazanin" w:hAnsi="IRNazanin" w:eastAsia="IRNazanin" w:cs="IRNazanin"/>
          <w:lang w:bidi="fa-IR"/>
          <w:color w:val="111111"/>
          <w:sz w:val="28"/>
          <w:szCs w:val="28"/>
          <w:rtl/>
        </w:rPr>
        <w:t xml:space="preserve">حیدر محلاتی، رسالة التقریب، دوره هفتم، شماره 25 (رجب - رمضان 1420):</w:t>
      </w:r>
    </w:p>
    <w:p>
      <w:pPr>
        <w:pStyle w:val="BookText"/>
      </w:pPr>
      <w:r>
        <w:rPr>
          <w:rFonts w:ascii="IRNazanin" w:hAnsi="IRNazanin" w:eastAsia="IRNazanin" w:cs="IRNazanin"/>
          <w:lang w:bidi="fa-IR"/>
          <w:color w:val="111111"/>
          <w:sz w:val="28"/>
          <w:szCs w:val="28"/>
          <w:rtl/>
        </w:rPr>
        <w:t xml:space="preserve">صفحه 205-213.</w:t>
      </w:r>
    </w:p>
    <w:p>
      <w:pPr>
        <w:pStyle w:val="BookText"/>
      </w:pPr>
      <w:r>
        <w:rPr>
          <w:rFonts w:ascii="IRNazanin" w:hAnsi="IRNazanin" w:eastAsia="IRNazanin" w:cs="IRNazanin"/>
          <w:lang w:bidi="fa-IR"/>
          <w:color w:val="111111"/>
          <w:sz w:val="28"/>
          <w:szCs w:val="28"/>
          <w:rtl/>
        </w:rPr>
        <w:t xml:space="preserve">2604 - وحدة الرسالة و المسیرة بین الشهید الصدر و الإمام الخمینی الکبیر</w:t>
      </w:r>
    </w:p>
    <w:p>
      <w:pPr>
        <w:pStyle w:val="BookText"/>
      </w:pPr>
      <w:r>
        <w:rPr>
          <w:rFonts w:ascii="IRNazanin" w:hAnsi="IRNazanin" w:eastAsia="IRNazanin" w:cs="IRNazanin"/>
          <w:lang w:bidi="fa-IR"/>
          <w:color w:val="111111"/>
          <w:sz w:val="28"/>
          <w:szCs w:val="28"/>
          <w:rtl/>
        </w:rPr>
        <w:t xml:space="preserve">المقدادی، فؤاد کاظم، رسالة الثقلین (بهمن 1377) شماره 28، صفحه 135 تا 157</w:t>
      </w:r>
    </w:p>
    <w:p>
      <w:pPr>
        <w:pStyle w:val="BookText"/>
      </w:pPr>
      <w:r>
        <w:rPr>
          <w:rFonts w:ascii="IRNazanin" w:hAnsi="IRNazanin" w:eastAsia="IRNazanin" w:cs="IRNazanin"/>
          <w:lang w:bidi="fa-IR"/>
          <w:color w:val="111111"/>
          <w:sz w:val="28"/>
          <w:szCs w:val="28"/>
          <w:rtl/>
        </w:rPr>
        <w:t xml:space="preserve">2605 - وحدة الصف تحت رایة التوحید</w:t>
      </w:r>
    </w:p>
    <w:p>
      <w:pPr>
        <w:pStyle w:val="BookText"/>
      </w:pPr>
      <w:r>
        <w:rPr>
          <w:rFonts w:ascii="IRNazanin" w:hAnsi="IRNazanin" w:eastAsia="IRNazanin" w:cs="IRNazanin"/>
          <w:lang w:bidi="fa-IR"/>
          <w:color w:val="111111"/>
          <w:sz w:val="28"/>
          <w:szCs w:val="28"/>
          <w:rtl/>
        </w:rPr>
        <w:t xml:space="preserve">الامام الخمینی 1، الثقافة الاسلامیة، شماره 39.</w:t>
      </w:r>
    </w:p>
    <w:p>
      <w:pPr>
        <w:pStyle w:val="BookText"/>
      </w:pPr>
      <w:r>
        <w:rPr>
          <w:rFonts w:ascii="IRNazanin" w:hAnsi="IRNazanin" w:eastAsia="IRNazanin" w:cs="IRNazanin"/>
          <w:lang w:bidi="fa-IR"/>
          <w:color w:val="111111"/>
          <w:sz w:val="28"/>
          <w:szCs w:val="28"/>
          <w:rtl/>
        </w:rPr>
        <w:t xml:space="preserve">2606 - وحدة العالم الإسلامی بالقضاء علی أسباب الخلافات</w:t>
      </w:r>
    </w:p>
    <w:p>
      <w:pPr>
        <w:pStyle w:val="BookText"/>
      </w:pPr>
      <w:r>
        <w:rPr>
          <w:rFonts w:ascii="IRNazanin" w:hAnsi="IRNazanin" w:eastAsia="IRNazanin" w:cs="IRNazanin"/>
          <w:lang w:bidi="fa-IR"/>
          <w:color w:val="111111"/>
          <w:sz w:val="28"/>
          <w:szCs w:val="28"/>
          <w:rtl/>
        </w:rPr>
        <w:t xml:space="preserve">المطعنی، عبدالعظیم، رسالة التقریب (اسفند 1382) شماره 41، صفحه 69 تا 74</w:t>
      </w:r>
    </w:p>
    <w:p>
      <w:pPr>
        <w:pStyle w:val="BookText"/>
      </w:pPr>
      <w:r>
        <w:rPr>
          <w:rFonts w:ascii="IRNazanin" w:hAnsi="IRNazanin" w:eastAsia="IRNazanin" w:cs="IRNazanin"/>
          <w:lang w:bidi="fa-IR"/>
          <w:color w:val="111111"/>
          <w:sz w:val="28"/>
          <w:szCs w:val="28"/>
          <w:rtl/>
        </w:rPr>
        <w:t xml:space="preserve">2607 - وحدة العمل الاسلامی هی الطریق الی الوحدة الاسلامیة</w:t>
      </w:r>
    </w:p>
    <w:p>
      <w:pPr>
        <w:pStyle w:val="BookText"/>
      </w:pPr>
      <w:r>
        <w:rPr>
          <w:rFonts w:ascii="IRNazanin" w:hAnsi="IRNazanin" w:eastAsia="IRNazanin" w:cs="IRNazanin"/>
          <w:lang w:bidi="fa-IR"/>
          <w:color w:val="111111"/>
          <w:sz w:val="28"/>
          <w:szCs w:val="28"/>
          <w:rtl/>
        </w:rPr>
        <w:t xml:space="preserve">العبودی، محمدبن ناصر، التوحید (عربی) (زمستان 1383) شماره 115، صفحه 160 تا 172</w:t>
      </w:r>
    </w:p>
    <w:p>
      <w:pPr>
        <w:pStyle w:val="BookText"/>
      </w:pPr>
      <w:r>
        <w:rPr>
          <w:rFonts w:ascii="IRNazanin" w:hAnsi="IRNazanin" w:eastAsia="IRNazanin" w:cs="IRNazanin"/>
          <w:lang w:bidi="fa-IR"/>
          <w:color w:val="111111"/>
          <w:sz w:val="28"/>
          <w:szCs w:val="28"/>
          <w:rtl/>
        </w:rPr>
        <w:t xml:space="preserve">2608 - وحدة المذاهب الاسلامیة و الفقه الاجتهادی</w:t>
      </w:r>
    </w:p>
    <w:p>
      <w:pPr>
        <w:pStyle w:val="BookText"/>
      </w:pPr>
      <w:r>
        <w:rPr>
          <w:rFonts w:ascii="IRNazanin" w:hAnsi="IRNazanin" w:eastAsia="IRNazanin" w:cs="IRNazanin"/>
          <w:lang w:bidi="fa-IR"/>
          <w:color w:val="111111"/>
          <w:sz w:val="28"/>
          <w:szCs w:val="28"/>
          <w:rtl/>
        </w:rPr>
        <w:t xml:space="preserve">الجناتی، محمدابراهیم، التوحید (عربی) (اردیبهشت 1375) شماره 81، صفحه 179 تا 184</w:t>
      </w:r>
    </w:p>
    <w:p>
      <w:pPr>
        <w:pStyle w:val="BookText"/>
      </w:pPr>
      <w:r>
        <w:rPr>
          <w:rFonts w:ascii="IRNazanin" w:hAnsi="IRNazanin" w:eastAsia="IRNazanin" w:cs="IRNazanin"/>
          <w:lang w:bidi="fa-IR"/>
          <w:color w:val="111111"/>
          <w:sz w:val="28"/>
          <w:szCs w:val="28"/>
          <w:rtl/>
        </w:rPr>
        <w:t xml:space="preserve">2609 - وحدة المسلمین</w:t>
      </w:r>
    </w:p>
    <w:p>
      <w:pPr>
        <w:pStyle w:val="BookText"/>
      </w:pPr>
      <w:r>
        <w:rPr>
          <w:rFonts w:ascii="IRNazanin" w:hAnsi="IRNazanin" w:eastAsia="IRNazanin" w:cs="IRNazanin"/>
          <w:lang w:bidi="fa-IR"/>
          <w:color w:val="111111"/>
          <w:sz w:val="28"/>
          <w:szCs w:val="28"/>
          <w:rtl/>
        </w:rPr>
        <w:t xml:space="preserve">علی الخفیف، رسالة الاسلام، السنة الثانیة، العدد 1: ص 44-50.</w:t>
      </w:r>
    </w:p>
    <w:p>
      <w:pPr>
        <w:pStyle w:val="BookText"/>
      </w:pPr>
      <w:r>
        <w:rPr>
          <w:rFonts w:ascii="IRNazanin" w:hAnsi="IRNazanin" w:eastAsia="IRNazanin" w:cs="IRNazanin"/>
          <w:lang w:bidi="fa-IR"/>
          <w:color w:val="111111"/>
          <w:sz w:val="28"/>
          <w:szCs w:val="28"/>
          <w:rtl/>
        </w:rPr>
        <w:t xml:space="preserve">2610 - وحدة المسلمین بین المعادلات السیاسیة و الطموحات الرسالیة</w:t>
      </w:r>
    </w:p>
    <w:p>
      <w:pPr>
        <w:pStyle w:val="BookText"/>
      </w:pPr>
      <w:r>
        <w:rPr>
          <w:rFonts w:ascii="IRNazanin" w:hAnsi="IRNazanin" w:eastAsia="IRNazanin" w:cs="IRNazanin"/>
          <w:lang w:bidi="fa-IR"/>
          <w:color w:val="111111"/>
          <w:sz w:val="28"/>
          <w:szCs w:val="28"/>
          <w:rtl/>
        </w:rPr>
        <w:t xml:space="preserve">آیة الله خامنه‌ای، التوحید، سال چهارم، شماره 20 (جمادی الاوولی - جمادی الثانیة 1406 ه -): ص 18-21.</w:t>
      </w:r>
    </w:p>
    <w:p>
      <w:pPr>
        <w:pStyle w:val="BookText"/>
      </w:pPr>
      <w:r>
        <w:rPr>
          <w:rFonts w:ascii="IRNazanin" w:hAnsi="IRNazanin" w:eastAsia="IRNazanin" w:cs="IRNazanin"/>
          <w:lang w:bidi="fa-IR"/>
          <w:color w:val="111111"/>
          <w:sz w:val="28"/>
          <w:szCs w:val="28"/>
          <w:rtl/>
        </w:rPr>
        <w:t xml:space="preserve">2611 - وحدة المسلمین حول الثقافة الاسلامیة</w:t>
      </w:r>
    </w:p>
    <w:p>
      <w:pPr>
        <w:pStyle w:val="BookText"/>
      </w:pPr>
      <w:r>
        <w:rPr>
          <w:rFonts w:ascii="IRNazanin" w:hAnsi="IRNazanin" w:eastAsia="IRNazanin" w:cs="IRNazanin"/>
          <w:lang w:bidi="fa-IR"/>
          <w:color w:val="111111"/>
          <w:sz w:val="28"/>
          <w:szCs w:val="28"/>
          <w:rtl/>
        </w:rPr>
        <w:t xml:space="preserve">محمد تقی القمی، رسالة الاسلام، السنة الاولی، العدد 1: ص 36-39.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2612 - وحدة المسلمین فی مواجهة المادیة المعاصرة</w:t>
      </w:r>
    </w:p>
    <w:p>
      <w:pPr>
        <w:pStyle w:val="BookText"/>
      </w:pPr>
      <w:r>
        <w:rPr>
          <w:rFonts w:ascii="IRNazanin" w:hAnsi="IRNazanin" w:eastAsia="IRNazanin" w:cs="IRNazanin"/>
          <w:lang w:bidi="fa-IR"/>
          <w:color w:val="111111"/>
          <w:sz w:val="28"/>
          <w:szCs w:val="28"/>
          <w:rtl/>
        </w:rPr>
        <w:t xml:space="preserve">عبدالرحیم علی ابراهیم، تهران، مجمع جهانی تقریب‌مذاهب اسلامی،] مقاله ارائه شده در هفتمین کنفرانس بین المللی وحدت اسلامی [، 1373، 19 ص.</w:t>
      </w:r>
    </w:p>
    <w:p>
      <w:pPr>
        <w:pStyle w:val="BookText"/>
      </w:pPr>
      <w:r>
        <w:rPr>
          <w:rFonts w:ascii="IRNazanin" w:hAnsi="IRNazanin" w:eastAsia="IRNazanin" w:cs="IRNazanin"/>
          <w:lang w:bidi="fa-IR"/>
          <w:color w:val="111111"/>
          <w:sz w:val="28"/>
          <w:szCs w:val="28"/>
          <w:rtl/>
        </w:rPr>
        <w:t xml:space="preserve">2613 - وحدة المسلمین فی مواجهة المادیة المعاصرة</w:t>
      </w:r>
    </w:p>
    <w:p>
      <w:pPr>
        <w:pStyle w:val="BookText"/>
      </w:pPr>
      <w:r>
        <w:rPr>
          <w:rFonts w:ascii="IRNazanin" w:hAnsi="IRNazanin" w:eastAsia="IRNazanin" w:cs="IRNazanin"/>
          <w:lang w:bidi="fa-IR"/>
          <w:color w:val="111111"/>
          <w:sz w:val="28"/>
          <w:szCs w:val="28"/>
          <w:rtl/>
        </w:rPr>
        <w:t xml:space="preserve">علی ابراهیم، عبدالرحیم، ثقافة التقریب، شماره دوم (رجب 1428 ق.) صفحه 36 29.</w:t>
      </w:r>
    </w:p>
    <w:p>
      <w:pPr>
        <w:pStyle w:val="BookText"/>
      </w:pPr>
      <w:r>
        <w:rPr>
          <w:rFonts w:ascii="IRNazanin" w:hAnsi="IRNazanin" w:eastAsia="IRNazanin" w:cs="IRNazanin"/>
          <w:lang w:bidi="fa-IR"/>
          <w:color w:val="111111"/>
          <w:sz w:val="28"/>
          <w:szCs w:val="28"/>
          <w:rtl/>
        </w:rPr>
        <w:t xml:space="preserve">2614 - الوحدة الوطنیة فی المنظار الاسلامی</w:t>
      </w:r>
    </w:p>
    <w:p>
      <w:pPr>
        <w:pStyle w:val="BookText"/>
      </w:pPr>
      <w:r>
        <w:rPr>
          <w:rFonts w:ascii="IRNazanin" w:hAnsi="IRNazanin" w:eastAsia="IRNazanin" w:cs="IRNazanin"/>
          <w:lang w:bidi="fa-IR"/>
          <w:color w:val="111111"/>
          <w:sz w:val="28"/>
          <w:szCs w:val="28"/>
          <w:rtl/>
        </w:rPr>
        <w:t xml:space="preserve">ثقافة التقریب، پیش شماره اول (ربیع الثانی 1428 ق.) صفحه 9 5.</w:t>
      </w:r>
    </w:p>
    <w:p>
      <w:pPr>
        <w:pStyle w:val="BookText"/>
      </w:pPr>
      <w:r>
        <w:rPr>
          <w:rFonts w:ascii="IRNazanin" w:hAnsi="IRNazanin" w:eastAsia="IRNazanin" w:cs="IRNazanin"/>
          <w:lang w:bidi="fa-IR"/>
          <w:color w:val="111111"/>
          <w:sz w:val="28"/>
          <w:szCs w:val="28"/>
          <w:rtl/>
        </w:rPr>
        <w:t xml:space="preserve">2615 - وحدة کیان الامة الاسلامیة فی نظر سید قطب</w:t>
      </w:r>
    </w:p>
    <w:p>
      <w:pPr>
        <w:pStyle w:val="BookText"/>
      </w:pPr>
      <w:r>
        <w:rPr>
          <w:rFonts w:ascii="IRNazanin" w:hAnsi="IRNazanin" w:eastAsia="IRNazanin" w:cs="IRNazanin"/>
          <w:lang w:bidi="fa-IR"/>
          <w:color w:val="111111"/>
          <w:sz w:val="28"/>
          <w:szCs w:val="28"/>
          <w:rtl/>
        </w:rPr>
        <w:t xml:space="preserve">محمد الدسوقی، رسالة التقریب، سال اول، شماره 2 (محرم 1414 ه -) ص: 179-186.</w:t>
      </w:r>
    </w:p>
    <w:p>
      <w:pPr>
        <w:pStyle w:val="BookText"/>
      </w:pPr>
      <w:r>
        <w:rPr>
          <w:rFonts w:ascii="Amiri" w:hAnsi="Amiri" w:eastAsia="Amiri" w:cs="Amiri"/>
          <w:lang w:bidi="ar-SA"/>
          <w:color w:val="111111"/>
          <w:sz w:val="28"/>
          <w:szCs w:val="28"/>
          <w:rtl/>
        </w:rPr>
        <w:t xml:space="preserve">2616 - الوحدة و الترابط</w:t>
      </w:r>
    </w:p>
    <w:p>
      <w:pPr>
        <w:pStyle w:val="BookText"/>
      </w:pPr>
      <w:r>
        <w:rPr>
          <w:rFonts w:ascii="IRNazanin" w:hAnsi="IRNazanin" w:eastAsia="IRNazanin" w:cs="IRNazanin"/>
          <w:lang w:bidi="fa-IR"/>
          <w:color w:val="111111"/>
          <w:sz w:val="28"/>
          <w:szCs w:val="28"/>
          <w:rtl/>
        </w:rPr>
        <w:t xml:space="preserve">محمد علی تسخیری، التوحید، سال اول، شماره 2 (جمادی الاولی - جمادی الثانیة 1403 ه -): ص 127-134.</w:t>
      </w:r>
    </w:p>
    <w:p>
      <w:pPr>
        <w:pStyle w:val="BookText"/>
      </w:pPr>
      <w:r>
        <w:rPr>
          <w:rFonts w:ascii="IRNazanin" w:hAnsi="IRNazanin" w:eastAsia="IRNazanin" w:cs="IRNazanin"/>
          <w:lang w:bidi="fa-IR"/>
          <w:color w:val="111111"/>
          <w:sz w:val="28"/>
          <w:szCs w:val="28"/>
          <w:rtl/>
        </w:rPr>
        <w:t xml:space="preserve">2617 - الوحدة و التقریب فی إطار الممکن</w:t>
      </w:r>
    </w:p>
    <w:p>
      <w:pPr>
        <w:pStyle w:val="BookText"/>
      </w:pPr>
      <w:r>
        <w:rPr>
          <w:rFonts w:ascii="IRNazanin" w:hAnsi="IRNazanin" w:eastAsia="IRNazanin" w:cs="IRNazanin"/>
          <w:lang w:bidi="fa-IR"/>
          <w:color w:val="111111"/>
          <w:sz w:val="28"/>
          <w:szCs w:val="28"/>
          <w:rtl/>
        </w:rPr>
        <w:t xml:space="preserve">عتریسی، طلال، رسالة التقریب (دی 1383) شماره 46، صفحه 115 تا 120</w:t>
      </w:r>
    </w:p>
    <w:p>
      <w:pPr>
        <w:pStyle w:val="BookText"/>
      </w:pPr>
      <w:r>
        <w:rPr>
          <w:rFonts w:ascii="IRNazanin" w:hAnsi="IRNazanin" w:eastAsia="IRNazanin" w:cs="IRNazanin"/>
          <w:lang w:bidi="fa-IR"/>
          <w:color w:val="111111"/>
          <w:sz w:val="28"/>
          <w:szCs w:val="28"/>
          <w:rtl/>
        </w:rPr>
        <w:t xml:space="preserve">2618 - الوحدة و التقریب فی فکر الإمام الشهید الصدر/ محاولة استکشاف منهج</w:t>
      </w:r>
    </w:p>
    <w:p>
      <w:pPr>
        <w:pStyle w:val="BookText"/>
      </w:pPr>
      <w:r>
        <w:rPr>
          <w:rFonts w:ascii="IRNazanin" w:hAnsi="IRNazanin" w:eastAsia="IRNazanin" w:cs="IRNazanin"/>
          <w:lang w:bidi="fa-IR"/>
          <w:color w:val="111111"/>
          <w:sz w:val="28"/>
          <w:szCs w:val="28"/>
          <w:rtl/>
        </w:rPr>
        <w:t xml:space="preserve">شرارة، عبدالجبار، رسالة التقریب (تیر 1373) شماره 5، صفحه 79 تا 94</w:t>
      </w:r>
    </w:p>
    <w:p>
      <w:pPr>
        <w:pStyle w:val="BookText"/>
      </w:pPr>
      <w:r>
        <w:rPr>
          <w:rFonts w:ascii="IRNazanin" w:hAnsi="IRNazanin" w:eastAsia="IRNazanin" w:cs="IRNazanin"/>
          <w:lang w:bidi="fa-IR"/>
          <w:color w:val="111111"/>
          <w:sz w:val="28"/>
          <w:szCs w:val="28"/>
          <w:rtl/>
        </w:rPr>
        <w:t xml:space="preserve">2619 - الوحده الاسلامیه</w:t>
      </w:r>
    </w:p>
    <w:p>
      <w:pPr>
        <w:pStyle w:val="BookText"/>
      </w:pPr>
      <w:r>
        <w:rPr>
          <w:rFonts w:ascii="IRNazanin" w:hAnsi="IRNazanin" w:eastAsia="IRNazanin" w:cs="IRNazanin"/>
          <w:lang w:bidi="fa-IR"/>
          <w:color w:val="111111"/>
          <w:sz w:val="28"/>
          <w:szCs w:val="28"/>
          <w:rtl/>
        </w:rPr>
        <w:t xml:space="preserve">عبدالغنی الرافعی، رابطه العالم الاسلامیه، سال اول، شماره 4، (تشرین الاول / اکتوبر 1963 م.)، صفحه 13-15</w:t>
      </w:r>
    </w:p>
    <w:p>
      <w:pPr>
        <w:pStyle w:val="BookText"/>
      </w:pPr>
      <w:r>
        <w:rPr>
          <w:rFonts w:ascii="IRNazanin" w:hAnsi="IRNazanin" w:eastAsia="IRNazanin" w:cs="IRNazanin"/>
          <w:lang w:bidi="fa-IR"/>
          <w:color w:val="111111"/>
          <w:sz w:val="28"/>
          <w:szCs w:val="28"/>
          <w:rtl/>
        </w:rPr>
        <w:t xml:space="preserve">2620 - الوحده الاسلامیه</w:t>
      </w:r>
    </w:p>
    <w:p>
      <w:pPr>
        <w:pStyle w:val="BookText"/>
      </w:pPr>
      <w:r>
        <w:rPr>
          <w:rFonts w:ascii="IRNazanin" w:hAnsi="IRNazanin" w:eastAsia="IRNazanin" w:cs="IRNazanin"/>
          <w:lang w:bidi="fa-IR"/>
          <w:color w:val="111111"/>
          <w:sz w:val="28"/>
          <w:szCs w:val="28"/>
          <w:rtl/>
        </w:rPr>
        <w:t xml:space="preserve">زیدبن عبدالعزیز، مجله العربی، شماره 129، (آب / أغسطس 1969 م.)، صفحه 136</w:t>
      </w:r>
    </w:p>
    <w:p>
      <w:pPr>
        <w:pStyle w:val="BookText"/>
      </w:pPr>
      <w:r>
        <w:rPr>
          <w:rFonts w:ascii="IRNazanin" w:hAnsi="IRNazanin" w:eastAsia="IRNazanin" w:cs="IRNazanin"/>
          <w:lang w:bidi="fa-IR"/>
          <w:color w:val="111111"/>
          <w:sz w:val="28"/>
          <w:szCs w:val="28"/>
          <w:rtl/>
        </w:rPr>
        <w:t xml:space="preserve">2621 - الوحده الاسلامیه</w:t>
      </w:r>
    </w:p>
    <w:p>
      <w:pPr>
        <w:pStyle w:val="BookText"/>
      </w:pPr>
      <w:r>
        <w:rPr>
          <w:rFonts w:ascii="IRNazanin" w:hAnsi="IRNazanin" w:eastAsia="IRNazanin" w:cs="IRNazanin"/>
          <w:lang w:bidi="fa-IR"/>
          <w:color w:val="111111"/>
          <w:sz w:val="28"/>
          <w:szCs w:val="28"/>
          <w:rtl/>
        </w:rPr>
        <w:t xml:space="preserve">محمد ابوزهره، رساله الاسلام، شماره 1، (کانون ثانی/ یناییر/ 1958 م.)، صفحه 37-28؛ شماره 2، (نیسان / ابریل/ 1958 م.)، صفحه 145-138، شماره 3 (تموز/ یولیو/ 1958 م.)، صفحه 250-242، شماره 4، (ایلول/ سبتمبر/ 1958 م.)، صفحه 261-253</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2622 - الوحده الاسلامیه</w:t>
      </w:r>
    </w:p>
    <w:p>
      <w:pPr>
        <w:pStyle w:val="BookText"/>
      </w:pPr>
      <w:r>
        <w:rPr>
          <w:rFonts w:ascii="IRNazanin" w:hAnsi="IRNazanin" w:eastAsia="IRNazanin" w:cs="IRNazanin"/>
          <w:lang w:bidi="fa-IR"/>
          <w:color w:val="111111"/>
          <w:sz w:val="28"/>
          <w:szCs w:val="28"/>
          <w:rtl/>
        </w:rPr>
        <w:t xml:space="preserve">الفتح، سال 6، شماره 285، (1938 م.)، صفحه 549</w:t>
      </w:r>
    </w:p>
    <w:p>
      <w:pPr>
        <w:pStyle w:val="BookText"/>
      </w:pPr>
      <w:r>
        <w:rPr>
          <w:rFonts w:ascii="IRNazanin" w:hAnsi="IRNazanin" w:eastAsia="IRNazanin" w:cs="IRNazanin"/>
          <w:lang w:bidi="fa-IR"/>
          <w:color w:val="111111"/>
          <w:sz w:val="28"/>
          <w:szCs w:val="28"/>
          <w:rtl/>
        </w:rPr>
        <w:t xml:space="preserve">2623 - الوحده الاسلامیه</w:t>
      </w:r>
    </w:p>
    <w:p>
      <w:pPr>
        <w:pStyle w:val="BookText"/>
      </w:pPr>
      <w:r>
        <w:rPr>
          <w:rFonts w:ascii="IRNazanin" w:hAnsi="IRNazanin" w:eastAsia="IRNazanin" w:cs="IRNazanin"/>
          <w:lang w:bidi="fa-IR"/>
          <w:color w:val="111111"/>
          <w:sz w:val="28"/>
          <w:szCs w:val="28"/>
          <w:rtl/>
        </w:rPr>
        <w:t xml:space="preserve">محمد ابوزهره، رساله الاسلام، سال دهم، شماره 1: صفحه 28-35؛ شماره 2: صفحه 138-145؛ شماره 3: صفحه 242-250؛ شماره 4: صفحه 352-361.</w:t>
      </w:r>
    </w:p>
    <w:p>
      <w:pPr>
        <w:pStyle w:val="BookText"/>
      </w:pPr>
      <w:r>
        <w:rPr>
          <w:rFonts w:ascii="IRNazanin" w:hAnsi="IRNazanin" w:eastAsia="IRNazanin" w:cs="IRNazanin"/>
          <w:lang w:bidi="fa-IR"/>
          <w:color w:val="111111"/>
          <w:sz w:val="28"/>
          <w:szCs w:val="28"/>
          <w:rtl/>
        </w:rPr>
        <w:t xml:space="preserve">2624 - الوحده الاسلامیه «دراسه فی الطرق العلمیه لتحقیها»</w:t>
      </w:r>
    </w:p>
    <w:p>
      <w:pPr>
        <w:pStyle w:val="BookText"/>
      </w:pPr>
      <w:r>
        <w:rPr>
          <w:rFonts w:ascii="IRNazanin" w:hAnsi="IRNazanin" w:eastAsia="IRNazanin" w:cs="IRNazanin"/>
          <w:lang w:bidi="fa-IR"/>
          <w:color w:val="111111"/>
          <w:sz w:val="28"/>
          <w:szCs w:val="28"/>
          <w:rtl/>
        </w:rPr>
        <w:t xml:space="preserve">مصطفی قصیر العاملی، رساله التقریب، سال دوم، شماره 9 (رجب 1416 ه -):</w:t>
      </w:r>
    </w:p>
    <w:p>
      <w:pPr>
        <w:pStyle w:val="BookText"/>
      </w:pPr>
      <w:r>
        <w:rPr>
          <w:rFonts w:ascii="IRNazanin" w:hAnsi="IRNazanin" w:eastAsia="IRNazanin" w:cs="IRNazanin"/>
          <w:lang w:bidi="fa-IR"/>
          <w:color w:val="111111"/>
          <w:sz w:val="28"/>
          <w:szCs w:val="28"/>
          <w:rtl/>
        </w:rPr>
        <w:t xml:space="preserve">صفحه 136-158.</w:t>
      </w:r>
    </w:p>
    <w:p>
      <w:pPr>
        <w:pStyle w:val="BookText"/>
      </w:pPr>
      <w:r>
        <w:rPr>
          <w:rFonts w:ascii="IRNazanin" w:hAnsi="IRNazanin" w:eastAsia="IRNazanin" w:cs="IRNazanin"/>
          <w:lang w:bidi="fa-IR"/>
          <w:color w:val="111111"/>
          <w:sz w:val="28"/>
          <w:szCs w:val="28"/>
          <w:rtl/>
        </w:rPr>
        <w:t xml:space="preserve">2625 - الوحده الاسلامیه امنیه کل مسلم</w:t>
      </w:r>
    </w:p>
    <w:p>
      <w:pPr>
        <w:pStyle w:val="BookText"/>
      </w:pPr>
      <w:r>
        <w:rPr>
          <w:rFonts w:ascii="IRNazanin" w:hAnsi="IRNazanin" w:eastAsia="IRNazanin" w:cs="IRNazanin"/>
          <w:lang w:bidi="fa-IR"/>
          <w:color w:val="111111"/>
          <w:sz w:val="28"/>
          <w:szCs w:val="28"/>
          <w:rtl/>
        </w:rPr>
        <w:t xml:space="preserve">السید محمد ثقفی، التوحید، سال نهم، شماره 49 (ربیع الاول - ربیع‌الثانی 1411 ه -): صفحه 112-120.</w:t>
      </w:r>
    </w:p>
    <w:p>
      <w:pPr>
        <w:pStyle w:val="BookText"/>
      </w:pPr>
      <w:r>
        <w:rPr>
          <w:rFonts w:ascii="IRNazanin" w:hAnsi="IRNazanin" w:eastAsia="IRNazanin" w:cs="IRNazanin"/>
          <w:lang w:bidi="fa-IR"/>
          <w:color w:val="111111"/>
          <w:sz w:val="28"/>
          <w:szCs w:val="28"/>
          <w:rtl/>
        </w:rPr>
        <w:t xml:space="preserve">2626 - الوحده الاسلامیه بین الاخذ والرد</w:t>
      </w:r>
    </w:p>
    <w:p>
      <w:pPr>
        <w:pStyle w:val="BookText"/>
      </w:pPr>
      <w:r>
        <w:rPr>
          <w:rFonts w:ascii="IRNazanin" w:hAnsi="IRNazanin" w:eastAsia="IRNazanin" w:cs="IRNazanin"/>
          <w:lang w:bidi="fa-IR"/>
          <w:color w:val="111111"/>
          <w:sz w:val="28"/>
          <w:szCs w:val="28"/>
          <w:rtl/>
        </w:rPr>
        <w:t xml:space="preserve">محمود الملاح، مجله المجمع العلمی العربی، مجلد 28، (1953 م.)، صفحه 608</w:t>
      </w:r>
    </w:p>
    <w:p>
      <w:pPr>
        <w:pStyle w:val="BookText"/>
      </w:pPr>
      <w:r>
        <w:rPr>
          <w:rFonts w:ascii="IRNazanin" w:hAnsi="IRNazanin" w:eastAsia="IRNazanin" w:cs="IRNazanin"/>
          <w:lang w:bidi="fa-IR"/>
          <w:color w:val="111111"/>
          <w:sz w:val="28"/>
          <w:szCs w:val="28"/>
          <w:rtl/>
        </w:rPr>
        <w:t xml:space="preserve">2627 - الوحده الاسلامیه بین الواقع و المثال</w:t>
      </w:r>
    </w:p>
    <w:p>
      <w:pPr>
        <w:pStyle w:val="BookText"/>
      </w:pPr>
      <w:r>
        <w:rPr>
          <w:rFonts w:ascii="IRNazanin" w:hAnsi="IRNazanin" w:eastAsia="IRNazanin" w:cs="IRNazanin"/>
          <w:lang w:bidi="fa-IR"/>
          <w:color w:val="111111"/>
          <w:sz w:val="28"/>
          <w:szCs w:val="28"/>
          <w:rtl/>
        </w:rPr>
        <w:t xml:space="preserve">السید محمد حسین فضل الله، الثقافه الاسلامیه، شماره 39 (ربیع الاول - ربیع الثانی 1412 ه -)، صفحه 18-35.</w:t>
      </w:r>
    </w:p>
    <w:p>
      <w:pPr>
        <w:pStyle w:val="BookText"/>
      </w:pPr>
      <w:r>
        <w:rPr>
          <w:rFonts w:ascii="IRNazanin" w:hAnsi="IRNazanin" w:eastAsia="IRNazanin" w:cs="IRNazanin"/>
          <w:lang w:bidi="fa-IR"/>
          <w:color w:val="111111"/>
          <w:sz w:val="28"/>
          <w:szCs w:val="28"/>
          <w:rtl/>
        </w:rPr>
        <w:t xml:space="preserve">2628 - الوحده الاسلامیه حصن منیع</w:t>
      </w:r>
    </w:p>
    <w:p>
      <w:pPr>
        <w:pStyle w:val="BookText"/>
      </w:pPr>
      <w:r>
        <w:rPr>
          <w:rFonts w:ascii="IRNazanin" w:hAnsi="IRNazanin" w:eastAsia="IRNazanin" w:cs="IRNazanin"/>
          <w:lang w:bidi="fa-IR"/>
          <w:color w:val="111111"/>
          <w:sz w:val="28"/>
          <w:szCs w:val="28"/>
          <w:rtl/>
        </w:rPr>
        <w:t xml:space="preserve">السید علی خامنئی، الثقافه الاسلامیه، شماره 39 (ربیع الاول - ربیع الثانی 1412 ه -)، صفحه 15-16.</w:t>
      </w:r>
    </w:p>
    <w:p>
      <w:pPr>
        <w:pStyle w:val="BookText"/>
      </w:pPr>
      <w:r>
        <w:rPr>
          <w:rFonts w:ascii="IRNazanin" w:hAnsi="IRNazanin" w:eastAsia="IRNazanin" w:cs="IRNazanin"/>
          <w:lang w:bidi="fa-IR"/>
          <w:color w:val="111111"/>
          <w:sz w:val="28"/>
          <w:szCs w:val="28"/>
          <w:rtl/>
        </w:rPr>
        <w:t xml:space="preserve">2629 - الوحده الاسلامیه حول رأیین</w:t>
      </w:r>
    </w:p>
    <w:p>
      <w:pPr>
        <w:pStyle w:val="BookText"/>
      </w:pPr>
      <w:r>
        <w:rPr>
          <w:rFonts w:ascii="IRNazanin" w:hAnsi="IRNazanin" w:eastAsia="IRNazanin" w:cs="IRNazanin"/>
          <w:lang w:bidi="fa-IR"/>
          <w:color w:val="111111"/>
          <w:sz w:val="28"/>
          <w:szCs w:val="28"/>
          <w:rtl/>
        </w:rPr>
        <w:t xml:space="preserve">حسین مروه، الرساله، سال 5، شماره 188، (شباط / فبرایر 1937 م.)، صفحه 218-220</w:t>
      </w:r>
    </w:p>
    <w:p>
      <w:pPr>
        <w:pStyle w:val="BookText"/>
      </w:pPr>
      <w:r>
        <w:rPr>
          <w:rFonts w:ascii="IRNazanin" w:hAnsi="IRNazanin" w:eastAsia="IRNazanin" w:cs="IRNazanin"/>
          <w:lang w:bidi="fa-IR"/>
          <w:color w:val="111111"/>
          <w:sz w:val="28"/>
          <w:szCs w:val="28"/>
          <w:rtl/>
        </w:rPr>
        <w:t xml:space="preserve">2630 - الوحده الاسلامیه حول محور المرجعیه العلمیه أهل البیت</w:t>
      </w:r>
    </w:p>
    <w:p>
      <w:pPr>
        <w:pStyle w:val="BookText"/>
      </w:pPr>
      <w:r>
        <w:rPr>
          <w:rFonts w:ascii="IRNazanin" w:hAnsi="IRNazanin" w:eastAsia="IRNazanin" w:cs="IRNazanin"/>
          <w:lang w:bidi="fa-IR"/>
          <w:color w:val="111111"/>
          <w:sz w:val="28"/>
          <w:szCs w:val="28"/>
          <w:rtl/>
        </w:rPr>
        <w:t xml:space="preserve">محمد علی تسخیری، فروغ وحدت ویژه چهاردهمین کنفرانس بین المللی وحدت اسلامی (خرداد 1380): صفحه 199-230.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2631 - الوحده الاسلامیه دعوه من الله</w:t>
      </w:r>
    </w:p>
    <w:p>
      <w:pPr>
        <w:pStyle w:val="BookText"/>
      </w:pPr>
      <w:r>
        <w:rPr>
          <w:rFonts w:ascii="IRNazanin" w:hAnsi="IRNazanin" w:eastAsia="IRNazanin" w:cs="IRNazanin"/>
          <w:lang w:bidi="fa-IR"/>
          <w:color w:val="111111"/>
          <w:sz w:val="28"/>
          <w:szCs w:val="28"/>
          <w:rtl/>
        </w:rPr>
        <w:t xml:space="preserve">مالک القاضی، رابطه العالم الاسلامی، سال 5، شماره 2، (تموز / یولیو 1967 م.)، صفحه 58-60</w:t>
      </w:r>
    </w:p>
    <w:p>
      <w:pPr>
        <w:pStyle w:val="BookText"/>
      </w:pPr>
      <w:r>
        <w:rPr>
          <w:rFonts w:ascii="IRNazanin" w:hAnsi="IRNazanin" w:eastAsia="IRNazanin" w:cs="IRNazanin"/>
          <w:lang w:bidi="fa-IR"/>
          <w:color w:val="111111"/>
          <w:sz w:val="28"/>
          <w:szCs w:val="28"/>
          <w:rtl/>
        </w:rPr>
        <w:t xml:space="preserve">2632 - الوحده الاسلامیه شرط اساسی لمواجهه الاعداء</w:t>
      </w:r>
    </w:p>
    <w:p>
      <w:pPr>
        <w:pStyle w:val="BookText"/>
      </w:pPr>
      <w:r>
        <w:rPr>
          <w:rFonts w:ascii="IRNazanin" w:hAnsi="IRNazanin" w:eastAsia="IRNazanin" w:cs="IRNazanin"/>
          <w:lang w:bidi="fa-IR"/>
          <w:color w:val="111111"/>
          <w:sz w:val="28"/>
          <w:szCs w:val="28"/>
          <w:rtl/>
        </w:rPr>
        <w:t xml:space="preserve">ماهر حمود، المنتقی، شماره 3، (آذار/ مارس/ 1984 م.)، صفحه 37-41</w:t>
      </w:r>
    </w:p>
    <w:p>
      <w:pPr>
        <w:pStyle w:val="BookText"/>
      </w:pPr>
      <w:r>
        <w:rPr>
          <w:rFonts w:ascii="IRNazanin" w:hAnsi="IRNazanin" w:eastAsia="IRNazanin" w:cs="IRNazanin"/>
          <w:lang w:bidi="fa-IR"/>
          <w:color w:val="111111"/>
          <w:sz w:val="28"/>
          <w:szCs w:val="28"/>
          <w:rtl/>
        </w:rPr>
        <w:t xml:space="preserve">2633 - الوحده الاسلامیه عناصرها و موانعها</w:t>
      </w:r>
    </w:p>
    <w:p>
      <w:pPr>
        <w:pStyle w:val="BookText"/>
      </w:pPr>
      <w:r>
        <w:rPr>
          <w:rFonts w:ascii="IRNazanin" w:hAnsi="IRNazanin" w:eastAsia="IRNazanin" w:cs="IRNazanin"/>
          <w:lang w:bidi="fa-IR"/>
          <w:color w:val="111111"/>
          <w:sz w:val="28"/>
          <w:szCs w:val="28"/>
          <w:rtl/>
        </w:rPr>
        <w:t xml:space="preserve">محمد واعظ زاده خراسانی، رساله التقریب، دوره چهارم، شماره 16 (ربیع الثانی - جمادی الاول 1418 ه -): صفحه 8-22.</w:t>
      </w:r>
    </w:p>
    <w:p>
      <w:pPr>
        <w:pStyle w:val="BookText"/>
      </w:pPr>
      <w:r>
        <w:rPr>
          <w:rFonts w:ascii="IRNazanin" w:hAnsi="IRNazanin" w:eastAsia="IRNazanin" w:cs="IRNazanin"/>
          <w:lang w:bidi="fa-IR"/>
          <w:color w:val="111111"/>
          <w:sz w:val="28"/>
          <w:szCs w:val="28"/>
          <w:rtl/>
        </w:rPr>
        <w:t xml:space="preserve">2634 - الوحده الاسلامیه فی فکر الامام الشهید الصّدر</w:t>
      </w:r>
    </w:p>
    <w:p>
      <w:pPr>
        <w:pStyle w:val="BookText"/>
      </w:pPr>
      <w:r>
        <w:rPr>
          <w:rFonts w:ascii="IRNazanin" w:hAnsi="IRNazanin" w:eastAsia="IRNazanin" w:cs="IRNazanin"/>
          <w:lang w:bidi="fa-IR"/>
          <w:color w:val="111111"/>
          <w:sz w:val="28"/>
          <w:szCs w:val="28"/>
          <w:rtl/>
        </w:rPr>
        <w:t xml:space="preserve">عبدالجبار شراره، رساله التقریب، سال دوم، شماره 5 (صفر 1415 ه -): صفحه 79-94.</w:t>
      </w:r>
    </w:p>
    <w:p>
      <w:pPr>
        <w:pStyle w:val="BookText"/>
      </w:pPr>
      <w:r>
        <w:rPr>
          <w:rFonts w:ascii="IRNazanin" w:hAnsi="IRNazanin" w:eastAsia="IRNazanin" w:cs="IRNazanin"/>
          <w:lang w:bidi="fa-IR"/>
          <w:color w:val="111111"/>
          <w:sz w:val="28"/>
          <w:szCs w:val="28"/>
          <w:rtl/>
        </w:rPr>
        <w:t xml:space="preserve">2635 - الوحده الاسلامیه معالمها و اعلامها</w:t>
      </w:r>
    </w:p>
    <w:p>
      <w:pPr>
        <w:pStyle w:val="BookText"/>
      </w:pPr>
      <w:r>
        <w:rPr>
          <w:rFonts w:ascii="IRNazanin" w:hAnsi="IRNazanin" w:eastAsia="IRNazanin" w:cs="IRNazanin"/>
          <w:lang w:bidi="fa-IR"/>
          <w:color w:val="111111"/>
          <w:sz w:val="28"/>
          <w:szCs w:val="28"/>
          <w:rtl/>
        </w:rPr>
        <w:t xml:space="preserve">محمد واعظ زاده خراسانی، رساله التقریب، دوره ششم، شماره 21 (رجب - رمضان 1419 ه -): صفحه 9-35.</w:t>
      </w:r>
    </w:p>
    <w:p>
      <w:pPr>
        <w:pStyle w:val="BookText"/>
      </w:pPr>
      <w:r>
        <w:rPr>
          <w:rFonts w:ascii="IRNazanin" w:hAnsi="IRNazanin" w:eastAsia="IRNazanin" w:cs="IRNazanin"/>
          <w:lang w:bidi="fa-IR"/>
          <w:color w:val="111111"/>
          <w:sz w:val="28"/>
          <w:szCs w:val="28"/>
          <w:rtl/>
        </w:rPr>
        <w:t xml:space="preserve">2636 - الوحده الاسلامیه من منظور الثقلین</w:t>
      </w:r>
    </w:p>
    <w:p>
      <w:pPr>
        <w:pStyle w:val="BookText"/>
      </w:pPr>
      <w:r>
        <w:rPr>
          <w:rFonts w:ascii="IRNazanin" w:hAnsi="IRNazanin" w:eastAsia="IRNazanin" w:cs="IRNazanin"/>
          <w:lang w:bidi="fa-IR"/>
          <w:color w:val="111111"/>
          <w:sz w:val="28"/>
          <w:szCs w:val="28"/>
          <w:rtl/>
        </w:rPr>
        <w:t xml:space="preserve">سید محمد باقر حکیم؛ عبدالله الفریجی، رساله التقریب، سال اول، شماره 3 (شعبان 1414 ه -): صفحه 236-249.</w:t>
      </w:r>
    </w:p>
    <w:p>
      <w:pPr>
        <w:pStyle w:val="BookText"/>
      </w:pPr>
      <w:r>
        <w:rPr>
          <w:rFonts w:ascii="IRNazanin" w:hAnsi="IRNazanin" w:eastAsia="IRNazanin" w:cs="IRNazanin"/>
          <w:lang w:bidi="fa-IR"/>
          <w:color w:val="111111"/>
          <w:sz w:val="28"/>
          <w:szCs w:val="28"/>
          <w:rtl/>
        </w:rPr>
        <w:t xml:space="preserve">2637 - الوحده الاسلامیه من منظور حضاری</w:t>
      </w:r>
    </w:p>
    <w:p>
      <w:pPr>
        <w:pStyle w:val="BookText"/>
      </w:pPr>
      <w:r>
        <w:rPr>
          <w:rFonts w:ascii="IRNazanin" w:hAnsi="IRNazanin" w:eastAsia="IRNazanin" w:cs="IRNazanin"/>
          <w:lang w:bidi="fa-IR"/>
          <w:color w:val="111111"/>
          <w:sz w:val="28"/>
          <w:szCs w:val="28"/>
          <w:rtl/>
        </w:rPr>
        <w:t xml:space="preserve">سید محمد باقر حکیم، رساله التقریب، سال اول، شماره 1 (رمضان 1413 ه -): صفحه 17-35.</w:t>
      </w:r>
    </w:p>
    <w:p>
      <w:pPr>
        <w:pStyle w:val="BookText"/>
      </w:pPr>
      <w:r>
        <w:rPr>
          <w:rFonts w:ascii="IRNazanin" w:hAnsi="IRNazanin" w:eastAsia="IRNazanin" w:cs="IRNazanin"/>
          <w:lang w:bidi="fa-IR"/>
          <w:color w:val="111111"/>
          <w:sz w:val="28"/>
          <w:szCs w:val="28"/>
          <w:rtl/>
        </w:rPr>
        <w:t xml:space="preserve">2638 - الوحده الاسلامیه و اشکالیه الثابت</w:t>
      </w:r>
    </w:p>
    <w:p>
      <w:pPr>
        <w:pStyle w:val="BookText"/>
      </w:pPr>
      <w:r>
        <w:rPr>
          <w:rFonts w:ascii="IRNazanin" w:hAnsi="IRNazanin" w:eastAsia="IRNazanin" w:cs="IRNazanin"/>
          <w:lang w:bidi="fa-IR"/>
          <w:color w:val="111111"/>
          <w:sz w:val="28"/>
          <w:szCs w:val="28"/>
          <w:rtl/>
        </w:rPr>
        <w:t xml:space="preserve">حسان شیخ محمد، الثقافه الاسلامیه، شماره 39 (ربیع الاول - ربیع الثانی 1412 ه -)، صفحه 45-75.</w:t>
      </w:r>
    </w:p>
    <w:p>
      <w:pPr>
        <w:pStyle w:val="BookText"/>
      </w:pPr>
      <w:r>
        <w:rPr>
          <w:rFonts w:ascii="IRNazanin" w:hAnsi="IRNazanin" w:eastAsia="IRNazanin" w:cs="IRNazanin"/>
          <w:lang w:bidi="fa-IR"/>
          <w:color w:val="111111"/>
          <w:sz w:val="28"/>
          <w:szCs w:val="28"/>
          <w:rtl/>
        </w:rPr>
        <w:t xml:space="preserve">2639 - الوحده الاسلامیه و النظام العالمی القائم</w:t>
      </w:r>
    </w:p>
    <w:p>
      <w:pPr>
        <w:pStyle w:val="BookText"/>
      </w:pPr>
      <w:r>
        <w:rPr>
          <w:rFonts w:ascii="IRNazanin" w:hAnsi="IRNazanin" w:eastAsia="IRNazanin" w:cs="IRNazanin"/>
          <w:lang w:bidi="fa-IR"/>
          <w:color w:val="111111"/>
          <w:sz w:val="28"/>
          <w:szCs w:val="28"/>
          <w:rtl/>
        </w:rPr>
        <w:t xml:space="preserve">فضیل ابوالنصر، رساله التقریب، دوره سوم، شماره 10 (شوال 1416 ه -): صفحه 99-138.</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2640 - الوحده الاسلامیه و عوامل الضعف فیها</w:t>
      </w:r>
    </w:p>
    <w:p>
      <w:pPr>
        <w:pStyle w:val="BookText"/>
      </w:pPr>
      <w:r>
        <w:rPr>
          <w:rFonts w:ascii="IRNazanin" w:hAnsi="IRNazanin" w:eastAsia="IRNazanin" w:cs="IRNazanin"/>
          <w:lang w:bidi="fa-IR"/>
          <w:color w:val="111111"/>
          <w:sz w:val="28"/>
          <w:szCs w:val="28"/>
          <w:rtl/>
        </w:rPr>
        <w:t xml:space="preserve">محمد فهمی عبداللطیف، مجله الازهر، مجلد 27، شماره 8، (آذار/ مارس 1956 م.)، صفحه 849-855</w:t>
      </w:r>
    </w:p>
    <w:p>
      <w:pPr>
        <w:pStyle w:val="BookText"/>
      </w:pPr>
      <w:r>
        <w:rPr>
          <w:rFonts w:ascii="IRNazanin" w:hAnsi="IRNazanin" w:eastAsia="IRNazanin" w:cs="IRNazanin"/>
          <w:lang w:bidi="fa-IR"/>
          <w:color w:val="111111"/>
          <w:sz w:val="28"/>
          <w:szCs w:val="28"/>
          <w:rtl/>
        </w:rPr>
        <w:t xml:space="preserve">2641 - الوحده الاسلامیه والاخوه الدینیه</w:t>
      </w:r>
    </w:p>
    <w:p>
      <w:pPr>
        <w:pStyle w:val="BookText"/>
      </w:pPr>
      <w:r>
        <w:rPr>
          <w:rFonts w:ascii="IRNazanin" w:hAnsi="IRNazanin" w:eastAsia="IRNazanin" w:cs="IRNazanin"/>
          <w:lang w:bidi="fa-IR"/>
          <w:color w:val="111111"/>
          <w:sz w:val="28"/>
          <w:szCs w:val="28"/>
          <w:rtl/>
        </w:rPr>
        <w:t xml:space="preserve">محمد رشید رضا، المقتطف، مجلد هفتادودو، (1927 م.)، صفحه 566</w:t>
      </w:r>
    </w:p>
    <w:p>
      <w:pPr>
        <w:pStyle w:val="BookText"/>
      </w:pPr>
      <w:r>
        <w:rPr>
          <w:rFonts w:ascii="IRNazanin" w:hAnsi="IRNazanin" w:eastAsia="IRNazanin" w:cs="IRNazanin"/>
          <w:lang w:bidi="fa-IR"/>
          <w:color w:val="111111"/>
          <w:sz w:val="28"/>
          <w:szCs w:val="28"/>
          <w:rtl/>
        </w:rPr>
        <w:t xml:space="preserve">2642 - الوحده الاسلامیه ولیده الاتحاد العربی</w:t>
      </w:r>
    </w:p>
    <w:p>
      <w:pPr>
        <w:pStyle w:val="BookText"/>
      </w:pPr>
      <w:r>
        <w:rPr>
          <w:rFonts w:ascii="IRNazanin" w:hAnsi="IRNazanin" w:eastAsia="IRNazanin" w:cs="IRNazanin"/>
          <w:lang w:bidi="fa-IR"/>
          <w:color w:val="111111"/>
          <w:sz w:val="28"/>
          <w:szCs w:val="28"/>
          <w:rtl/>
        </w:rPr>
        <w:t xml:space="preserve">احمد حسین، الفتح، سال چهاردهم، شماره 688، (کانون الاول/دیسمبر/ 1938 م.)، صفحه 766-768</w:t>
      </w:r>
    </w:p>
    <w:p>
      <w:pPr>
        <w:pStyle w:val="BookText"/>
      </w:pPr>
      <w:r>
        <w:rPr>
          <w:rFonts w:ascii="IRNazanin" w:hAnsi="IRNazanin" w:eastAsia="IRNazanin" w:cs="IRNazanin"/>
          <w:lang w:bidi="fa-IR"/>
          <w:color w:val="111111"/>
          <w:sz w:val="28"/>
          <w:szCs w:val="28"/>
          <w:rtl/>
        </w:rPr>
        <w:t xml:space="preserve">2643 - الوحده الاسلامیه: ما قول علماؤنا؟</w:t>
      </w:r>
    </w:p>
    <w:p>
      <w:pPr>
        <w:pStyle w:val="BookText"/>
      </w:pPr>
      <w:r>
        <w:rPr>
          <w:rFonts w:ascii="IRNazanin" w:hAnsi="IRNazanin" w:eastAsia="IRNazanin" w:cs="IRNazanin"/>
          <w:lang w:bidi="fa-IR"/>
          <w:color w:val="111111"/>
          <w:sz w:val="28"/>
          <w:szCs w:val="28"/>
          <w:rtl/>
        </w:rPr>
        <w:t xml:space="preserve">عبدالمتعال الصعیدی، الرساله، سال چهارم، شماره 179، (کانون الاول / دیسمبر 1936 م.)، صفحه 1998-1999</w:t>
      </w:r>
    </w:p>
    <w:p>
      <w:pPr>
        <w:pStyle w:val="BookText"/>
      </w:pPr>
      <w:r>
        <w:rPr>
          <w:rFonts w:ascii="IRNazanin" w:hAnsi="IRNazanin" w:eastAsia="IRNazanin" w:cs="IRNazanin"/>
          <w:lang w:bidi="fa-IR"/>
          <w:color w:val="111111"/>
          <w:sz w:val="28"/>
          <w:szCs w:val="28"/>
          <w:rtl/>
        </w:rPr>
        <w:t xml:space="preserve">2644 - وحده الامه الاسلامیه</w:t>
      </w:r>
    </w:p>
    <w:p>
      <w:pPr>
        <w:pStyle w:val="BookText"/>
      </w:pPr>
      <w:r>
        <w:rPr>
          <w:rFonts w:ascii="IRNazanin" w:hAnsi="IRNazanin" w:eastAsia="IRNazanin" w:cs="IRNazanin"/>
          <w:lang w:bidi="fa-IR"/>
          <w:color w:val="111111"/>
          <w:sz w:val="28"/>
          <w:szCs w:val="28"/>
          <w:rtl/>
        </w:rPr>
        <w:t xml:space="preserve">محمد واعظ زاده خراسانی، رساله التقریب، دوره ششم، شماره 23 (محرم - ربیع‌الاول 1420 ه -): صفحه 8-26.</w:t>
      </w:r>
    </w:p>
    <w:p>
      <w:pPr>
        <w:pStyle w:val="BookText"/>
      </w:pPr>
      <w:r>
        <w:rPr>
          <w:rFonts w:ascii="IRNazanin" w:hAnsi="IRNazanin" w:eastAsia="IRNazanin" w:cs="IRNazanin"/>
          <w:lang w:bidi="fa-IR"/>
          <w:color w:val="111111"/>
          <w:sz w:val="28"/>
          <w:szCs w:val="28"/>
          <w:rtl/>
        </w:rPr>
        <w:t xml:space="preserve">2645 - وحده الامه الاسلامیه فی مواجهه التحدیات المعاصره ضروره</w:t>
      </w:r>
    </w:p>
    <w:p>
      <w:pPr>
        <w:pStyle w:val="BookText"/>
      </w:pPr>
      <w:r>
        <w:rPr>
          <w:rFonts w:ascii="IRNazanin" w:hAnsi="IRNazanin" w:eastAsia="IRNazanin" w:cs="IRNazanin"/>
          <w:lang w:bidi="fa-IR"/>
          <w:color w:val="111111"/>
          <w:sz w:val="28"/>
          <w:szCs w:val="28"/>
          <w:rtl/>
        </w:rPr>
        <w:t xml:space="preserve">جمال الدین تبیدی، رساله التقریب، شماره 39، (پاییز 1424 ه - 2003 م)، ص 187-194.</w:t>
      </w:r>
    </w:p>
    <w:p>
      <w:pPr>
        <w:pStyle w:val="BookText"/>
      </w:pPr>
      <w:r>
        <w:rPr>
          <w:rFonts w:ascii="IRNazanin" w:hAnsi="IRNazanin" w:eastAsia="IRNazanin" w:cs="IRNazanin"/>
          <w:lang w:bidi="fa-IR"/>
          <w:color w:val="111111"/>
          <w:sz w:val="28"/>
          <w:szCs w:val="28"/>
          <w:rtl/>
        </w:rPr>
        <w:t xml:space="preserve">2646 - وحده الامه والدوله فی الاسلام</w:t>
      </w:r>
    </w:p>
    <w:p>
      <w:pPr>
        <w:pStyle w:val="BookText"/>
      </w:pPr>
      <w:r>
        <w:rPr>
          <w:rFonts w:ascii="IRNazanin" w:hAnsi="IRNazanin" w:eastAsia="IRNazanin" w:cs="IRNazanin"/>
          <w:lang w:bidi="fa-IR"/>
          <w:color w:val="111111"/>
          <w:sz w:val="28"/>
          <w:szCs w:val="28"/>
          <w:rtl/>
        </w:rPr>
        <w:t xml:space="preserve">عبد العزیر الخیاط، رساله التقریب، دوره ششم، شماره 21 (رجب - رمضان 1419 ه -): صفحه 71-115.</w:t>
      </w:r>
    </w:p>
    <w:p>
      <w:pPr>
        <w:pStyle w:val="BookText"/>
      </w:pPr>
      <w:r>
        <w:rPr>
          <w:rFonts w:ascii="IRNazanin" w:hAnsi="IRNazanin" w:eastAsia="IRNazanin" w:cs="IRNazanin"/>
          <w:lang w:bidi="fa-IR"/>
          <w:color w:val="111111"/>
          <w:sz w:val="28"/>
          <w:szCs w:val="28"/>
          <w:rtl/>
        </w:rPr>
        <w:t xml:space="preserve">2647 - الوحده الدینیه الخاتمه</w:t>
      </w:r>
    </w:p>
    <w:p>
      <w:pPr>
        <w:pStyle w:val="BookText"/>
      </w:pPr>
      <w:r>
        <w:rPr>
          <w:rFonts w:ascii="IRNazanin" w:hAnsi="IRNazanin" w:eastAsia="IRNazanin" w:cs="IRNazanin"/>
          <w:lang w:bidi="fa-IR"/>
          <w:color w:val="111111"/>
          <w:sz w:val="28"/>
          <w:szCs w:val="28"/>
          <w:rtl/>
        </w:rPr>
        <w:t xml:space="preserve">محمد باقر حکیم، رساله التقریب، شماره 35-34 (پاییز 1323): صفحه 207-226.</w:t>
      </w:r>
    </w:p>
    <w:p>
      <w:pPr>
        <w:pStyle w:val="BookText"/>
      </w:pPr>
      <w:r>
        <w:rPr>
          <w:rFonts w:ascii="IRNazanin" w:hAnsi="IRNazanin" w:eastAsia="IRNazanin" w:cs="IRNazanin"/>
          <w:lang w:bidi="fa-IR"/>
          <w:color w:val="111111"/>
          <w:sz w:val="28"/>
          <w:szCs w:val="28"/>
          <w:rtl/>
        </w:rPr>
        <w:t xml:space="preserve">2648 - وحده الشعوب الاسلامیه</w:t>
      </w:r>
    </w:p>
    <w:p>
      <w:pPr>
        <w:pStyle w:val="BookText"/>
      </w:pPr>
      <w:r>
        <w:rPr>
          <w:rFonts w:ascii="IRNazanin" w:hAnsi="IRNazanin" w:eastAsia="IRNazanin" w:cs="IRNazanin"/>
          <w:lang w:bidi="fa-IR"/>
          <w:color w:val="111111"/>
          <w:sz w:val="28"/>
          <w:szCs w:val="28"/>
          <w:rtl/>
        </w:rPr>
        <w:t xml:space="preserve">احمد حمزه، لواء الاسلام، مجلد اول، شماره 8، (شباط/ فبرایر/ 1948 م.)، صفحه 3-4</w:t>
      </w:r>
    </w:p>
    <w:p>
      <w:pPr>
        <w:pStyle w:val="BookText"/>
      </w:pPr>
      <w:r>
        <w:rPr>
          <w:rFonts w:ascii="IRNazanin" w:hAnsi="IRNazanin" w:eastAsia="IRNazanin" w:cs="IRNazanin"/>
          <w:lang w:bidi="fa-IR"/>
          <w:color w:val="111111"/>
          <w:sz w:val="28"/>
          <w:szCs w:val="28"/>
          <w:rtl/>
        </w:rPr>
        <w:t xml:space="preserve">2649 - الوحده العربی ام وحده الاسلامیه</w:t>
      </w:r>
    </w:p>
    <w:p>
      <w:pPr>
        <w:pStyle w:val="BookText"/>
      </w:pPr>
      <w:r>
        <w:rPr>
          <w:rFonts w:ascii="IRNazanin" w:hAnsi="IRNazanin" w:eastAsia="IRNazanin" w:cs="IRNazanin"/>
          <w:lang w:bidi="fa-IR"/>
          <w:color w:val="111111"/>
          <w:sz w:val="28"/>
          <w:szCs w:val="28"/>
          <w:rtl/>
        </w:rPr>
        <w:t xml:space="preserve">محمد احمد خلف الله، مجله الکویت، شماره 9، (حزیران/ یونیو 1981 م.)، ص 30-33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2650 - الوحده العربیه مقدمه الوحده الاسلامیه</w:t>
      </w:r>
    </w:p>
    <w:p>
      <w:pPr>
        <w:pStyle w:val="BookText"/>
      </w:pPr>
      <w:r>
        <w:rPr>
          <w:rFonts w:ascii="IRNazanin" w:hAnsi="IRNazanin" w:eastAsia="IRNazanin" w:cs="IRNazanin"/>
          <w:lang w:bidi="fa-IR"/>
          <w:color w:val="111111"/>
          <w:sz w:val="28"/>
          <w:szCs w:val="28"/>
          <w:rtl/>
        </w:rPr>
        <w:t xml:space="preserve">القدس، شماره 11، (تشرین الاول / اکتوبر 1980 م.)، صفحه 4-5</w:t>
      </w:r>
    </w:p>
    <w:p>
      <w:pPr>
        <w:pStyle w:val="BookText"/>
      </w:pPr>
      <w:r>
        <w:rPr>
          <w:rFonts w:ascii="IRNazanin" w:hAnsi="IRNazanin" w:eastAsia="IRNazanin" w:cs="IRNazanin"/>
          <w:lang w:bidi="fa-IR"/>
          <w:color w:val="111111"/>
          <w:sz w:val="28"/>
          <w:szCs w:val="28"/>
          <w:rtl/>
        </w:rPr>
        <w:t xml:space="preserve">2651 - الوحده العربیه نواه الوحده الاسلامیه</w:t>
      </w:r>
    </w:p>
    <w:p>
      <w:pPr>
        <w:pStyle w:val="BookText"/>
      </w:pPr>
      <w:r>
        <w:rPr>
          <w:rFonts w:ascii="IRNazanin" w:hAnsi="IRNazanin" w:eastAsia="IRNazanin" w:cs="IRNazanin"/>
          <w:lang w:bidi="fa-IR"/>
          <w:color w:val="111111"/>
          <w:sz w:val="28"/>
          <w:szCs w:val="28"/>
          <w:rtl/>
        </w:rPr>
        <w:t xml:space="preserve">عنایات الطحاوی، منبر الاسلام، سال 25، شماره 4، (تموز / یولیو 1967 م.)، صفحه 184-188</w:t>
      </w:r>
    </w:p>
    <w:p>
      <w:pPr>
        <w:pStyle w:val="BookText"/>
      </w:pPr>
      <w:r>
        <w:rPr>
          <w:rFonts w:ascii="IRNazanin" w:hAnsi="IRNazanin" w:eastAsia="IRNazanin" w:cs="IRNazanin"/>
          <w:lang w:bidi="fa-IR"/>
          <w:color w:val="111111"/>
          <w:sz w:val="28"/>
          <w:szCs w:val="28"/>
          <w:rtl/>
        </w:rPr>
        <w:t xml:space="preserve">2652 - وحده المسلمون</w:t>
      </w:r>
    </w:p>
    <w:p>
      <w:pPr>
        <w:pStyle w:val="BookText"/>
      </w:pPr>
      <w:r>
        <w:rPr>
          <w:rFonts w:ascii="IRNazanin" w:hAnsi="IRNazanin" w:eastAsia="IRNazanin" w:cs="IRNazanin"/>
          <w:lang w:bidi="fa-IR"/>
          <w:color w:val="111111"/>
          <w:sz w:val="28"/>
          <w:szCs w:val="28"/>
          <w:rtl/>
        </w:rPr>
        <w:t xml:space="preserve">علی الخفیف، رساله الاسلام، مجلد دوم، شماره 1، (کانون الثانی/ ینایر 1950 م.)، صفحه 44-50</w:t>
      </w:r>
    </w:p>
    <w:p>
      <w:pPr>
        <w:pStyle w:val="BookText"/>
      </w:pPr>
      <w:r>
        <w:rPr>
          <w:rFonts w:ascii="IRNazanin" w:hAnsi="IRNazanin" w:eastAsia="IRNazanin" w:cs="IRNazanin"/>
          <w:lang w:bidi="fa-IR"/>
          <w:color w:val="111111"/>
          <w:sz w:val="28"/>
          <w:szCs w:val="28"/>
          <w:rtl/>
        </w:rPr>
        <w:t xml:space="preserve">2653 - وحده المسلمون حول ثقافه الاسلامیه</w:t>
      </w:r>
    </w:p>
    <w:p>
      <w:pPr>
        <w:pStyle w:val="BookText"/>
      </w:pPr>
      <w:r>
        <w:rPr>
          <w:rFonts w:ascii="IRNazanin" w:hAnsi="IRNazanin" w:eastAsia="IRNazanin" w:cs="IRNazanin"/>
          <w:lang w:bidi="fa-IR"/>
          <w:color w:val="111111"/>
          <w:sz w:val="28"/>
          <w:szCs w:val="28"/>
          <w:rtl/>
        </w:rPr>
        <w:t xml:space="preserve">محمدتقی قمی، رساله الاسلام، مجلد 1، شماره 1، (کانون الثانی / ینایر 1949 م.)، صفحه 36-39</w:t>
      </w:r>
    </w:p>
    <w:p>
      <w:pPr>
        <w:pStyle w:val="BookText"/>
      </w:pPr>
      <w:r>
        <w:rPr>
          <w:rFonts w:ascii="IRNazanin" w:hAnsi="IRNazanin" w:eastAsia="IRNazanin" w:cs="IRNazanin"/>
          <w:lang w:bidi="fa-IR"/>
          <w:color w:val="111111"/>
          <w:sz w:val="28"/>
          <w:szCs w:val="28"/>
          <w:rtl/>
        </w:rPr>
        <w:t xml:space="preserve">2654 - وحده المسلمین بین المعادلات السیاسیه و الطموحات الرسالیه</w:t>
      </w:r>
    </w:p>
    <w:p>
      <w:pPr>
        <w:pStyle w:val="BookText"/>
      </w:pPr>
      <w:r>
        <w:rPr>
          <w:rFonts w:ascii="IRNazanin" w:hAnsi="IRNazanin" w:eastAsia="IRNazanin" w:cs="IRNazanin"/>
          <w:lang w:bidi="fa-IR"/>
          <w:color w:val="111111"/>
          <w:sz w:val="28"/>
          <w:szCs w:val="28"/>
          <w:rtl/>
        </w:rPr>
        <w:t xml:space="preserve">آیه الله خامنه‌ای، التوحید، سال چهارم، شماره 20 (جمادی الاولی - جمادی الثانیه 1406 ه -): صفحه 18-21.</w:t>
      </w:r>
    </w:p>
    <w:p>
      <w:pPr>
        <w:pStyle w:val="BookText"/>
      </w:pPr>
      <w:r>
        <w:rPr>
          <w:rFonts w:ascii="IRNazanin" w:hAnsi="IRNazanin" w:eastAsia="IRNazanin" w:cs="IRNazanin"/>
          <w:lang w:bidi="fa-IR"/>
          <w:color w:val="111111"/>
          <w:sz w:val="28"/>
          <w:szCs w:val="28"/>
          <w:rtl/>
        </w:rPr>
        <w:t xml:space="preserve">2655 - وحده المسلمین لاتتناقض مع تعدد المذاهب و تنوع الاجتهادات</w:t>
      </w:r>
    </w:p>
    <w:p>
      <w:pPr>
        <w:pStyle w:val="BookText"/>
      </w:pPr>
      <w:r>
        <w:rPr>
          <w:rFonts w:ascii="IRNazanin" w:hAnsi="IRNazanin" w:eastAsia="IRNazanin" w:cs="IRNazanin"/>
          <w:lang w:bidi="fa-IR"/>
          <w:color w:val="111111"/>
          <w:sz w:val="28"/>
          <w:szCs w:val="28"/>
          <w:rtl/>
        </w:rPr>
        <w:t xml:space="preserve">اسعد السحمرانی، الموقف، شماره 5-6، (تشرین الاول / اکتوبر تشرین الثانی/ نوفمبر 1983 م.)، صفحه 34-42</w:t>
      </w:r>
    </w:p>
    <w:p>
      <w:pPr>
        <w:pStyle w:val="BookText"/>
      </w:pPr>
      <w:r>
        <w:rPr>
          <w:rFonts w:ascii="IRNazanin" w:hAnsi="IRNazanin" w:eastAsia="IRNazanin" w:cs="IRNazanin"/>
          <w:lang w:bidi="fa-IR"/>
          <w:color w:val="111111"/>
          <w:sz w:val="28"/>
          <w:szCs w:val="28"/>
          <w:rtl/>
        </w:rPr>
        <w:t xml:space="preserve">2656 - الوحده المعنویه فی الاسلام</w:t>
      </w:r>
    </w:p>
    <w:p>
      <w:pPr>
        <w:pStyle w:val="BookText"/>
      </w:pPr>
      <w:r>
        <w:rPr>
          <w:rFonts w:ascii="IRNazanin" w:hAnsi="IRNazanin" w:eastAsia="IRNazanin" w:cs="IRNazanin"/>
          <w:lang w:bidi="fa-IR"/>
          <w:color w:val="111111"/>
          <w:sz w:val="28"/>
          <w:szCs w:val="28"/>
          <w:rtl/>
        </w:rPr>
        <w:t xml:space="preserve">محمد غلاب، مجله الازهر، سال 38، شماره 8، (کانون الثانی / ینایر 1967 م.)، صفحه 792-798</w:t>
      </w:r>
    </w:p>
    <w:p>
      <w:pPr>
        <w:pStyle w:val="BookText"/>
      </w:pPr>
      <w:r>
        <w:rPr>
          <w:rFonts w:ascii="IRNazanin" w:hAnsi="IRNazanin" w:eastAsia="IRNazanin" w:cs="IRNazanin"/>
          <w:lang w:bidi="fa-IR"/>
          <w:color w:val="111111"/>
          <w:sz w:val="28"/>
          <w:szCs w:val="28"/>
          <w:rtl/>
        </w:rPr>
        <w:t xml:space="preserve">2657 - وحده کیان الامه الاسلامیه فی نظر سید قطب</w:t>
      </w:r>
    </w:p>
    <w:p>
      <w:pPr>
        <w:pStyle w:val="BookText"/>
      </w:pPr>
      <w:r>
        <w:rPr>
          <w:rFonts w:ascii="IRNazanin" w:hAnsi="IRNazanin" w:eastAsia="IRNazanin" w:cs="IRNazanin"/>
          <w:lang w:bidi="fa-IR"/>
          <w:color w:val="111111"/>
          <w:sz w:val="28"/>
          <w:szCs w:val="28"/>
          <w:rtl/>
        </w:rPr>
        <w:t xml:space="preserve">محمد الدسوقی، رساله التقریب، سال اول، شماره 2 (محرم 1414 ه -) ص: 179-186.</w:t>
      </w:r>
    </w:p>
    <w:p>
      <w:pPr>
        <w:pStyle w:val="BookText"/>
      </w:pPr>
      <w:r>
        <w:rPr>
          <w:rFonts w:ascii="IRNazanin" w:hAnsi="IRNazanin" w:eastAsia="IRNazanin" w:cs="IRNazanin"/>
          <w:lang w:bidi="fa-IR"/>
          <w:color w:val="111111"/>
          <w:sz w:val="28"/>
          <w:szCs w:val="28"/>
          <w:rtl/>
        </w:rPr>
        <w:t xml:space="preserve">2658 - الوحده و الترابط</w:t>
      </w:r>
    </w:p>
    <w:p>
      <w:pPr>
        <w:pStyle w:val="BookText"/>
      </w:pPr>
      <w:r>
        <w:rPr>
          <w:rFonts w:ascii="IRNazanin" w:hAnsi="IRNazanin" w:eastAsia="IRNazanin" w:cs="IRNazanin"/>
          <w:lang w:bidi="fa-IR"/>
          <w:color w:val="111111"/>
          <w:sz w:val="28"/>
          <w:szCs w:val="28"/>
          <w:rtl/>
        </w:rPr>
        <w:t xml:space="preserve">محمد علی تسخیری، التوحید، سال اول، شماره 2 (جمادی الاولی - جمادی الثانیه 1403 ه -): صفحه 127-134.</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2659 - الوزیر نظام الملک و وحده المسلمین...</w:t>
      </w:r>
    </w:p>
    <w:p>
      <w:pPr>
        <w:pStyle w:val="BookText"/>
      </w:pPr>
      <w:r>
        <w:rPr>
          <w:rFonts w:ascii="IRNazanin" w:hAnsi="IRNazanin" w:eastAsia="IRNazanin" w:cs="IRNazanin"/>
          <w:lang w:bidi="fa-IR"/>
          <w:color w:val="111111"/>
          <w:sz w:val="28"/>
          <w:szCs w:val="28"/>
          <w:rtl/>
        </w:rPr>
        <w:t xml:space="preserve">رساله الاسلام، سال دوم، پائیز 1329، شماره 3: صفحه 313-327.</w:t>
      </w:r>
    </w:p>
    <w:p>
      <w:pPr>
        <w:pStyle w:val="BookText"/>
      </w:pPr>
      <w:r>
        <w:rPr>
          <w:rFonts w:ascii="IRNazanin" w:hAnsi="IRNazanin" w:eastAsia="IRNazanin" w:cs="IRNazanin"/>
          <w:lang w:bidi="fa-IR"/>
          <w:color w:val="111111"/>
          <w:sz w:val="28"/>
          <w:szCs w:val="28"/>
          <w:rtl/>
        </w:rPr>
        <w:t xml:space="preserve">2660 - الوعی الاسلامی سبیل التوحید و الوحده الشامله</w:t>
      </w:r>
    </w:p>
    <w:p>
      <w:pPr>
        <w:pStyle w:val="BookText"/>
      </w:pPr>
      <w:r>
        <w:rPr>
          <w:rFonts w:ascii="IRNazanin" w:hAnsi="IRNazanin" w:eastAsia="IRNazanin" w:cs="IRNazanin"/>
          <w:lang w:bidi="fa-IR"/>
          <w:color w:val="111111"/>
          <w:sz w:val="28"/>
          <w:szCs w:val="28"/>
          <w:rtl/>
        </w:rPr>
        <w:t xml:space="preserve">د. الحسینی، التوحید، سال چهارم (ربیع الاول - ربیع‌الثانی 1406 ه -): صفحه 117-125.</w:t>
      </w:r>
    </w:p>
    <w:p>
      <w:pPr>
        <w:pStyle w:val="BookText"/>
      </w:pPr>
      <w:r>
        <w:rPr>
          <w:rFonts w:ascii="Amiri" w:hAnsi="Amiri" w:eastAsia="Amiri" w:cs="Amiri"/>
          <w:lang w:bidi="ar-SA"/>
          <w:color w:val="111111"/>
          <w:sz w:val="28"/>
          <w:szCs w:val="28"/>
          <w:rtl/>
        </w:rPr>
        <w:t xml:space="preserve">2661 - الوفاق والوحدة ضرورة من ضرورات الاسلام</w:t>
      </w:r>
    </w:p>
    <w:p>
      <w:pPr>
        <w:pStyle w:val="BookText"/>
      </w:pPr>
      <w:r>
        <w:rPr>
          <w:rFonts w:ascii="IRNazanin" w:hAnsi="IRNazanin" w:eastAsia="IRNazanin" w:cs="IRNazanin"/>
          <w:lang w:bidi="fa-IR"/>
          <w:color w:val="111111"/>
          <w:sz w:val="28"/>
          <w:szCs w:val="28"/>
          <w:rtl/>
        </w:rPr>
        <w:t xml:space="preserve">شمس الدین، محمد مهدی، ثقافة التقریب، پیش شماره اول (ربیع الثانی 1428 ق.) صفحه 60 51.</w:t>
      </w:r>
    </w:p>
    <w:p>
      <w:pPr>
        <w:pStyle w:val="BookText"/>
      </w:pPr>
      <w:r>
        <w:rPr>
          <w:rFonts w:ascii="IRNazanin" w:hAnsi="IRNazanin" w:eastAsia="IRNazanin" w:cs="IRNazanin"/>
          <w:lang w:bidi="fa-IR"/>
          <w:color w:val="111111"/>
          <w:sz w:val="28"/>
          <w:szCs w:val="28"/>
          <w:rtl/>
        </w:rPr>
        <w:t xml:space="preserve">2662 - الی اخواتنا المسلمین</w:t>
      </w:r>
    </w:p>
    <w:p>
      <w:pPr>
        <w:pStyle w:val="BookText"/>
      </w:pPr>
      <w:r>
        <w:rPr>
          <w:rFonts w:ascii="IRNazanin" w:hAnsi="IRNazanin" w:eastAsia="IRNazanin" w:cs="IRNazanin"/>
          <w:lang w:bidi="fa-IR"/>
          <w:color w:val="111111"/>
          <w:sz w:val="28"/>
          <w:szCs w:val="28"/>
          <w:rtl/>
        </w:rPr>
        <w:t xml:space="preserve">الشیخ محمد صالح الحائری المازندرانی، رساله الاسلام، سال سوم، شماره 4: ص 403-433.</w:t>
      </w:r>
    </w:p>
    <w:p>
      <w:pPr>
        <w:pStyle w:val="BookText"/>
      </w:pPr>
      <w:r>
        <w:rPr>
          <w:rFonts w:ascii="IRNazanin" w:hAnsi="IRNazanin" w:eastAsia="IRNazanin" w:cs="IRNazanin"/>
          <w:lang w:bidi="fa-IR"/>
          <w:color w:val="111111"/>
          <w:sz w:val="28"/>
          <w:szCs w:val="28"/>
          <w:rtl/>
        </w:rPr>
        <w:t xml:space="preserve">2663 - الی جماعه التقریب</w:t>
      </w:r>
    </w:p>
    <w:p>
      <w:pPr>
        <w:pStyle w:val="BookText"/>
      </w:pPr>
      <w:r>
        <w:rPr>
          <w:rFonts w:ascii="IRNazanin" w:hAnsi="IRNazanin" w:eastAsia="IRNazanin" w:cs="IRNazanin"/>
          <w:lang w:bidi="fa-IR"/>
          <w:color w:val="111111"/>
          <w:sz w:val="28"/>
          <w:szCs w:val="28"/>
          <w:rtl/>
        </w:rPr>
        <w:t xml:space="preserve">محمد صادق الصدر، رساله الاسلام، سال اول، شماره 4: صفحه 358-364.</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5" w:name="pg6704_47576"/>
    <w:bookmarkEnd w:id="45"/>
    <w:p>
      <w:pPr>
        <w:pStyle w:val="Heading2"/>
      </w:pPr>
      <w:bookmarkStart w:id="374" w:name="_Toc328"/>
      <w:r>
        <w:t>نمایه اشخاص</w:t>
      </w:r>
      <w:bookmarkEnd w:id="374"/>
    </w:p>
    <w:p>
      <w:pPr>
        <w:pStyle w:val="BookText"/>
      </w:pPr>
      <w:r>
        <w:rPr>
          <w:rFonts w:ascii="IRNazanin" w:hAnsi="IRNazanin" w:eastAsia="IRNazanin" w:cs="IRNazanin"/>
          <w:lang w:bidi="fa-IR"/>
          <w:color w:val="111111"/>
          <w:sz w:val="28"/>
          <w:szCs w:val="28"/>
          <w:rtl/>
        </w:rPr>
        <w:t xml:space="preserve">آبخضر، اصغر 1060</w:t>
      </w:r>
    </w:p>
    <w:p>
      <w:pPr>
        <w:pStyle w:val="BookText"/>
      </w:pPr>
      <w:r>
        <w:rPr>
          <w:rFonts w:ascii="IRNazanin" w:hAnsi="IRNazanin" w:eastAsia="IRNazanin" w:cs="IRNazanin"/>
          <w:lang w:bidi="fa-IR"/>
          <w:color w:val="111111"/>
          <w:sz w:val="28"/>
          <w:szCs w:val="28"/>
          <w:rtl/>
        </w:rPr>
        <w:t xml:space="preserve">آذرشب، محمد علی 54، 280، 487، 491، 2341، 2355، 2369، 2429، 2600</w:t>
      </w:r>
    </w:p>
    <w:p>
      <w:pPr>
        <w:pStyle w:val="BookText"/>
      </w:pPr>
      <w:r>
        <w:rPr>
          <w:rFonts w:ascii="IRNazanin" w:hAnsi="IRNazanin" w:eastAsia="IRNazanin" w:cs="IRNazanin"/>
          <w:lang w:bidi="fa-IR"/>
          <w:color w:val="111111"/>
          <w:sz w:val="28"/>
          <w:szCs w:val="28"/>
          <w:rtl/>
        </w:rPr>
        <w:t xml:space="preserve">آجورلو، محمدجعفر 378، 909</w:t>
      </w:r>
    </w:p>
    <w:p>
      <w:pPr>
        <w:pStyle w:val="BookText"/>
      </w:pPr>
      <w:r>
        <w:rPr>
          <w:rFonts w:ascii="IRNazanin" w:hAnsi="IRNazanin" w:eastAsia="IRNazanin" w:cs="IRNazanin"/>
          <w:lang w:bidi="fa-IR"/>
          <w:color w:val="111111"/>
          <w:sz w:val="28"/>
          <w:szCs w:val="28"/>
          <w:rtl/>
        </w:rPr>
        <w:t xml:space="preserve">آریایی، مریم 626</w:t>
      </w:r>
    </w:p>
    <w:p>
      <w:pPr>
        <w:pStyle w:val="BookText"/>
      </w:pPr>
      <w:r>
        <w:rPr>
          <w:rFonts w:ascii="IRNazanin" w:hAnsi="IRNazanin" w:eastAsia="IRNazanin" w:cs="IRNazanin"/>
          <w:lang w:bidi="fa-IR"/>
          <w:color w:val="111111"/>
          <w:sz w:val="28"/>
          <w:szCs w:val="28"/>
          <w:rtl/>
        </w:rPr>
        <w:t xml:space="preserve">آزاد منش، آزادی 518</w:t>
      </w:r>
    </w:p>
    <w:p>
      <w:pPr>
        <w:pStyle w:val="BookText"/>
      </w:pPr>
      <w:r>
        <w:rPr>
          <w:rFonts w:ascii="IRNazanin" w:hAnsi="IRNazanin" w:eastAsia="IRNazanin" w:cs="IRNazanin"/>
          <w:lang w:bidi="fa-IR"/>
          <w:color w:val="111111"/>
          <w:sz w:val="28"/>
          <w:szCs w:val="28"/>
          <w:rtl/>
        </w:rPr>
        <w:t xml:space="preserve">آزاد، ابوالکلام 2412</w:t>
      </w:r>
    </w:p>
    <w:p>
      <w:pPr>
        <w:pStyle w:val="BookText"/>
      </w:pPr>
      <w:r>
        <w:rPr>
          <w:rFonts w:ascii="IRNazanin" w:hAnsi="IRNazanin" w:eastAsia="IRNazanin" w:cs="IRNazanin"/>
          <w:lang w:bidi="fa-IR"/>
          <w:color w:val="111111"/>
          <w:sz w:val="28"/>
          <w:szCs w:val="28"/>
          <w:rtl/>
        </w:rPr>
        <w:t xml:space="preserve">آزادی، اسماعیل 587</w:t>
      </w:r>
    </w:p>
    <w:p>
      <w:pPr>
        <w:pStyle w:val="BookText"/>
      </w:pPr>
      <w:r>
        <w:rPr>
          <w:rFonts w:ascii="IRNazanin" w:hAnsi="IRNazanin" w:eastAsia="IRNazanin" w:cs="IRNazanin"/>
          <w:lang w:bidi="fa-IR"/>
          <w:color w:val="111111"/>
          <w:sz w:val="28"/>
          <w:szCs w:val="28"/>
          <w:rtl/>
        </w:rPr>
        <w:t xml:space="preserve">آصف محسنی، محمد 67، 497</w:t>
      </w:r>
    </w:p>
    <w:p>
      <w:pPr>
        <w:pStyle w:val="BookText"/>
      </w:pPr>
      <w:r>
        <w:rPr>
          <w:rFonts w:ascii="IRNazanin" w:hAnsi="IRNazanin" w:eastAsia="IRNazanin" w:cs="IRNazanin"/>
          <w:lang w:bidi="fa-IR"/>
          <w:color w:val="111111"/>
          <w:sz w:val="28"/>
          <w:szCs w:val="28"/>
          <w:rtl/>
        </w:rPr>
        <w:t xml:space="preserve">آصفی، امین 12</w:t>
      </w:r>
    </w:p>
    <w:p>
      <w:pPr>
        <w:pStyle w:val="BookText"/>
      </w:pPr>
      <w:r>
        <w:rPr>
          <w:rFonts w:ascii="IRNazanin" w:hAnsi="IRNazanin" w:eastAsia="IRNazanin" w:cs="IRNazanin"/>
          <w:lang w:bidi="fa-IR"/>
          <w:color w:val="111111"/>
          <w:sz w:val="28"/>
          <w:szCs w:val="28"/>
          <w:rtl/>
        </w:rPr>
        <w:t xml:space="preserve">آصفی، حمیدرضا 1682</w:t>
      </w:r>
    </w:p>
    <w:p>
      <w:pPr>
        <w:pStyle w:val="BookText"/>
      </w:pPr>
      <w:r>
        <w:rPr>
          <w:rFonts w:ascii="IRNazanin" w:hAnsi="IRNazanin" w:eastAsia="IRNazanin" w:cs="IRNazanin"/>
          <w:lang w:bidi="fa-IR"/>
          <w:color w:val="111111"/>
          <w:sz w:val="28"/>
          <w:szCs w:val="28"/>
          <w:rtl/>
        </w:rPr>
        <w:t xml:space="preserve">آصفی، محمدمهدی 1758، 2103، 2325، 2474، 2522، 2523</w:t>
      </w:r>
    </w:p>
    <w:p>
      <w:pPr>
        <w:pStyle w:val="BookText"/>
      </w:pPr>
      <w:r>
        <w:rPr>
          <w:rFonts w:ascii="IRNazanin" w:hAnsi="IRNazanin" w:eastAsia="IRNazanin" w:cs="IRNazanin"/>
          <w:lang w:bidi="fa-IR"/>
          <w:color w:val="111111"/>
          <w:sz w:val="28"/>
          <w:szCs w:val="28"/>
          <w:rtl/>
        </w:rPr>
        <w:t xml:space="preserve">علی آقاخانی 362</w:t>
      </w:r>
    </w:p>
    <w:p>
      <w:pPr>
        <w:pStyle w:val="BookText"/>
      </w:pPr>
      <w:r>
        <w:rPr>
          <w:rFonts w:ascii="IRNazanin" w:hAnsi="IRNazanin" w:eastAsia="IRNazanin" w:cs="IRNazanin"/>
          <w:lang w:bidi="fa-IR"/>
          <w:color w:val="111111"/>
          <w:sz w:val="28"/>
          <w:szCs w:val="28"/>
          <w:rtl/>
        </w:rPr>
        <w:t xml:space="preserve">آقاجری، سیدهاشم 1119</w:t>
      </w:r>
    </w:p>
    <w:p>
      <w:pPr>
        <w:pStyle w:val="BookText"/>
      </w:pPr>
      <w:r>
        <w:rPr>
          <w:rFonts w:ascii="IRNazanin" w:hAnsi="IRNazanin" w:eastAsia="IRNazanin" w:cs="IRNazanin"/>
          <w:lang w:bidi="fa-IR"/>
          <w:color w:val="111111"/>
          <w:sz w:val="28"/>
          <w:szCs w:val="28"/>
          <w:rtl/>
        </w:rPr>
        <w:t xml:space="preserve">آقازاده، محمد 1984</w:t>
      </w:r>
    </w:p>
    <w:p>
      <w:pPr>
        <w:pStyle w:val="BookText"/>
      </w:pPr>
      <w:r>
        <w:rPr>
          <w:rFonts w:ascii="IRNazanin" w:hAnsi="IRNazanin" w:eastAsia="IRNazanin" w:cs="IRNazanin"/>
          <w:lang w:bidi="fa-IR"/>
          <w:color w:val="111111"/>
          <w:sz w:val="28"/>
          <w:szCs w:val="28"/>
          <w:rtl/>
        </w:rPr>
        <w:t xml:space="preserve">آقازمانی 1893</w:t>
      </w:r>
    </w:p>
    <w:p>
      <w:pPr>
        <w:pStyle w:val="BookText"/>
      </w:pPr>
      <w:r>
        <w:rPr>
          <w:rFonts w:ascii="IRNazanin" w:hAnsi="IRNazanin" w:eastAsia="IRNazanin" w:cs="IRNazanin"/>
          <w:lang w:bidi="fa-IR"/>
          <w:color w:val="111111"/>
          <w:sz w:val="28"/>
          <w:szCs w:val="28"/>
          <w:rtl/>
        </w:rPr>
        <w:t xml:space="preserve">آقانوری، علی 1038</w:t>
      </w:r>
    </w:p>
    <w:p>
      <w:pPr>
        <w:pStyle w:val="BookText"/>
      </w:pPr>
      <w:r>
        <w:rPr>
          <w:rFonts w:ascii="IRNazanin" w:hAnsi="IRNazanin" w:eastAsia="IRNazanin" w:cs="IRNazanin"/>
          <w:lang w:bidi="fa-IR"/>
          <w:color w:val="111111"/>
          <w:sz w:val="28"/>
          <w:szCs w:val="28"/>
          <w:rtl/>
        </w:rPr>
        <w:t xml:space="preserve">آل سعود، فهد بن عبدالعزیز 2356</w:t>
      </w:r>
    </w:p>
    <w:p>
      <w:pPr>
        <w:pStyle w:val="BookText"/>
      </w:pPr>
      <w:r>
        <w:rPr>
          <w:rFonts w:ascii="IRNazanin" w:hAnsi="IRNazanin" w:eastAsia="IRNazanin" w:cs="IRNazanin"/>
          <w:lang w:bidi="fa-IR"/>
          <w:color w:val="111111"/>
          <w:sz w:val="28"/>
          <w:szCs w:val="28"/>
          <w:rtl/>
        </w:rPr>
        <w:t xml:space="preserve">آل کاشف الغطاء، عبدالحلیم 2331</w:t>
      </w:r>
    </w:p>
    <w:p>
      <w:pPr>
        <w:pStyle w:val="BookText"/>
      </w:pPr>
      <w:r>
        <w:rPr>
          <w:rFonts w:ascii="IRNazanin" w:hAnsi="IRNazanin" w:eastAsia="IRNazanin" w:cs="IRNazanin"/>
          <w:lang w:bidi="fa-IR"/>
          <w:color w:val="111111"/>
          <w:sz w:val="28"/>
          <w:szCs w:val="28"/>
          <w:rtl/>
        </w:rPr>
        <w:t xml:space="preserve">آل کاشف الغطاء، محمد حسین 1148، 2309</w:t>
      </w:r>
    </w:p>
    <w:p>
      <w:pPr>
        <w:pStyle w:val="BookText"/>
      </w:pPr>
      <w:r>
        <w:rPr>
          <w:rFonts w:ascii="IRNazanin" w:hAnsi="IRNazanin" w:eastAsia="IRNazanin" w:cs="IRNazanin"/>
          <w:lang w:bidi="fa-IR"/>
          <w:color w:val="111111"/>
          <w:sz w:val="28"/>
          <w:szCs w:val="28"/>
          <w:rtl/>
        </w:rPr>
        <w:t xml:space="preserve">آیت مهدی، مصطفی 898</w:t>
      </w:r>
    </w:p>
    <w:p>
      <w:pPr>
        <w:pStyle w:val="BookText"/>
      </w:pPr>
      <w:r>
        <w:rPr>
          <w:rFonts w:ascii="IRNazanin" w:hAnsi="IRNazanin" w:eastAsia="IRNazanin" w:cs="IRNazanin"/>
          <w:lang w:bidi="fa-IR"/>
          <w:color w:val="111111"/>
          <w:sz w:val="28"/>
          <w:szCs w:val="28"/>
          <w:rtl/>
        </w:rPr>
        <w:t xml:space="preserve">اباذری، عبدالرحیم 4، 29، 215، 250، 849، 2041</w:t>
      </w:r>
    </w:p>
    <w:p>
      <w:pPr>
        <w:pStyle w:val="BookText"/>
      </w:pPr>
      <w:r>
        <w:rPr>
          <w:rFonts w:ascii="IRNazanin" w:hAnsi="IRNazanin" w:eastAsia="IRNazanin" w:cs="IRNazanin"/>
          <w:lang w:bidi="fa-IR"/>
          <w:color w:val="111111"/>
          <w:sz w:val="28"/>
          <w:szCs w:val="28"/>
          <w:rtl/>
        </w:rPr>
        <w:t xml:space="preserve">ابراهیم، عبدالرحیم علی 2612، 2613</w:t>
      </w:r>
    </w:p>
    <w:p>
      <w:pPr>
        <w:pStyle w:val="BookText"/>
      </w:pPr>
      <w:r>
        <w:rPr>
          <w:rFonts w:ascii="IRNazanin" w:hAnsi="IRNazanin" w:eastAsia="IRNazanin" w:cs="IRNazanin"/>
          <w:lang w:bidi="fa-IR"/>
          <w:color w:val="111111"/>
          <w:sz w:val="28"/>
          <w:szCs w:val="28"/>
          <w:rtl/>
        </w:rPr>
        <w:t xml:space="preserve">ابراهیم، عزالدین 246، 819</w:t>
      </w:r>
    </w:p>
    <w:p>
      <w:pPr>
        <w:pStyle w:val="BookText"/>
      </w:pPr>
      <w:r>
        <w:rPr>
          <w:rFonts w:ascii="IRNazanin" w:hAnsi="IRNazanin" w:eastAsia="IRNazanin" w:cs="IRNazanin"/>
          <w:lang w:bidi="fa-IR"/>
          <w:color w:val="111111"/>
          <w:sz w:val="28"/>
          <w:szCs w:val="28"/>
          <w:rtl/>
        </w:rPr>
        <w:t xml:space="preserve">ابراهیم‌بای‌سلامی، غلام‌حیدر 1745</w:t>
      </w:r>
    </w:p>
    <w:p>
      <w:pPr>
        <w:pStyle w:val="BookText"/>
      </w:pPr>
      <w:r>
        <w:rPr>
          <w:rFonts w:ascii="IRNazanin" w:hAnsi="IRNazanin" w:eastAsia="IRNazanin" w:cs="IRNazanin"/>
          <w:lang w:bidi="fa-IR"/>
          <w:color w:val="111111"/>
          <w:sz w:val="28"/>
          <w:szCs w:val="28"/>
          <w:rtl/>
        </w:rPr>
        <w:t xml:space="preserve">ابراهیم‌زاده‌گرجی 1068، 1252، 1852</w:t>
      </w:r>
    </w:p>
    <w:p>
      <w:pPr>
        <w:pStyle w:val="BookText"/>
      </w:pPr>
      <w:r>
        <w:rPr>
          <w:rFonts w:ascii="IRNazanin" w:hAnsi="IRNazanin" w:eastAsia="IRNazanin" w:cs="IRNazanin"/>
          <w:lang w:bidi="fa-IR"/>
          <w:color w:val="111111"/>
          <w:sz w:val="28"/>
          <w:szCs w:val="28"/>
          <w:rtl/>
        </w:rPr>
        <w:t xml:space="preserve">ابن الدین 2293</w:t>
      </w:r>
    </w:p>
    <w:p>
      <w:pPr>
        <w:pStyle w:val="BookText"/>
      </w:pPr>
      <w:r>
        <w:rPr>
          <w:rFonts w:ascii="IRNazanin" w:hAnsi="IRNazanin" w:eastAsia="IRNazanin" w:cs="IRNazanin"/>
          <w:lang w:bidi="fa-IR"/>
          <w:color w:val="111111"/>
          <w:sz w:val="28"/>
          <w:szCs w:val="28"/>
          <w:rtl/>
        </w:rPr>
        <w:t xml:space="preserve">ابن فیاض، زید بن عبدالعزیز 308</w:t>
      </w:r>
    </w:p>
    <w:p>
      <w:pPr>
        <w:pStyle w:val="BookText"/>
      </w:pPr>
      <w:r>
        <w:rPr>
          <w:rFonts w:ascii="IRNazanin" w:hAnsi="IRNazanin" w:eastAsia="IRNazanin" w:cs="IRNazanin"/>
          <w:lang w:bidi="fa-IR"/>
          <w:color w:val="111111"/>
          <w:sz w:val="28"/>
          <w:szCs w:val="28"/>
          <w:rtl/>
        </w:rPr>
        <w:t xml:space="preserve">ابوالحسنی، رحیم 503</w:t>
      </w:r>
    </w:p>
    <w:p>
      <w:pPr>
        <w:pStyle w:val="BookText"/>
      </w:pPr>
      <w:r>
        <w:rPr>
          <w:rFonts w:ascii="IRNazanin" w:hAnsi="IRNazanin" w:eastAsia="IRNazanin" w:cs="IRNazanin"/>
          <w:lang w:bidi="fa-IR"/>
          <w:color w:val="111111"/>
          <w:sz w:val="28"/>
          <w:szCs w:val="28"/>
          <w:rtl/>
        </w:rPr>
        <w:t xml:space="preserve">ابوالحسینی، رحیم، 746، 745، 740، 738، 737، 746، 754، 755، 756، 757</w:t>
      </w:r>
    </w:p>
    <w:p>
      <w:pPr>
        <w:pStyle w:val="BookText"/>
      </w:pPr>
      <w:r>
        <w:rPr>
          <w:rFonts w:ascii="IRNazanin" w:hAnsi="IRNazanin" w:eastAsia="IRNazanin" w:cs="IRNazanin"/>
          <w:lang w:bidi="fa-IR"/>
          <w:color w:val="111111"/>
          <w:sz w:val="28"/>
          <w:szCs w:val="28"/>
          <w:rtl/>
        </w:rPr>
        <w:t xml:space="preserve">ابوالفضلی، حسین 192</w:t>
      </w:r>
    </w:p>
    <w:p>
      <w:pPr>
        <w:pStyle w:val="BookText"/>
      </w:pPr>
      <w:r>
        <w:rPr>
          <w:rFonts w:ascii="IRNazanin" w:hAnsi="IRNazanin" w:eastAsia="IRNazanin" w:cs="IRNazanin"/>
          <w:lang w:bidi="fa-IR"/>
          <w:color w:val="111111"/>
          <w:sz w:val="28"/>
          <w:szCs w:val="28"/>
          <w:rtl/>
        </w:rPr>
        <w:t xml:space="preserve">ابوالقاسمی، سیده مریم 1170</w:t>
      </w:r>
    </w:p>
    <w:p>
      <w:pPr>
        <w:pStyle w:val="BookText"/>
      </w:pPr>
      <w:r>
        <w:rPr>
          <w:rFonts w:ascii="IRNazanin" w:hAnsi="IRNazanin" w:eastAsia="IRNazanin" w:cs="IRNazanin"/>
          <w:lang w:bidi="fa-IR"/>
          <w:color w:val="111111"/>
          <w:sz w:val="28"/>
          <w:szCs w:val="28"/>
          <w:rtl/>
        </w:rPr>
        <w:t xml:space="preserve">ابوالمجد، احمد کمال 2346</w:t>
      </w:r>
    </w:p>
    <w:p>
      <w:pPr>
        <w:pStyle w:val="BookText"/>
      </w:pPr>
      <w:r>
        <w:rPr>
          <w:rFonts w:ascii="IRNazanin" w:hAnsi="IRNazanin" w:eastAsia="IRNazanin" w:cs="IRNazanin"/>
          <w:lang w:bidi="fa-IR"/>
          <w:color w:val="111111"/>
          <w:sz w:val="28"/>
          <w:szCs w:val="28"/>
          <w:rtl/>
        </w:rPr>
        <w:t xml:space="preserve">ابوالنصر، فضیل 2589، 2590، 2639</w:t>
      </w:r>
    </w:p>
    <w:p>
      <w:pPr>
        <w:pStyle w:val="BookText"/>
      </w:pPr>
      <w:r>
        <w:rPr>
          <w:rFonts w:ascii="IRNazanin" w:hAnsi="IRNazanin" w:eastAsia="IRNazanin" w:cs="IRNazanin"/>
          <w:lang w:bidi="fa-IR"/>
          <w:color w:val="111111"/>
          <w:sz w:val="28"/>
          <w:szCs w:val="28"/>
          <w:rtl/>
        </w:rPr>
        <w:t xml:space="preserve">ابوبکر الشریف، کامل 2531</w:t>
      </w:r>
    </w:p>
    <w:p>
      <w:pPr>
        <w:pStyle w:val="BookText"/>
      </w:pPr>
      <w:r>
        <w:rPr>
          <w:rFonts w:ascii="IRNazanin" w:hAnsi="IRNazanin" w:eastAsia="IRNazanin" w:cs="IRNazanin"/>
          <w:lang w:bidi="fa-IR"/>
          <w:color w:val="111111"/>
          <w:sz w:val="28"/>
          <w:szCs w:val="28"/>
          <w:rtl/>
        </w:rPr>
        <w:t xml:space="preserve">ابوزهره، محمد 294، 2580، 2621، 2623</w:t>
      </w:r>
    </w:p>
    <w:p>
      <w:pPr>
        <w:pStyle w:val="BookText"/>
      </w:pPr>
      <w:r>
        <w:rPr>
          <w:rFonts w:ascii="IRNazanin" w:hAnsi="IRNazanin" w:eastAsia="IRNazanin" w:cs="IRNazanin"/>
          <w:lang w:bidi="fa-IR"/>
          <w:color w:val="111111"/>
          <w:sz w:val="28"/>
          <w:szCs w:val="28"/>
          <w:rtl/>
        </w:rPr>
        <w:t xml:space="preserve">ابوطالبی، علی 1028</w:t>
      </w:r>
    </w:p>
    <w:p>
      <w:pPr>
        <w:pStyle w:val="BookText"/>
      </w:pPr>
      <w:r>
        <w:rPr>
          <w:rFonts w:ascii="IRNazanin" w:hAnsi="IRNazanin" w:eastAsia="IRNazanin" w:cs="IRNazanin"/>
          <w:lang w:bidi="fa-IR"/>
          <w:color w:val="111111"/>
          <w:sz w:val="28"/>
          <w:szCs w:val="28"/>
          <w:rtl/>
        </w:rPr>
        <w:t xml:space="preserve">احمد، برکات 1650</w:t>
      </w:r>
    </w:p>
    <w:p>
      <w:pPr>
        <w:pStyle w:val="BookText"/>
      </w:pPr>
      <w:r>
        <w:rPr>
          <w:rFonts w:ascii="IRNazanin" w:hAnsi="IRNazanin" w:eastAsia="IRNazanin" w:cs="IRNazanin"/>
          <w:lang w:bidi="fa-IR"/>
          <w:color w:val="111111"/>
          <w:sz w:val="28"/>
          <w:szCs w:val="28"/>
          <w:rtl/>
        </w:rPr>
        <w:t xml:space="preserve">احمدپور، علی‌اکبر 28</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احمدوند، علی 1931</w:t>
      </w:r>
    </w:p>
    <w:p>
      <w:pPr>
        <w:pStyle w:val="BookText"/>
      </w:pPr>
      <w:r>
        <w:rPr>
          <w:rFonts w:ascii="IRNazanin" w:hAnsi="IRNazanin" w:eastAsia="IRNazanin" w:cs="IRNazanin"/>
          <w:lang w:bidi="fa-IR"/>
          <w:color w:val="111111"/>
          <w:sz w:val="28"/>
          <w:szCs w:val="28"/>
          <w:rtl/>
        </w:rPr>
        <w:t xml:space="preserve">احمدی، احمد 107، 248، 249، 251</w:t>
      </w:r>
    </w:p>
    <w:p>
      <w:pPr>
        <w:pStyle w:val="BookText"/>
      </w:pPr>
      <w:r>
        <w:rPr>
          <w:rFonts w:ascii="IRNazanin" w:hAnsi="IRNazanin" w:eastAsia="IRNazanin" w:cs="IRNazanin"/>
          <w:lang w:bidi="fa-IR"/>
          <w:color w:val="111111"/>
          <w:sz w:val="28"/>
          <w:szCs w:val="28"/>
          <w:rtl/>
        </w:rPr>
        <w:t xml:space="preserve">احمدی چراغی، ملا عبد الرحمن، 1706</w:t>
      </w:r>
    </w:p>
    <w:p>
      <w:pPr>
        <w:pStyle w:val="BookText"/>
      </w:pPr>
      <w:r>
        <w:rPr>
          <w:rFonts w:ascii="IRNazanin" w:hAnsi="IRNazanin" w:eastAsia="IRNazanin" w:cs="IRNazanin"/>
          <w:lang w:bidi="fa-IR"/>
          <w:color w:val="111111"/>
          <w:sz w:val="28"/>
          <w:szCs w:val="28"/>
          <w:rtl/>
        </w:rPr>
        <w:t xml:space="preserve">احمدی، پ 1351</w:t>
      </w:r>
    </w:p>
    <w:p>
      <w:pPr>
        <w:pStyle w:val="BookText"/>
      </w:pPr>
      <w:r>
        <w:rPr>
          <w:rFonts w:ascii="IRNazanin" w:hAnsi="IRNazanin" w:eastAsia="IRNazanin" w:cs="IRNazanin"/>
          <w:lang w:bidi="fa-IR"/>
          <w:color w:val="111111"/>
          <w:sz w:val="28"/>
          <w:szCs w:val="28"/>
          <w:rtl/>
        </w:rPr>
        <w:t xml:space="preserve">احمدی، حاجی‌محمد 1934</w:t>
      </w:r>
    </w:p>
    <w:p>
      <w:pPr>
        <w:pStyle w:val="BookText"/>
      </w:pPr>
      <w:r>
        <w:rPr>
          <w:rFonts w:ascii="IRNazanin" w:hAnsi="IRNazanin" w:eastAsia="IRNazanin" w:cs="IRNazanin"/>
          <w:lang w:bidi="fa-IR"/>
          <w:color w:val="111111"/>
          <w:sz w:val="28"/>
          <w:szCs w:val="28"/>
          <w:rtl/>
        </w:rPr>
        <w:t xml:space="preserve">احمدی، حمید 38، 129</w:t>
      </w:r>
    </w:p>
    <w:p>
      <w:pPr>
        <w:pStyle w:val="BookText"/>
      </w:pPr>
      <w:r>
        <w:rPr>
          <w:rFonts w:ascii="IRNazanin" w:hAnsi="IRNazanin" w:eastAsia="IRNazanin" w:cs="IRNazanin"/>
          <w:lang w:bidi="fa-IR"/>
          <w:color w:val="111111"/>
          <w:sz w:val="28"/>
          <w:szCs w:val="28"/>
          <w:rtl/>
        </w:rPr>
        <w:t xml:space="preserve">احمدی، ذکرالله 162</w:t>
      </w:r>
    </w:p>
    <w:p>
      <w:pPr>
        <w:pStyle w:val="BookText"/>
      </w:pPr>
      <w:r>
        <w:rPr>
          <w:rFonts w:ascii="IRNazanin" w:hAnsi="IRNazanin" w:eastAsia="IRNazanin" w:cs="IRNazanin"/>
          <w:lang w:bidi="fa-IR"/>
          <w:color w:val="111111"/>
          <w:sz w:val="28"/>
          <w:szCs w:val="28"/>
          <w:rtl/>
        </w:rPr>
        <w:t xml:space="preserve">احمدی، علی 114، 117، 151</w:t>
      </w:r>
    </w:p>
    <w:p>
      <w:pPr>
        <w:pStyle w:val="BookText"/>
      </w:pPr>
      <w:r>
        <w:rPr>
          <w:rFonts w:ascii="IRNazanin" w:hAnsi="IRNazanin" w:eastAsia="IRNazanin" w:cs="IRNazanin"/>
          <w:lang w:bidi="fa-IR"/>
          <w:color w:val="111111"/>
          <w:sz w:val="28"/>
          <w:szCs w:val="28"/>
          <w:rtl/>
        </w:rPr>
        <w:t xml:space="preserve">احمدی، مهدی 116</w:t>
      </w:r>
    </w:p>
    <w:p>
      <w:pPr>
        <w:pStyle w:val="BookText"/>
      </w:pPr>
      <w:r>
        <w:rPr>
          <w:rFonts w:ascii="IRNazanin" w:hAnsi="IRNazanin" w:eastAsia="IRNazanin" w:cs="IRNazanin"/>
          <w:lang w:bidi="fa-IR"/>
          <w:color w:val="111111"/>
          <w:sz w:val="28"/>
          <w:szCs w:val="28"/>
          <w:rtl/>
        </w:rPr>
        <w:t xml:space="preserve">احمدیان راد، حمیده 560</w:t>
      </w:r>
    </w:p>
    <w:p>
      <w:pPr>
        <w:pStyle w:val="BookText"/>
      </w:pPr>
      <w:r>
        <w:rPr>
          <w:rFonts w:ascii="IRNazanin" w:hAnsi="IRNazanin" w:eastAsia="IRNazanin" w:cs="IRNazanin"/>
          <w:lang w:bidi="fa-IR"/>
          <w:color w:val="111111"/>
          <w:sz w:val="28"/>
          <w:szCs w:val="28"/>
          <w:rtl/>
        </w:rPr>
        <w:t xml:space="preserve">اختری، محمد حسن 553، 2276</w:t>
      </w:r>
    </w:p>
    <w:p>
      <w:pPr>
        <w:pStyle w:val="BookText"/>
      </w:pPr>
      <w:r>
        <w:rPr>
          <w:rFonts w:ascii="IRNazanin" w:hAnsi="IRNazanin" w:eastAsia="IRNazanin" w:cs="IRNazanin"/>
          <w:lang w:bidi="fa-IR"/>
          <w:color w:val="111111"/>
          <w:sz w:val="28"/>
          <w:szCs w:val="28"/>
          <w:rtl/>
        </w:rPr>
        <w:t xml:space="preserve">اخلاقی، محمد اسحاق 1452</w:t>
      </w:r>
    </w:p>
    <w:p>
      <w:pPr>
        <w:pStyle w:val="BookText"/>
      </w:pPr>
      <w:r>
        <w:rPr>
          <w:rFonts w:ascii="IRNazanin" w:hAnsi="IRNazanin" w:eastAsia="IRNazanin" w:cs="IRNazanin"/>
          <w:lang w:bidi="fa-IR"/>
          <w:color w:val="111111"/>
          <w:sz w:val="28"/>
          <w:szCs w:val="28"/>
          <w:rtl/>
        </w:rPr>
        <w:t xml:space="preserve">ادمون فون، جوستاف 307</w:t>
      </w:r>
    </w:p>
    <w:p>
      <w:pPr>
        <w:pStyle w:val="BookText"/>
      </w:pPr>
      <w:r>
        <w:rPr>
          <w:rFonts w:ascii="IRNazanin" w:hAnsi="IRNazanin" w:eastAsia="IRNazanin" w:cs="IRNazanin"/>
          <w:lang w:bidi="fa-IR"/>
          <w:color w:val="111111"/>
          <w:sz w:val="28"/>
          <w:szCs w:val="28"/>
          <w:rtl/>
        </w:rPr>
        <w:t xml:space="preserve">اردستانی، احمد صادقی 177</w:t>
      </w:r>
    </w:p>
    <w:p>
      <w:pPr>
        <w:pStyle w:val="BookText"/>
      </w:pPr>
      <w:r>
        <w:rPr>
          <w:rFonts w:ascii="IRNazanin" w:hAnsi="IRNazanin" w:eastAsia="IRNazanin" w:cs="IRNazanin"/>
          <w:lang w:bidi="fa-IR"/>
          <w:color w:val="111111"/>
          <w:sz w:val="28"/>
          <w:szCs w:val="28"/>
          <w:rtl/>
        </w:rPr>
        <w:t xml:space="preserve">أرقه دان، صلاح الدین 2481</w:t>
      </w:r>
    </w:p>
    <w:p>
      <w:pPr>
        <w:pStyle w:val="BookText"/>
      </w:pPr>
      <w:r>
        <w:rPr>
          <w:rFonts w:ascii="IRNazanin" w:hAnsi="IRNazanin" w:eastAsia="IRNazanin" w:cs="IRNazanin"/>
          <w:lang w:bidi="fa-IR"/>
          <w:color w:val="111111"/>
          <w:sz w:val="28"/>
          <w:szCs w:val="28"/>
          <w:rtl/>
        </w:rPr>
        <w:t xml:space="preserve">اژه‌ای، تقی 1394</w:t>
      </w:r>
    </w:p>
    <w:p>
      <w:pPr>
        <w:pStyle w:val="BookText"/>
      </w:pPr>
      <w:r>
        <w:rPr>
          <w:rFonts w:ascii="IRNazanin" w:hAnsi="IRNazanin" w:eastAsia="IRNazanin" w:cs="IRNazanin"/>
          <w:lang w:bidi="fa-IR"/>
          <w:color w:val="111111"/>
          <w:sz w:val="28"/>
          <w:szCs w:val="28"/>
          <w:rtl/>
        </w:rPr>
        <w:t xml:space="preserve">استادی، رضا 1473</w:t>
      </w:r>
    </w:p>
    <w:p>
      <w:pPr>
        <w:pStyle w:val="BookText"/>
      </w:pPr>
      <w:r>
        <w:rPr>
          <w:rFonts w:ascii="IRNazanin" w:hAnsi="IRNazanin" w:eastAsia="IRNazanin" w:cs="IRNazanin"/>
          <w:lang w:bidi="fa-IR"/>
          <w:color w:val="111111"/>
          <w:sz w:val="28"/>
          <w:szCs w:val="28"/>
          <w:rtl/>
        </w:rPr>
        <w:t xml:space="preserve">استیوشعیب ربیع، سعید 1337</w:t>
      </w:r>
    </w:p>
    <w:p>
      <w:pPr>
        <w:pStyle w:val="BookText"/>
      </w:pPr>
      <w:r>
        <w:rPr>
          <w:rFonts w:ascii="IRNazanin" w:hAnsi="IRNazanin" w:eastAsia="IRNazanin" w:cs="IRNazanin"/>
          <w:lang w:bidi="fa-IR"/>
          <w:color w:val="111111"/>
          <w:sz w:val="28"/>
          <w:szCs w:val="28"/>
          <w:rtl/>
        </w:rPr>
        <w:t xml:space="preserve">اسحاقی، سید حسین 123، 168، 189</w:t>
      </w:r>
    </w:p>
    <w:p>
      <w:pPr>
        <w:pStyle w:val="BookText"/>
      </w:pPr>
      <w:r>
        <w:rPr>
          <w:rFonts w:ascii="IRNazanin" w:hAnsi="IRNazanin" w:eastAsia="IRNazanin" w:cs="IRNazanin"/>
          <w:lang w:bidi="fa-IR"/>
          <w:color w:val="111111"/>
          <w:sz w:val="28"/>
          <w:szCs w:val="28"/>
          <w:rtl/>
        </w:rPr>
        <w:t xml:space="preserve">اسدی گرمارودی، محمد 82</w:t>
      </w:r>
    </w:p>
    <w:p>
      <w:pPr>
        <w:pStyle w:val="BookText"/>
      </w:pPr>
      <w:r>
        <w:rPr>
          <w:rFonts w:ascii="IRNazanin" w:hAnsi="IRNazanin" w:eastAsia="IRNazanin" w:cs="IRNazanin"/>
          <w:lang w:bidi="fa-IR"/>
          <w:color w:val="111111"/>
          <w:sz w:val="28"/>
          <w:szCs w:val="28"/>
          <w:rtl/>
        </w:rPr>
        <w:t xml:space="preserve">اسعدی، علی 1565</w:t>
      </w:r>
    </w:p>
    <w:p>
      <w:pPr>
        <w:pStyle w:val="BookText"/>
      </w:pPr>
      <w:r>
        <w:rPr>
          <w:rFonts w:ascii="IRNazanin" w:hAnsi="IRNazanin" w:eastAsia="IRNazanin" w:cs="IRNazanin"/>
          <w:lang w:bidi="fa-IR"/>
          <w:color w:val="111111"/>
          <w:sz w:val="28"/>
          <w:szCs w:val="28"/>
          <w:rtl/>
        </w:rPr>
        <w:t xml:space="preserve">اسعدی، احمد 908، 2145</w:t>
      </w:r>
    </w:p>
    <w:p>
      <w:pPr>
        <w:pStyle w:val="BookText"/>
      </w:pPr>
      <w:r>
        <w:rPr>
          <w:rFonts w:ascii="IRNazanin" w:hAnsi="IRNazanin" w:eastAsia="IRNazanin" w:cs="IRNazanin"/>
          <w:lang w:bidi="fa-IR"/>
          <w:color w:val="111111"/>
          <w:sz w:val="28"/>
          <w:szCs w:val="28"/>
          <w:rtl/>
        </w:rPr>
        <w:t xml:space="preserve">اسعدی، محمود 84</w:t>
      </w:r>
    </w:p>
    <w:p>
      <w:pPr>
        <w:pStyle w:val="BookText"/>
      </w:pPr>
      <w:r>
        <w:rPr>
          <w:rFonts w:ascii="IRNazanin" w:hAnsi="IRNazanin" w:eastAsia="IRNazanin" w:cs="IRNazanin"/>
          <w:lang w:bidi="fa-IR"/>
          <w:color w:val="111111"/>
          <w:sz w:val="28"/>
          <w:szCs w:val="28"/>
          <w:rtl/>
        </w:rPr>
        <w:t xml:space="preserve">اسفندیاری، ابراهیم 1646</w:t>
      </w:r>
    </w:p>
    <w:p>
      <w:pPr>
        <w:pStyle w:val="BookText"/>
      </w:pPr>
      <w:r>
        <w:rPr>
          <w:rFonts w:ascii="IRNazanin" w:hAnsi="IRNazanin" w:eastAsia="IRNazanin" w:cs="IRNazanin"/>
          <w:lang w:bidi="fa-IR"/>
          <w:color w:val="111111"/>
          <w:sz w:val="28"/>
          <w:szCs w:val="28"/>
          <w:rtl/>
        </w:rPr>
        <w:t xml:space="preserve">اسفندیاری، محمد 1781</w:t>
      </w:r>
    </w:p>
    <w:p>
      <w:pPr>
        <w:pStyle w:val="BookText"/>
      </w:pPr>
      <w:r>
        <w:rPr>
          <w:rFonts w:ascii="IRNazanin" w:hAnsi="IRNazanin" w:eastAsia="IRNazanin" w:cs="IRNazanin"/>
          <w:lang w:bidi="fa-IR"/>
          <w:color w:val="111111"/>
          <w:sz w:val="28"/>
          <w:szCs w:val="28"/>
          <w:rtl/>
        </w:rPr>
        <w:t xml:space="preserve">اسکندری 1460</w:t>
      </w:r>
    </w:p>
    <w:p>
      <w:pPr>
        <w:pStyle w:val="BookText"/>
      </w:pPr>
      <w:r>
        <w:rPr>
          <w:rFonts w:ascii="IRNazanin" w:hAnsi="IRNazanin" w:eastAsia="IRNazanin" w:cs="IRNazanin"/>
          <w:lang w:bidi="fa-IR"/>
          <w:color w:val="111111"/>
          <w:sz w:val="28"/>
          <w:szCs w:val="28"/>
          <w:rtl/>
        </w:rPr>
        <w:t xml:space="preserve">اسکندری، صالح 403، 489، 1397، 1502</w:t>
      </w:r>
    </w:p>
    <w:p>
      <w:pPr>
        <w:pStyle w:val="BookText"/>
      </w:pPr>
      <w:r>
        <w:rPr>
          <w:rFonts w:ascii="IRNazanin" w:hAnsi="IRNazanin" w:eastAsia="IRNazanin" w:cs="IRNazanin"/>
          <w:lang w:bidi="fa-IR"/>
          <w:color w:val="111111"/>
          <w:sz w:val="28"/>
          <w:szCs w:val="28"/>
          <w:rtl/>
        </w:rPr>
        <w:t xml:space="preserve">اسکندری، مجید 511</w:t>
      </w:r>
    </w:p>
    <w:p>
      <w:pPr>
        <w:pStyle w:val="BookText"/>
      </w:pPr>
      <w:r>
        <w:rPr>
          <w:rFonts w:ascii="IRNazanin" w:hAnsi="IRNazanin" w:eastAsia="IRNazanin" w:cs="IRNazanin"/>
          <w:lang w:bidi="fa-IR"/>
          <w:color w:val="111111"/>
          <w:sz w:val="28"/>
          <w:szCs w:val="28"/>
          <w:rtl/>
        </w:rPr>
        <w:t xml:space="preserve">اسکندری، مصطفی 39، 137</w:t>
      </w:r>
    </w:p>
    <w:p>
      <w:pPr>
        <w:pStyle w:val="BookText"/>
      </w:pPr>
      <w:r>
        <w:rPr>
          <w:rFonts w:ascii="IRNazanin" w:hAnsi="IRNazanin" w:eastAsia="IRNazanin" w:cs="IRNazanin"/>
          <w:lang w:bidi="fa-IR"/>
          <w:color w:val="111111"/>
          <w:sz w:val="28"/>
          <w:szCs w:val="28"/>
          <w:rtl/>
        </w:rPr>
        <w:t xml:space="preserve">اسلام‌آبادی، رسول 895</w:t>
      </w:r>
    </w:p>
    <w:p>
      <w:pPr>
        <w:pStyle w:val="BookText"/>
      </w:pPr>
      <w:r>
        <w:rPr>
          <w:rFonts w:ascii="IRNazanin" w:hAnsi="IRNazanin" w:eastAsia="IRNazanin" w:cs="IRNazanin"/>
          <w:lang w:bidi="fa-IR"/>
          <w:color w:val="111111"/>
          <w:sz w:val="28"/>
          <w:szCs w:val="28"/>
          <w:rtl/>
        </w:rPr>
        <w:t xml:space="preserve">اسلامی، احمد 1008</w:t>
      </w:r>
    </w:p>
    <w:p>
      <w:pPr>
        <w:pStyle w:val="BookText"/>
      </w:pPr>
      <w:r>
        <w:rPr>
          <w:rFonts w:ascii="IRNazanin" w:hAnsi="IRNazanin" w:eastAsia="IRNazanin" w:cs="IRNazanin"/>
          <w:lang w:bidi="fa-IR"/>
          <w:color w:val="111111"/>
          <w:sz w:val="28"/>
          <w:szCs w:val="28"/>
          <w:rtl/>
        </w:rPr>
        <w:t xml:space="preserve">اسلامی، نذیر احمد 514، 2073</w:t>
      </w:r>
    </w:p>
    <w:p>
      <w:pPr>
        <w:pStyle w:val="BookText"/>
      </w:pPr>
      <w:r>
        <w:rPr>
          <w:rFonts w:ascii="IRNazanin" w:hAnsi="IRNazanin" w:eastAsia="IRNazanin" w:cs="IRNazanin"/>
          <w:lang w:bidi="fa-IR"/>
          <w:color w:val="111111"/>
          <w:sz w:val="28"/>
          <w:szCs w:val="28"/>
          <w:rtl/>
        </w:rPr>
        <w:t xml:space="preserve">اسماعیل شلبی 310</w:t>
      </w:r>
    </w:p>
    <w:p>
      <w:pPr>
        <w:pStyle w:val="BookText"/>
      </w:pPr>
      <w:r>
        <w:rPr>
          <w:rFonts w:ascii="IRNazanin" w:hAnsi="IRNazanin" w:eastAsia="IRNazanin" w:cs="IRNazanin"/>
          <w:lang w:bidi="fa-IR"/>
          <w:color w:val="111111"/>
          <w:sz w:val="28"/>
          <w:szCs w:val="28"/>
          <w:rtl/>
        </w:rPr>
        <w:t xml:space="preserve">اسماعیل پرور 101</w:t>
      </w:r>
    </w:p>
    <w:p>
      <w:pPr>
        <w:pStyle w:val="BookText"/>
      </w:pPr>
      <w:r>
        <w:rPr>
          <w:rFonts w:ascii="IRNazanin" w:hAnsi="IRNazanin" w:eastAsia="IRNazanin" w:cs="IRNazanin"/>
          <w:lang w:bidi="fa-IR"/>
          <w:color w:val="111111"/>
          <w:sz w:val="28"/>
          <w:szCs w:val="28"/>
          <w:rtl/>
        </w:rPr>
        <w:t xml:space="preserve">اسماعیل زاده، محمد 647</w:t>
      </w:r>
    </w:p>
    <w:p>
      <w:pPr>
        <w:pStyle w:val="BookText"/>
      </w:pPr>
      <w:r>
        <w:rPr>
          <w:rFonts w:ascii="IRNazanin" w:hAnsi="IRNazanin" w:eastAsia="IRNazanin" w:cs="IRNazanin"/>
          <w:lang w:bidi="fa-IR"/>
          <w:color w:val="111111"/>
          <w:sz w:val="28"/>
          <w:szCs w:val="28"/>
          <w:rtl/>
        </w:rPr>
        <w:t xml:space="preserve">اسماعیلی بهبهانی، سعید 681، 682</w:t>
      </w:r>
    </w:p>
    <w:p>
      <w:pPr>
        <w:pStyle w:val="BookText"/>
      </w:pPr>
      <w:r>
        <w:rPr>
          <w:rFonts w:ascii="IRNazanin" w:hAnsi="IRNazanin" w:eastAsia="IRNazanin" w:cs="IRNazanin"/>
          <w:lang w:bidi="fa-IR"/>
          <w:color w:val="111111"/>
          <w:sz w:val="28"/>
          <w:szCs w:val="28"/>
          <w:rtl/>
        </w:rPr>
        <w:t xml:space="preserve">اسماعیلی، علی 501، 671، 1144، 1352</w:t>
      </w:r>
    </w:p>
    <w:p>
      <w:pPr>
        <w:pStyle w:val="BookText"/>
      </w:pPr>
      <w:r>
        <w:rPr>
          <w:rFonts w:ascii="IRNazanin" w:hAnsi="IRNazanin" w:eastAsia="IRNazanin" w:cs="IRNazanin"/>
          <w:lang w:bidi="fa-IR"/>
          <w:color w:val="111111"/>
          <w:sz w:val="28"/>
          <w:szCs w:val="28"/>
          <w:rtl/>
        </w:rPr>
        <w:t xml:space="preserve">اصغری تبریزی، اکبر 1122</w:t>
      </w:r>
    </w:p>
    <w:p>
      <w:pPr>
        <w:pStyle w:val="BookText"/>
      </w:pPr>
      <w:r>
        <w:rPr>
          <w:rFonts w:ascii="IRNazanin" w:hAnsi="IRNazanin" w:eastAsia="IRNazanin" w:cs="IRNazanin"/>
          <w:lang w:bidi="fa-IR"/>
          <w:color w:val="111111"/>
          <w:sz w:val="28"/>
          <w:szCs w:val="28"/>
          <w:rtl/>
        </w:rPr>
        <w:t xml:space="preserve">اصغری، امیرحسین 462</w:t>
      </w:r>
    </w:p>
    <w:p>
      <w:pPr>
        <w:pStyle w:val="BookText"/>
      </w:pPr>
      <w:r>
        <w:rPr>
          <w:rFonts w:ascii="IRNazanin" w:hAnsi="IRNazanin" w:eastAsia="IRNazanin" w:cs="IRNazanin"/>
          <w:lang w:bidi="fa-IR"/>
          <w:color w:val="111111"/>
          <w:sz w:val="28"/>
          <w:szCs w:val="28"/>
          <w:rtl/>
        </w:rPr>
        <w:t xml:space="preserve">اصغری، علی اکبر 30، 1950، 1951</w:t>
      </w:r>
    </w:p>
    <w:p>
      <w:pPr>
        <w:pStyle w:val="BookText"/>
      </w:pPr>
      <w:r>
        <w:rPr>
          <w:rFonts w:ascii="IRNazanin" w:hAnsi="IRNazanin" w:eastAsia="IRNazanin" w:cs="IRNazanin"/>
          <w:lang w:bidi="fa-IR"/>
          <w:color w:val="111111"/>
          <w:sz w:val="28"/>
          <w:szCs w:val="28"/>
          <w:rtl/>
        </w:rPr>
        <w:t xml:space="preserve">اعرافی، علی‌رضا 1349، 1920، 1948، 1949، 1952، 1954</w:t>
      </w:r>
    </w:p>
    <w:p>
      <w:pPr>
        <w:pStyle w:val="BookText"/>
      </w:pPr>
      <w:r>
        <w:rPr>
          <w:rFonts w:ascii="IRNazanin" w:hAnsi="IRNazanin" w:eastAsia="IRNazanin" w:cs="IRNazanin"/>
          <w:lang w:bidi="fa-IR"/>
          <w:color w:val="111111"/>
          <w:sz w:val="28"/>
          <w:szCs w:val="28"/>
          <w:rtl/>
        </w:rPr>
        <w:t xml:space="preserve">افتخاری، شهین 1141</w:t>
      </w:r>
    </w:p>
    <w:p>
      <w:pPr>
        <w:pStyle w:val="BookText"/>
      </w:pPr>
      <w:r>
        <w:rPr>
          <w:rFonts w:ascii="IRNazanin" w:hAnsi="IRNazanin" w:eastAsia="IRNazanin" w:cs="IRNazanin"/>
          <w:lang w:bidi="fa-IR"/>
          <w:color w:val="111111"/>
          <w:sz w:val="28"/>
          <w:szCs w:val="28"/>
          <w:rtl/>
        </w:rPr>
        <w:t xml:space="preserve">افتخاری، اصغر 188</w:t>
      </w:r>
    </w:p>
    <w:p>
      <w:pPr>
        <w:pStyle w:val="BookText"/>
      </w:pPr>
      <w:r>
        <w:rPr>
          <w:rFonts w:ascii="IRNazanin" w:hAnsi="IRNazanin" w:eastAsia="IRNazanin" w:cs="IRNazanin"/>
          <w:lang w:bidi="fa-IR"/>
          <w:color w:val="111111"/>
          <w:sz w:val="28"/>
          <w:szCs w:val="28"/>
          <w:rtl/>
        </w:rPr>
        <w:t xml:space="preserve">افروغ، عماد 711، 1158</w:t>
      </w:r>
    </w:p>
    <w:p>
      <w:pPr>
        <w:pStyle w:val="BookText"/>
      </w:pPr>
      <w:r>
        <w:rPr>
          <w:rFonts w:ascii="IRNazanin" w:hAnsi="IRNazanin" w:eastAsia="IRNazanin" w:cs="IRNazanin"/>
          <w:lang w:bidi="fa-IR"/>
          <w:color w:val="111111"/>
          <w:sz w:val="28"/>
          <w:szCs w:val="28"/>
          <w:rtl/>
        </w:rPr>
        <w:t xml:space="preserve">افشار، اسدالله 985، 1065، 1112</w:t>
      </w:r>
    </w:p>
    <w:p>
      <w:pPr>
        <w:pStyle w:val="BookText"/>
      </w:pPr>
      <w:r>
        <w:rPr>
          <w:rFonts w:ascii="IRNazanin" w:hAnsi="IRNazanin" w:eastAsia="IRNazanin" w:cs="IRNazanin"/>
          <w:lang w:bidi="fa-IR"/>
          <w:color w:val="111111"/>
          <w:sz w:val="28"/>
          <w:szCs w:val="28"/>
          <w:rtl/>
        </w:rPr>
        <w:t xml:space="preserve">افضلی، سیدمحمدمهدی 488</w:t>
      </w:r>
    </w:p>
    <w:p>
      <w:pPr>
        <w:pStyle w:val="BookText"/>
      </w:pPr>
      <w:r>
        <w:rPr>
          <w:rFonts w:ascii="IRNazanin" w:hAnsi="IRNazanin" w:eastAsia="IRNazanin" w:cs="IRNazanin"/>
          <w:lang w:bidi="fa-IR"/>
          <w:color w:val="111111"/>
          <w:sz w:val="28"/>
          <w:szCs w:val="28"/>
          <w:rtl/>
        </w:rPr>
        <w:t xml:space="preserve">اقبال، اسماعیل 910</w:t>
      </w:r>
    </w:p>
    <w:p>
      <w:pPr>
        <w:pStyle w:val="BookText"/>
      </w:pPr>
      <w:r>
        <w:rPr>
          <w:rFonts w:ascii="IRNazanin" w:hAnsi="IRNazanin" w:eastAsia="IRNazanin" w:cs="IRNazanin"/>
          <w:lang w:bidi="fa-IR"/>
          <w:color w:val="111111"/>
          <w:sz w:val="28"/>
          <w:szCs w:val="28"/>
          <w:rtl/>
        </w:rPr>
        <w:t xml:space="preserve">اقبال، جاوید 1160</w:t>
      </w:r>
    </w:p>
    <w:p>
      <w:pPr>
        <w:pStyle w:val="BookText"/>
      </w:pPr>
      <w:r>
        <w:rPr>
          <w:rFonts w:ascii="IRNazanin" w:hAnsi="IRNazanin" w:eastAsia="IRNazanin" w:cs="IRNazanin"/>
          <w:lang w:bidi="fa-IR"/>
          <w:color w:val="111111"/>
          <w:sz w:val="28"/>
          <w:szCs w:val="28"/>
          <w:rtl/>
        </w:rPr>
        <w:t xml:space="preserve">اکبری 1154</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اکبری مالستانی 559، 694</w:t>
      </w:r>
    </w:p>
    <w:p>
      <w:pPr>
        <w:pStyle w:val="BookText"/>
      </w:pPr>
      <w:r>
        <w:rPr>
          <w:rFonts w:ascii="IRNazanin" w:hAnsi="IRNazanin" w:eastAsia="IRNazanin" w:cs="IRNazanin"/>
          <w:lang w:bidi="fa-IR"/>
          <w:color w:val="111111"/>
          <w:sz w:val="28"/>
          <w:szCs w:val="28"/>
          <w:rtl/>
        </w:rPr>
        <w:t xml:space="preserve">اکبری، شمس‌الله 180</w:t>
      </w:r>
    </w:p>
    <w:p>
      <w:pPr>
        <w:pStyle w:val="BookText"/>
      </w:pPr>
      <w:r>
        <w:rPr>
          <w:rFonts w:ascii="IRNazanin" w:hAnsi="IRNazanin" w:eastAsia="IRNazanin" w:cs="IRNazanin"/>
          <w:lang w:bidi="fa-IR"/>
          <w:color w:val="111111"/>
          <w:sz w:val="28"/>
          <w:szCs w:val="28"/>
          <w:rtl/>
        </w:rPr>
        <w:t xml:space="preserve">اکبری، علی‌رضا 1497</w:t>
      </w:r>
    </w:p>
    <w:p>
      <w:pPr>
        <w:pStyle w:val="BookText"/>
      </w:pPr>
      <w:r>
        <w:rPr>
          <w:rFonts w:ascii="IRNazanin" w:hAnsi="IRNazanin" w:eastAsia="IRNazanin" w:cs="IRNazanin"/>
          <w:lang w:bidi="fa-IR"/>
          <w:color w:val="111111"/>
          <w:sz w:val="28"/>
          <w:szCs w:val="28"/>
          <w:rtl/>
        </w:rPr>
        <w:t xml:space="preserve">اکبری، فرزاد 1289</w:t>
      </w:r>
    </w:p>
    <w:p>
      <w:pPr>
        <w:pStyle w:val="BookText"/>
      </w:pPr>
      <w:r>
        <w:rPr>
          <w:rFonts w:ascii="IRNazanin" w:hAnsi="IRNazanin" w:eastAsia="IRNazanin" w:cs="IRNazanin"/>
          <w:lang w:bidi="fa-IR"/>
          <w:color w:val="111111"/>
          <w:sz w:val="28"/>
          <w:szCs w:val="28"/>
          <w:rtl/>
        </w:rPr>
        <w:t xml:space="preserve">اکبری، مسیب 343</w:t>
      </w:r>
    </w:p>
    <w:p>
      <w:pPr>
        <w:pStyle w:val="BookText"/>
      </w:pPr>
      <w:r>
        <w:rPr>
          <w:rFonts w:ascii="IRNazanin" w:hAnsi="IRNazanin" w:eastAsia="IRNazanin" w:cs="IRNazanin"/>
          <w:lang w:bidi="fa-IR"/>
          <w:color w:val="111111"/>
          <w:sz w:val="28"/>
          <w:szCs w:val="28"/>
          <w:rtl/>
        </w:rPr>
        <w:t xml:space="preserve">اکرمی، رضا 2013</w:t>
      </w:r>
    </w:p>
    <w:p>
      <w:pPr>
        <w:pStyle w:val="BookText"/>
      </w:pPr>
      <w:r>
        <w:rPr>
          <w:rFonts w:ascii="IRNazanin" w:hAnsi="IRNazanin" w:eastAsia="IRNazanin" w:cs="IRNazanin"/>
          <w:lang w:bidi="fa-IR"/>
          <w:color w:val="111111"/>
          <w:sz w:val="28"/>
          <w:szCs w:val="28"/>
          <w:rtl/>
        </w:rPr>
        <w:t xml:space="preserve">الف، سعید 1858</w:t>
      </w:r>
    </w:p>
    <w:p>
      <w:pPr>
        <w:pStyle w:val="BookText"/>
      </w:pPr>
      <w:r>
        <w:rPr>
          <w:rFonts w:ascii="IRNazanin" w:hAnsi="IRNazanin" w:eastAsia="IRNazanin" w:cs="IRNazanin"/>
          <w:lang w:bidi="fa-IR"/>
          <w:color w:val="111111"/>
          <w:sz w:val="28"/>
          <w:szCs w:val="28"/>
          <w:rtl/>
        </w:rPr>
        <w:t xml:space="preserve">امامی، کامل 34</w:t>
      </w:r>
    </w:p>
    <w:p>
      <w:pPr>
        <w:pStyle w:val="BookText"/>
      </w:pPr>
      <w:r>
        <w:rPr>
          <w:rFonts w:ascii="IRNazanin" w:hAnsi="IRNazanin" w:eastAsia="IRNazanin" w:cs="IRNazanin"/>
          <w:lang w:bidi="fa-IR"/>
          <w:color w:val="111111"/>
          <w:sz w:val="28"/>
          <w:szCs w:val="28"/>
          <w:rtl/>
        </w:rPr>
        <w:t xml:space="preserve">امجد، محمد 1605</w:t>
      </w:r>
    </w:p>
    <w:p>
      <w:pPr>
        <w:pStyle w:val="BookText"/>
      </w:pPr>
      <w:r>
        <w:rPr>
          <w:rFonts w:ascii="IRNazanin" w:hAnsi="IRNazanin" w:eastAsia="IRNazanin" w:cs="IRNazanin"/>
          <w:lang w:bidi="fa-IR"/>
          <w:color w:val="111111"/>
          <w:sz w:val="28"/>
          <w:szCs w:val="28"/>
          <w:rtl/>
        </w:rPr>
        <w:t xml:space="preserve">امه طلب، مصطفی 1840</w:t>
      </w:r>
    </w:p>
    <w:p>
      <w:pPr>
        <w:pStyle w:val="BookText"/>
      </w:pPr>
      <w:r>
        <w:rPr>
          <w:rFonts w:ascii="IRNazanin" w:hAnsi="IRNazanin" w:eastAsia="IRNazanin" w:cs="IRNazanin"/>
          <w:lang w:bidi="fa-IR"/>
          <w:color w:val="111111"/>
          <w:sz w:val="28"/>
          <w:szCs w:val="28"/>
          <w:rtl/>
        </w:rPr>
        <w:t xml:space="preserve">امید، احمد 198، 1201، 1202، 1656، 1661</w:t>
      </w:r>
    </w:p>
    <w:p>
      <w:pPr>
        <w:pStyle w:val="BookText"/>
      </w:pPr>
      <w:r>
        <w:rPr>
          <w:rFonts w:ascii="IRNazanin" w:hAnsi="IRNazanin" w:eastAsia="IRNazanin" w:cs="IRNazanin"/>
          <w:lang w:bidi="fa-IR"/>
          <w:color w:val="111111"/>
          <w:sz w:val="28"/>
          <w:szCs w:val="28"/>
          <w:rtl/>
        </w:rPr>
        <w:t xml:space="preserve">امید، مسعود 1370</w:t>
      </w:r>
    </w:p>
    <w:p>
      <w:pPr>
        <w:pStyle w:val="BookText"/>
      </w:pPr>
      <w:r>
        <w:rPr>
          <w:rFonts w:ascii="IRNazanin" w:hAnsi="IRNazanin" w:eastAsia="IRNazanin" w:cs="IRNazanin"/>
          <w:lang w:bidi="fa-IR"/>
          <w:color w:val="111111"/>
          <w:sz w:val="28"/>
          <w:szCs w:val="28"/>
          <w:rtl/>
        </w:rPr>
        <w:t xml:space="preserve">امیراردوش، محمدحسین 55، 786، 1128، 1237، 1419، 1420، 1482، 1483، 2055</w:t>
      </w:r>
    </w:p>
    <w:p>
      <w:pPr>
        <w:pStyle w:val="BookText"/>
      </w:pPr>
      <w:r>
        <w:rPr>
          <w:rFonts w:ascii="IRNazanin" w:hAnsi="IRNazanin" w:eastAsia="IRNazanin" w:cs="IRNazanin"/>
          <w:lang w:bidi="fa-IR"/>
          <w:color w:val="111111"/>
          <w:sz w:val="28"/>
          <w:szCs w:val="28"/>
          <w:rtl/>
        </w:rPr>
        <w:t xml:space="preserve">امیرفضلی، احمد 1630</w:t>
      </w:r>
    </w:p>
    <w:p>
      <w:pPr>
        <w:pStyle w:val="BookText"/>
      </w:pPr>
      <w:r>
        <w:rPr>
          <w:rFonts w:ascii="IRNazanin" w:hAnsi="IRNazanin" w:eastAsia="IRNazanin" w:cs="IRNazanin"/>
          <w:lang w:bidi="fa-IR"/>
          <w:color w:val="111111"/>
          <w:sz w:val="28"/>
          <w:szCs w:val="28"/>
          <w:rtl/>
        </w:rPr>
        <w:t xml:space="preserve">امیری، حسین 724</w:t>
      </w:r>
    </w:p>
    <w:p>
      <w:pPr>
        <w:pStyle w:val="BookText"/>
      </w:pPr>
      <w:r>
        <w:rPr>
          <w:rFonts w:ascii="IRNazanin" w:hAnsi="IRNazanin" w:eastAsia="IRNazanin" w:cs="IRNazanin"/>
          <w:lang w:bidi="fa-IR"/>
          <w:color w:val="111111"/>
          <w:sz w:val="28"/>
          <w:szCs w:val="28"/>
          <w:rtl/>
        </w:rPr>
        <w:t xml:space="preserve">امیری، مجتبی 785</w:t>
      </w:r>
    </w:p>
    <w:p>
      <w:pPr>
        <w:pStyle w:val="BookText"/>
      </w:pPr>
      <w:r>
        <w:rPr>
          <w:rFonts w:ascii="IRNazanin" w:hAnsi="IRNazanin" w:eastAsia="IRNazanin" w:cs="IRNazanin"/>
          <w:lang w:bidi="fa-IR"/>
          <w:color w:val="111111"/>
          <w:sz w:val="28"/>
          <w:szCs w:val="28"/>
          <w:rtl/>
        </w:rPr>
        <w:t xml:space="preserve">امیری‌شادمهری، احمد 575، 576</w:t>
      </w:r>
    </w:p>
    <w:p>
      <w:pPr>
        <w:pStyle w:val="BookText"/>
      </w:pPr>
      <w:r>
        <w:rPr>
          <w:rFonts w:ascii="IRNazanin" w:hAnsi="IRNazanin" w:eastAsia="IRNazanin" w:cs="IRNazanin"/>
          <w:lang w:bidi="fa-IR"/>
          <w:color w:val="111111"/>
          <w:sz w:val="28"/>
          <w:szCs w:val="28"/>
          <w:rtl/>
        </w:rPr>
        <w:t xml:space="preserve">امین، حسن 1266</w:t>
      </w:r>
    </w:p>
    <w:p>
      <w:pPr>
        <w:pStyle w:val="BookText"/>
      </w:pPr>
      <w:r>
        <w:rPr>
          <w:rFonts w:ascii="IRNazanin" w:hAnsi="IRNazanin" w:eastAsia="IRNazanin" w:cs="IRNazanin"/>
          <w:lang w:bidi="fa-IR"/>
          <w:color w:val="111111"/>
          <w:sz w:val="28"/>
          <w:szCs w:val="28"/>
          <w:rtl/>
        </w:rPr>
        <w:t xml:space="preserve">امین، محمد 1308</w:t>
      </w:r>
    </w:p>
    <w:p>
      <w:pPr>
        <w:pStyle w:val="BookText"/>
      </w:pPr>
      <w:r>
        <w:rPr>
          <w:rFonts w:ascii="IRNazanin" w:hAnsi="IRNazanin" w:eastAsia="IRNazanin" w:cs="IRNazanin"/>
          <w:lang w:bidi="fa-IR"/>
          <w:color w:val="111111"/>
          <w:sz w:val="28"/>
          <w:szCs w:val="28"/>
          <w:rtl/>
        </w:rPr>
        <w:t xml:space="preserve">امینی، حبیب 483، 1407</w:t>
      </w:r>
    </w:p>
    <w:p>
      <w:pPr>
        <w:pStyle w:val="BookText"/>
      </w:pPr>
      <w:r>
        <w:rPr>
          <w:rFonts w:ascii="IRNazanin" w:hAnsi="IRNazanin" w:eastAsia="IRNazanin" w:cs="IRNazanin"/>
          <w:lang w:bidi="fa-IR"/>
          <w:color w:val="111111"/>
          <w:sz w:val="28"/>
          <w:szCs w:val="28"/>
          <w:rtl/>
        </w:rPr>
        <w:t xml:space="preserve">امینی، عبدالله 2376</w:t>
      </w:r>
    </w:p>
    <w:p>
      <w:pPr>
        <w:pStyle w:val="BookText"/>
      </w:pPr>
      <w:r>
        <w:rPr>
          <w:rFonts w:ascii="IRNazanin" w:hAnsi="IRNazanin" w:eastAsia="IRNazanin" w:cs="IRNazanin"/>
          <w:lang w:bidi="fa-IR"/>
          <w:color w:val="111111"/>
          <w:sz w:val="28"/>
          <w:szCs w:val="28"/>
          <w:rtl/>
        </w:rPr>
        <w:t xml:space="preserve">انبار لویی، محمد کاظم 345، 508، 688، 2061، 2064</w:t>
      </w:r>
    </w:p>
    <w:p>
      <w:pPr>
        <w:pStyle w:val="BookText"/>
      </w:pPr>
      <w:r>
        <w:rPr>
          <w:rFonts w:ascii="IRNazanin" w:hAnsi="IRNazanin" w:eastAsia="IRNazanin" w:cs="IRNazanin"/>
          <w:lang w:bidi="fa-IR"/>
          <w:color w:val="111111"/>
          <w:sz w:val="28"/>
          <w:szCs w:val="28"/>
          <w:rtl/>
        </w:rPr>
        <w:t xml:space="preserve">انصاری، حمید 887، 1691</w:t>
      </w:r>
    </w:p>
    <w:p>
      <w:pPr>
        <w:pStyle w:val="BookText"/>
      </w:pPr>
      <w:r>
        <w:rPr>
          <w:rFonts w:ascii="IRNazanin" w:hAnsi="IRNazanin" w:eastAsia="IRNazanin" w:cs="IRNazanin"/>
          <w:lang w:bidi="fa-IR"/>
          <w:color w:val="111111"/>
          <w:sz w:val="28"/>
          <w:szCs w:val="28"/>
          <w:rtl/>
        </w:rPr>
        <w:t xml:space="preserve">انصاری، محمد باقر 480</w:t>
      </w:r>
    </w:p>
    <w:p>
      <w:pPr>
        <w:pStyle w:val="BookText"/>
      </w:pPr>
      <w:r>
        <w:rPr>
          <w:rFonts w:ascii="IRNazanin" w:hAnsi="IRNazanin" w:eastAsia="IRNazanin" w:cs="IRNazanin"/>
          <w:lang w:bidi="fa-IR"/>
          <w:color w:val="111111"/>
          <w:sz w:val="28"/>
          <w:szCs w:val="28"/>
          <w:rtl/>
        </w:rPr>
        <w:t xml:space="preserve">انصاری، محمداسماعیل 1500</w:t>
      </w:r>
    </w:p>
    <w:p>
      <w:pPr>
        <w:pStyle w:val="BookText"/>
      </w:pPr>
      <w:r>
        <w:rPr>
          <w:rFonts w:ascii="IRNazanin" w:hAnsi="IRNazanin" w:eastAsia="IRNazanin" w:cs="IRNazanin"/>
          <w:lang w:bidi="fa-IR"/>
          <w:color w:val="111111"/>
          <w:sz w:val="28"/>
          <w:szCs w:val="28"/>
          <w:rtl/>
        </w:rPr>
        <w:t xml:space="preserve">انصاری، محمدمهدی 388</w:t>
      </w:r>
    </w:p>
    <w:p>
      <w:pPr>
        <w:pStyle w:val="BookText"/>
      </w:pPr>
      <w:r>
        <w:rPr>
          <w:rFonts w:ascii="IRNazanin" w:hAnsi="IRNazanin" w:eastAsia="IRNazanin" w:cs="IRNazanin"/>
          <w:lang w:bidi="fa-IR"/>
          <w:color w:val="111111"/>
          <w:sz w:val="28"/>
          <w:szCs w:val="28"/>
          <w:rtl/>
        </w:rPr>
        <w:t xml:space="preserve">انصاری، نصرالله 1106</w:t>
      </w:r>
    </w:p>
    <w:p>
      <w:pPr>
        <w:pStyle w:val="BookText"/>
      </w:pPr>
      <w:r>
        <w:rPr>
          <w:rFonts w:ascii="IRNazanin" w:hAnsi="IRNazanin" w:eastAsia="IRNazanin" w:cs="IRNazanin"/>
          <w:lang w:bidi="fa-IR"/>
          <w:color w:val="111111"/>
          <w:sz w:val="28"/>
          <w:szCs w:val="28"/>
          <w:rtl/>
        </w:rPr>
        <w:t xml:space="preserve">ایازی، سید محمد علی 1228</w:t>
      </w:r>
    </w:p>
    <w:p>
      <w:pPr>
        <w:pStyle w:val="BookText"/>
      </w:pPr>
      <w:r>
        <w:rPr>
          <w:rFonts w:ascii="IRNazanin" w:hAnsi="IRNazanin" w:eastAsia="IRNazanin" w:cs="IRNazanin"/>
          <w:lang w:bidi="fa-IR"/>
          <w:color w:val="111111"/>
          <w:sz w:val="28"/>
          <w:szCs w:val="28"/>
          <w:rtl/>
        </w:rPr>
        <w:t xml:space="preserve">ایزدپناه، عباس 1532، 1921</w:t>
      </w:r>
    </w:p>
    <w:p>
      <w:pPr>
        <w:pStyle w:val="BookText"/>
      </w:pPr>
      <w:r>
        <w:rPr>
          <w:rFonts w:ascii="IRNazanin" w:hAnsi="IRNazanin" w:eastAsia="IRNazanin" w:cs="IRNazanin"/>
          <w:lang w:bidi="fa-IR"/>
          <w:color w:val="111111"/>
          <w:sz w:val="28"/>
          <w:szCs w:val="28"/>
          <w:rtl/>
        </w:rPr>
        <w:t xml:space="preserve">ایزدی، مصطفی 332، 1713، 2053، 2057</w:t>
      </w:r>
    </w:p>
    <w:p>
      <w:pPr>
        <w:pStyle w:val="BookText"/>
      </w:pPr>
      <w:r>
        <w:rPr>
          <w:rFonts w:ascii="IRNazanin" w:hAnsi="IRNazanin" w:eastAsia="IRNazanin" w:cs="IRNazanin"/>
          <w:lang w:bidi="fa-IR"/>
          <w:color w:val="111111"/>
          <w:sz w:val="28"/>
          <w:szCs w:val="28"/>
          <w:rtl/>
        </w:rPr>
        <w:t xml:space="preserve">ایمانی، ناصر 390، 397، 1225</w:t>
      </w:r>
    </w:p>
    <w:p>
      <w:pPr>
        <w:pStyle w:val="BookText"/>
      </w:pPr>
      <w:r>
        <w:rPr>
          <w:rFonts w:ascii="IRNazanin" w:hAnsi="IRNazanin" w:eastAsia="IRNazanin" w:cs="IRNazanin"/>
          <w:lang w:bidi="fa-IR"/>
          <w:color w:val="111111"/>
          <w:sz w:val="28"/>
          <w:szCs w:val="28"/>
          <w:rtl/>
        </w:rPr>
        <w:t xml:space="preserve">باتویارا، مصطفی کمال 2367</w:t>
      </w:r>
    </w:p>
    <w:p>
      <w:pPr>
        <w:pStyle w:val="BookText"/>
      </w:pPr>
      <w:r>
        <w:rPr>
          <w:rFonts w:ascii="IRNazanin" w:hAnsi="IRNazanin" w:eastAsia="IRNazanin" w:cs="IRNazanin"/>
          <w:lang w:bidi="fa-IR"/>
          <w:color w:val="111111"/>
          <w:sz w:val="28"/>
          <w:szCs w:val="28"/>
          <w:rtl/>
        </w:rPr>
        <w:t xml:space="preserve">بادامچیان، اسدالله 896، 1076، 1318، 1319، 1889</w:t>
      </w:r>
    </w:p>
    <w:p>
      <w:pPr>
        <w:pStyle w:val="BookText"/>
      </w:pPr>
      <w:r>
        <w:rPr>
          <w:rFonts w:ascii="IRNazanin" w:hAnsi="IRNazanin" w:eastAsia="IRNazanin" w:cs="IRNazanin"/>
          <w:lang w:bidi="fa-IR"/>
          <w:color w:val="111111"/>
          <w:sz w:val="28"/>
          <w:szCs w:val="28"/>
          <w:rtl/>
        </w:rPr>
        <w:t xml:space="preserve">بارگاهی، محمدرضا 1988</w:t>
      </w:r>
    </w:p>
    <w:p>
      <w:pPr>
        <w:pStyle w:val="BookText"/>
      </w:pPr>
      <w:r>
        <w:rPr>
          <w:rFonts w:ascii="IRNazanin" w:hAnsi="IRNazanin" w:eastAsia="IRNazanin" w:cs="IRNazanin"/>
          <w:lang w:bidi="fa-IR"/>
          <w:color w:val="111111"/>
          <w:sz w:val="28"/>
          <w:szCs w:val="28"/>
          <w:rtl/>
        </w:rPr>
        <w:t xml:space="preserve">باقری، رضا 1032</w:t>
      </w:r>
    </w:p>
    <w:p>
      <w:pPr>
        <w:pStyle w:val="BookText"/>
      </w:pPr>
      <w:r>
        <w:rPr>
          <w:rFonts w:ascii="IRNazanin" w:hAnsi="IRNazanin" w:eastAsia="IRNazanin" w:cs="IRNazanin"/>
          <w:lang w:bidi="fa-IR"/>
          <w:color w:val="111111"/>
          <w:sz w:val="28"/>
          <w:szCs w:val="28"/>
          <w:rtl/>
        </w:rPr>
        <w:t xml:space="preserve">باهر، م 872</w:t>
      </w:r>
    </w:p>
    <w:p>
      <w:pPr>
        <w:pStyle w:val="BookText"/>
      </w:pPr>
      <w:r>
        <w:rPr>
          <w:rFonts w:ascii="IRNazanin" w:hAnsi="IRNazanin" w:eastAsia="IRNazanin" w:cs="IRNazanin"/>
          <w:lang w:bidi="fa-IR"/>
          <w:color w:val="111111"/>
          <w:sz w:val="28"/>
          <w:szCs w:val="28"/>
          <w:rtl/>
        </w:rPr>
        <w:t xml:space="preserve">بای، نادعلی 2015</w:t>
      </w:r>
    </w:p>
    <w:p>
      <w:pPr>
        <w:pStyle w:val="BookText"/>
      </w:pPr>
      <w:r>
        <w:rPr>
          <w:rFonts w:ascii="IRNazanin" w:hAnsi="IRNazanin" w:eastAsia="IRNazanin" w:cs="IRNazanin"/>
          <w:lang w:bidi="fa-IR"/>
          <w:color w:val="111111"/>
          <w:sz w:val="28"/>
          <w:szCs w:val="28"/>
          <w:rtl/>
        </w:rPr>
        <w:t xml:space="preserve">بجنوردی، احمد 1348، 1725</w:t>
      </w:r>
    </w:p>
    <w:p>
      <w:pPr>
        <w:pStyle w:val="BookText"/>
      </w:pPr>
      <w:r>
        <w:rPr>
          <w:rFonts w:ascii="IRNazanin" w:hAnsi="IRNazanin" w:eastAsia="IRNazanin" w:cs="IRNazanin"/>
          <w:lang w:bidi="fa-IR"/>
          <w:color w:val="111111"/>
          <w:sz w:val="28"/>
          <w:szCs w:val="28"/>
          <w:rtl/>
        </w:rPr>
        <w:t xml:space="preserve">بختورتاش، نصرت‌الله 1633</w:t>
      </w:r>
    </w:p>
    <w:p>
      <w:pPr>
        <w:pStyle w:val="BookText"/>
      </w:pPr>
      <w:r>
        <w:rPr>
          <w:rFonts w:ascii="IRNazanin" w:hAnsi="IRNazanin" w:eastAsia="IRNazanin" w:cs="IRNazanin"/>
          <w:lang w:bidi="fa-IR"/>
          <w:color w:val="111111"/>
          <w:sz w:val="28"/>
          <w:szCs w:val="28"/>
          <w:rtl/>
        </w:rPr>
        <w:t xml:space="preserve">البدری، تحسین 2357</w:t>
      </w:r>
    </w:p>
    <w:p>
      <w:pPr>
        <w:pStyle w:val="BookText"/>
      </w:pPr>
      <w:r>
        <w:rPr>
          <w:rFonts w:ascii="IRNazanin" w:hAnsi="IRNazanin" w:eastAsia="IRNazanin" w:cs="IRNazanin"/>
          <w:lang w:bidi="fa-IR"/>
          <w:color w:val="111111"/>
          <w:sz w:val="28"/>
          <w:szCs w:val="28"/>
          <w:rtl/>
        </w:rPr>
        <w:t xml:space="preserve">بدیعی، مینو 889</w:t>
      </w:r>
    </w:p>
    <w:p>
      <w:pPr>
        <w:pStyle w:val="BookText"/>
      </w:pPr>
      <w:r>
        <w:rPr>
          <w:rFonts w:ascii="IRNazanin" w:hAnsi="IRNazanin" w:eastAsia="IRNazanin" w:cs="IRNazanin"/>
          <w:lang w:bidi="fa-IR"/>
          <w:color w:val="111111"/>
          <w:sz w:val="28"/>
          <w:szCs w:val="28"/>
          <w:rtl/>
        </w:rPr>
        <w:t xml:space="preserve">براتی، عباسعلی 1109، 2392</w:t>
      </w:r>
    </w:p>
    <w:p>
      <w:pPr>
        <w:pStyle w:val="BookText"/>
      </w:pPr>
      <w:r>
        <w:rPr>
          <w:rFonts w:ascii="IRNazanin" w:hAnsi="IRNazanin" w:eastAsia="IRNazanin" w:cs="IRNazanin"/>
          <w:lang w:bidi="fa-IR"/>
          <w:color w:val="111111"/>
          <w:sz w:val="28"/>
          <w:szCs w:val="28"/>
          <w:rtl/>
        </w:rPr>
        <w:t xml:space="preserve">براعتی، منصور 2220</w:t>
      </w:r>
    </w:p>
    <w:p>
      <w:pPr>
        <w:pStyle w:val="BookText"/>
      </w:pPr>
      <w:r>
        <w:rPr>
          <w:rFonts w:ascii="IRNazanin" w:hAnsi="IRNazanin" w:eastAsia="IRNazanin" w:cs="IRNazanin"/>
          <w:lang w:bidi="fa-IR"/>
          <w:color w:val="111111"/>
          <w:sz w:val="28"/>
          <w:szCs w:val="28"/>
          <w:rtl/>
        </w:rPr>
        <w:t xml:space="preserve">البراوی، راشد 267</w:t>
      </w:r>
    </w:p>
    <w:p>
      <w:pPr>
        <w:pStyle w:val="BookText"/>
      </w:pPr>
      <w:r>
        <w:rPr>
          <w:rFonts w:ascii="IRNazanin" w:hAnsi="IRNazanin" w:eastAsia="IRNazanin" w:cs="IRNazanin"/>
          <w:lang w:bidi="fa-IR"/>
          <w:color w:val="111111"/>
          <w:sz w:val="28"/>
          <w:szCs w:val="28"/>
          <w:rtl/>
        </w:rPr>
        <w:t xml:space="preserve">برفی، محمد 689، 1644، 1645</w:t>
      </w:r>
    </w:p>
    <w:p>
      <w:pPr>
        <w:pStyle w:val="BookText"/>
      </w:pPr>
      <w:r>
        <w:rPr>
          <w:rFonts w:ascii="IRNazanin" w:hAnsi="IRNazanin" w:eastAsia="IRNazanin" w:cs="IRNazanin"/>
          <w:lang w:bidi="fa-IR"/>
          <w:color w:val="111111"/>
          <w:sz w:val="28"/>
          <w:szCs w:val="28"/>
          <w:rtl/>
        </w:rPr>
        <w:t xml:space="preserve">بروجردی، علاء الدین 578</w:t>
      </w:r>
    </w:p>
    <w:p>
      <w:pPr>
        <w:pStyle w:val="BookText"/>
      </w:pPr>
      <w:r>
        <w:rPr>
          <w:rFonts w:ascii="IRNazanin" w:hAnsi="IRNazanin" w:eastAsia="IRNazanin" w:cs="IRNazanin"/>
          <w:lang w:bidi="fa-IR"/>
          <w:color w:val="111111"/>
          <w:sz w:val="28"/>
          <w:szCs w:val="28"/>
          <w:rtl/>
        </w:rPr>
        <w:t xml:space="preserve">البریفکانی، عبدالقادر 1821، 2272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 سیدمهدی 1620، 1621، 1742</w:t>
      </w:r>
    </w:p>
    <w:p>
      <w:pPr>
        <w:pStyle w:val="BookText"/>
      </w:pPr>
      <w:r>
        <w:rPr>
          <w:rFonts w:ascii="IRNazanin" w:hAnsi="IRNazanin" w:eastAsia="IRNazanin" w:cs="IRNazanin"/>
          <w:lang w:bidi="fa-IR"/>
          <w:color w:val="111111"/>
          <w:sz w:val="28"/>
          <w:szCs w:val="28"/>
          <w:rtl/>
        </w:rPr>
        <w:t xml:space="preserve">بزرگی، منوچهر 384</w:t>
      </w:r>
    </w:p>
    <w:p>
      <w:pPr>
        <w:pStyle w:val="BookText"/>
      </w:pPr>
      <w:r>
        <w:rPr>
          <w:rFonts w:ascii="IRNazanin" w:hAnsi="IRNazanin" w:eastAsia="IRNazanin" w:cs="IRNazanin"/>
          <w:lang w:bidi="fa-IR"/>
          <w:color w:val="111111"/>
          <w:sz w:val="28"/>
          <w:szCs w:val="28"/>
          <w:rtl/>
        </w:rPr>
        <w:t xml:space="preserve">بسطامی، رضا 373</w:t>
      </w:r>
    </w:p>
    <w:p>
      <w:pPr>
        <w:pStyle w:val="BookText"/>
      </w:pPr>
      <w:r>
        <w:rPr>
          <w:rFonts w:ascii="IRNazanin" w:hAnsi="IRNazanin" w:eastAsia="IRNazanin" w:cs="IRNazanin"/>
          <w:lang w:bidi="fa-IR"/>
          <w:color w:val="111111"/>
          <w:sz w:val="28"/>
          <w:szCs w:val="28"/>
          <w:rtl/>
        </w:rPr>
        <w:t xml:space="preserve">بشیر، حسن 1313</w:t>
      </w:r>
    </w:p>
    <w:p>
      <w:pPr>
        <w:pStyle w:val="BookText"/>
      </w:pPr>
      <w:r>
        <w:rPr>
          <w:rFonts w:ascii="IRNazanin" w:hAnsi="IRNazanin" w:eastAsia="IRNazanin" w:cs="IRNazanin"/>
          <w:lang w:bidi="fa-IR"/>
          <w:color w:val="111111"/>
          <w:sz w:val="28"/>
          <w:szCs w:val="28"/>
          <w:rtl/>
        </w:rPr>
        <w:t xml:space="preserve">بطحائی 162</w:t>
      </w:r>
    </w:p>
    <w:p>
      <w:pPr>
        <w:pStyle w:val="BookText"/>
      </w:pPr>
      <w:r>
        <w:rPr>
          <w:rFonts w:ascii="IRNazanin" w:hAnsi="IRNazanin" w:eastAsia="IRNazanin" w:cs="IRNazanin"/>
          <w:lang w:bidi="fa-IR"/>
          <w:color w:val="111111"/>
          <w:sz w:val="28"/>
          <w:szCs w:val="28"/>
          <w:rtl/>
        </w:rPr>
        <w:t xml:space="preserve">بطرس غالی، بطرس 271</w:t>
      </w:r>
    </w:p>
    <w:p>
      <w:pPr>
        <w:pStyle w:val="BookText"/>
      </w:pPr>
      <w:r>
        <w:rPr>
          <w:rFonts w:ascii="IRNazanin" w:hAnsi="IRNazanin" w:eastAsia="IRNazanin" w:cs="IRNazanin"/>
          <w:lang w:bidi="fa-IR"/>
          <w:color w:val="111111"/>
          <w:sz w:val="28"/>
          <w:szCs w:val="28"/>
          <w:rtl/>
        </w:rPr>
        <w:t xml:space="preserve">بعدرانی، شیخ احسان 1078، 1838</w:t>
      </w:r>
    </w:p>
    <w:p>
      <w:pPr>
        <w:pStyle w:val="BookText"/>
      </w:pPr>
      <w:r>
        <w:rPr>
          <w:rFonts w:ascii="IRNazanin" w:hAnsi="IRNazanin" w:eastAsia="IRNazanin" w:cs="IRNazanin"/>
          <w:lang w:bidi="fa-IR"/>
          <w:color w:val="111111"/>
          <w:sz w:val="28"/>
          <w:szCs w:val="28"/>
          <w:rtl/>
        </w:rPr>
        <w:t xml:space="preserve">بک، احمد امین 2314</w:t>
      </w:r>
    </w:p>
    <w:p>
      <w:pPr>
        <w:pStyle w:val="BookText"/>
      </w:pPr>
      <w:r>
        <w:rPr>
          <w:rFonts w:ascii="IRNazanin" w:hAnsi="IRNazanin" w:eastAsia="IRNazanin" w:cs="IRNazanin"/>
          <w:lang w:bidi="fa-IR"/>
          <w:color w:val="111111"/>
          <w:sz w:val="28"/>
          <w:szCs w:val="28"/>
          <w:rtl/>
        </w:rPr>
        <w:t xml:space="preserve">بلخاری‌قهی، حسن 1970</w:t>
      </w:r>
    </w:p>
    <w:p>
      <w:pPr>
        <w:pStyle w:val="BookText"/>
      </w:pPr>
      <w:r>
        <w:rPr>
          <w:rFonts w:ascii="IRNazanin" w:hAnsi="IRNazanin" w:eastAsia="IRNazanin" w:cs="IRNazanin"/>
          <w:lang w:bidi="fa-IR"/>
          <w:color w:val="111111"/>
          <w:sz w:val="28"/>
          <w:szCs w:val="28"/>
          <w:rtl/>
        </w:rPr>
        <w:t xml:space="preserve">بلقزیز، عبدالاله 2381</w:t>
      </w:r>
    </w:p>
    <w:p>
      <w:pPr>
        <w:pStyle w:val="BookText"/>
      </w:pPr>
      <w:r>
        <w:rPr>
          <w:rFonts w:ascii="IRNazanin" w:hAnsi="IRNazanin" w:eastAsia="IRNazanin" w:cs="IRNazanin"/>
          <w:lang w:bidi="fa-IR"/>
          <w:color w:val="111111"/>
          <w:sz w:val="28"/>
          <w:szCs w:val="28"/>
          <w:rtl/>
        </w:rPr>
        <w:t xml:space="preserve">بلگرامی، معصوم 1299</w:t>
      </w:r>
    </w:p>
    <w:p>
      <w:pPr>
        <w:pStyle w:val="BookText"/>
      </w:pPr>
      <w:r>
        <w:rPr>
          <w:rFonts w:ascii="IRNazanin" w:hAnsi="IRNazanin" w:eastAsia="IRNazanin" w:cs="IRNazanin"/>
          <w:lang w:bidi="fa-IR"/>
          <w:color w:val="111111"/>
          <w:sz w:val="28"/>
          <w:szCs w:val="28"/>
          <w:rtl/>
        </w:rPr>
        <w:t xml:space="preserve">بنایی، علی 89، 1642</w:t>
      </w:r>
    </w:p>
    <w:p>
      <w:pPr>
        <w:pStyle w:val="BookText"/>
      </w:pPr>
      <w:r>
        <w:rPr>
          <w:rFonts w:ascii="IRNazanin" w:hAnsi="IRNazanin" w:eastAsia="IRNazanin" w:cs="IRNazanin"/>
          <w:lang w:bidi="fa-IR"/>
          <w:color w:val="111111"/>
          <w:sz w:val="28"/>
          <w:szCs w:val="28"/>
          <w:rtl/>
        </w:rPr>
        <w:t xml:space="preserve">بنیانیان، حسن 1133</w:t>
      </w:r>
    </w:p>
    <w:p>
      <w:pPr>
        <w:pStyle w:val="BookText"/>
      </w:pPr>
      <w:r>
        <w:rPr>
          <w:rFonts w:ascii="IRNazanin" w:hAnsi="IRNazanin" w:eastAsia="IRNazanin" w:cs="IRNazanin"/>
          <w:lang w:bidi="fa-IR"/>
          <w:color w:val="111111"/>
          <w:sz w:val="28"/>
          <w:szCs w:val="28"/>
          <w:rtl/>
        </w:rPr>
        <w:t xml:space="preserve">بنی‌رودکی، محمد 1001</w:t>
      </w:r>
    </w:p>
    <w:p>
      <w:pPr>
        <w:pStyle w:val="BookText"/>
      </w:pPr>
      <w:r>
        <w:rPr>
          <w:rFonts w:ascii="IRNazanin" w:hAnsi="IRNazanin" w:eastAsia="IRNazanin" w:cs="IRNazanin"/>
          <w:lang w:bidi="fa-IR"/>
          <w:color w:val="111111"/>
          <w:sz w:val="28"/>
          <w:szCs w:val="28"/>
          <w:rtl/>
        </w:rPr>
        <w:t xml:space="preserve">بنی‌هاشمی، محسن 1655</w:t>
      </w:r>
    </w:p>
    <w:p>
      <w:pPr>
        <w:pStyle w:val="BookText"/>
      </w:pPr>
      <w:r>
        <w:rPr>
          <w:rFonts w:ascii="IRNazanin" w:hAnsi="IRNazanin" w:eastAsia="IRNazanin" w:cs="IRNazanin"/>
          <w:lang w:bidi="fa-IR"/>
          <w:color w:val="111111"/>
          <w:sz w:val="28"/>
          <w:szCs w:val="28"/>
          <w:rtl/>
        </w:rPr>
        <w:t xml:space="preserve">بهار، علیرضا 15</w:t>
      </w:r>
    </w:p>
    <w:p>
      <w:pPr>
        <w:pStyle w:val="BookText"/>
      </w:pPr>
      <w:r>
        <w:rPr>
          <w:rFonts w:ascii="IRNazanin" w:hAnsi="IRNazanin" w:eastAsia="IRNazanin" w:cs="IRNazanin"/>
          <w:lang w:bidi="fa-IR"/>
          <w:color w:val="111111"/>
          <w:sz w:val="28"/>
          <w:szCs w:val="28"/>
          <w:rtl/>
        </w:rPr>
        <w:t xml:space="preserve">بهبهانی، مرضیه 758، 1263</w:t>
      </w:r>
    </w:p>
    <w:p>
      <w:pPr>
        <w:pStyle w:val="BookText"/>
      </w:pPr>
      <w:r>
        <w:rPr>
          <w:rFonts w:ascii="IRNazanin" w:hAnsi="IRNazanin" w:eastAsia="IRNazanin" w:cs="IRNazanin"/>
          <w:lang w:bidi="fa-IR"/>
          <w:color w:val="111111"/>
          <w:sz w:val="28"/>
          <w:szCs w:val="28"/>
          <w:rtl/>
        </w:rPr>
        <w:t xml:space="preserve">بهداروند، محمدمهدی 635، 983</w:t>
      </w:r>
    </w:p>
    <w:p>
      <w:pPr>
        <w:pStyle w:val="BookText"/>
      </w:pPr>
      <w:r>
        <w:rPr>
          <w:rFonts w:ascii="IRNazanin" w:hAnsi="IRNazanin" w:eastAsia="IRNazanin" w:cs="IRNazanin"/>
          <w:lang w:bidi="fa-IR"/>
          <w:color w:val="111111"/>
          <w:sz w:val="28"/>
          <w:szCs w:val="28"/>
          <w:rtl/>
        </w:rPr>
        <w:t xml:space="preserve">بهرامی، غلامرضا 11، 411، 1679</w:t>
      </w:r>
    </w:p>
    <w:p>
      <w:pPr>
        <w:pStyle w:val="BookText"/>
      </w:pPr>
      <w:r>
        <w:rPr>
          <w:rFonts w:ascii="IRNazanin" w:hAnsi="IRNazanin" w:eastAsia="IRNazanin" w:cs="IRNazanin"/>
          <w:lang w:bidi="fa-IR"/>
          <w:color w:val="111111"/>
          <w:sz w:val="28"/>
          <w:szCs w:val="28"/>
          <w:rtl/>
        </w:rPr>
        <w:t xml:space="preserve">بهرامی، روح الله 768</w:t>
      </w:r>
    </w:p>
    <w:p>
      <w:pPr>
        <w:pStyle w:val="BookText"/>
      </w:pPr>
      <w:r>
        <w:rPr>
          <w:rFonts w:ascii="IRNazanin" w:hAnsi="IRNazanin" w:eastAsia="IRNazanin" w:cs="IRNazanin"/>
          <w:lang w:bidi="fa-IR"/>
          <w:color w:val="111111"/>
          <w:sz w:val="28"/>
          <w:szCs w:val="28"/>
          <w:rtl/>
        </w:rPr>
        <w:t xml:space="preserve">بهرامی‌احمدی، حمید 667</w:t>
      </w:r>
    </w:p>
    <w:p>
      <w:pPr>
        <w:pStyle w:val="BookText"/>
      </w:pPr>
      <w:r>
        <w:rPr>
          <w:rFonts w:ascii="IRNazanin" w:hAnsi="IRNazanin" w:eastAsia="IRNazanin" w:cs="IRNazanin"/>
          <w:lang w:bidi="fa-IR"/>
          <w:color w:val="111111"/>
          <w:sz w:val="28"/>
          <w:szCs w:val="28"/>
          <w:rtl/>
        </w:rPr>
        <w:t xml:space="preserve">بهرامی‌راد، ناصر 1860</w:t>
      </w:r>
    </w:p>
    <w:p>
      <w:pPr>
        <w:pStyle w:val="BookText"/>
      </w:pPr>
      <w:r>
        <w:rPr>
          <w:rFonts w:ascii="IRNazanin" w:hAnsi="IRNazanin" w:eastAsia="IRNazanin" w:cs="IRNazanin"/>
          <w:lang w:bidi="fa-IR"/>
          <w:color w:val="111111"/>
          <w:sz w:val="28"/>
          <w:szCs w:val="28"/>
          <w:rtl/>
        </w:rPr>
        <w:t xml:space="preserve">بهرامی‌نیا، جلیل 2206</w:t>
      </w:r>
    </w:p>
    <w:p>
      <w:pPr>
        <w:pStyle w:val="BookText"/>
      </w:pPr>
      <w:r>
        <w:rPr>
          <w:rFonts w:ascii="IRNazanin" w:hAnsi="IRNazanin" w:eastAsia="IRNazanin" w:cs="IRNazanin"/>
          <w:lang w:bidi="fa-IR"/>
          <w:color w:val="111111"/>
          <w:sz w:val="28"/>
          <w:szCs w:val="28"/>
          <w:rtl/>
        </w:rPr>
        <w:t xml:space="preserve">بهروزی، مریم 416</w:t>
      </w:r>
    </w:p>
    <w:p>
      <w:pPr>
        <w:pStyle w:val="BookText"/>
      </w:pPr>
      <w:r>
        <w:rPr>
          <w:rFonts w:ascii="IRNazanin" w:hAnsi="IRNazanin" w:eastAsia="IRNazanin" w:cs="IRNazanin"/>
          <w:lang w:bidi="fa-IR"/>
          <w:color w:val="111111"/>
          <w:sz w:val="28"/>
          <w:szCs w:val="28"/>
          <w:rtl/>
        </w:rPr>
        <w:t xml:space="preserve">بهشتی نژاد، سیدحسین 1819</w:t>
      </w:r>
    </w:p>
    <w:p>
      <w:pPr>
        <w:pStyle w:val="BookText"/>
      </w:pPr>
      <w:r>
        <w:rPr>
          <w:rFonts w:ascii="IRNazanin" w:hAnsi="IRNazanin" w:eastAsia="IRNazanin" w:cs="IRNazanin"/>
          <w:lang w:bidi="fa-IR"/>
          <w:color w:val="111111"/>
          <w:sz w:val="28"/>
          <w:szCs w:val="28"/>
          <w:rtl/>
        </w:rPr>
        <w:t xml:space="preserve">بهشتی، احمد 325</w:t>
      </w:r>
    </w:p>
    <w:p>
      <w:pPr>
        <w:pStyle w:val="BookText"/>
      </w:pPr>
      <w:r>
        <w:rPr>
          <w:rFonts w:ascii="IRNazanin" w:hAnsi="IRNazanin" w:eastAsia="IRNazanin" w:cs="IRNazanin"/>
          <w:lang w:bidi="fa-IR"/>
          <w:color w:val="111111"/>
          <w:sz w:val="28"/>
          <w:szCs w:val="28"/>
          <w:rtl/>
        </w:rPr>
        <w:t xml:space="preserve">البوطی، محمد سعید رمضان 2337</w:t>
      </w:r>
    </w:p>
    <w:p>
      <w:pPr>
        <w:pStyle w:val="BookText"/>
      </w:pPr>
      <w:r>
        <w:rPr>
          <w:rFonts w:ascii="IRNazanin" w:hAnsi="IRNazanin" w:eastAsia="IRNazanin" w:cs="IRNazanin"/>
          <w:lang w:bidi="fa-IR"/>
          <w:color w:val="111111"/>
          <w:sz w:val="28"/>
          <w:szCs w:val="28"/>
          <w:rtl/>
        </w:rPr>
        <w:t xml:space="preserve">بیات، محمدمراد 1477</w:t>
      </w:r>
    </w:p>
    <w:p>
      <w:pPr>
        <w:pStyle w:val="BookText"/>
      </w:pPr>
      <w:r>
        <w:rPr>
          <w:rFonts w:ascii="IRNazanin" w:hAnsi="IRNazanin" w:eastAsia="IRNazanin" w:cs="IRNazanin"/>
          <w:lang w:bidi="fa-IR"/>
          <w:color w:val="111111"/>
          <w:sz w:val="28"/>
          <w:szCs w:val="28"/>
          <w:rtl/>
        </w:rPr>
        <w:t xml:space="preserve">بی‌آزار شیرازی، عبدالکریم 23، 118، 157، 196، 295، 842، 843، 871، 874، 875، 1311، 1439، 1572، 1634، 1836، 1999، 2240، 2329</w:t>
      </w:r>
    </w:p>
    <w:p>
      <w:pPr>
        <w:pStyle w:val="BookText"/>
      </w:pPr>
      <w:r>
        <w:rPr>
          <w:rFonts w:ascii="IRNazanin" w:hAnsi="IRNazanin" w:eastAsia="IRNazanin" w:cs="IRNazanin"/>
          <w:lang w:bidi="fa-IR"/>
          <w:color w:val="111111"/>
          <w:sz w:val="28"/>
          <w:szCs w:val="28"/>
          <w:rtl/>
        </w:rPr>
        <w:t xml:space="preserve">بیضاوی، عبدالقادر 2452</w:t>
      </w:r>
    </w:p>
    <w:p>
      <w:pPr>
        <w:pStyle w:val="BookText"/>
      </w:pPr>
      <w:r>
        <w:rPr>
          <w:rFonts w:ascii="IRNazanin" w:hAnsi="IRNazanin" w:eastAsia="IRNazanin" w:cs="IRNazanin"/>
          <w:lang w:bidi="fa-IR"/>
          <w:color w:val="111111"/>
          <w:sz w:val="28"/>
          <w:szCs w:val="28"/>
          <w:rtl/>
        </w:rPr>
        <w:t xml:space="preserve">بیضون، إبراهیم 2358</w:t>
      </w:r>
    </w:p>
    <w:p>
      <w:pPr>
        <w:pStyle w:val="BookText"/>
      </w:pPr>
      <w:r>
        <w:rPr>
          <w:rFonts w:ascii="IRNazanin" w:hAnsi="IRNazanin" w:eastAsia="IRNazanin" w:cs="IRNazanin"/>
          <w:lang w:bidi="fa-IR"/>
          <w:color w:val="111111"/>
          <w:sz w:val="28"/>
          <w:szCs w:val="28"/>
          <w:rtl/>
        </w:rPr>
        <w:t xml:space="preserve">بیطرفان، رضا 2166</w:t>
      </w:r>
    </w:p>
    <w:p>
      <w:pPr>
        <w:pStyle w:val="BookText"/>
      </w:pPr>
      <w:r>
        <w:rPr>
          <w:rFonts w:ascii="IRNazanin" w:hAnsi="IRNazanin" w:eastAsia="IRNazanin" w:cs="IRNazanin"/>
          <w:lang w:bidi="fa-IR"/>
          <w:color w:val="111111"/>
          <w:sz w:val="28"/>
          <w:szCs w:val="28"/>
          <w:rtl/>
        </w:rPr>
        <w:t xml:space="preserve">بیومی، عبدالمعطی محمد 2404</w:t>
      </w:r>
    </w:p>
    <w:p>
      <w:pPr>
        <w:pStyle w:val="BookText"/>
      </w:pPr>
      <w:r>
        <w:rPr>
          <w:rFonts w:ascii="IRNazanin" w:hAnsi="IRNazanin" w:eastAsia="IRNazanin" w:cs="IRNazanin"/>
          <w:lang w:bidi="fa-IR"/>
          <w:color w:val="111111"/>
          <w:sz w:val="28"/>
          <w:szCs w:val="28"/>
          <w:rtl/>
        </w:rPr>
        <w:t xml:space="preserve">پاک آئین، محسن 1470، 1508، 1509، 1510</w:t>
      </w:r>
    </w:p>
    <w:p>
      <w:pPr>
        <w:pStyle w:val="BookText"/>
      </w:pPr>
      <w:r>
        <w:rPr>
          <w:rFonts w:ascii="IRNazanin" w:hAnsi="IRNazanin" w:eastAsia="IRNazanin" w:cs="IRNazanin"/>
          <w:lang w:bidi="fa-IR"/>
          <w:color w:val="111111"/>
          <w:sz w:val="28"/>
          <w:szCs w:val="28"/>
          <w:rtl/>
        </w:rPr>
        <w:t xml:space="preserve">پاک‌نیا، عبدالکریم 893</w:t>
      </w:r>
    </w:p>
    <w:p>
      <w:pPr>
        <w:pStyle w:val="BookText"/>
      </w:pPr>
      <w:r>
        <w:rPr>
          <w:rFonts w:ascii="IRNazanin" w:hAnsi="IRNazanin" w:eastAsia="IRNazanin" w:cs="IRNazanin"/>
          <w:lang w:bidi="fa-IR"/>
          <w:color w:val="111111"/>
          <w:sz w:val="28"/>
          <w:szCs w:val="28"/>
          <w:rtl/>
        </w:rPr>
        <w:t xml:space="preserve">پدرام، مسعود 1783، 2203</w:t>
      </w:r>
    </w:p>
    <w:p>
      <w:pPr>
        <w:pStyle w:val="BookText"/>
      </w:pPr>
      <w:r>
        <w:rPr>
          <w:rFonts w:ascii="IRNazanin" w:hAnsi="IRNazanin" w:eastAsia="IRNazanin" w:cs="IRNazanin"/>
          <w:lang w:bidi="fa-IR"/>
          <w:color w:val="111111"/>
          <w:sz w:val="28"/>
          <w:szCs w:val="28"/>
          <w:rtl/>
        </w:rPr>
        <w:t xml:space="preserve">پرورش، اکبر 716، 837، 1011، 1616</w:t>
      </w:r>
    </w:p>
    <w:p>
      <w:pPr>
        <w:pStyle w:val="BookText"/>
      </w:pPr>
      <w:r>
        <w:rPr>
          <w:rFonts w:ascii="IRNazanin" w:hAnsi="IRNazanin" w:eastAsia="IRNazanin" w:cs="IRNazanin"/>
          <w:lang w:bidi="fa-IR"/>
          <w:color w:val="111111"/>
          <w:sz w:val="28"/>
          <w:szCs w:val="28"/>
          <w:rtl/>
        </w:rPr>
        <w:t xml:space="preserve">پهلوان، منصور 342</w:t>
      </w:r>
    </w:p>
    <w:p>
      <w:pPr>
        <w:pStyle w:val="BookText"/>
      </w:pPr>
      <w:r>
        <w:rPr>
          <w:rFonts w:ascii="IRNazanin" w:hAnsi="IRNazanin" w:eastAsia="IRNazanin" w:cs="IRNazanin"/>
          <w:lang w:bidi="fa-IR"/>
          <w:color w:val="111111"/>
          <w:sz w:val="28"/>
          <w:szCs w:val="28"/>
          <w:rtl/>
        </w:rPr>
        <w:t xml:space="preserve">پورافضلی، حسینعلی 473</w:t>
      </w:r>
    </w:p>
    <w:p>
      <w:pPr>
        <w:pStyle w:val="BookText"/>
      </w:pPr>
      <w:r>
        <w:rPr>
          <w:rFonts w:ascii="IRNazanin" w:hAnsi="IRNazanin" w:eastAsia="IRNazanin" w:cs="IRNazanin"/>
          <w:lang w:bidi="fa-IR"/>
          <w:color w:val="111111"/>
          <w:sz w:val="28"/>
          <w:szCs w:val="28"/>
          <w:rtl/>
        </w:rPr>
        <w:t xml:space="preserve">پورجوادی، نصرالله 825</w:t>
      </w:r>
    </w:p>
    <w:p>
      <w:pPr>
        <w:pStyle w:val="BookText"/>
      </w:pPr>
      <w:r>
        <w:rPr>
          <w:rFonts w:ascii="IRNazanin" w:hAnsi="IRNazanin" w:eastAsia="IRNazanin" w:cs="IRNazanin"/>
          <w:lang w:bidi="fa-IR"/>
          <w:color w:val="111111"/>
          <w:sz w:val="28"/>
          <w:szCs w:val="28"/>
          <w:rtl/>
        </w:rPr>
        <w:t xml:space="preserve">پورحسین، مهدی 322</w:t>
      </w:r>
    </w:p>
    <w:p>
      <w:pPr>
        <w:pStyle w:val="BookText"/>
      </w:pPr>
      <w:r>
        <w:rPr>
          <w:rFonts w:ascii="IRNazanin" w:hAnsi="IRNazanin" w:eastAsia="IRNazanin" w:cs="IRNazanin"/>
          <w:lang w:bidi="fa-IR"/>
          <w:color w:val="111111"/>
          <w:sz w:val="28"/>
          <w:szCs w:val="28"/>
          <w:rtl/>
        </w:rPr>
        <w:t xml:space="preserve">پورحسن، ناصر 35</w:t>
      </w:r>
    </w:p>
    <w:p>
      <w:pPr>
        <w:pStyle w:val="BookText"/>
      </w:pPr>
      <w:r>
        <w:rPr>
          <w:rFonts w:ascii="IRNazanin" w:hAnsi="IRNazanin" w:eastAsia="IRNazanin" w:cs="IRNazanin"/>
          <w:lang w:bidi="fa-IR"/>
          <w:color w:val="111111"/>
          <w:sz w:val="28"/>
          <w:szCs w:val="28"/>
          <w:rtl/>
        </w:rPr>
        <w:t xml:space="preserve">پورزند، سعید 2081</w:t>
      </w:r>
    </w:p>
    <w:p>
      <w:pPr>
        <w:pStyle w:val="BookText"/>
      </w:pPr>
      <w:r>
        <w:rPr>
          <w:rFonts w:ascii="IRNazanin" w:hAnsi="IRNazanin" w:eastAsia="IRNazanin" w:cs="IRNazanin"/>
          <w:lang w:bidi="fa-IR"/>
          <w:color w:val="111111"/>
          <w:sz w:val="28"/>
          <w:szCs w:val="28"/>
          <w:rtl/>
        </w:rPr>
        <w:t xml:space="preserve">پورمحمدی، علی 1312</w:t>
      </w:r>
    </w:p>
    <w:p>
      <w:pPr>
        <w:pStyle w:val="BookText"/>
      </w:pPr>
      <w:r>
        <w:rPr>
          <w:rFonts w:ascii="IRNazanin" w:hAnsi="IRNazanin" w:eastAsia="IRNazanin" w:cs="IRNazanin"/>
          <w:lang w:bidi="fa-IR"/>
          <w:color w:val="111111"/>
          <w:sz w:val="28"/>
          <w:szCs w:val="28"/>
          <w:rtl/>
        </w:rPr>
        <w:t xml:space="preserve">پورنجاتی، احمد 916، 944، 2173</w:t>
      </w:r>
    </w:p>
    <w:p>
      <w:pPr>
        <w:pStyle w:val="BookText"/>
      </w:pPr>
      <w:r>
        <w:rPr>
          <w:rFonts w:ascii="IRNazanin" w:hAnsi="IRNazanin" w:eastAsia="IRNazanin" w:cs="IRNazanin"/>
          <w:lang w:bidi="fa-IR"/>
          <w:color w:val="111111"/>
          <w:sz w:val="28"/>
          <w:szCs w:val="28"/>
          <w:rtl/>
        </w:rPr>
        <w:t xml:space="preserve">پیاده‌آشتیانی، زهره 1913</w:t>
      </w:r>
    </w:p>
    <w:p>
      <w:pPr>
        <w:pStyle w:val="BookText"/>
      </w:pPr>
      <w:r>
        <w:rPr>
          <w:rFonts w:ascii="IRNazanin" w:hAnsi="IRNazanin" w:eastAsia="IRNazanin" w:cs="IRNazanin"/>
          <w:lang w:bidi="fa-IR"/>
          <w:color w:val="111111"/>
          <w:sz w:val="28"/>
          <w:szCs w:val="28"/>
          <w:rtl/>
        </w:rPr>
        <w:t xml:space="preserve">پیری، جهانگیر 1909</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پیری، حجت 1523</w:t>
      </w:r>
    </w:p>
    <w:p>
      <w:pPr>
        <w:pStyle w:val="BookText"/>
      </w:pPr>
      <w:r>
        <w:rPr>
          <w:rFonts w:ascii="IRNazanin" w:hAnsi="IRNazanin" w:eastAsia="IRNazanin" w:cs="IRNazanin"/>
          <w:lang w:bidi="fa-IR"/>
          <w:color w:val="111111"/>
          <w:sz w:val="28"/>
          <w:szCs w:val="28"/>
          <w:rtl/>
        </w:rPr>
        <w:t xml:space="preserve">پیغان، نعمت 556، 1631</w:t>
      </w:r>
    </w:p>
    <w:p>
      <w:pPr>
        <w:pStyle w:val="BookText"/>
      </w:pPr>
      <w:r>
        <w:rPr>
          <w:rFonts w:ascii="IRNazanin" w:hAnsi="IRNazanin" w:eastAsia="IRNazanin" w:cs="IRNazanin"/>
          <w:lang w:bidi="fa-IR"/>
          <w:color w:val="111111"/>
          <w:sz w:val="28"/>
          <w:szCs w:val="28"/>
          <w:rtl/>
        </w:rPr>
        <w:t xml:space="preserve">پیغان، نعمت‌الله 561</w:t>
      </w:r>
    </w:p>
    <w:p>
      <w:pPr>
        <w:pStyle w:val="BookText"/>
      </w:pPr>
      <w:r>
        <w:rPr>
          <w:rFonts w:ascii="IRNazanin" w:hAnsi="IRNazanin" w:eastAsia="IRNazanin" w:cs="IRNazanin"/>
          <w:lang w:bidi="fa-IR"/>
          <w:color w:val="111111"/>
          <w:sz w:val="28"/>
          <w:szCs w:val="28"/>
          <w:rtl/>
        </w:rPr>
        <w:t xml:space="preserve">پیمان راد، حسین 1849</w:t>
      </w:r>
    </w:p>
    <w:p>
      <w:pPr>
        <w:pStyle w:val="BookText"/>
      </w:pPr>
      <w:r>
        <w:rPr>
          <w:rFonts w:ascii="IRNazanin" w:hAnsi="IRNazanin" w:eastAsia="IRNazanin" w:cs="IRNazanin"/>
          <w:lang w:bidi="fa-IR"/>
          <w:color w:val="111111"/>
          <w:sz w:val="28"/>
          <w:szCs w:val="28"/>
          <w:rtl/>
        </w:rPr>
        <w:t xml:space="preserve">تاج‌دینی، علی 1888</w:t>
      </w:r>
    </w:p>
    <w:p>
      <w:pPr>
        <w:pStyle w:val="BookText"/>
      </w:pPr>
      <w:r>
        <w:rPr>
          <w:rFonts w:ascii="IRNazanin" w:hAnsi="IRNazanin" w:eastAsia="IRNazanin" w:cs="IRNazanin"/>
          <w:lang w:bidi="fa-IR"/>
          <w:color w:val="111111"/>
          <w:sz w:val="28"/>
          <w:szCs w:val="28"/>
          <w:rtl/>
        </w:rPr>
        <w:t xml:space="preserve">تبرائیان، محمد حسن 21، 2475</w:t>
      </w:r>
    </w:p>
    <w:p>
      <w:pPr>
        <w:pStyle w:val="BookText"/>
      </w:pPr>
      <w:r>
        <w:rPr>
          <w:rFonts w:ascii="IRNazanin" w:hAnsi="IRNazanin" w:eastAsia="IRNazanin" w:cs="IRNazanin"/>
          <w:lang w:bidi="fa-IR"/>
          <w:color w:val="111111"/>
          <w:sz w:val="28"/>
          <w:szCs w:val="28"/>
          <w:rtl/>
        </w:rPr>
        <w:t xml:space="preserve">تبیدی، جمال الدین 2595</w:t>
      </w:r>
    </w:p>
    <w:p>
      <w:pPr>
        <w:pStyle w:val="BookText"/>
      </w:pPr>
      <w:r>
        <w:rPr>
          <w:rFonts w:ascii="IRNazanin" w:hAnsi="IRNazanin" w:eastAsia="IRNazanin" w:cs="IRNazanin"/>
          <w:lang w:bidi="fa-IR"/>
          <w:color w:val="111111"/>
          <w:sz w:val="28"/>
          <w:szCs w:val="28"/>
          <w:rtl/>
        </w:rPr>
        <w:t xml:space="preserve">ترقی، حمیدرضا 414، 1752، 2070</w:t>
      </w:r>
    </w:p>
    <w:p>
      <w:pPr>
        <w:pStyle w:val="BookText"/>
      </w:pPr>
      <w:r>
        <w:rPr>
          <w:rFonts w:ascii="IRNazanin" w:hAnsi="IRNazanin" w:eastAsia="IRNazanin" w:cs="IRNazanin"/>
          <w:lang w:bidi="fa-IR"/>
          <w:color w:val="111111"/>
          <w:sz w:val="28"/>
          <w:szCs w:val="28"/>
          <w:rtl/>
        </w:rPr>
        <w:t xml:space="preserve">ترکاشوند، محسن 2199</w:t>
      </w:r>
    </w:p>
    <w:p>
      <w:pPr>
        <w:pStyle w:val="BookText"/>
      </w:pPr>
      <w:r>
        <w:rPr>
          <w:rFonts w:ascii="IRNazanin" w:hAnsi="IRNazanin" w:eastAsia="IRNazanin" w:cs="IRNazanin"/>
          <w:lang w:bidi="fa-IR"/>
          <w:color w:val="111111"/>
          <w:sz w:val="28"/>
          <w:szCs w:val="28"/>
          <w:rtl/>
        </w:rPr>
        <w:t xml:space="preserve">ترکان، اصغر 1204</w:t>
      </w:r>
    </w:p>
    <w:p>
      <w:pPr>
        <w:pStyle w:val="BookText"/>
      </w:pPr>
      <w:r>
        <w:rPr>
          <w:rFonts w:ascii="IRNazanin" w:hAnsi="IRNazanin" w:eastAsia="IRNazanin" w:cs="IRNazanin"/>
          <w:lang w:bidi="fa-IR"/>
          <w:color w:val="111111"/>
          <w:sz w:val="28"/>
          <w:szCs w:val="28"/>
          <w:rtl/>
        </w:rPr>
        <w:t xml:space="preserve">تسخیری، محمد علی 37، 91، 175، 214، 232، 234، 233، 236، 238، 572، 616، 769، 826، 868، 969، 1393، 1480، 1843، 2266، 2285، 2285، 2324، 2328، 2378، 2391، 2409، 2432، 2467، 2505، 2506، 2509، 2556، 2581، 2616، 2630</w:t>
      </w:r>
    </w:p>
    <w:p>
      <w:pPr>
        <w:pStyle w:val="BookText"/>
      </w:pPr>
      <w:r>
        <w:rPr>
          <w:rFonts w:ascii="IRNazanin" w:hAnsi="IRNazanin" w:eastAsia="IRNazanin" w:cs="IRNazanin"/>
          <w:lang w:bidi="fa-IR"/>
          <w:color w:val="111111"/>
          <w:sz w:val="28"/>
          <w:szCs w:val="28"/>
          <w:rtl/>
        </w:rPr>
        <w:t xml:space="preserve">تقوی 549، 653</w:t>
      </w:r>
    </w:p>
    <w:p>
      <w:pPr>
        <w:pStyle w:val="BookText"/>
      </w:pPr>
      <w:r>
        <w:rPr>
          <w:rFonts w:ascii="IRNazanin" w:hAnsi="IRNazanin" w:eastAsia="IRNazanin" w:cs="IRNazanin"/>
          <w:lang w:bidi="fa-IR"/>
          <w:color w:val="111111"/>
          <w:sz w:val="28"/>
          <w:szCs w:val="28"/>
          <w:rtl/>
        </w:rPr>
        <w:t xml:space="preserve">تقوی، سیدحسین 124</w:t>
      </w:r>
    </w:p>
    <w:p>
      <w:pPr>
        <w:pStyle w:val="BookText"/>
      </w:pPr>
      <w:r>
        <w:rPr>
          <w:rFonts w:ascii="IRNazanin" w:hAnsi="IRNazanin" w:eastAsia="IRNazanin" w:cs="IRNazanin"/>
          <w:lang w:bidi="fa-IR"/>
          <w:color w:val="111111"/>
          <w:sz w:val="28"/>
          <w:szCs w:val="28"/>
          <w:rtl/>
        </w:rPr>
        <w:t xml:space="preserve">تقوی، علی 2113</w:t>
      </w:r>
    </w:p>
    <w:p>
      <w:pPr>
        <w:pStyle w:val="BookText"/>
      </w:pPr>
      <w:r>
        <w:rPr>
          <w:rFonts w:ascii="IRNazanin" w:hAnsi="IRNazanin" w:eastAsia="IRNazanin" w:cs="IRNazanin"/>
          <w:lang w:bidi="fa-IR"/>
          <w:color w:val="111111"/>
          <w:sz w:val="28"/>
          <w:szCs w:val="28"/>
          <w:rtl/>
        </w:rPr>
        <w:t xml:space="preserve">تقوی، علی محمد 1829</w:t>
      </w:r>
    </w:p>
    <w:p>
      <w:pPr>
        <w:pStyle w:val="BookText"/>
      </w:pPr>
      <w:r>
        <w:rPr>
          <w:rFonts w:ascii="IRNazanin" w:hAnsi="IRNazanin" w:eastAsia="IRNazanin" w:cs="IRNazanin"/>
          <w:lang w:bidi="fa-IR"/>
          <w:color w:val="111111"/>
          <w:sz w:val="28"/>
          <w:szCs w:val="28"/>
          <w:rtl/>
        </w:rPr>
        <w:t xml:space="preserve">تقوی، محمدکاظم 2132</w:t>
      </w:r>
    </w:p>
    <w:p>
      <w:pPr>
        <w:pStyle w:val="BookText"/>
      </w:pPr>
      <w:r>
        <w:rPr>
          <w:rFonts w:ascii="IRNazanin" w:hAnsi="IRNazanin" w:eastAsia="IRNazanin" w:cs="IRNazanin"/>
          <w:lang w:bidi="fa-IR"/>
          <w:color w:val="111111"/>
          <w:sz w:val="28"/>
          <w:szCs w:val="28"/>
          <w:rtl/>
        </w:rPr>
        <w:t xml:space="preserve">التل، حسن 1022</w:t>
      </w:r>
    </w:p>
    <w:p>
      <w:pPr>
        <w:pStyle w:val="BookText"/>
      </w:pPr>
      <w:r>
        <w:rPr>
          <w:rFonts w:ascii="IRNazanin" w:hAnsi="IRNazanin" w:eastAsia="IRNazanin" w:cs="IRNazanin"/>
          <w:lang w:bidi="fa-IR"/>
          <w:color w:val="111111"/>
          <w:sz w:val="28"/>
          <w:szCs w:val="28"/>
          <w:rtl/>
        </w:rPr>
        <w:t xml:space="preserve">تمری، محمدرضا 1485</w:t>
      </w:r>
    </w:p>
    <w:p>
      <w:pPr>
        <w:pStyle w:val="BookText"/>
      </w:pPr>
      <w:r>
        <w:rPr>
          <w:rFonts w:ascii="IRNazanin" w:hAnsi="IRNazanin" w:eastAsia="IRNazanin" w:cs="IRNazanin"/>
          <w:lang w:bidi="fa-IR"/>
          <w:color w:val="111111"/>
          <w:sz w:val="28"/>
          <w:szCs w:val="28"/>
          <w:rtl/>
        </w:rPr>
        <w:t xml:space="preserve">تنها، علی 2149</w:t>
      </w:r>
    </w:p>
    <w:p>
      <w:pPr>
        <w:pStyle w:val="BookText"/>
      </w:pPr>
      <w:r>
        <w:rPr>
          <w:rFonts w:ascii="IRNazanin" w:hAnsi="IRNazanin" w:eastAsia="IRNazanin" w:cs="IRNazanin"/>
          <w:lang w:bidi="fa-IR"/>
          <w:color w:val="111111"/>
          <w:sz w:val="28"/>
          <w:szCs w:val="28"/>
          <w:rtl/>
        </w:rPr>
        <w:t xml:space="preserve">التهامی، محمد 2562</w:t>
      </w:r>
    </w:p>
    <w:p>
      <w:pPr>
        <w:pStyle w:val="BookText"/>
      </w:pPr>
      <w:r>
        <w:rPr>
          <w:rFonts w:ascii="IRNazanin" w:hAnsi="IRNazanin" w:eastAsia="IRNazanin" w:cs="IRNazanin"/>
          <w:lang w:bidi="fa-IR"/>
          <w:color w:val="111111"/>
          <w:sz w:val="28"/>
          <w:szCs w:val="28"/>
          <w:rtl/>
        </w:rPr>
        <w:t xml:space="preserve">تهرانی، افشار 389</w:t>
      </w:r>
    </w:p>
    <w:p>
      <w:pPr>
        <w:pStyle w:val="BookText"/>
      </w:pPr>
      <w:r>
        <w:rPr>
          <w:rFonts w:ascii="IRNazanin" w:hAnsi="IRNazanin" w:eastAsia="IRNazanin" w:cs="IRNazanin"/>
          <w:lang w:bidi="fa-IR"/>
          <w:color w:val="111111"/>
          <w:sz w:val="28"/>
          <w:szCs w:val="28"/>
          <w:rtl/>
        </w:rPr>
        <w:t xml:space="preserve">تهرانی، محمد 389، 394، 2233</w:t>
      </w:r>
    </w:p>
    <w:p>
      <w:pPr>
        <w:pStyle w:val="BookText"/>
      </w:pPr>
      <w:r>
        <w:rPr>
          <w:rFonts w:ascii="IRNazanin" w:hAnsi="IRNazanin" w:eastAsia="IRNazanin" w:cs="IRNazanin"/>
          <w:lang w:bidi="fa-IR"/>
          <w:color w:val="111111"/>
          <w:sz w:val="28"/>
          <w:szCs w:val="28"/>
          <w:rtl/>
        </w:rPr>
        <w:t xml:space="preserve">تهوری، مسلم 5، 122</w:t>
      </w:r>
    </w:p>
    <w:p>
      <w:pPr>
        <w:pStyle w:val="BookText"/>
      </w:pPr>
      <w:r>
        <w:rPr>
          <w:rFonts w:ascii="IRNazanin" w:hAnsi="IRNazanin" w:eastAsia="IRNazanin" w:cs="IRNazanin"/>
          <w:lang w:bidi="fa-IR"/>
          <w:color w:val="111111"/>
          <w:sz w:val="28"/>
          <w:szCs w:val="28"/>
          <w:rtl/>
        </w:rPr>
        <w:t xml:space="preserve">توانا، صدیقه 1647، 1648</w:t>
      </w:r>
    </w:p>
    <w:p>
      <w:pPr>
        <w:pStyle w:val="BookText"/>
      </w:pPr>
      <w:r>
        <w:rPr>
          <w:rFonts w:ascii="IRNazanin" w:hAnsi="IRNazanin" w:eastAsia="IRNazanin" w:cs="IRNazanin"/>
          <w:lang w:bidi="fa-IR"/>
          <w:color w:val="111111"/>
          <w:sz w:val="28"/>
          <w:szCs w:val="28"/>
          <w:rtl/>
        </w:rPr>
        <w:t xml:space="preserve">توانگر، گالیا 1738</w:t>
      </w:r>
    </w:p>
    <w:p>
      <w:pPr>
        <w:pStyle w:val="BookText"/>
      </w:pPr>
      <w:r>
        <w:rPr>
          <w:rFonts w:ascii="IRNazanin" w:hAnsi="IRNazanin" w:eastAsia="IRNazanin" w:cs="IRNazanin"/>
          <w:lang w:bidi="fa-IR"/>
          <w:color w:val="111111"/>
          <w:sz w:val="28"/>
          <w:szCs w:val="28"/>
          <w:rtl/>
        </w:rPr>
        <w:t xml:space="preserve">توحیدی، امین‌رضا 1925</w:t>
      </w:r>
    </w:p>
    <w:p>
      <w:pPr>
        <w:pStyle w:val="BookText"/>
      </w:pPr>
      <w:r>
        <w:rPr>
          <w:rFonts w:ascii="IRNazanin" w:hAnsi="IRNazanin" w:eastAsia="IRNazanin" w:cs="IRNazanin"/>
          <w:lang w:bidi="fa-IR"/>
          <w:color w:val="111111"/>
          <w:sz w:val="28"/>
          <w:szCs w:val="28"/>
          <w:rtl/>
        </w:rPr>
        <w:t xml:space="preserve">توسلی‌زاده، محمدناصر 1559</w:t>
      </w:r>
    </w:p>
    <w:p>
      <w:pPr>
        <w:pStyle w:val="BookText"/>
      </w:pPr>
      <w:r>
        <w:rPr>
          <w:rFonts w:ascii="IRNazanin" w:hAnsi="IRNazanin" w:eastAsia="IRNazanin" w:cs="IRNazanin"/>
          <w:lang w:bidi="fa-IR"/>
          <w:color w:val="111111"/>
          <w:sz w:val="28"/>
          <w:szCs w:val="28"/>
          <w:rtl/>
        </w:rPr>
        <w:t xml:space="preserve">توفیق، خالد 2480</w:t>
      </w:r>
    </w:p>
    <w:p>
      <w:pPr>
        <w:pStyle w:val="BookText"/>
      </w:pPr>
      <w:r>
        <w:rPr>
          <w:rFonts w:ascii="IRNazanin" w:hAnsi="IRNazanin" w:eastAsia="IRNazanin" w:cs="IRNazanin"/>
          <w:lang w:bidi="fa-IR"/>
          <w:color w:val="111111"/>
          <w:sz w:val="28"/>
          <w:szCs w:val="28"/>
          <w:rtl/>
        </w:rPr>
        <w:t xml:space="preserve">توکل، م 1456</w:t>
      </w:r>
    </w:p>
    <w:p>
      <w:pPr>
        <w:pStyle w:val="BookText"/>
      </w:pPr>
      <w:r>
        <w:rPr>
          <w:rFonts w:ascii="IRNazanin" w:hAnsi="IRNazanin" w:eastAsia="IRNazanin" w:cs="IRNazanin"/>
          <w:lang w:bidi="fa-IR"/>
          <w:color w:val="111111"/>
          <w:sz w:val="28"/>
          <w:szCs w:val="28"/>
          <w:rtl/>
        </w:rPr>
        <w:t xml:space="preserve">توکلی، محمدمهدی 609، 610</w:t>
      </w:r>
    </w:p>
    <w:p>
      <w:pPr>
        <w:pStyle w:val="BookText"/>
      </w:pPr>
      <w:r>
        <w:rPr>
          <w:rFonts w:ascii="IRNazanin" w:hAnsi="IRNazanin" w:eastAsia="IRNazanin" w:cs="IRNazanin"/>
          <w:lang w:bidi="fa-IR"/>
          <w:color w:val="111111"/>
          <w:sz w:val="28"/>
          <w:szCs w:val="28"/>
          <w:rtl/>
        </w:rPr>
        <w:t xml:space="preserve">التویجری، عبدالعزیز بن عثمان 2347</w:t>
      </w:r>
    </w:p>
    <w:p>
      <w:pPr>
        <w:pStyle w:val="BookText"/>
      </w:pPr>
      <w:r>
        <w:rPr>
          <w:rFonts w:ascii="IRNazanin" w:hAnsi="IRNazanin" w:eastAsia="IRNazanin" w:cs="IRNazanin"/>
          <w:lang w:bidi="fa-IR"/>
          <w:color w:val="111111"/>
          <w:sz w:val="28"/>
          <w:szCs w:val="28"/>
          <w:rtl/>
        </w:rPr>
        <w:t xml:space="preserve">تویسرکانی، شاهرخ 344</w:t>
      </w:r>
    </w:p>
    <w:p>
      <w:pPr>
        <w:pStyle w:val="BookText"/>
      </w:pPr>
      <w:r>
        <w:rPr>
          <w:rFonts w:ascii="IRNazanin" w:hAnsi="IRNazanin" w:eastAsia="IRNazanin" w:cs="IRNazanin"/>
          <w:lang w:bidi="fa-IR"/>
          <w:color w:val="111111"/>
          <w:sz w:val="28"/>
          <w:szCs w:val="28"/>
          <w:rtl/>
        </w:rPr>
        <w:t xml:space="preserve">تیلا، پروانه 1438</w:t>
      </w:r>
    </w:p>
    <w:p>
      <w:pPr>
        <w:pStyle w:val="BookText"/>
      </w:pPr>
      <w:r>
        <w:rPr>
          <w:rFonts w:ascii="IRNazanin" w:hAnsi="IRNazanin" w:eastAsia="IRNazanin" w:cs="IRNazanin"/>
          <w:lang w:bidi="fa-IR"/>
          <w:color w:val="111111"/>
          <w:sz w:val="28"/>
          <w:szCs w:val="28"/>
          <w:rtl/>
        </w:rPr>
        <w:t xml:space="preserve">ثقفی، سید محمد 593، 1496، 1869، 2625</w:t>
      </w:r>
    </w:p>
    <w:p>
      <w:pPr>
        <w:pStyle w:val="BookText"/>
      </w:pPr>
      <w:r>
        <w:rPr>
          <w:rFonts w:ascii="IRNazanin" w:hAnsi="IRNazanin" w:eastAsia="IRNazanin" w:cs="IRNazanin"/>
          <w:lang w:bidi="fa-IR"/>
          <w:color w:val="111111"/>
          <w:sz w:val="28"/>
          <w:szCs w:val="28"/>
          <w:rtl/>
        </w:rPr>
        <w:t xml:space="preserve">ثقفی، سید محمدتقی 822</w:t>
      </w:r>
    </w:p>
    <w:p>
      <w:pPr>
        <w:pStyle w:val="BookText"/>
      </w:pPr>
      <w:r>
        <w:rPr>
          <w:rFonts w:ascii="IRNazanin" w:hAnsi="IRNazanin" w:eastAsia="IRNazanin" w:cs="IRNazanin"/>
          <w:lang w:bidi="fa-IR"/>
          <w:color w:val="111111"/>
          <w:sz w:val="28"/>
          <w:szCs w:val="28"/>
          <w:rtl/>
        </w:rPr>
        <w:t xml:space="preserve">ثمیرالدین الغازی، محمد 2406</w:t>
      </w:r>
    </w:p>
    <w:p>
      <w:pPr>
        <w:pStyle w:val="BookText"/>
      </w:pPr>
      <w:r>
        <w:rPr>
          <w:rFonts w:ascii="IRNazanin" w:hAnsi="IRNazanin" w:eastAsia="IRNazanin" w:cs="IRNazanin"/>
          <w:lang w:bidi="fa-IR"/>
          <w:color w:val="111111"/>
          <w:sz w:val="28"/>
          <w:szCs w:val="28"/>
          <w:rtl/>
        </w:rPr>
        <w:t xml:space="preserve">جاویدموسوی، سیدحمید 9</w:t>
      </w:r>
    </w:p>
    <w:p>
      <w:pPr>
        <w:pStyle w:val="BookText"/>
      </w:pPr>
      <w:r>
        <w:rPr>
          <w:rFonts w:ascii="IRNazanin" w:hAnsi="IRNazanin" w:eastAsia="IRNazanin" w:cs="IRNazanin"/>
          <w:lang w:bidi="fa-IR"/>
          <w:color w:val="111111"/>
          <w:sz w:val="28"/>
          <w:szCs w:val="28"/>
          <w:rtl/>
        </w:rPr>
        <w:t xml:space="preserve">جباری، محمدرضا 800</w:t>
      </w:r>
    </w:p>
    <w:p>
      <w:pPr>
        <w:pStyle w:val="BookText"/>
      </w:pPr>
      <w:r>
        <w:rPr>
          <w:rFonts w:ascii="IRNazanin" w:hAnsi="IRNazanin" w:eastAsia="IRNazanin" w:cs="IRNazanin"/>
          <w:lang w:bidi="fa-IR"/>
          <w:color w:val="111111"/>
          <w:sz w:val="28"/>
          <w:szCs w:val="28"/>
          <w:rtl/>
        </w:rPr>
        <w:t xml:space="preserve">الجبالی، ابراهیم 2396</w:t>
      </w:r>
    </w:p>
    <w:p>
      <w:pPr>
        <w:pStyle w:val="BookText"/>
      </w:pPr>
      <w:r>
        <w:rPr>
          <w:rFonts w:ascii="IRNazanin" w:hAnsi="IRNazanin" w:eastAsia="IRNazanin" w:cs="IRNazanin"/>
          <w:lang w:bidi="fa-IR"/>
          <w:color w:val="111111"/>
          <w:sz w:val="28"/>
          <w:szCs w:val="28"/>
          <w:rtl/>
        </w:rPr>
        <w:t xml:space="preserve">الجراری، عبدالله بن العباس 2518</w:t>
      </w:r>
    </w:p>
    <w:p>
      <w:pPr>
        <w:pStyle w:val="BookText"/>
      </w:pPr>
      <w:r>
        <w:rPr>
          <w:rFonts w:ascii="IRNazanin" w:hAnsi="IRNazanin" w:eastAsia="IRNazanin" w:cs="IRNazanin"/>
          <w:lang w:bidi="fa-IR"/>
          <w:color w:val="111111"/>
          <w:sz w:val="28"/>
          <w:szCs w:val="28"/>
          <w:rtl/>
        </w:rPr>
        <w:t xml:space="preserve">جعفری، زینب 407</w:t>
      </w:r>
    </w:p>
    <w:p>
      <w:pPr>
        <w:pStyle w:val="BookText"/>
      </w:pPr>
      <w:r>
        <w:rPr>
          <w:rFonts w:ascii="IRNazanin" w:hAnsi="IRNazanin" w:eastAsia="IRNazanin" w:cs="IRNazanin"/>
          <w:lang w:bidi="fa-IR"/>
          <w:color w:val="111111"/>
          <w:sz w:val="28"/>
          <w:szCs w:val="28"/>
          <w:rtl/>
        </w:rPr>
        <w:t xml:space="preserve">جعفری، م 676</w:t>
      </w:r>
    </w:p>
    <w:p>
      <w:pPr>
        <w:pStyle w:val="BookText"/>
      </w:pPr>
      <w:r>
        <w:rPr>
          <w:rFonts w:ascii="IRNazanin" w:hAnsi="IRNazanin" w:eastAsia="IRNazanin" w:cs="IRNazanin"/>
          <w:lang w:bidi="fa-IR"/>
          <w:color w:val="111111"/>
          <w:sz w:val="28"/>
          <w:szCs w:val="28"/>
          <w:rtl/>
        </w:rPr>
        <w:t xml:space="preserve">جعفری، محمد تقی 557، 945، 2101، 2280، 2582</w:t>
      </w:r>
    </w:p>
    <w:p>
      <w:pPr>
        <w:pStyle w:val="BookText"/>
      </w:pPr>
      <w:r>
        <w:rPr>
          <w:rFonts w:ascii="IRNazanin" w:hAnsi="IRNazanin" w:eastAsia="IRNazanin" w:cs="IRNazanin"/>
          <w:lang w:bidi="fa-IR"/>
          <w:color w:val="111111"/>
          <w:sz w:val="28"/>
          <w:szCs w:val="28"/>
          <w:rtl/>
        </w:rPr>
        <w:t xml:space="preserve">جعفری، مهرنوش 2143</w:t>
      </w:r>
    </w:p>
    <w:p>
      <w:pPr>
        <w:pStyle w:val="BookText"/>
      </w:pPr>
      <w:r>
        <w:rPr>
          <w:rFonts w:ascii="IRNazanin" w:hAnsi="IRNazanin" w:eastAsia="IRNazanin" w:cs="IRNazanin"/>
          <w:lang w:bidi="fa-IR"/>
          <w:color w:val="111111"/>
          <w:sz w:val="28"/>
          <w:szCs w:val="28"/>
          <w:rtl/>
        </w:rPr>
        <w:t xml:space="preserve">جعفریان، رسول 32، 472، 1255، 1585</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جعفریان، نفیسه 1590</w:t>
      </w:r>
    </w:p>
    <w:p>
      <w:pPr>
        <w:pStyle w:val="BookText"/>
      </w:pPr>
      <w:r>
        <w:rPr>
          <w:rFonts w:ascii="IRNazanin" w:hAnsi="IRNazanin" w:eastAsia="IRNazanin" w:cs="IRNazanin"/>
          <w:lang w:bidi="fa-IR"/>
          <w:color w:val="111111"/>
          <w:sz w:val="28"/>
          <w:szCs w:val="28"/>
          <w:rtl/>
        </w:rPr>
        <w:t xml:space="preserve">جعفری‌قنواتی، محمد 1669</w:t>
      </w:r>
    </w:p>
    <w:p>
      <w:pPr>
        <w:pStyle w:val="BookText"/>
      </w:pPr>
      <w:r>
        <w:rPr>
          <w:rFonts w:ascii="IRNazanin" w:hAnsi="IRNazanin" w:eastAsia="IRNazanin" w:cs="IRNazanin"/>
          <w:lang w:bidi="fa-IR"/>
          <w:color w:val="111111"/>
          <w:sz w:val="28"/>
          <w:szCs w:val="28"/>
          <w:rtl/>
        </w:rPr>
        <w:t xml:space="preserve">جلالی، احمد 337</w:t>
      </w:r>
    </w:p>
    <w:p>
      <w:pPr>
        <w:pStyle w:val="BookText"/>
      </w:pPr>
      <w:r>
        <w:rPr>
          <w:rFonts w:ascii="IRNazanin" w:hAnsi="IRNazanin" w:eastAsia="IRNazanin" w:cs="IRNazanin"/>
          <w:lang w:bidi="fa-IR"/>
          <w:color w:val="111111"/>
          <w:sz w:val="28"/>
          <w:szCs w:val="28"/>
          <w:rtl/>
        </w:rPr>
        <w:t xml:space="preserve">جلالی، عباس 36، 601</w:t>
      </w:r>
    </w:p>
    <w:p>
      <w:pPr>
        <w:pStyle w:val="BookText"/>
      </w:pPr>
      <w:r>
        <w:rPr>
          <w:rFonts w:ascii="IRNazanin" w:hAnsi="IRNazanin" w:eastAsia="IRNazanin" w:cs="IRNazanin"/>
          <w:lang w:bidi="fa-IR"/>
          <w:color w:val="111111"/>
          <w:sz w:val="28"/>
          <w:szCs w:val="28"/>
          <w:rtl/>
        </w:rPr>
        <w:t xml:space="preserve">جلالی‌زاده، جلال 1184، 1687</w:t>
      </w:r>
    </w:p>
    <w:p>
      <w:pPr>
        <w:pStyle w:val="BookText"/>
      </w:pPr>
      <w:r>
        <w:rPr>
          <w:rFonts w:ascii="IRNazanin" w:hAnsi="IRNazanin" w:eastAsia="IRNazanin" w:cs="IRNazanin"/>
          <w:lang w:bidi="fa-IR"/>
          <w:color w:val="111111"/>
          <w:sz w:val="28"/>
          <w:szCs w:val="28"/>
          <w:rtl/>
        </w:rPr>
        <w:t xml:space="preserve">جلوه‌گر، علی 1880</w:t>
      </w:r>
    </w:p>
    <w:p>
      <w:pPr>
        <w:pStyle w:val="BookText"/>
      </w:pPr>
      <w:r>
        <w:rPr>
          <w:rFonts w:ascii="IRNazanin" w:hAnsi="IRNazanin" w:eastAsia="IRNazanin" w:cs="IRNazanin"/>
          <w:lang w:bidi="fa-IR"/>
          <w:color w:val="111111"/>
          <w:sz w:val="28"/>
          <w:szCs w:val="28"/>
          <w:rtl/>
        </w:rPr>
        <w:t xml:space="preserve">جمال، احمد محمد 2244</w:t>
      </w:r>
    </w:p>
    <w:p>
      <w:pPr>
        <w:pStyle w:val="BookText"/>
      </w:pPr>
      <w:r>
        <w:rPr>
          <w:rFonts w:ascii="IRNazanin" w:hAnsi="IRNazanin" w:eastAsia="IRNazanin" w:cs="IRNazanin"/>
          <w:lang w:bidi="fa-IR"/>
          <w:color w:val="111111"/>
          <w:sz w:val="28"/>
          <w:szCs w:val="28"/>
          <w:rtl/>
        </w:rPr>
        <w:t xml:space="preserve">جمالی، محمدرضا 1930</w:t>
      </w:r>
    </w:p>
    <w:p>
      <w:pPr>
        <w:pStyle w:val="BookText"/>
      </w:pPr>
      <w:r>
        <w:rPr>
          <w:rFonts w:ascii="IRNazanin" w:hAnsi="IRNazanin" w:eastAsia="IRNazanin" w:cs="IRNazanin"/>
          <w:lang w:bidi="fa-IR"/>
          <w:color w:val="111111"/>
          <w:sz w:val="28"/>
          <w:szCs w:val="28"/>
          <w:rtl/>
        </w:rPr>
        <w:t xml:space="preserve">جمشیدی، ایرج 866</w:t>
      </w:r>
    </w:p>
    <w:p>
      <w:pPr>
        <w:pStyle w:val="BookText"/>
      </w:pPr>
      <w:r>
        <w:rPr>
          <w:rFonts w:ascii="IRNazanin" w:hAnsi="IRNazanin" w:eastAsia="IRNazanin" w:cs="IRNazanin"/>
          <w:lang w:bidi="fa-IR"/>
          <w:color w:val="111111"/>
          <w:sz w:val="28"/>
          <w:szCs w:val="28"/>
          <w:rtl/>
        </w:rPr>
        <w:t xml:space="preserve">جمشیدی، محمدحسین 927، 1437</w:t>
      </w:r>
    </w:p>
    <w:p>
      <w:pPr>
        <w:pStyle w:val="BookText"/>
      </w:pPr>
      <w:r>
        <w:rPr>
          <w:rFonts w:ascii="IRNazanin" w:hAnsi="IRNazanin" w:eastAsia="IRNazanin" w:cs="IRNazanin"/>
          <w:lang w:bidi="fa-IR"/>
          <w:color w:val="111111"/>
          <w:sz w:val="28"/>
          <w:szCs w:val="28"/>
          <w:rtl/>
        </w:rPr>
        <w:t xml:space="preserve">جمیل، جواد 2439</w:t>
      </w:r>
    </w:p>
    <w:p>
      <w:pPr>
        <w:pStyle w:val="BookText"/>
      </w:pPr>
      <w:r>
        <w:rPr>
          <w:rFonts w:ascii="IRNazanin" w:hAnsi="IRNazanin" w:eastAsia="IRNazanin" w:cs="IRNazanin"/>
          <w:lang w:bidi="fa-IR"/>
          <w:color w:val="111111"/>
          <w:sz w:val="28"/>
          <w:szCs w:val="28"/>
          <w:rtl/>
        </w:rPr>
        <w:t xml:space="preserve">جناتی، محمدابراهیم 193، 643، 844، 860، 1240، 1242، 1479، 2038، 2459، 2608</w:t>
      </w:r>
    </w:p>
    <w:p>
      <w:pPr>
        <w:pStyle w:val="BookText"/>
      </w:pPr>
      <w:r>
        <w:rPr>
          <w:rFonts w:ascii="IRNazanin" w:hAnsi="IRNazanin" w:eastAsia="IRNazanin" w:cs="IRNazanin"/>
          <w:lang w:bidi="fa-IR"/>
          <w:color w:val="111111"/>
          <w:sz w:val="28"/>
          <w:szCs w:val="28"/>
          <w:rtl/>
        </w:rPr>
        <w:t xml:space="preserve">جنتی، احمد 506</w:t>
      </w:r>
    </w:p>
    <w:p>
      <w:pPr>
        <w:pStyle w:val="BookText"/>
      </w:pPr>
      <w:r>
        <w:rPr>
          <w:rFonts w:ascii="IRNazanin" w:hAnsi="IRNazanin" w:eastAsia="IRNazanin" w:cs="IRNazanin"/>
          <w:lang w:bidi="fa-IR"/>
          <w:color w:val="111111"/>
          <w:sz w:val="28"/>
          <w:szCs w:val="28"/>
          <w:rtl/>
        </w:rPr>
        <w:t xml:space="preserve">الجندی، انور 302، 306، 2354</w:t>
      </w:r>
    </w:p>
    <w:p>
      <w:pPr>
        <w:pStyle w:val="BookText"/>
      </w:pPr>
      <w:r>
        <w:rPr>
          <w:rFonts w:ascii="IRNazanin" w:hAnsi="IRNazanin" w:eastAsia="IRNazanin" w:cs="IRNazanin"/>
          <w:lang w:bidi="fa-IR"/>
          <w:color w:val="111111"/>
          <w:sz w:val="28"/>
          <w:szCs w:val="28"/>
          <w:rtl/>
        </w:rPr>
        <w:t xml:space="preserve">الجندی، علی 1124</w:t>
      </w:r>
    </w:p>
    <w:p>
      <w:pPr>
        <w:pStyle w:val="BookText"/>
      </w:pPr>
      <w:r>
        <w:rPr>
          <w:rFonts w:ascii="IRNazanin" w:hAnsi="IRNazanin" w:eastAsia="IRNazanin" w:cs="IRNazanin"/>
          <w:lang w:bidi="fa-IR"/>
          <w:color w:val="111111"/>
          <w:sz w:val="28"/>
          <w:szCs w:val="28"/>
          <w:rtl/>
        </w:rPr>
        <w:t xml:space="preserve">جهانگیری، ناهید 523</w:t>
      </w:r>
    </w:p>
    <w:p>
      <w:pPr>
        <w:pStyle w:val="BookText"/>
      </w:pPr>
      <w:r>
        <w:rPr>
          <w:rFonts w:ascii="IRNazanin" w:hAnsi="IRNazanin" w:eastAsia="IRNazanin" w:cs="IRNazanin"/>
          <w:lang w:bidi="fa-IR"/>
          <w:color w:val="111111"/>
          <w:sz w:val="28"/>
          <w:szCs w:val="28"/>
          <w:rtl/>
        </w:rPr>
        <w:t xml:space="preserve">جوادی آملی، عبدالله 179، 352، 1339</w:t>
      </w:r>
    </w:p>
    <w:p>
      <w:pPr>
        <w:pStyle w:val="BookText"/>
      </w:pPr>
      <w:r>
        <w:rPr>
          <w:rFonts w:ascii="IRNazanin" w:hAnsi="IRNazanin" w:eastAsia="IRNazanin" w:cs="IRNazanin"/>
          <w:lang w:bidi="fa-IR"/>
          <w:color w:val="111111"/>
          <w:sz w:val="28"/>
          <w:szCs w:val="28"/>
          <w:rtl/>
        </w:rPr>
        <w:t xml:space="preserve">جواهری، علی 1114، 1115</w:t>
      </w:r>
    </w:p>
    <w:p>
      <w:pPr>
        <w:pStyle w:val="BookText"/>
      </w:pPr>
      <w:r>
        <w:rPr>
          <w:rFonts w:ascii="IRNazanin" w:hAnsi="IRNazanin" w:eastAsia="IRNazanin" w:cs="IRNazanin"/>
          <w:lang w:bidi="fa-IR"/>
          <w:color w:val="111111"/>
          <w:sz w:val="28"/>
          <w:szCs w:val="28"/>
          <w:rtl/>
        </w:rPr>
        <w:t xml:space="preserve">جودت، سعید 206</w:t>
      </w:r>
    </w:p>
    <w:p>
      <w:pPr>
        <w:pStyle w:val="BookText"/>
      </w:pPr>
      <w:r>
        <w:rPr>
          <w:rFonts w:ascii="IRNazanin" w:hAnsi="IRNazanin" w:eastAsia="IRNazanin" w:cs="IRNazanin"/>
          <w:lang w:bidi="fa-IR"/>
          <w:color w:val="111111"/>
          <w:sz w:val="28"/>
          <w:szCs w:val="28"/>
          <w:rtl/>
        </w:rPr>
        <w:t xml:space="preserve">چابک، داوود 1573</w:t>
      </w:r>
    </w:p>
    <w:p>
      <w:pPr>
        <w:pStyle w:val="BookText"/>
      </w:pPr>
      <w:r>
        <w:rPr>
          <w:rFonts w:ascii="IRNazanin" w:hAnsi="IRNazanin" w:eastAsia="IRNazanin" w:cs="IRNazanin"/>
          <w:lang w:bidi="fa-IR"/>
          <w:color w:val="111111"/>
          <w:sz w:val="28"/>
          <w:szCs w:val="28"/>
          <w:rtl/>
        </w:rPr>
        <w:t xml:space="preserve">چاوشی، سعید 8</w:t>
      </w:r>
    </w:p>
    <w:p>
      <w:pPr>
        <w:pStyle w:val="BookText"/>
      </w:pPr>
      <w:r>
        <w:rPr>
          <w:rFonts w:ascii="IRNazanin" w:hAnsi="IRNazanin" w:eastAsia="IRNazanin" w:cs="IRNazanin"/>
          <w:lang w:bidi="fa-IR"/>
          <w:color w:val="111111"/>
          <w:sz w:val="28"/>
          <w:szCs w:val="28"/>
          <w:rtl/>
        </w:rPr>
        <w:t xml:space="preserve">چاوشی، شهاب الدین 859</w:t>
      </w:r>
    </w:p>
    <w:p>
      <w:pPr>
        <w:pStyle w:val="BookText"/>
      </w:pPr>
      <w:r>
        <w:rPr>
          <w:rFonts w:ascii="IRNazanin" w:hAnsi="IRNazanin" w:eastAsia="IRNazanin" w:cs="IRNazanin"/>
          <w:lang w:bidi="fa-IR"/>
          <w:color w:val="111111"/>
          <w:sz w:val="28"/>
          <w:szCs w:val="28"/>
          <w:rtl/>
        </w:rPr>
        <w:t xml:space="preserve">چگینی، سهیلا 65</w:t>
      </w:r>
    </w:p>
    <w:p>
      <w:pPr>
        <w:pStyle w:val="BookText"/>
      </w:pPr>
      <w:r>
        <w:rPr>
          <w:rFonts w:ascii="IRNazanin" w:hAnsi="IRNazanin" w:eastAsia="IRNazanin" w:cs="IRNazanin"/>
          <w:lang w:bidi="fa-IR"/>
          <w:color w:val="111111"/>
          <w:sz w:val="28"/>
          <w:szCs w:val="28"/>
          <w:rtl/>
        </w:rPr>
        <w:t xml:space="preserve">الحائری المازندرانی، الشیخ محمد صالح</w:t>
      </w:r>
    </w:p>
    <w:p>
      <w:pPr>
        <w:pStyle w:val="BookText"/>
      </w:pPr>
      <w:r>
        <w:rPr>
          <w:rFonts w:ascii="IRNazanin" w:hAnsi="IRNazanin" w:eastAsia="IRNazanin" w:cs="IRNazanin"/>
          <w:lang w:bidi="fa-IR"/>
          <w:color w:val="111111"/>
          <w:sz w:val="28"/>
          <w:szCs w:val="28"/>
          <w:rtl/>
        </w:rPr>
        <w:t xml:space="preserve">حائری، سید کاظم 2385</w:t>
      </w:r>
    </w:p>
    <w:p>
      <w:pPr>
        <w:pStyle w:val="BookText"/>
      </w:pPr>
      <w:r>
        <w:rPr>
          <w:rFonts w:ascii="IRNazanin" w:hAnsi="IRNazanin" w:eastAsia="IRNazanin" w:cs="IRNazanin"/>
          <w:lang w:bidi="fa-IR"/>
          <w:color w:val="111111"/>
          <w:sz w:val="28"/>
          <w:szCs w:val="28"/>
          <w:rtl/>
        </w:rPr>
        <w:t xml:space="preserve">حاج‌سعیدی، وحید 1975</w:t>
      </w:r>
    </w:p>
    <w:p>
      <w:pPr>
        <w:pStyle w:val="BookText"/>
      </w:pPr>
      <w:r>
        <w:rPr>
          <w:rFonts w:ascii="IRNazanin" w:hAnsi="IRNazanin" w:eastAsia="IRNazanin" w:cs="IRNazanin"/>
          <w:lang w:bidi="fa-IR"/>
          <w:color w:val="111111"/>
          <w:sz w:val="28"/>
          <w:szCs w:val="28"/>
          <w:rtl/>
        </w:rPr>
        <w:t xml:space="preserve">حاجی جمالی، مجتبی 10</w:t>
      </w:r>
    </w:p>
    <w:p>
      <w:pPr>
        <w:pStyle w:val="BookText"/>
      </w:pPr>
      <w:r>
        <w:rPr>
          <w:rFonts w:ascii="IRNazanin" w:hAnsi="IRNazanin" w:eastAsia="IRNazanin" w:cs="IRNazanin"/>
          <w:lang w:bidi="fa-IR"/>
          <w:color w:val="111111"/>
          <w:sz w:val="28"/>
          <w:szCs w:val="28"/>
          <w:rtl/>
        </w:rPr>
        <w:t xml:space="preserve">حاجیان 495</w:t>
      </w:r>
    </w:p>
    <w:p>
      <w:pPr>
        <w:pStyle w:val="BookText"/>
      </w:pPr>
      <w:r>
        <w:rPr>
          <w:rFonts w:ascii="IRNazanin" w:hAnsi="IRNazanin" w:eastAsia="IRNazanin" w:cs="IRNazanin"/>
          <w:lang w:bidi="fa-IR"/>
          <w:color w:val="111111"/>
          <w:sz w:val="28"/>
          <w:szCs w:val="28"/>
          <w:rtl/>
        </w:rPr>
        <w:t xml:space="preserve">حاجی‌زاده (پیوند)، محمد 980</w:t>
      </w:r>
    </w:p>
    <w:p>
      <w:pPr>
        <w:pStyle w:val="BookText"/>
      </w:pPr>
      <w:r>
        <w:rPr>
          <w:rFonts w:ascii="IRNazanin" w:hAnsi="IRNazanin" w:eastAsia="IRNazanin" w:cs="IRNazanin"/>
          <w:lang w:bidi="fa-IR"/>
          <w:color w:val="111111"/>
          <w:sz w:val="28"/>
          <w:szCs w:val="28"/>
          <w:rtl/>
        </w:rPr>
        <w:t xml:space="preserve">حاضری، علی محمد 657</w:t>
      </w:r>
    </w:p>
    <w:p>
      <w:pPr>
        <w:pStyle w:val="BookText"/>
      </w:pPr>
      <w:r>
        <w:rPr>
          <w:rFonts w:ascii="IRNazanin" w:hAnsi="IRNazanin" w:eastAsia="IRNazanin" w:cs="IRNazanin"/>
          <w:lang w:bidi="fa-IR"/>
          <w:color w:val="111111"/>
          <w:sz w:val="28"/>
          <w:szCs w:val="28"/>
          <w:rtl/>
        </w:rPr>
        <w:t xml:space="preserve">حاضری، مهدی 25، 548</w:t>
      </w:r>
    </w:p>
    <w:p>
      <w:pPr>
        <w:pStyle w:val="BookText"/>
      </w:pPr>
      <w:r>
        <w:rPr>
          <w:rFonts w:ascii="IRNazanin" w:hAnsi="IRNazanin" w:eastAsia="IRNazanin" w:cs="IRNazanin"/>
          <w:lang w:bidi="fa-IR"/>
          <w:color w:val="111111"/>
          <w:sz w:val="28"/>
          <w:szCs w:val="28"/>
          <w:rtl/>
        </w:rPr>
        <w:t xml:space="preserve">حافظ نیا، محمدرضا 725</w:t>
      </w:r>
    </w:p>
    <w:p>
      <w:pPr>
        <w:pStyle w:val="BookText"/>
      </w:pPr>
      <w:r>
        <w:rPr>
          <w:rFonts w:ascii="IRNazanin" w:hAnsi="IRNazanin" w:eastAsia="IRNazanin" w:cs="IRNazanin"/>
          <w:lang w:bidi="fa-IR"/>
          <w:color w:val="111111"/>
          <w:sz w:val="28"/>
          <w:szCs w:val="28"/>
          <w:rtl/>
        </w:rPr>
        <w:t xml:space="preserve">حامد 1574</w:t>
      </w:r>
    </w:p>
    <w:p>
      <w:pPr>
        <w:pStyle w:val="BookText"/>
      </w:pPr>
      <w:r>
        <w:rPr>
          <w:rFonts w:ascii="IRNazanin" w:hAnsi="IRNazanin" w:eastAsia="IRNazanin" w:cs="IRNazanin"/>
          <w:lang w:bidi="fa-IR"/>
          <w:color w:val="111111"/>
          <w:sz w:val="28"/>
          <w:szCs w:val="28"/>
          <w:rtl/>
        </w:rPr>
        <w:t xml:space="preserve">حب الله، حیدر 1236، 2520، 2521</w:t>
      </w:r>
    </w:p>
    <w:p>
      <w:pPr>
        <w:pStyle w:val="BookText"/>
      </w:pPr>
      <w:r>
        <w:rPr>
          <w:rFonts w:ascii="IRNazanin" w:hAnsi="IRNazanin" w:eastAsia="IRNazanin" w:cs="IRNazanin"/>
          <w:lang w:bidi="fa-IR"/>
          <w:color w:val="111111"/>
          <w:sz w:val="28"/>
          <w:szCs w:val="28"/>
          <w:rtl/>
        </w:rPr>
        <w:t xml:space="preserve">حبیبی، اعظم 731، 1609</w:t>
      </w:r>
    </w:p>
    <w:p>
      <w:pPr>
        <w:pStyle w:val="BookText"/>
      </w:pPr>
      <w:r>
        <w:rPr>
          <w:rFonts w:ascii="IRNazanin" w:hAnsi="IRNazanin" w:eastAsia="IRNazanin" w:cs="IRNazanin"/>
          <w:lang w:bidi="fa-IR"/>
          <w:color w:val="111111"/>
          <w:sz w:val="28"/>
          <w:szCs w:val="28"/>
          <w:rtl/>
        </w:rPr>
        <w:t xml:space="preserve">حبیبی، امیر 1033</w:t>
      </w:r>
    </w:p>
    <w:p>
      <w:pPr>
        <w:pStyle w:val="BookText"/>
      </w:pPr>
      <w:r>
        <w:rPr>
          <w:rFonts w:ascii="IRNazanin" w:hAnsi="IRNazanin" w:eastAsia="IRNazanin" w:cs="IRNazanin"/>
          <w:lang w:bidi="fa-IR"/>
          <w:color w:val="111111"/>
          <w:sz w:val="28"/>
          <w:szCs w:val="28"/>
          <w:rtl/>
        </w:rPr>
        <w:t xml:space="preserve">حبیبی، سلمان 1424، 1425، 1426، 1427، 1428، 1429، 1430، 1431، 1432، 1433</w:t>
      </w:r>
    </w:p>
    <w:p>
      <w:pPr>
        <w:pStyle w:val="BookText"/>
      </w:pPr>
      <w:r>
        <w:rPr>
          <w:rFonts w:ascii="IRNazanin" w:hAnsi="IRNazanin" w:eastAsia="IRNazanin" w:cs="IRNazanin"/>
          <w:lang w:bidi="fa-IR"/>
          <w:color w:val="111111"/>
          <w:sz w:val="28"/>
          <w:szCs w:val="28"/>
          <w:rtl/>
        </w:rPr>
        <w:t xml:space="preserve">حبیبی، محمد 1995</w:t>
      </w:r>
    </w:p>
    <w:p>
      <w:pPr>
        <w:pStyle w:val="BookText"/>
      </w:pPr>
      <w:r>
        <w:rPr>
          <w:rFonts w:ascii="IRNazanin" w:hAnsi="IRNazanin" w:eastAsia="IRNazanin" w:cs="IRNazanin"/>
          <w:lang w:bidi="fa-IR"/>
          <w:color w:val="111111"/>
          <w:sz w:val="28"/>
          <w:szCs w:val="28"/>
          <w:rtl/>
        </w:rPr>
        <w:t xml:space="preserve">حبیبی، نجفقلی 1901</w:t>
      </w:r>
    </w:p>
    <w:p>
      <w:pPr>
        <w:pStyle w:val="BookText"/>
      </w:pPr>
      <w:r>
        <w:rPr>
          <w:rFonts w:ascii="IRNazanin" w:hAnsi="IRNazanin" w:eastAsia="IRNazanin" w:cs="IRNazanin"/>
          <w:lang w:bidi="fa-IR"/>
          <w:color w:val="111111"/>
          <w:sz w:val="28"/>
          <w:szCs w:val="28"/>
          <w:rtl/>
        </w:rPr>
        <w:t xml:space="preserve">حبیبیان، روح الله 1520</w:t>
      </w:r>
    </w:p>
    <w:p>
      <w:pPr>
        <w:pStyle w:val="BookText"/>
      </w:pPr>
      <w:r>
        <w:rPr>
          <w:rFonts w:ascii="IRNazanin" w:hAnsi="IRNazanin" w:eastAsia="IRNazanin" w:cs="IRNazanin"/>
          <w:lang w:bidi="fa-IR"/>
          <w:color w:val="111111"/>
          <w:sz w:val="28"/>
          <w:szCs w:val="28"/>
          <w:rtl/>
        </w:rPr>
        <w:t xml:space="preserve">حجتی کرمانی، محمد جواد 954، 1116، 1801، 2171، 2221، 2231</w:t>
      </w:r>
    </w:p>
    <w:p>
      <w:pPr>
        <w:pStyle w:val="BookText"/>
      </w:pPr>
      <w:r>
        <w:rPr>
          <w:rFonts w:ascii="IRNazanin" w:hAnsi="IRNazanin" w:eastAsia="IRNazanin" w:cs="IRNazanin"/>
          <w:lang w:bidi="fa-IR"/>
          <w:color w:val="111111"/>
          <w:sz w:val="28"/>
          <w:szCs w:val="28"/>
          <w:rtl/>
        </w:rPr>
        <w:t xml:space="preserve">حجتی، محمد باقر 764، 766، 1375، 1467، 2594</w:t>
      </w:r>
    </w:p>
    <w:p>
      <w:pPr>
        <w:pStyle w:val="BookText"/>
      </w:pPr>
      <w:r>
        <w:rPr>
          <w:rFonts w:ascii="IRNazanin" w:hAnsi="IRNazanin" w:eastAsia="IRNazanin" w:cs="IRNazanin"/>
          <w:lang w:bidi="fa-IR"/>
          <w:color w:val="111111"/>
          <w:sz w:val="28"/>
          <w:szCs w:val="28"/>
          <w:rtl/>
        </w:rPr>
        <w:t xml:space="preserve">حدّاد، عبدالکریم 291</w:t>
      </w:r>
    </w:p>
    <w:p>
      <w:pPr>
        <w:pStyle w:val="BookText"/>
      </w:pPr>
      <w:r>
        <w:rPr>
          <w:rFonts w:ascii="IRNazanin" w:hAnsi="IRNazanin" w:eastAsia="IRNazanin" w:cs="IRNazanin"/>
          <w:lang w:bidi="fa-IR"/>
          <w:color w:val="111111"/>
          <w:sz w:val="28"/>
          <w:szCs w:val="28"/>
          <w:rtl/>
        </w:rPr>
        <w:t xml:space="preserve">الحسامی، عبدالرحمان 691</w:t>
      </w:r>
    </w:p>
    <w:p>
      <w:pPr>
        <w:pStyle w:val="BookText"/>
      </w:pPr>
      <w:r>
        <w:rPr>
          <w:rFonts w:ascii="IRNazanin" w:hAnsi="IRNazanin" w:eastAsia="IRNazanin" w:cs="IRNazanin"/>
          <w:lang w:bidi="fa-IR"/>
          <w:color w:val="111111"/>
          <w:sz w:val="28"/>
          <w:szCs w:val="28"/>
          <w:rtl/>
        </w:rPr>
        <w:t xml:space="preserve">حسنی، ابراهیم 1297</w:t>
      </w:r>
    </w:p>
    <w:p>
      <w:pPr>
        <w:pStyle w:val="BookText"/>
      </w:pPr>
      <w:r>
        <w:rPr>
          <w:rFonts w:ascii="IRNazanin" w:hAnsi="IRNazanin" w:eastAsia="IRNazanin" w:cs="IRNazanin"/>
          <w:lang w:bidi="fa-IR"/>
          <w:color w:val="111111"/>
          <w:sz w:val="28"/>
          <w:szCs w:val="28"/>
          <w:rtl/>
        </w:rPr>
        <w:t xml:space="preserve">حسنی، ابوالحسن محیی‌الدین 282</w:t>
      </w:r>
    </w:p>
    <w:p>
      <w:pPr>
        <w:pStyle w:val="BookText"/>
      </w:pPr>
      <w:r>
        <w:rPr>
          <w:rFonts w:ascii="IRNazanin" w:hAnsi="IRNazanin" w:eastAsia="IRNazanin" w:cs="IRNazanin"/>
          <w:lang w:bidi="fa-IR"/>
          <w:color w:val="111111"/>
          <w:sz w:val="28"/>
          <w:szCs w:val="28"/>
          <w:rtl/>
        </w:rPr>
        <w:t xml:space="preserve">حسنی، ابوالفضل 1635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حسنی، غلام‌رضا 2128</w:t>
      </w:r>
    </w:p>
    <w:p>
      <w:pPr>
        <w:pStyle w:val="BookText"/>
      </w:pPr>
      <w:r>
        <w:rPr>
          <w:rFonts w:ascii="IRNazanin" w:hAnsi="IRNazanin" w:eastAsia="IRNazanin" w:cs="IRNazanin"/>
          <w:lang w:bidi="fa-IR"/>
          <w:color w:val="111111"/>
          <w:sz w:val="28"/>
          <w:szCs w:val="28"/>
          <w:rtl/>
        </w:rPr>
        <w:t xml:space="preserve">حسین پور امینی، محمد 2063</w:t>
      </w:r>
    </w:p>
    <w:p>
      <w:pPr>
        <w:pStyle w:val="BookText"/>
      </w:pPr>
      <w:r>
        <w:rPr>
          <w:rFonts w:ascii="IRNazanin" w:hAnsi="IRNazanin" w:eastAsia="IRNazanin" w:cs="IRNazanin"/>
          <w:lang w:bidi="fa-IR"/>
          <w:color w:val="111111"/>
          <w:sz w:val="28"/>
          <w:szCs w:val="28"/>
          <w:rtl/>
        </w:rPr>
        <w:t xml:space="preserve">حسین، احمد 293</w:t>
      </w:r>
    </w:p>
    <w:p>
      <w:pPr>
        <w:pStyle w:val="BookText"/>
      </w:pPr>
      <w:r>
        <w:rPr>
          <w:rFonts w:ascii="IRNazanin" w:hAnsi="IRNazanin" w:eastAsia="IRNazanin" w:cs="IRNazanin"/>
          <w:lang w:bidi="fa-IR"/>
          <w:color w:val="111111"/>
          <w:sz w:val="28"/>
          <w:szCs w:val="28"/>
          <w:rtl/>
        </w:rPr>
        <w:t xml:space="preserve">حسین‌زاده، حسن 536، 1361</w:t>
      </w:r>
    </w:p>
    <w:p>
      <w:pPr>
        <w:pStyle w:val="BookText"/>
      </w:pPr>
      <w:r>
        <w:rPr>
          <w:rFonts w:ascii="IRNazanin" w:hAnsi="IRNazanin" w:eastAsia="IRNazanin" w:cs="IRNazanin"/>
          <w:lang w:bidi="fa-IR"/>
          <w:color w:val="111111"/>
          <w:sz w:val="28"/>
          <w:szCs w:val="28"/>
          <w:rtl/>
        </w:rPr>
        <w:t xml:space="preserve">حسین‌زاده، حمید 1945</w:t>
      </w:r>
    </w:p>
    <w:p>
      <w:pPr>
        <w:pStyle w:val="BookText"/>
      </w:pPr>
      <w:r>
        <w:rPr>
          <w:rFonts w:ascii="IRNazanin" w:hAnsi="IRNazanin" w:eastAsia="IRNazanin" w:cs="IRNazanin"/>
          <w:lang w:bidi="fa-IR"/>
          <w:color w:val="111111"/>
          <w:sz w:val="28"/>
          <w:szCs w:val="28"/>
          <w:rtl/>
        </w:rPr>
        <w:t xml:space="preserve">حسینی، محسن 1515، 1816</w:t>
      </w:r>
    </w:p>
    <w:p>
      <w:pPr>
        <w:pStyle w:val="BookText"/>
      </w:pPr>
      <w:r>
        <w:rPr>
          <w:rFonts w:ascii="IRNazanin" w:hAnsi="IRNazanin" w:eastAsia="IRNazanin" w:cs="IRNazanin"/>
          <w:lang w:bidi="fa-IR"/>
          <w:color w:val="111111"/>
          <w:sz w:val="28"/>
          <w:szCs w:val="28"/>
          <w:rtl/>
        </w:rPr>
        <w:t xml:space="preserve">الحسینی الحلی، مسلم 2256</w:t>
      </w:r>
    </w:p>
    <w:p>
      <w:pPr>
        <w:pStyle w:val="BookText"/>
      </w:pPr>
      <w:r>
        <w:rPr>
          <w:rFonts w:ascii="IRNazanin" w:hAnsi="IRNazanin" w:eastAsia="IRNazanin" w:cs="IRNazanin"/>
          <w:lang w:bidi="fa-IR"/>
          <w:color w:val="111111"/>
          <w:sz w:val="28"/>
          <w:szCs w:val="28"/>
          <w:rtl/>
        </w:rPr>
        <w:t xml:space="preserve">حسینی بهشتی، سیدمحمد 178</w:t>
      </w:r>
    </w:p>
    <w:p>
      <w:pPr>
        <w:pStyle w:val="BookText"/>
      </w:pPr>
      <w:r>
        <w:rPr>
          <w:rFonts w:ascii="IRNazanin" w:hAnsi="IRNazanin" w:eastAsia="IRNazanin" w:cs="IRNazanin"/>
          <w:lang w:bidi="fa-IR"/>
          <w:color w:val="111111"/>
          <w:sz w:val="28"/>
          <w:szCs w:val="28"/>
          <w:rtl/>
        </w:rPr>
        <w:t xml:space="preserve">حسینی ژرفا، سید ابوالقاسم 692</w:t>
      </w:r>
    </w:p>
    <w:p>
      <w:pPr>
        <w:pStyle w:val="BookText"/>
      </w:pPr>
      <w:r>
        <w:rPr>
          <w:rFonts w:ascii="IRNazanin" w:hAnsi="IRNazanin" w:eastAsia="IRNazanin" w:cs="IRNazanin"/>
          <w:lang w:bidi="fa-IR"/>
          <w:color w:val="111111"/>
          <w:sz w:val="28"/>
          <w:szCs w:val="28"/>
          <w:rtl/>
        </w:rPr>
        <w:t xml:space="preserve">حسینی طباطبائی، مصطفی 97</w:t>
      </w:r>
    </w:p>
    <w:p>
      <w:pPr>
        <w:pStyle w:val="BookText"/>
      </w:pPr>
      <w:r>
        <w:rPr>
          <w:rFonts w:ascii="IRNazanin" w:hAnsi="IRNazanin" w:eastAsia="IRNazanin" w:cs="IRNazanin"/>
          <w:lang w:bidi="fa-IR"/>
          <w:color w:val="111111"/>
          <w:sz w:val="28"/>
          <w:szCs w:val="28"/>
          <w:rtl/>
        </w:rPr>
        <w:t xml:space="preserve">حسینی نسب، سید رضا 88</w:t>
      </w:r>
    </w:p>
    <w:p>
      <w:pPr>
        <w:pStyle w:val="BookText"/>
      </w:pPr>
      <w:r>
        <w:rPr>
          <w:rFonts w:ascii="IRNazanin" w:hAnsi="IRNazanin" w:eastAsia="IRNazanin" w:cs="IRNazanin"/>
          <w:lang w:bidi="fa-IR"/>
          <w:color w:val="111111"/>
          <w:sz w:val="28"/>
          <w:szCs w:val="28"/>
          <w:rtl/>
        </w:rPr>
        <w:t xml:space="preserve">الحسینی، شهاب الدین 229، 2237، 2529</w:t>
      </w:r>
    </w:p>
    <w:p>
      <w:pPr>
        <w:pStyle w:val="BookText"/>
      </w:pPr>
      <w:r>
        <w:rPr>
          <w:rFonts w:ascii="IRNazanin" w:hAnsi="IRNazanin" w:eastAsia="IRNazanin" w:cs="IRNazanin"/>
          <w:lang w:bidi="fa-IR"/>
          <w:color w:val="111111"/>
          <w:sz w:val="28"/>
          <w:szCs w:val="28"/>
          <w:rtl/>
        </w:rPr>
        <w:t xml:space="preserve">حسینی، احمد 1486</w:t>
      </w:r>
    </w:p>
    <w:p>
      <w:pPr>
        <w:pStyle w:val="BookText"/>
      </w:pPr>
      <w:r>
        <w:rPr>
          <w:rFonts w:ascii="IRNazanin" w:hAnsi="IRNazanin" w:eastAsia="IRNazanin" w:cs="IRNazanin"/>
          <w:lang w:bidi="fa-IR"/>
          <w:color w:val="111111"/>
          <w:sz w:val="28"/>
          <w:szCs w:val="28"/>
          <w:rtl/>
        </w:rPr>
        <w:t xml:space="preserve">حسینی، جواد 69، 1957</w:t>
      </w:r>
    </w:p>
    <w:p>
      <w:pPr>
        <w:pStyle w:val="BookText"/>
      </w:pPr>
      <w:r>
        <w:rPr>
          <w:rFonts w:ascii="IRNazanin" w:hAnsi="IRNazanin" w:eastAsia="IRNazanin" w:cs="IRNazanin"/>
          <w:lang w:bidi="fa-IR"/>
          <w:color w:val="111111"/>
          <w:sz w:val="28"/>
          <w:szCs w:val="28"/>
          <w:rtl/>
        </w:rPr>
        <w:t xml:space="preserve">حسینی، حسین 507، 982، 1272، 1273، 1410</w:t>
      </w:r>
    </w:p>
    <w:p>
      <w:pPr>
        <w:pStyle w:val="BookText"/>
      </w:pPr>
      <w:r>
        <w:rPr>
          <w:rFonts w:ascii="IRNazanin" w:hAnsi="IRNazanin" w:eastAsia="IRNazanin" w:cs="IRNazanin"/>
          <w:lang w:bidi="fa-IR"/>
          <w:color w:val="111111"/>
          <w:sz w:val="28"/>
          <w:szCs w:val="28"/>
          <w:rtl/>
        </w:rPr>
        <w:t xml:space="preserve">الحسینی، د 2660</w:t>
      </w:r>
    </w:p>
    <w:p>
      <w:pPr>
        <w:pStyle w:val="BookText"/>
      </w:pPr>
      <w:r>
        <w:rPr>
          <w:rFonts w:ascii="IRNazanin" w:hAnsi="IRNazanin" w:eastAsia="IRNazanin" w:cs="IRNazanin"/>
          <w:lang w:bidi="fa-IR"/>
          <w:color w:val="111111"/>
          <w:sz w:val="28"/>
          <w:szCs w:val="28"/>
          <w:rtl/>
        </w:rPr>
        <w:t xml:space="preserve">حسینی، سید مجتبی 1688</w:t>
      </w:r>
    </w:p>
    <w:p>
      <w:pPr>
        <w:pStyle w:val="BookText"/>
      </w:pPr>
      <w:r>
        <w:rPr>
          <w:rFonts w:ascii="IRNazanin" w:hAnsi="IRNazanin" w:eastAsia="IRNazanin" w:cs="IRNazanin"/>
          <w:lang w:bidi="fa-IR"/>
          <w:color w:val="111111"/>
          <w:sz w:val="28"/>
          <w:szCs w:val="28"/>
          <w:rtl/>
        </w:rPr>
        <w:t xml:space="preserve">حسینی، سیدحسن 1845</w:t>
      </w:r>
    </w:p>
    <w:p>
      <w:pPr>
        <w:pStyle w:val="BookText"/>
      </w:pPr>
      <w:r>
        <w:rPr>
          <w:rFonts w:ascii="IRNazanin" w:hAnsi="IRNazanin" w:eastAsia="IRNazanin" w:cs="IRNazanin"/>
          <w:lang w:bidi="fa-IR"/>
          <w:color w:val="111111"/>
          <w:sz w:val="28"/>
          <w:szCs w:val="28"/>
          <w:rtl/>
        </w:rPr>
        <w:t xml:space="preserve">حسینی، سیدحسین 52، 1666</w:t>
      </w:r>
    </w:p>
    <w:p>
      <w:pPr>
        <w:pStyle w:val="BookText"/>
      </w:pPr>
      <w:r>
        <w:rPr>
          <w:rFonts w:ascii="IRNazanin" w:hAnsi="IRNazanin" w:eastAsia="IRNazanin" w:cs="IRNazanin"/>
          <w:lang w:bidi="fa-IR"/>
          <w:color w:val="111111"/>
          <w:sz w:val="28"/>
          <w:szCs w:val="28"/>
          <w:rtl/>
        </w:rPr>
        <w:t xml:space="preserve">حسینی، علیرضا 132</w:t>
      </w:r>
    </w:p>
    <w:p>
      <w:pPr>
        <w:pStyle w:val="BookText"/>
      </w:pPr>
      <w:r>
        <w:rPr>
          <w:rFonts w:ascii="IRNazanin" w:hAnsi="IRNazanin" w:eastAsia="IRNazanin" w:cs="IRNazanin"/>
          <w:lang w:bidi="fa-IR"/>
          <w:color w:val="111111"/>
          <w:sz w:val="28"/>
          <w:szCs w:val="28"/>
          <w:rtl/>
        </w:rPr>
        <w:t xml:space="preserve">حسینی، مجتبی 941</w:t>
      </w:r>
    </w:p>
    <w:p>
      <w:pPr>
        <w:pStyle w:val="BookText"/>
      </w:pPr>
      <w:r>
        <w:rPr>
          <w:rFonts w:ascii="IRNazanin" w:hAnsi="IRNazanin" w:eastAsia="IRNazanin" w:cs="IRNazanin"/>
          <w:lang w:bidi="fa-IR"/>
          <w:color w:val="111111"/>
          <w:sz w:val="28"/>
          <w:szCs w:val="28"/>
          <w:rtl/>
        </w:rPr>
        <w:t xml:space="preserve">حسینی، مهدی 1290</w:t>
      </w:r>
    </w:p>
    <w:p>
      <w:pPr>
        <w:pStyle w:val="BookText"/>
      </w:pPr>
      <w:r>
        <w:rPr>
          <w:rFonts w:ascii="IRNazanin" w:hAnsi="IRNazanin" w:eastAsia="IRNazanin" w:cs="IRNazanin"/>
          <w:lang w:bidi="fa-IR"/>
          <w:color w:val="111111"/>
          <w:sz w:val="28"/>
          <w:szCs w:val="28"/>
          <w:rtl/>
        </w:rPr>
        <w:t xml:space="preserve">حسینی‌تبار، محمدعلی 824</w:t>
      </w:r>
    </w:p>
    <w:p>
      <w:pPr>
        <w:pStyle w:val="BookText"/>
      </w:pPr>
      <w:r>
        <w:rPr>
          <w:rFonts w:ascii="IRNazanin" w:hAnsi="IRNazanin" w:eastAsia="IRNazanin" w:cs="IRNazanin"/>
          <w:lang w:bidi="fa-IR"/>
          <w:color w:val="111111"/>
          <w:sz w:val="28"/>
          <w:szCs w:val="28"/>
          <w:rtl/>
        </w:rPr>
        <w:t xml:space="preserve">حسینی، کاظم 975</w:t>
      </w:r>
    </w:p>
    <w:p>
      <w:pPr>
        <w:pStyle w:val="BookText"/>
      </w:pPr>
      <w:r>
        <w:rPr>
          <w:rFonts w:ascii="IRNazanin" w:hAnsi="IRNazanin" w:eastAsia="IRNazanin" w:cs="IRNazanin"/>
          <w:lang w:bidi="fa-IR"/>
          <w:color w:val="111111"/>
          <w:sz w:val="28"/>
          <w:szCs w:val="28"/>
          <w:rtl/>
        </w:rPr>
        <w:t xml:space="preserve">حسینی‌قائم‌مقامی، عباس 382، 1293، 1885، 2151</w:t>
      </w:r>
    </w:p>
    <w:p>
      <w:pPr>
        <w:pStyle w:val="BookText"/>
      </w:pPr>
      <w:r>
        <w:rPr>
          <w:rFonts w:ascii="IRNazanin" w:hAnsi="IRNazanin" w:eastAsia="IRNazanin" w:cs="IRNazanin"/>
          <w:lang w:bidi="fa-IR"/>
          <w:color w:val="111111"/>
          <w:sz w:val="28"/>
          <w:szCs w:val="28"/>
          <w:rtl/>
        </w:rPr>
        <w:t xml:space="preserve">الحصری، ساطع 2303</w:t>
      </w:r>
    </w:p>
    <w:p>
      <w:pPr>
        <w:pStyle w:val="BookText"/>
      </w:pPr>
      <w:r>
        <w:rPr>
          <w:rFonts w:ascii="IRNazanin" w:hAnsi="IRNazanin" w:eastAsia="IRNazanin" w:cs="IRNazanin"/>
          <w:lang w:bidi="fa-IR"/>
          <w:color w:val="111111"/>
          <w:sz w:val="28"/>
          <w:szCs w:val="28"/>
          <w:rtl/>
        </w:rPr>
        <w:t xml:space="preserve">حکیم، سید محسن 1446، 1731</w:t>
      </w:r>
    </w:p>
    <w:p>
      <w:pPr>
        <w:pStyle w:val="BookText"/>
      </w:pPr>
      <w:r>
        <w:rPr>
          <w:rFonts w:ascii="IRNazanin" w:hAnsi="IRNazanin" w:eastAsia="IRNazanin" w:cs="IRNazanin"/>
          <w:lang w:bidi="fa-IR"/>
          <w:color w:val="111111"/>
          <w:sz w:val="28"/>
          <w:szCs w:val="28"/>
          <w:rtl/>
        </w:rPr>
        <w:t xml:space="preserve">حکیم، سید محمد باقر 174، 300، 1342، 2052، 2245، 2250، 2515، 2601، 2636، 2637</w:t>
      </w:r>
    </w:p>
    <w:p>
      <w:pPr>
        <w:pStyle w:val="BookText"/>
      </w:pPr>
      <w:r>
        <w:rPr>
          <w:rFonts w:ascii="IRNazanin" w:hAnsi="IRNazanin" w:eastAsia="IRNazanin" w:cs="IRNazanin"/>
          <w:lang w:bidi="fa-IR"/>
          <w:color w:val="111111"/>
          <w:sz w:val="28"/>
          <w:szCs w:val="28"/>
          <w:rtl/>
        </w:rPr>
        <w:t xml:space="preserve">حکیم، سید محمد تقی 224، 260، 266، 454</w:t>
      </w:r>
    </w:p>
    <w:p>
      <w:pPr>
        <w:pStyle w:val="BookText"/>
      </w:pPr>
      <w:r>
        <w:rPr>
          <w:rFonts w:ascii="IRNazanin" w:hAnsi="IRNazanin" w:eastAsia="IRNazanin" w:cs="IRNazanin"/>
          <w:lang w:bidi="fa-IR"/>
          <w:color w:val="111111"/>
          <w:sz w:val="28"/>
          <w:szCs w:val="28"/>
          <w:rtl/>
        </w:rPr>
        <w:t xml:space="preserve">حکیم‌باشی، محمد 49</w:t>
      </w:r>
    </w:p>
    <w:p>
      <w:pPr>
        <w:pStyle w:val="BookText"/>
      </w:pPr>
      <w:r>
        <w:rPr>
          <w:rFonts w:ascii="IRNazanin" w:hAnsi="IRNazanin" w:eastAsia="IRNazanin" w:cs="IRNazanin"/>
          <w:lang w:bidi="fa-IR"/>
          <w:color w:val="111111"/>
          <w:sz w:val="28"/>
          <w:szCs w:val="28"/>
          <w:rtl/>
        </w:rPr>
        <w:t xml:space="preserve">حکیمی، محمدرضا 110، 157، 363</w:t>
      </w:r>
    </w:p>
    <w:p>
      <w:pPr>
        <w:pStyle w:val="BookText"/>
      </w:pPr>
      <w:r>
        <w:rPr>
          <w:rFonts w:ascii="IRNazanin" w:hAnsi="IRNazanin" w:eastAsia="IRNazanin" w:cs="IRNazanin"/>
          <w:lang w:bidi="fa-IR"/>
          <w:color w:val="111111"/>
          <w:sz w:val="28"/>
          <w:szCs w:val="28"/>
          <w:rtl/>
        </w:rPr>
        <w:t xml:space="preserve">حلاق، حسان 2485</w:t>
      </w:r>
    </w:p>
    <w:p>
      <w:pPr>
        <w:pStyle w:val="BookText"/>
      </w:pPr>
      <w:r>
        <w:rPr>
          <w:rFonts w:ascii="IRNazanin" w:hAnsi="IRNazanin" w:eastAsia="IRNazanin" w:cs="IRNazanin"/>
          <w:lang w:bidi="fa-IR"/>
          <w:color w:val="111111"/>
          <w:sz w:val="28"/>
          <w:szCs w:val="28"/>
          <w:rtl/>
        </w:rPr>
        <w:t xml:space="preserve">حلالی، امید 726</w:t>
      </w:r>
    </w:p>
    <w:p>
      <w:pPr>
        <w:pStyle w:val="BookText"/>
      </w:pPr>
      <w:r>
        <w:rPr>
          <w:rFonts w:ascii="IRNazanin" w:hAnsi="IRNazanin" w:eastAsia="IRNazanin" w:cs="IRNazanin"/>
          <w:lang w:bidi="fa-IR"/>
          <w:color w:val="111111"/>
          <w:sz w:val="28"/>
          <w:szCs w:val="28"/>
          <w:rtl/>
        </w:rPr>
        <w:t xml:space="preserve">حلبی، علی اصغر 906</w:t>
      </w:r>
    </w:p>
    <w:p>
      <w:pPr>
        <w:pStyle w:val="BookText"/>
      </w:pPr>
      <w:r>
        <w:rPr>
          <w:rFonts w:ascii="IRNazanin" w:hAnsi="IRNazanin" w:eastAsia="IRNazanin" w:cs="IRNazanin"/>
          <w:lang w:bidi="fa-IR"/>
          <w:color w:val="111111"/>
          <w:sz w:val="28"/>
          <w:szCs w:val="28"/>
          <w:rtl/>
        </w:rPr>
        <w:t xml:space="preserve">الحلو، سید محمد علی 2588</w:t>
      </w:r>
    </w:p>
    <w:p>
      <w:pPr>
        <w:pStyle w:val="BookText"/>
      </w:pPr>
      <w:r>
        <w:rPr>
          <w:rFonts w:ascii="IRNazanin" w:hAnsi="IRNazanin" w:eastAsia="IRNazanin" w:cs="IRNazanin"/>
          <w:lang w:bidi="fa-IR"/>
          <w:color w:val="111111"/>
          <w:sz w:val="28"/>
          <w:szCs w:val="28"/>
          <w:rtl/>
        </w:rPr>
        <w:t xml:space="preserve">حمزه، احمد 2648</w:t>
      </w:r>
    </w:p>
    <w:p>
      <w:pPr>
        <w:pStyle w:val="BookText"/>
      </w:pPr>
      <w:r>
        <w:rPr>
          <w:rFonts w:ascii="IRNazanin" w:hAnsi="IRNazanin" w:eastAsia="IRNazanin" w:cs="IRNazanin"/>
          <w:lang w:bidi="fa-IR"/>
          <w:color w:val="111111"/>
          <w:sz w:val="28"/>
          <w:szCs w:val="28"/>
          <w:rtl/>
        </w:rPr>
        <w:t xml:space="preserve">حمزه، عمر یوسف 278</w:t>
      </w:r>
    </w:p>
    <w:p>
      <w:pPr>
        <w:pStyle w:val="BookText"/>
      </w:pPr>
      <w:r>
        <w:rPr>
          <w:rFonts w:ascii="IRNazanin" w:hAnsi="IRNazanin" w:eastAsia="IRNazanin" w:cs="IRNazanin"/>
          <w:lang w:bidi="fa-IR"/>
          <w:color w:val="111111"/>
          <w:sz w:val="28"/>
          <w:szCs w:val="28"/>
          <w:rtl/>
        </w:rPr>
        <w:t xml:space="preserve">حمد، امین 2600</w:t>
      </w:r>
    </w:p>
    <w:p>
      <w:pPr>
        <w:pStyle w:val="BookText"/>
      </w:pPr>
      <w:r>
        <w:rPr>
          <w:rFonts w:ascii="IRNazanin" w:hAnsi="IRNazanin" w:eastAsia="IRNazanin" w:cs="IRNazanin"/>
          <w:lang w:bidi="fa-IR"/>
          <w:color w:val="111111"/>
          <w:sz w:val="28"/>
          <w:szCs w:val="28"/>
          <w:rtl/>
        </w:rPr>
        <w:t xml:space="preserve">حمود، ماهر 2632</w:t>
      </w:r>
    </w:p>
    <w:p>
      <w:pPr>
        <w:pStyle w:val="BookText"/>
      </w:pPr>
      <w:r>
        <w:rPr>
          <w:rFonts w:ascii="IRNazanin" w:hAnsi="IRNazanin" w:eastAsia="IRNazanin" w:cs="IRNazanin"/>
          <w:lang w:bidi="fa-IR"/>
          <w:color w:val="111111"/>
          <w:sz w:val="28"/>
          <w:szCs w:val="28"/>
          <w:rtl/>
        </w:rPr>
        <w:t xml:space="preserve">حمودالسمیط، عبدالرحمن 2262، 2330، 2359</w:t>
      </w:r>
    </w:p>
    <w:p>
      <w:pPr>
        <w:pStyle w:val="BookText"/>
      </w:pPr>
      <w:r>
        <w:rPr>
          <w:rFonts w:ascii="IRNazanin" w:hAnsi="IRNazanin" w:eastAsia="IRNazanin" w:cs="IRNazanin"/>
          <w:lang w:bidi="fa-IR"/>
          <w:color w:val="111111"/>
          <w:sz w:val="28"/>
          <w:szCs w:val="28"/>
          <w:rtl/>
        </w:rPr>
        <w:t xml:space="preserve">حمیدی، نعیم 1046</w:t>
      </w:r>
    </w:p>
    <w:p>
      <w:pPr>
        <w:pStyle w:val="BookText"/>
      </w:pPr>
      <w:r>
        <w:rPr>
          <w:rFonts w:ascii="IRNazanin" w:hAnsi="IRNazanin" w:eastAsia="IRNazanin" w:cs="IRNazanin"/>
          <w:lang w:bidi="fa-IR"/>
          <w:color w:val="111111"/>
          <w:sz w:val="28"/>
          <w:szCs w:val="28"/>
          <w:rtl/>
        </w:rPr>
        <w:t xml:space="preserve">حمیدی، رضا 776، 1134، 1597</w:t>
      </w:r>
    </w:p>
    <w:p>
      <w:pPr>
        <w:pStyle w:val="BookText"/>
      </w:pPr>
      <w:r>
        <w:rPr>
          <w:rFonts w:ascii="IRNazanin" w:hAnsi="IRNazanin" w:eastAsia="IRNazanin" w:cs="IRNazanin"/>
          <w:lang w:bidi="fa-IR"/>
          <w:color w:val="111111"/>
          <w:sz w:val="28"/>
          <w:szCs w:val="28"/>
          <w:rtl/>
        </w:rPr>
        <w:t xml:space="preserve">حنیفی، کاوه 2207</w:t>
      </w:r>
    </w:p>
    <w:p>
      <w:pPr>
        <w:pStyle w:val="BookText"/>
      </w:pPr>
      <w:r>
        <w:rPr>
          <w:rFonts w:ascii="IRNazanin" w:hAnsi="IRNazanin" w:eastAsia="IRNazanin" w:cs="IRNazanin"/>
          <w:lang w:bidi="fa-IR"/>
          <w:color w:val="111111"/>
          <w:sz w:val="28"/>
          <w:szCs w:val="28"/>
          <w:rtl/>
        </w:rPr>
        <w:t xml:space="preserve">الحوثی الحسنی الیمانی، بدرالدین 223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خاتمی، سیداحمد 430، 1288، 1298، 1471</w:t>
      </w:r>
    </w:p>
    <w:p>
      <w:pPr>
        <w:pStyle w:val="BookText"/>
      </w:pPr>
      <w:r>
        <w:rPr>
          <w:rFonts w:ascii="IRNazanin" w:hAnsi="IRNazanin" w:eastAsia="IRNazanin" w:cs="IRNazanin"/>
          <w:lang w:bidi="fa-IR"/>
          <w:color w:val="111111"/>
          <w:sz w:val="28"/>
          <w:szCs w:val="28"/>
          <w:rtl/>
        </w:rPr>
        <w:t xml:space="preserve">خاکسار، شهاب 1886</w:t>
      </w:r>
    </w:p>
    <w:p>
      <w:pPr>
        <w:pStyle w:val="BookText"/>
      </w:pPr>
      <w:r>
        <w:rPr>
          <w:rFonts w:ascii="IRNazanin" w:hAnsi="IRNazanin" w:eastAsia="IRNazanin" w:cs="IRNazanin"/>
          <w:lang w:bidi="fa-IR"/>
          <w:color w:val="111111"/>
          <w:sz w:val="28"/>
          <w:szCs w:val="28"/>
          <w:rtl/>
        </w:rPr>
        <w:t xml:space="preserve">خالدیان، محمدعلی 1759</w:t>
      </w:r>
    </w:p>
    <w:p>
      <w:pPr>
        <w:pStyle w:val="BookText"/>
      </w:pPr>
      <w:r>
        <w:rPr>
          <w:rFonts w:ascii="IRNazanin" w:hAnsi="IRNazanin" w:eastAsia="IRNazanin" w:cs="IRNazanin"/>
          <w:lang w:bidi="fa-IR"/>
          <w:color w:val="111111"/>
          <w:sz w:val="28"/>
          <w:szCs w:val="28"/>
          <w:rtl/>
        </w:rPr>
        <w:t xml:space="preserve">خامنه‌ای، آیت الله سید علی 288، 297، 400، 591، 612، 1415، 2047، 2436، 2487، 2610، 2628</w:t>
      </w:r>
    </w:p>
    <w:p>
      <w:pPr>
        <w:pStyle w:val="BookText"/>
      </w:pPr>
      <w:r>
        <w:rPr>
          <w:rFonts w:ascii="IRNazanin" w:hAnsi="IRNazanin" w:eastAsia="IRNazanin" w:cs="IRNazanin"/>
          <w:lang w:bidi="fa-IR"/>
          <w:color w:val="111111"/>
          <w:sz w:val="28"/>
          <w:szCs w:val="28"/>
          <w:rtl/>
        </w:rPr>
        <w:t xml:space="preserve">خداوردی، علی 156</w:t>
      </w:r>
    </w:p>
    <w:p>
      <w:pPr>
        <w:pStyle w:val="BookText"/>
      </w:pPr>
      <w:r>
        <w:rPr>
          <w:rFonts w:ascii="IRNazanin" w:hAnsi="IRNazanin" w:eastAsia="IRNazanin" w:cs="IRNazanin"/>
          <w:lang w:bidi="fa-IR"/>
          <w:color w:val="111111"/>
          <w:sz w:val="28"/>
          <w:szCs w:val="28"/>
          <w:rtl/>
        </w:rPr>
        <w:t xml:space="preserve">خردمند، محمد 500، 1522</w:t>
      </w:r>
    </w:p>
    <w:p>
      <w:pPr>
        <w:pStyle w:val="BookText"/>
      </w:pPr>
      <w:r>
        <w:rPr>
          <w:rFonts w:ascii="IRNazanin" w:hAnsi="IRNazanin" w:eastAsia="IRNazanin" w:cs="IRNazanin"/>
          <w:lang w:bidi="fa-IR"/>
          <w:color w:val="111111"/>
          <w:sz w:val="28"/>
          <w:szCs w:val="28"/>
          <w:rtl/>
        </w:rPr>
        <w:t xml:space="preserve">خرمی، جواد 446</w:t>
      </w:r>
    </w:p>
    <w:p>
      <w:pPr>
        <w:pStyle w:val="BookText"/>
      </w:pPr>
      <w:r>
        <w:rPr>
          <w:rFonts w:ascii="IRNazanin" w:hAnsi="IRNazanin" w:eastAsia="IRNazanin" w:cs="IRNazanin"/>
          <w:lang w:bidi="fa-IR"/>
          <w:color w:val="111111"/>
          <w:sz w:val="28"/>
          <w:szCs w:val="28"/>
          <w:rtl/>
        </w:rPr>
        <w:t xml:space="preserve">الخزرجی، ضیاء 2433</w:t>
      </w:r>
    </w:p>
    <w:p>
      <w:pPr>
        <w:pStyle w:val="BookText"/>
      </w:pPr>
      <w:r>
        <w:rPr>
          <w:rFonts w:ascii="IRNazanin" w:hAnsi="IRNazanin" w:eastAsia="IRNazanin" w:cs="IRNazanin"/>
          <w:lang w:bidi="fa-IR"/>
          <w:color w:val="111111"/>
          <w:sz w:val="28"/>
          <w:szCs w:val="28"/>
          <w:rtl/>
        </w:rPr>
        <w:t xml:space="preserve">خزندار، محمود محمد 259</w:t>
      </w:r>
    </w:p>
    <w:p>
      <w:pPr>
        <w:pStyle w:val="BookText"/>
      </w:pPr>
      <w:r>
        <w:rPr>
          <w:rFonts w:ascii="IRNazanin" w:hAnsi="IRNazanin" w:eastAsia="IRNazanin" w:cs="IRNazanin"/>
          <w:lang w:bidi="fa-IR"/>
          <w:color w:val="111111"/>
          <w:sz w:val="28"/>
          <w:szCs w:val="28"/>
          <w:rtl/>
        </w:rPr>
        <w:t xml:space="preserve">خسروانی، عباس 395، 919، 1013، 1267، 1741، 2169</w:t>
      </w:r>
    </w:p>
    <w:p>
      <w:pPr>
        <w:pStyle w:val="BookText"/>
      </w:pPr>
      <w:r>
        <w:rPr>
          <w:rFonts w:ascii="IRNazanin" w:hAnsi="IRNazanin" w:eastAsia="IRNazanin" w:cs="IRNazanin"/>
          <w:lang w:bidi="fa-IR"/>
          <w:color w:val="111111"/>
          <w:sz w:val="28"/>
          <w:szCs w:val="28"/>
          <w:rtl/>
        </w:rPr>
        <w:t xml:space="preserve">خسروشاهی، سید هادی 166، 619، 1693</w:t>
      </w:r>
    </w:p>
    <w:p>
      <w:pPr>
        <w:pStyle w:val="BookText"/>
      </w:pPr>
      <w:r>
        <w:rPr>
          <w:rFonts w:ascii="IRNazanin" w:hAnsi="IRNazanin" w:eastAsia="IRNazanin" w:cs="IRNazanin"/>
          <w:lang w:bidi="fa-IR"/>
          <w:color w:val="111111"/>
          <w:sz w:val="28"/>
          <w:szCs w:val="28"/>
          <w:rtl/>
        </w:rPr>
        <w:t xml:space="preserve">خسروی، محمدعلی 935</w:t>
      </w:r>
    </w:p>
    <w:p>
      <w:pPr>
        <w:pStyle w:val="BookText"/>
      </w:pPr>
      <w:r>
        <w:rPr>
          <w:rFonts w:ascii="IRNazanin" w:hAnsi="IRNazanin" w:eastAsia="IRNazanin" w:cs="IRNazanin"/>
          <w:lang w:bidi="fa-IR"/>
          <w:color w:val="111111"/>
          <w:sz w:val="28"/>
          <w:szCs w:val="28"/>
          <w:rtl/>
        </w:rPr>
        <w:t xml:space="preserve">خسروی، حسن 1058، 1059</w:t>
      </w:r>
    </w:p>
    <w:p>
      <w:pPr>
        <w:pStyle w:val="BookText"/>
      </w:pPr>
      <w:r>
        <w:rPr>
          <w:rFonts w:ascii="IRNazanin" w:hAnsi="IRNazanin" w:eastAsia="IRNazanin" w:cs="IRNazanin"/>
          <w:lang w:bidi="fa-IR"/>
          <w:color w:val="111111"/>
          <w:sz w:val="28"/>
          <w:szCs w:val="28"/>
          <w:rtl/>
        </w:rPr>
        <w:t xml:space="preserve">خسروی، صدرا 1062</w:t>
      </w:r>
    </w:p>
    <w:p>
      <w:pPr>
        <w:pStyle w:val="BookText"/>
      </w:pPr>
      <w:r>
        <w:rPr>
          <w:rFonts w:ascii="IRNazanin" w:hAnsi="IRNazanin" w:eastAsia="IRNazanin" w:cs="IRNazanin"/>
          <w:lang w:bidi="fa-IR"/>
          <w:color w:val="111111"/>
          <w:sz w:val="28"/>
          <w:szCs w:val="28"/>
          <w:rtl/>
        </w:rPr>
        <w:t xml:space="preserve">خضری نزریوی، علامه ملا محمد 907</w:t>
      </w:r>
    </w:p>
    <w:p>
      <w:pPr>
        <w:pStyle w:val="BookText"/>
      </w:pPr>
      <w:r>
        <w:rPr>
          <w:rFonts w:ascii="IRNazanin" w:hAnsi="IRNazanin" w:eastAsia="IRNazanin" w:cs="IRNazanin"/>
          <w:lang w:bidi="fa-IR"/>
          <w:color w:val="111111"/>
          <w:sz w:val="28"/>
          <w:szCs w:val="28"/>
          <w:rtl/>
        </w:rPr>
        <w:t xml:space="preserve">الخطیب، محب الدین 2368</w:t>
      </w:r>
    </w:p>
    <w:p>
      <w:pPr>
        <w:pStyle w:val="BookText"/>
      </w:pPr>
      <w:r>
        <w:rPr>
          <w:rFonts w:ascii="IRNazanin" w:hAnsi="IRNazanin" w:eastAsia="IRNazanin" w:cs="IRNazanin"/>
          <w:lang w:bidi="fa-IR"/>
          <w:color w:val="111111"/>
          <w:sz w:val="28"/>
          <w:szCs w:val="28"/>
          <w:rtl/>
        </w:rPr>
        <w:t xml:space="preserve">خطیب‌خراسانی، مهدی 2152</w:t>
      </w:r>
    </w:p>
    <w:p>
      <w:pPr>
        <w:pStyle w:val="BookText"/>
      </w:pPr>
      <w:r>
        <w:rPr>
          <w:rFonts w:ascii="IRNazanin" w:hAnsi="IRNazanin" w:eastAsia="IRNazanin" w:cs="IRNazanin"/>
          <w:lang w:bidi="fa-IR"/>
          <w:color w:val="111111"/>
          <w:sz w:val="28"/>
          <w:szCs w:val="28"/>
          <w:rtl/>
        </w:rPr>
        <w:t xml:space="preserve">الخفاجی، شذی 2495</w:t>
      </w:r>
    </w:p>
    <w:p>
      <w:pPr>
        <w:pStyle w:val="BookText"/>
      </w:pPr>
      <w:r>
        <w:rPr>
          <w:rFonts w:ascii="IRNazanin" w:hAnsi="IRNazanin" w:eastAsia="IRNazanin" w:cs="IRNazanin"/>
          <w:lang w:bidi="fa-IR"/>
          <w:color w:val="111111"/>
          <w:sz w:val="28"/>
          <w:szCs w:val="28"/>
          <w:rtl/>
        </w:rPr>
        <w:t xml:space="preserve">الخفاف، إسماعیل 2311</w:t>
      </w:r>
    </w:p>
    <w:p>
      <w:pPr>
        <w:pStyle w:val="BookText"/>
      </w:pPr>
      <w:r>
        <w:rPr>
          <w:rFonts w:ascii="IRNazanin" w:hAnsi="IRNazanin" w:eastAsia="IRNazanin" w:cs="IRNazanin"/>
          <w:lang w:bidi="fa-IR"/>
          <w:color w:val="111111"/>
          <w:sz w:val="28"/>
          <w:szCs w:val="28"/>
          <w:rtl/>
        </w:rPr>
        <w:t xml:space="preserve">الخفیف، علی 2609</w:t>
      </w:r>
    </w:p>
    <w:p>
      <w:pPr>
        <w:pStyle w:val="BookText"/>
      </w:pPr>
      <w:r>
        <w:rPr>
          <w:rFonts w:ascii="IRNazanin" w:hAnsi="IRNazanin" w:eastAsia="IRNazanin" w:cs="IRNazanin"/>
          <w:lang w:bidi="fa-IR"/>
          <w:color w:val="111111"/>
          <w:sz w:val="28"/>
          <w:szCs w:val="28"/>
          <w:rtl/>
        </w:rPr>
        <w:t xml:space="preserve">خلجی، عباس 317</w:t>
      </w:r>
    </w:p>
    <w:p>
      <w:pPr>
        <w:pStyle w:val="BookText"/>
      </w:pPr>
      <w:r>
        <w:rPr>
          <w:rFonts w:ascii="IRNazanin" w:hAnsi="IRNazanin" w:eastAsia="IRNazanin" w:cs="IRNazanin"/>
          <w:lang w:bidi="fa-IR"/>
          <w:color w:val="111111"/>
          <w:sz w:val="28"/>
          <w:szCs w:val="28"/>
          <w:rtl/>
        </w:rPr>
        <w:t xml:space="preserve">خلجی، علی‌رضا 789</w:t>
      </w:r>
    </w:p>
    <w:p>
      <w:pPr>
        <w:pStyle w:val="BookText"/>
      </w:pPr>
      <w:r>
        <w:rPr>
          <w:rFonts w:ascii="IRNazanin" w:hAnsi="IRNazanin" w:eastAsia="IRNazanin" w:cs="IRNazanin"/>
          <w:lang w:bidi="fa-IR"/>
          <w:color w:val="111111"/>
          <w:sz w:val="28"/>
          <w:szCs w:val="28"/>
          <w:rtl/>
        </w:rPr>
        <w:t xml:space="preserve">خلف الله، محمد احمد 2649</w:t>
      </w:r>
    </w:p>
    <w:p>
      <w:pPr>
        <w:pStyle w:val="BookText"/>
      </w:pPr>
      <w:r>
        <w:rPr>
          <w:rFonts w:ascii="IRNazanin" w:hAnsi="IRNazanin" w:eastAsia="IRNazanin" w:cs="IRNazanin"/>
          <w:lang w:bidi="fa-IR"/>
          <w:color w:val="111111"/>
          <w:sz w:val="28"/>
          <w:szCs w:val="28"/>
          <w:rtl/>
        </w:rPr>
        <w:t xml:space="preserve">خلیل نژاد، سعیده 1584</w:t>
      </w:r>
    </w:p>
    <w:p>
      <w:pPr>
        <w:pStyle w:val="BookText"/>
      </w:pPr>
      <w:r>
        <w:rPr>
          <w:rFonts w:ascii="IRNazanin" w:hAnsi="IRNazanin" w:eastAsia="IRNazanin" w:cs="IRNazanin"/>
          <w:lang w:bidi="fa-IR"/>
          <w:color w:val="111111"/>
          <w:sz w:val="28"/>
          <w:szCs w:val="28"/>
          <w:rtl/>
        </w:rPr>
        <w:t xml:space="preserve">خلیلی اردکانی، علی 1015</w:t>
      </w:r>
    </w:p>
    <w:p>
      <w:pPr>
        <w:pStyle w:val="BookText"/>
      </w:pPr>
      <w:r>
        <w:rPr>
          <w:rFonts w:ascii="IRNazanin" w:hAnsi="IRNazanin" w:eastAsia="IRNazanin" w:cs="IRNazanin"/>
          <w:lang w:bidi="fa-IR"/>
          <w:color w:val="111111"/>
          <w:sz w:val="28"/>
          <w:szCs w:val="28"/>
          <w:rtl/>
        </w:rPr>
        <w:t xml:space="preserve">خمینی، روح الله 130</w:t>
      </w:r>
    </w:p>
    <w:p>
      <w:pPr>
        <w:pStyle w:val="BookText"/>
      </w:pPr>
      <w:r>
        <w:rPr>
          <w:rFonts w:ascii="IRNazanin" w:hAnsi="IRNazanin" w:eastAsia="IRNazanin" w:cs="IRNazanin"/>
          <w:lang w:bidi="fa-IR"/>
          <w:color w:val="111111"/>
          <w:sz w:val="28"/>
          <w:szCs w:val="28"/>
          <w:rtl/>
        </w:rPr>
        <w:t xml:space="preserve">خمینی، سید احمد 1206، 1798، 1899، 1964</w:t>
      </w:r>
    </w:p>
    <w:p>
      <w:pPr>
        <w:pStyle w:val="BookText"/>
      </w:pPr>
      <w:r>
        <w:rPr>
          <w:rFonts w:ascii="IRNazanin" w:hAnsi="IRNazanin" w:eastAsia="IRNazanin" w:cs="IRNazanin"/>
          <w:lang w:bidi="fa-IR"/>
          <w:color w:val="111111"/>
          <w:sz w:val="28"/>
          <w:szCs w:val="28"/>
          <w:rtl/>
        </w:rPr>
        <w:t xml:space="preserve">خورشید، صلاح الدین 2500</w:t>
      </w:r>
    </w:p>
    <w:p>
      <w:pPr>
        <w:pStyle w:val="BookText"/>
      </w:pPr>
      <w:r>
        <w:rPr>
          <w:rFonts w:ascii="IRNazanin" w:hAnsi="IRNazanin" w:eastAsia="IRNazanin" w:cs="IRNazanin"/>
          <w:lang w:bidi="fa-IR"/>
          <w:color w:val="111111"/>
          <w:sz w:val="28"/>
          <w:szCs w:val="28"/>
          <w:rtl/>
        </w:rPr>
        <w:t xml:space="preserve">الخیاط، عبدالعزیز 2468، 2598، 2599</w:t>
      </w:r>
    </w:p>
    <w:p>
      <w:pPr>
        <w:pStyle w:val="BookText"/>
      </w:pPr>
      <w:r>
        <w:rPr>
          <w:rFonts w:ascii="IRNazanin" w:hAnsi="IRNazanin" w:eastAsia="IRNazanin" w:cs="IRNazanin"/>
          <w:lang w:bidi="fa-IR"/>
          <w:color w:val="111111"/>
          <w:sz w:val="28"/>
          <w:szCs w:val="28"/>
          <w:rtl/>
        </w:rPr>
        <w:t xml:space="preserve">خیاط، عبدالله 2468</w:t>
      </w:r>
    </w:p>
    <w:p>
      <w:pPr>
        <w:pStyle w:val="BookText"/>
      </w:pPr>
      <w:r>
        <w:rPr>
          <w:rFonts w:ascii="IRNazanin" w:hAnsi="IRNazanin" w:eastAsia="IRNazanin" w:cs="IRNazanin"/>
          <w:lang w:bidi="fa-IR"/>
          <w:color w:val="111111"/>
          <w:sz w:val="28"/>
          <w:szCs w:val="28"/>
          <w:rtl/>
        </w:rPr>
        <w:t xml:space="preserve">خیر خواه، کامل 608، 932، 1130، 1221، 1222، 1229، 1347، 1517، 1684، 1877، 1878</w:t>
      </w:r>
    </w:p>
    <w:p>
      <w:pPr>
        <w:pStyle w:val="BookText"/>
      </w:pPr>
      <w:r>
        <w:rPr>
          <w:rFonts w:ascii="IRNazanin" w:hAnsi="IRNazanin" w:eastAsia="IRNazanin" w:cs="IRNazanin"/>
          <w:lang w:bidi="fa-IR"/>
          <w:color w:val="111111"/>
          <w:sz w:val="28"/>
          <w:szCs w:val="28"/>
          <w:rtl/>
        </w:rPr>
        <w:t xml:space="preserve">خیرالله، علی 2528</w:t>
      </w:r>
    </w:p>
    <w:p>
      <w:pPr>
        <w:pStyle w:val="BookText"/>
      </w:pPr>
      <w:r>
        <w:rPr>
          <w:rFonts w:ascii="IRNazanin" w:hAnsi="IRNazanin" w:eastAsia="IRNazanin" w:cs="IRNazanin"/>
          <w:lang w:bidi="fa-IR"/>
          <w:color w:val="111111"/>
          <w:sz w:val="28"/>
          <w:szCs w:val="28"/>
          <w:rtl/>
        </w:rPr>
        <w:t xml:space="preserve">خیرالله، ک. ن 2362</w:t>
      </w:r>
    </w:p>
    <w:p>
      <w:pPr>
        <w:pStyle w:val="BookText"/>
      </w:pPr>
      <w:r>
        <w:rPr>
          <w:rFonts w:ascii="IRNazanin" w:hAnsi="IRNazanin" w:eastAsia="IRNazanin" w:cs="IRNazanin"/>
          <w:lang w:bidi="fa-IR"/>
          <w:color w:val="111111"/>
          <w:sz w:val="28"/>
          <w:szCs w:val="28"/>
          <w:rtl/>
        </w:rPr>
        <w:t xml:space="preserve">خیرفرج، محمد 2460</w:t>
      </w:r>
    </w:p>
    <w:p>
      <w:pPr>
        <w:pStyle w:val="BookText"/>
      </w:pPr>
      <w:r>
        <w:rPr>
          <w:rFonts w:ascii="IRNazanin" w:hAnsi="IRNazanin" w:eastAsia="IRNazanin" w:cs="IRNazanin"/>
          <w:lang w:bidi="fa-IR"/>
          <w:color w:val="111111"/>
          <w:sz w:val="28"/>
          <w:szCs w:val="28"/>
          <w:rtl/>
        </w:rPr>
        <w:t xml:space="preserve">دارابی، علی 1371</w:t>
      </w:r>
    </w:p>
    <w:p>
      <w:pPr>
        <w:pStyle w:val="BookText"/>
      </w:pPr>
      <w:r>
        <w:rPr>
          <w:rFonts w:ascii="IRNazanin" w:hAnsi="IRNazanin" w:eastAsia="IRNazanin" w:cs="IRNazanin"/>
          <w:lang w:bidi="fa-IR"/>
          <w:color w:val="111111"/>
          <w:sz w:val="28"/>
          <w:szCs w:val="28"/>
          <w:rtl/>
        </w:rPr>
        <w:t xml:space="preserve">دانش، اسماعیل 820</w:t>
      </w:r>
    </w:p>
    <w:p>
      <w:pPr>
        <w:pStyle w:val="BookText"/>
      </w:pPr>
      <w:r>
        <w:rPr>
          <w:rFonts w:ascii="IRNazanin" w:hAnsi="IRNazanin" w:eastAsia="IRNazanin" w:cs="IRNazanin"/>
          <w:lang w:bidi="fa-IR"/>
          <w:color w:val="111111"/>
          <w:sz w:val="28"/>
          <w:szCs w:val="28"/>
          <w:rtl/>
        </w:rPr>
        <w:t xml:space="preserve">دانش، مصطفی 2579</w:t>
      </w:r>
    </w:p>
    <w:p>
      <w:pPr>
        <w:pStyle w:val="BookText"/>
      </w:pPr>
      <w:r>
        <w:rPr>
          <w:rFonts w:ascii="IRNazanin" w:hAnsi="IRNazanin" w:eastAsia="IRNazanin" w:cs="IRNazanin"/>
          <w:lang w:bidi="fa-IR"/>
          <w:color w:val="111111"/>
          <w:sz w:val="28"/>
          <w:szCs w:val="28"/>
          <w:rtl/>
        </w:rPr>
        <w:t xml:space="preserve">دانش، عباس 100</w:t>
      </w:r>
    </w:p>
    <w:p>
      <w:pPr>
        <w:pStyle w:val="BookText"/>
      </w:pPr>
      <w:r>
        <w:rPr>
          <w:rFonts w:ascii="IRNazanin" w:hAnsi="IRNazanin" w:eastAsia="IRNazanin" w:cs="IRNazanin"/>
          <w:lang w:bidi="fa-IR"/>
          <w:color w:val="111111"/>
          <w:sz w:val="28"/>
          <w:szCs w:val="28"/>
          <w:rtl/>
        </w:rPr>
        <w:t xml:space="preserve">درابنی، محمود 34</w:t>
      </w:r>
    </w:p>
    <w:p>
      <w:pPr>
        <w:pStyle w:val="BookText"/>
      </w:pPr>
      <w:r>
        <w:rPr>
          <w:rFonts w:ascii="IRNazanin" w:hAnsi="IRNazanin" w:eastAsia="IRNazanin" w:cs="IRNazanin"/>
          <w:lang w:bidi="fa-IR"/>
          <w:color w:val="111111"/>
          <w:sz w:val="28"/>
          <w:szCs w:val="28"/>
          <w:rtl/>
        </w:rPr>
        <w:t xml:space="preserve">دراز، محمد عبد اللطیف 2260</w:t>
      </w:r>
    </w:p>
    <w:p>
      <w:pPr>
        <w:pStyle w:val="BookText"/>
      </w:pPr>
      <w:r>
        <w:rPr>
          <w:rFonts w:ascii="IRNazanin" w:hAnsi="IRNazanin" w:eastAsia="IRNazanin" w:cs="IRNazanin"/>
          <w:lang w:bidi="fa-IR"/>
          <w:color w:val="111111"/>
          <w:sz w:val="28"/>
          <w:szCs w:val="28"/>
          <w:rtl/>
        </w:rPr>
        <w:t xml:space="preserve">درخشش، مهتاب 590</w:t>
      </w:r>
    </w:p>
    <w:p>
      <w:pPr>
        <w:pStyle w:val="BookText"/>
      </w:pPr>
      <w:r>
        <w:rPr>
          <w:rFonts w:ascii="IRNazanin" w:hAnsi="IRNazanin" w:eastAsia="IRNazanin" w:cs="IRNazanin"/>
          <w:lang w:bidi="fa-IR"/>
          <w:color w:val="111111"/>
          <w:sz w:val="28"/>
          <w:szCs w:val="28"/>
          <w:rtl/>
        </w:rPr>
        <w:t xml:space="preserve">دردشتیان، حامد 2014</w:t>
      </w:r>
    </w:p>
    <w:p>
      <w:pPr>
        <w:pStyle w:val="BookText"/>
      </w:pPr>
      <w:r>
        <w:rPr>
          <w:rFonts w:ascii="IRNazanin" w:hAnsi="IRNazanin" w:eastAsia="IRNazanin" w:cs="IRNazanin"/>
          <w:lang w:bidi="fa-IR"/>
          <w:color w:val="111111"/>
          <w:sz w:val="28"/>
          <w:szCs w:val="28"/>
          <w:rtl/>
        </w:rPr>
        <w:t xml:space="preserve">درویش‌توانگر، عباس 1903</w:t>
      </w:r>
    </w:p>
    <w:p>
      <w:pPr>
        <w:pStyle w:val="BookText"/>
      </w:pPr>
      <w:r>
        <w:rPr>
          <w:rFonts w:ascii="IRNazanin" w:hAnsi="IRNazanin" w:eastAsia="IRNazanin" w:cs="IRNazanin"/>
          <w:lang w:bidi="fa-IR"/>
          <w:color w:val="111111"/>
          <w:sz w:val="28"/>
          <w:szCs w:val="28"/>
          <w:rtl/>
        </w:rPr>
        <w:t xml:space="preserve">دریاباری، سید محمد حسین 146، 1379، 1386، 1388</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الدرینی، محمد فتحی 2537، 2540، 2551</w:t>
      </w:r>
    </w:p>
    <w:p>
      <w:pPr>
        <w:pStyle w:val="BookText"/>
      </w:pPr>
      <w:r>
        <w:rPr>
          <w:rFonts w:ascii="IRNazanin" w:hAnsi="IRNazanin" w:eastAsia="IRNazanin" w:cs="IRNazanin"/>
          <w:lang w:bidi="fa-IR"/>
          <w:color w:val="111111"/>
          <w:sz w:val="28"/>
          <w:szCs w:val="28"/>
          <w:rtl/>
        </w:rPr>
        <w:t xml:space="preserve">دژاکام، تقی 1040، 1915، 2552، 2571، 2615</w:t>
      </w:r>
    </w:p>
    <w:p>
      <w:pPr>
        <w:pStyle w:val="BookText"/>
      </w:pPr>
      <w:r>
        <w:rPr>
          <w:rFonts w:ascii="IRNazanin" w:hAnsi="IRNazanin" w:eastAsia="IRNazanin" w:cs="IRNazanin"/>
          <w:lang w:bidi="fa-IR"/>
          <w:color w:val="111111"/>
          <w:sz w:val="28"/>
          <w:szCs w:val="28"/>
          <w:rtl/>
        </w:rPr>
        <w:t xml:space="preserve">دهخدا، حامد 729</w:t>
      </w:r>
    </w:p>
    <w:p>
      <w:pPr>
        <w:pStyle w:val="BookText"/>
      </w:pPr>
      <w:r>
        <w:rPr>
          <w:rFonts w:ascii="IRNazanin" w:hAnsi="IRNazanin" w:eastAsia="IRNazanin" w:cs="IRNazanin"/>
          <w:lang w:bidi="fa-IR"/>
          <w:color w:val="111111"/>
          <w:sz w:val="28"/>
          <w:szCs w:val="28"/>
          <w:rtl/>
        </w:rPr>
        <w:t xml:space="preserve">دهستانی، علی 951</w:t>
      </w:r>
    </w:p>
    <w:p>
      <w:pPr>
        <w:pStyle w:val="BookText"/>
      </w:pPr>
      <w:r>
        <w:rPr>
          <w:rFonts w:ascii="IRNazanin" w:hAnsi="IRNazanin" w:eastAsia="IRNazanin" w:cs="IRNazanin"/>
          <w:lang w:bidi="fa-IR"/>
          <w:color w:val="111111"/>
          <w:sz w:val="28"/>
          <w:szCs w:val="28"/>
          <w:rtl/>
        </w:rPr>
        <w:t xml:space="preserve">دهقانی پوده، حمیدرضا 410</w:t>
      </w:r>
    </w:p>
    <w:p>
      <w:pPr>
        <w:pStyle w:val="BookText"/>
      </w:pPr>
      <w:r>
        <w:rPr>
          <w:rFonts w:ascii="IRNazanin" w:hAnsi="IRNazanin" w:eastAsia="IRNazanin" w:cs="IRNazanin"/>
          <w:lang w:bidi="fa-IR"/>
          <w:color w:val="111111"/>
          <w:sz w:val="28"/>
          <w:szCs w:val="28"/>
          <w:rtl/>
        </w:rPr>
        <w:t xml:space="preserve">دهقانی، محسن 17</w:t>
      </w:r>
    </w:p>
    <w:p>
      <w:pPr>
        <w:pStyle w:val="BookText"/>
      </w:pPr>
      <w:r>
        <w:rPr>
          <w:rFonts w:ascii="IRNazanin" w:hAnsi="IRNazanin" w:eastAsia="IRNazanin" w:cs="IRNazanin"/>
          <w:lang w:bidi="fa-IR"/>
          <w:color w:val="111111"/>
          <w:sz w:val="28"/>
          <w:szCs w:val="28"/>
          <w:rtl/>
        </w:rPr>
        <w:t xml:space="preserve">دوست محمدی، هادی 799، 834، 913، 931، 955، 1152، 1792، 1793</w:t>
      </w:r>
    </w:p>
    <w:p>
      <w:pPr>
        <w:pStyle w:val="BookText"/>
      </w:pPr>
      <w:r>
        <w:rPr>
          <w:rFonts w:ascii="IRNazanin" w:hAnsi="IRNazanin" w:eastAsia="IRNazanin" w:cs="IRNazanin"/>
          <w:lang w:bidi="fa-IR"/>
          <w:color w:val="111111"/>
          <w:sz w:val="28"/>
          <w:szCs w:val="28"/>
          <w:rtl/>
        </w:rPr>
        <w:t xml:space="preserve">دیانی، زهره 2190</w:t>
      </w:r>
    </w:p>
    <w:p>
      <w:pPr>
        <w:pStyle w:val="BookText"/>
      </w:pPr>
      <w:r>
        <w:rPr>
          <w:rFonts w:ascii="IRNazanin" w:hAnsi="IRNazanin" w:eastAsia="IRNazanin" w:cs="IRNazanin"/>
          <w:lang w:bidi="fa-IR"/>
          <w:color w:val="111111"/>
          <w:sz w:val="28"/>
          <w:szCs w:val="28"/>
          <w:rtl/>
        </w:rPr>
        <w:t xml:space="preserve">دیلمی، حسین 126</w:t>
      </w:r>
    </w:p>
    <w:p>
      <w:pPr>
        <w:pStyle w:val="BookText"/>
      </w:pPr>
      <w:r>
        <w:rPr>
          <w:rFonts w:ascii="IRNazanin" w:hAnsi="IRNazanin" w:eastAsia="IRNazanin" w:cs="IRNazanin"/>
          <w:lang w:bidi="fa-IR"/>
          <w:color w:val="111111"/>
          <w:sz w:val="28"/>
          <w:szCs w:val="28"/>
          <w:rtl/>
        </w:rPr>
        <w:t xml:space="preserve">دین پرو، جمال الدین 1164، 1165، 1169</w:t>
      </w:r>
    </w:p>
    <w:p>
      <w:pPr>
        <w:pStyle w:val="BookText"/>
      </w:pPr>
      <w:r>
        <w:rPr>
          <w:rFonts w:ascii="IRNazanin" w:hAnsi="IRNazanin" w:eastAsia="IRNazanin" w:cs="IRNazanin"/>
          <w:lang w:bidi="fa-IR"/>
          <w:color w:val="111111"/>
          <w:sz w:val="28"/>
          <w:szCs w:val="28"/>
          <w:rtl/>
        </w:rPr>
        <w:t xml:space="preserve">ذاکرصالحی، غلامرضا 782</w:t>
      </w:r>
    </w:p>
    <w:p>
      <w:pPr>
        <w:pStyle w:val="BookText"/>
      </w:pPr>
      <w:r>
        <w:rPr>
          <w:rFonts w:ascii="IRNazanin" w:hAnsi="IRNazanin" w:eastAsia="IRNazanin" w:cs="IRNazanin"/>
          <w:lang w:bidi="fa-IR"/>
          <w:color w:val="111111"/>
          <w:sz w:val="28"/>
          <w:szCs w:val="28"/>
          <w:rtl/>
        </w:rPr>
        <w:t xml:space="preserve">ذاکری، مجتبی 176</w:t>
      </w:r>
    </w:p>
    <w:p>
      <w:pPr>
        <w:pStyle w:val="BookText"/>
      </w:pPr>
      <w:r>
        <w:rPr>
          <w:rFonts w:ascii="IRNazanin" w:hAnsi="IRNazanin" w:eastAsia="IRNazanin" w:cs="IRNazanin"/>
          <w:lang w:bidi="fa-IR"/>
          <w:color w:val="111111"/>
          <w:sz w:val="28"/>
          <w:szCs w:val="28"/>
          <w:rtl/>
        </w:rPr>
        <w:t xml:space="preserve">ذاکری، محمداسحاق 611</w:t>
      </w:r>
    </w:p>
    <w:p>
      <w:pPr>
        <w:pStyle w:val="BookText"/>
      </w:pPr>
      <w:r>
        <w:rPr>
          <w:rFonts w:ascii="IRNazanin" w:hAnsi="IRNazanin" w:eastAsia="IRNazanin" w:cs="IRNazanin"/>
          <w:lang w:bidi="fa-IR"/>
          <w:color w:val="111111"/>
          <w:sz w:val="28"/>
          <w:szCs w:val="28"/>
          <w:rtl/>
        </w:rPr>
        <w:t xml:space="preserve">ذکاوتی‌زاده، حسین 1919</w:t>
      </w:r>
    </w:p>
    <w:p>
      <w:pPr>
        <w:pStyle w:val="BookText"/>
      </w:pPr>
      <w:r>
        <w:rPr>
          <w:rFonts w:ascii="IRNazanin" w:hAnsi="IRNazanin" w:eastAsia="IRNazanin" w:cs="IRNazanin"/>
          <w:lang w:bidi="fa-IR"/>
          <w:color w:val="111111"/>
          <w:sz w:val="28"/>
          <w:szCs w:val="28"/>
          <w:rtl/>
        </w:rPr>
        <w:t xml:space="preserve">ذوالفقار طلب، مصطفی 816</w:t>
      </w:r>
    </w:p>
    <w:p>
      <w:pPr>
        <w:pStyle w:val="BookText"/>
      </w:pPr>
      <w:r>
        <w:rPr>
          <w:rFonts w:ascii="IRNazanin" w:hAnsi="IRNazanin" w:eastAsia="IRNazanin" w:cs="IRNazanin"/>
          <w:lang w:bidi="fa-IR"/>
          <w:color w:val="111111"/>
          <w:sz w:val="28"/>
          <w:szCs w:val="28"/>
          <w:rtl/>
        </w:rPr>
        <w:t xml:space="preserve">رئوفی، محمود 2141</w:t>
      </w:r>
    </w:p>
    <w:p>
      <w:pPr>
        <w:pStyle w:val="BookText"/>
      </w:pPr>
      <w:r>
        <w:rPr>
          <w:rFonts w:ascii="IRNazanin" w:hAnsi="IRNazanin" w:eastAsia="IRNazanin" w:cs="IRNazanin"/>
          <w:lang w:bidi="fa-IR"/>
          <w:color w:val="111111"/>
          <w:sz w:val="28"/>
          <w:szCs w:val="28"/>
          <w:rtl/>
        </w:rPr>
        <w:t xml:space="preserve">رئیس کرمی، سید علی 104، 115</w:t>
      </w:r>
    </w:p>
    <w:p>
      <w:pPr>
        <w:pStyle w:val="BookText"/>
      </w:pPr>
      <w:r>
        <w:rPr>
          <w:rFonts w:ascii="IRNazanin" w:hAnsi="IRNazanin" w:eastAsia="IRNazanin" w:cs="IRNazanin"/>
          <w:lang w:bidi="fa-IR"/>
          <w:color w:val="111111"/>
          <w:sz w:val="28"/>
          <w:szCs w:val="28"/>
          <w:rtl/>
        </w:rPr>
        <w:t xml:space="preserve">رادپی، عثمان 346، 347</w:t>
      </w:r>
    </w:p>
    <w:p>
      <w:pPr>
        <w:pStyle w:val="BookText"/>
      </w:pPr>
      <w:r>
        <w:rPr>
          <w:rFonts w:ascii="IRNazanin" w:hAnsi="IRNazanin" w:eastAsia="IRNazanin" w:cs="IRNazanin"/>
          <w:lang w:bidi="fa-IR"/>
          <w:color w:val="111111"/>
          <w:sz w:val="28"/>
          <w:szCs w:val="28"/>
          <w:rtl/>
        </w:rPr>
        <w:t xml:space="preserve">رأفت، شیخ 276</w:t>
      </w:r>
    </w:p>
    <w:p>
      <w:pPr>
        <w:pStyle w:val="BookText"/>
      </w:pPr>
      <w:r>
        <w:rPr>
          <w:rFonts w:ascii="IRNazanin" w:hAnsi="IRNazanin" w:eastAsia="IRNazanin" w:cs="IRNazanin"/>
          <w:lang w:bidi="fa-IR"/>
          <w:color w:val="111111"/>
          <w:sz w:val="28"/>
          <w:szCs w:val="28"/>
          <w:rtl/>
        </w:rPr>
        <w:t xml:space="preserve">الرافعی، عبدالغنی 2619</w:t>
      </w:r>
    </w:p>
    <w:p>
      <w:pPr>
        <w:pStyle w:val="BookText"/>
      </w:pPr>
      <w:r>
        <w:rPr>
          <w:rFonts w:ascii="IRNazanin" w:hAnsi="IRNazanin" w:eastAsia="IRNazanin" w:cs="IRNazanin"/>
          <w:lang w:bidi="fa-IR"/>
          <w:color w:val="111111"/>
          <w:sz w:val="28"/>
          <w:szCs w:val="28"/>
          <w:rtl/>
        </w:rPr>
        <w:t xml:space="preserve">ربانی صالح، ابوالحسن 465</w:t>
      </w:r>
    </w:p>
    <w:p>
      <w:pPr>
        <w:pStyle w:val="BookText"/>
      </w:pPr>
      <w:r>
        <w:rPr>
          <w:rFonts w:ascii="IRNazanin" w:hAnsi="IRNazanin" w:eastAsia="IRNazanin" w:cs="IRNazanin"/>
          <w:lang w:bidi="fa-IR"/>
          <w:color w:val="111111"/>
          <w:sz w:val="28"/>
          <w:szCs w:val="28"/>
          <w:rtl/>
        </w:rPr>
        <w:t xml:space="preserve">ربانی، محمدعلی 727، 846، 862، 879، 988، 1638، 1640، 1761، 2002</w:t>
      </w:r>
    </w:p>
    <w:p>
      <w:pPr>
        <w:pStyle w:val="BookText"/>
      </w:pPr>
      <w:r>
        <w:rPr>
          <w:rFonts w:ascii="IRNazanin" w:hAnsi="IRNazanin" w:eastAsia="IRNazanin" w:cs="IRNazanin"/>
          <w:lang w:bidi="fa-IR"/>
          <w:color w:val="111111"/>
          <w:sz w:val="28"/>
          <w:szCs w:val="28"/>
          <w:rtl/>
        </w:rPr>
        <w:t xml:space="preserve">رجایی، عباس 1610</w:t>
      </w:r>
    </w:p>
    <w:p>
      <w:pPr>
        <w:pStyle w:val="BookText"/>
      </w:pPr>
      <w:r>
        <w:rPr>
          <w:rFonts w:ascii="IRNazanin" w:hAnsi="IRNazanin" w:eastAsia="IRNazanin" w:cs="IRNazanin"/>
          <w:lang w:bidi="fa-IR"/>
          <w:color w:val="111111"/>
          <w:sz w:val="28"/>
          <w:szCs w:val="28"/>
          <w:rtl/>
        </w:rPr>
        <w:t xml:space="preserve">رجبی، حسین 98</w:t>
      </w:r>
    </w:p>
    <w:p>
      <w:pPr>
        <w:pStyle w:val="BookText"/>
      </w:pPr>
      <w:r>
        <w:rPr>
          <w:rFonts w:ascii="IRNazanin" w:hAnsi="IRNazanin" w:eastAsia="IRNazanin" w:cs="IRNazanin"/>
          <w:lang w:bidi="fa-IR"/>
          <w:color w:val="111111"/>
          <w:sz w:val="28"/>
          <w:szCs w:val="28"/>
          <w:rtl/>
        </w:rPr>
        <w:t xml:space="preserve">رحمانی، تقی 1632</w:t>
      </w:r>
    </w:p>
    <w:p>
      <w:pPr>
        <w:pStyle w:val="BookText"/>
      </w:pPr>
      <w:r>
        <w:rPr>
          <w:rFonts w:ascii="IRNazanin" w:hAnsi="IRNazanin" w:eastAsia="IRNazanin" w:cs="IRNazanin"/>
          <w:lang w:bidi="fa-IR"/>
          <w:color w:val="111111"/>
          <w:sz w:val="28"/>
          <w:szCs w:val="28"/>
          <w:rtl/>
        </w:rPr>
        <w:t xml:space="preserve">رحمانی، سیدعبدالوهاب 159</w:t>
      </w:r>
    </w:p>
    <w:p>
      <w:pPr>
        <w:pStyle w:val="BookText"/>
      </w:pPr>
      <w:r>
        <w:rPr>
          <w:rFonts w:ascii="IRNazanin" w:hAnsi="IRNazanin" w:eastAsia="IRNazanin" w:cs="IRNazanin"/>
          <w:lang w:bidi="fa-IR"/>
          <w:color w:val="111111"/>
          <w:sz w:val="28"/>
          <w:szCs w:val="28"/>
          <w:rtl/>
        </w:rPr>
        <w:t xml:space="preserve">الرحیلی، الحاج محمد طاهر 2389</w:t>
      </w:r>
    </w:p>
    <w:p>
      <w:pPr>
        <w:pStyle w:val="BookText"/>
      </w:pPr>
      <w:r>
        <w:rPr>
          <w:rFonts w:ascii="IRNazanin" w:hAnsi="IRNazanin" w:eastAsia="IRNazanin" w:cs="IRNazanin"/>
          <w:lang w:bidi="fa-IR"/>
          <w:color w:val="111111"/>
          <w:sz w:val="28"/>
          <w:szCs w:val="28"/>
          <w:rtl/>
        </w:rPr>
        <w:t xml:space="preserve">رحیمیان 1703</w:t>
      </w:r>
    </w:p>
    <w:p>
      <w:pPr>
        <w:pStyle w:val="BookText"/>
      </w:pPr>
      <w:r>
        <w:rPr>
          <w:rFonts w:ascii="IRNazanin" w:hAnsi="IRNazanin" w:eastAsia="IRNazanin" w:cs="IRNazanin"/>
          <w:lang w:bidi="fa-IR"/>
          <w:color w:val="111111"/>
          <w:sz w:val="28"/>
          <w:szCs w:val="28"/>
          <w:rtl/>
        </w:rPr>
        <w:t xml:space="preserve">رحیمیان، بابک 1173</w:t>
      </w:r>
    </w:p>
    <w:p>
      <w:pPr>
        <w:pStyle w:val="BookText"/>
      </w:pPr>
      <w:r>
        <w:rPr>
          <w:rFonts w:ascii="IRNazanin" w:hAnsi="IRNazanin" w:eastAsia="IRNazanin" w:cs="IRNazanin"/>
          <w:lang w:bidi="fa-IR"/>
          <w:color w:val="111111"/>
          <w:sz w:val="28"/>
          <w:szCs w:val="28"/>
          <w:rtl/>
        </w:rPr>
        <w:t xml:space="preserve">رزمجو، حسین 1383، 1445، 1611، 1612، 1613، 1614</w:t>
      </w:r>
    </w:p>
    <w:p>
      <w:pPr>
        <w:pStyle w:val="BookText"/>
      </w:pPr>
      <w:r>
        <w:rPr>
          <w:rFonts w:ascii="IRNazanin" w:hAnsi="IRNazanin" w:eastAsia="IRNazanin" w:cs="IRNazanin"/>
          <w:lang w:bidi="fa-IR"/>
          <w:color w:val="111111"/>
          <w:sz w:val="28"/>
          <w:szCs w:val="28"/>
          <w:rtl/>
        </w:rPr>
        <w:t xml:space="preserve">رسالة آبادی، جمال أحمد 2312</w:t>
      </w:r>
    </w:p>
    <w:p>
      <w:pPr>
        <w:pStyle w:val="BookText"/>
      </w:pPr>
      <w:r>
        <w:rPr>
          <w:rFonts w:ascii="IRNazanin" w:hAnsi="IRNazanin" w:eastAsia="IRNazanin" w:cs="IRNazanin"/>
          <w:lang w:bidi="fa-IR"/>
          <w:color w:val="111111"/>
          <w:sz w:val="28"/>
          <w:szCs w:val="28"/>
          <w:rtl/>
        </w:rPr>
        <w:t xml:space="preserve">رستمی، مصطفی‌رسول 1766</w:t>
      </w:r>
    </w:p>
    <w:p>
      <w:pPr>
        <w:pStyle w:val="BookText"/>
      </w:pPr>
      <w:r>
        <w:rPr>
          <w:rFonts w:ascii="IRNazanin" w:hAnsi="IRNazanin" w:eastAsia="IRNazanin" w:cs="IRNazanin"/>
          <w:lang w:bidi="fa-IR"/>
          <w:color w:val="111111"/>
          <w:sz w:val="28"/>
          <w:szCs w:val="28"/>
          <w:rtl/>
        </w:rPr>
        <w:t xml:space="preserve">رشوند، حسن 1309، 1409</w:t>
      </w:r>
    </w:p>
    <w:p>
      <w:pPr>
        <w:pStyle w:val="BookText"/>
      </w:pPr>
      <w:r>
        <w:rPr>
          <w:rFonts w:ascii="IRNazanin" w:hAnsi="IRNazanin" w:eastAsia="IRNazanin" w:cs="IRNazanin"/>
          <w:lang w:bidi="fa-IR"/>
          <w:color w:val="111111"/>
          <w:sz w:val="28"/>
          <w:szCs w:val="28"/>
          <w:rtl/>
        </w:rPr>
        <w:t xml:space="preserve">رشیدی، بهرام 925</w:t>
      </w:r>
    </w:p>
    <w:p>
      <w:pPr>
        <w:pStyle w:val="BookText"/>
      </w:pPr>
      <w:r>
        <w:rPr>
          <w:rFonts w:ascii="IRNazanin" w:hAnsi="IRNazanin" w:eastAsia="IRNazanin" w:cs="IRNazanin"/>
          <w:lang w:bidi="fa-IR"/>
          <w:color w:val="111111"/>
          <w:sz w:val="28"/>
          <w:szCs w:val="28"/>
          <w:rtl/>
        </w:rPr>
        <w:t xml:space="preserve">رشیدی، حامد 2072</w:t>
      </w:r>
    </w:p>
    <w:p>
      <w:pPr>
        <w:pStyle w:val="BookText"/>
      </w:pPr>
      <w:r>
        <w:rPr>
          <w:rFonts w:ascii="IRNazanin" w:hAnsi="IRNazanin" w:eastAsia="IRNazanin" w:cs="IRNazanin"/>
          <w:lang w:bidi="fa-IR"/>
          <w:color w:val="111111"/>
          <w:sz w:val="28"/>
          <w:szCs w:val="28"/>
          <w:rtl/>
        </w:rPr>
        <w:t xml:space="preserve">رضا، محمدرشید 2321، 2360، 2364، 2470</w:t>
      </w:r>
    </w:p>
    <w:p>
      <w:pPr>
        <w:pStyle w:val="BookText"/>
      </w:pPr>
      <w:r>
        <w:rPr>
          <w:rFonts w:ascii="IRNazanin" w:hAnsi="IRNazanin" w:eastAsia="IRNazanin" w:cs="IRNazanin"/>
          <w:lang w:bidi="fa-IR"/>
          <w:color w:val="111111"/>
          <w:sz w:val="28"/>
          <w:szCs w:val="28"/>
          <w:rtl/>
        </w:rPr>
        <w:t xml:space="preserve">رضائیان، مجید 1676</w:t>
      </w:r>
    </w:p>
    <w:p>
      <w:pPr>
        <w:pStyle w:val="BookText"/>
      </w:pPr>
      <w:r>
        <w:rPr>
          <w:rFonts w:ascii="IRNazanin" w:hAnsi="IRNazanin" w:eastAsia="IRNazanin" w:cs="IRNazanin"/>
          <w:lang w:bidi="fa-IR"/>
          <w:color w:val="111111"/>
          <w:sz w:val="28"/>
          <w:szCs w:val="28"/>
          <w:rtl/>
        </w:rPr>
        <w:t xml:space="preserve">رضازاده، احمد علی 1285</w:t>
      </w:r>
    </w:p>
    <w:p>
      <w:pPr>
        <w:pStyle w:val="BookText"/>
      </w:pPr>
      <w:r>
        <w:rPr>
          <w:rFonts w:ascii="IRNazanin" w:hAnsi="IRNazanin" w:eastAsia="IRNazanin" w:cs="IRNazanin"/>
          <w:lang w:bidi="fa-IR"/>
          <w:color w:val="111111"/>
          <w:sz w:val="28"/>
          <w:szCs w:val="28"/>
          <w:rtl/>
        </w:rPr>
        <w:t xml:space="preserve">رضانژاد، عزالدین 741، 743، 1194</w:t>
      </w:r>
    </w:p>
    <w:p>
      <w:pPr>
        <w:pStyle w:val="BookText"/>
      </w:pPr>
      <w:r>
        <w:rPr>
          <w:rFonts w:ascii="IRNazanin" w:hAnsi="IRNazanin" w:eastAsia="IRNazanin" w:cs="IRNazanin"/>
          <w:lang w:bidi="fa-IR"/>
          <w:color w:val="111111"/>
          <w:sz w:val="28"/>
          <w:szCs w:val="28"/>
          <w:rtl/>
        </w:rPr>
        <w:t xml:space="preserve">رضایی، اردلان 1569</w:t>
      </w:r>
    </w:p>
    <w:p>
      <w:pPr>
        <w:pStyle w:val="BookText"/>
      </w:pPr>
      <w:r>
        <w:rPr>
          <w:rFonts w:ascii="IRNazanin" w:hAnsi="IRNazanin" w:eastAsia="IRNazanin" w:cs="IRNazanin"/>
          <w:lang w:bidi="fa-IR"/>
          <w:color w:val="111111"/>
          <w:sz w:val="28"/>
          <w:szCs w:val="28"/>
          <w:rtl/>
        </w:rPr>
        <w:t xml:space="preserve">رضایی، امیر 1643، 2106</w:t>
      </w:r>
    </w:p>
    <w:p>
      <w:pPr>
        <w:pStyle w:val="BookText"/>
      </w:pPr>
      <w:r>
        <w:rPr>
          <w:rFonts w:ascii="IRNazanin" w:hAnsi="IRNazanin" w:eastAsia="IRNazanin" w:cs="IRNazanin"/>
          <w:lang w:bidi="fa-IR"/>
          <w:color w:val="111111"/>
          <w:sz w:val="28"/>
          <w:szCs w:val="28"/>
          <w:rtl/>
        </w:rPr>
        <w:t xml:space="preserve">رضایی، حسن‌رضا 1286</w:t>
      </w:r>
    </w:p>
    <w:p>
      <w:pPr>
        <w:pStyle w:val="BookText"/>
      </w:pPr>
      <w:r>
        <w:rPr>
          <w:rFonts w:ascii="IRNazanin" w:hAnsi="IRNazanin" w:eastAsia="IRNazanin" w:cs="IRNazanin"/>
          <w:lang w:bidi="fa-IR"/>
          <w:color w:val="111111"/>
          <w:sz w:val="28"/>
          <w:szCs w:val="28"/>
          <w:rtl/>
        </w:rPr>
        <w:t xml:space="preserve">رضایی، محمد 1996</w:t>
      </w:r>
    </w:p>
    <w:p>
      <w:pPr>
        <w:pStyle w:val="BookText"/>
      </w:pPr>
      <w:r>
        <w:rPr>
          <w:rFonts w:ascii="IRNazanin" w:hAnsi="IRNazanin" w:eastAsia="IRNazanin" w:cs="IRNazanin"/>
          <w:lang w:bidi="fa-IR"/>
          <w:color w:val="111111"/>
          <w:sz w:val="28"/>
          <w:szCs w:val="28"/>
          <w:rtl/>
        </w:rPr>
        <w:t xml:space="preserve">رضایی، مرتضی 1386</w:t>
      </w:r>
    </w:p>
    <w:p>
      <w:pPr>
        <w:pStyle w:val="BookText"/>
      </w:pPr>
      <w:r>
        <w:rPr>
          <w:rFonts w:ascii="IRNazanin" w:hAnsi="IRNazanin" w:eastAsia="IRNazanin" w:cs="IRNazanin"/>
          <w:lang w:bidi="fa-IR"/>
          <w:color w:val="111111"/>
          <w:sz w:val="28"/>
          <w:szCs w:val="28"/>
          <w:rtl/>
        </w:rPr>
        <w:t xml:space="preserve">رضایی، مسعود 697، 1314</w:t>
      </w:r>
    </w:p>
    <w:p>
      <w:pPr>
        <w:pStyle w:val="BookText"/>
      </w:pPr>
      <w:r>
        <w:rPr>
          <w:rFonts w:ascii="IRNazanin" w:hAnsi="IRNazanin" w:eastAsia="IRNazanin" w:cs="IRNazanin"/>
          <w:lang w:bidi="fa-IR"/>
          <w:color w:val="111111"/>
          <w:sz w:val="28"/>
          <w:szCs w:val="28"/>
          <w:rtl/>
        </w:rPr>
        <w:t xml:space="preserve">رضاییان، زهرا 915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رضایی‌خاچکی، فاطمه 329</w:t>
      </w:r>
    </w:p>
    <w:p>
      <w:pPr>
        <w:pStyle w:val="BookText"/>
      </w:pPr>
      <w:r>
        <w:rPr>
          <w:rFonts w:ascii="IRNazanin" w:hAnsi="IRNazanin" w:eastAsia="IRNazanin" w:cs="IRNazanin"/>
          <w:lang w:bidi="fa-IR"/>
          <w:color w:val="111111"/>
          <w:sz w:val="28"/>
          <w:szCs w:val="28"/>
          <w:rtl/>
        </w:rPr>
        <w:t xml:space="preserve">رضوان‌طلب، محمدرضا 494، 2251</w:t>
      </w:r>
    </w:p>
    <w:p>
      <w:pPr>
        <w:pStyle w:val="BookText"/>
      </w:pPr>
      <w:r>
        <w:rPr>
          <w:rFonts w:ascii="IRNazanin" w:hAnsi="IRNazanin" w:eastAsia="IRNazanin" w:cs="IRNazanin"/>
          <w:lang w:bidi="fa-IR"/>
          <w:color w:val="111111"/>
          <w:sz w:val="28"/>
          <w:szCs w:val="28"/>
          <w:rtl/>
        </w:rPr>
        <w:t xml:space="preserve">رضوانی، اصغر 94</w:t>
      </w:r>
    </w:p>
    <w:p>
      <w:pPr>
        <w:pStyle w:val="BookText"/>
      </w:pPr>
      <w:r>
        <w:rPr>
          <w:rFonts w:ascii="IRNazanin" w:hAnsi="IRNazanin" w:eastAsia="IRNazanin" w:cs="IRNazanin"/>
          <w:lang w:bidi="fa-IR"/>
          <w:color w:val="111111"/>
          <w:sz w:val="28"/>
          <w:szCs w:val="28"/>
          <w:rtl/>
        </w:rPr>
        <w:t xml:space="preserve">رضوانی، غفار 794</w:t>
      </w:r>
    </w:p>
    <w:p>
      <w:pPr>
        <w:pStyle w:val="BookText"/>
      </w:pPr>
      <w:r>
        <w:rPr>
          <w:rFonts w:ascii="IRNazanin" w:hAnsi="IRNazanin" w:eastAsia="IRNazanin" w:cs="IRNazanin"/>
          <w:lang w:bidi="fa-IR"/>
          <w:color w:val="111111"/>
          <w:sz w:val="28"/>
          <w:szCs w:val="28"/>
          <w:rtl/>
        </w:rPr>
        <w:t xml:space="preserve">رضوانی‌کاشانی، علی‌اصغر 1304، 1305</w:t>
      </w:r>
    </w:p>
    <w:p>
      <w:pPr>
        <w:pStyle w:val="BookText"/>
      </w:pPr>
      <w:r>
        <w:rPr>
          <w:rFonts w:ascii="IRNazanin" w:hAnsi="IRNazanin" w:eastAsia="IRNazanin" w:cs="IRNazanin"/>
          <w:lang w:bidi="fa-IR"/>
          <w:color w:val="111111"/>
          <w:sz w:val="28"/>
          <w:szCs w:val="28"/>
          <w:rtl/>
        </w:rPr>
        <w:t xml:space="preserve">رضوی فقیه، سعید 539</w:t>
      </w:r>
    </w:p>
    <w:p>
      <w:pPr>
        <w:pStyle w:val="BookText"/>
      </w:pPr>
      <w:r>
        <w:rPr>
          <w:rFonts w:ascii="IRNazanin" w:hAnsi="IRNazanin" w:eastAsia="IRNazanin" w:cs="IRNazanin"/>
          <w:lang w:bidi="fa-IR"/>
          <w:color w:val="111111"/>
          <w:sz w:val="28"/>
          <w:szCs w:val="28"/>
          <w:rtl/>
        </w:rPr>
        <w:t xml:space="preserve">رضوی، حشمت‌الله 596</w:t>
      </w:r>
    </w:p>
    <w:p>
      <w:pPr>
        <w:pStyle w:val="BookText"/>
      </w:pPr>
      <w:r>
        <w:rPr>
          <w:rFonts w:ascii="IRNazanin" w:hAnsi="IRNazanin" w:eastAsia="IRNazanin" w:cs="IRNazanin"/>
          <w:lang w:bidi="fa-IR"/>
          <w:color w:val="111111"/>
          <w:sz w:val="28"/>
          <w:szCs w:val="28"/>
          <w:rtl/>
        </w:rPr>
        <w:t xml:space="preserve">رضوی، سعید 1277، 1279، 2230</w:t>
      </w:r>
    </w:p>
    <w:p>
      <w:pPr>
        <w:pStyle w:val="BookText"/>
      </w:pPr>
      <w:r>
        <w:rPr>
          <w:rFonts w:ascii="IRNazanin" w:hAnsi="IRNazanin" w:eastAsia="IRNazanin" w:cs="IRNazanin"/>
          <w:lang w:bidi="fa-IR"/>
          <w:color w:val="111111"/>
          <w:sz w:val="28"/>
          <w:szCs w:val="28"/>
          <w:rtl/>
        </w:rPr>
        <w:t xml:space="preserve">رضوی، سید مرتضی 134، 263، 277</w:t>
      </w:r>
    </w:p>
    <w:p>
      <w:pPr>
        <w:pStyle w:val="BookText"/>
      </w:pPr>
      <w:r>
        <w:rPr>
          <w:rFonts w:ascii="IRNazanin" w:hAnsi="IRNazanin" w:eastAsia="IRNazanin" w:cs="IRNazanin"/>
          <w:lang w:bidi="fa-IR"/>
          <w:color w:val="111111"/>
          <w:sz w:val="28"/>
          <w:szCs w:val="28"/>
          <w:rtl/>
        </w:rPr>
        <w:t xml:space="preserve">الرفاعی، عبدالعزیز 2483</w:t>
      </w:r>
    </w:p>
    <w:p>
      <w:pPr>
        <w:pStyle w:val="BookText"/>
      </w:pPr>
      <w:r>
        <w:rPr>
          <w:rFonts w:ascii="IRNazanin" w:hAnsi="IRNazanin" w:eastAsia="IRNazanin" w:cs="IRNazanin"/>
          <w:lang w:bidi="fa-IR"/>
          <w:color w:val="111111"/>
          <w:sz w:val="28"/>
          <w:szCs w:val="28"/>
          <w:rtl/>
        </w:rPr>
        <w:t xml:space="preserve">رفعت، سیداحمد 2313</w:t>
      </w:r>
    </w:p>
    <w:p>
      <w:pPr>
        <w:pStyle w:val="BookText"/>
      </w:pPr>
      <w:r>
        <w:rPr>
          <w:rFonts w:ascii="IRNazanin" w:hAnsi="IRNazanin" w:eastAsia="IRNazanin" w:cs="IRNazanin"/>
          <w:lang w:bidi="fa-IR"/>
          <w:color w:val="111111"/>
          <w:sz w:val="28"/>
          <w:szCs w:val="28"/>
          <w:rtl/>
        </w:rPr>
        <w:t xml:space="preserve">رنجبر، مقصود 1405، 1406</w:t>
      </w:r>
    </w:p>
    <w:p>
      <w:pPr>
        <w:pStyle w:val="BookText"/>
      </w:pPr>
      <w:r>
        <w:rPr>
          <w:rFonts w:ascii="IRNazanin" w:hAnsi="IRNazanin" w:eastAsia="IRNazanin" w:cs="IRNazanin"/>
          <w:lang w:bidi="fa-IR"/>
          <w:color w:val="111111"/>
          <w:sz w:val="28"/>
          <w:szCs w:val="28"/>
          <w:rtl/>
        </w:rPr>
        <w:t xml:space="preserve">رهبر، محمدتقی 245</w:t>
      </w:r>
    </w:p>
    <w:p>
      <w:pPr>
        <w:pStyle w:val="BookText"/>
      </w:pPr>
      <w:r>
        <w:rPr>
          <w:rFonts w:ascii="IRNazanin" w:hAnsi="IRNazanin" w:eastAsia="IRNazanin" w:cs="IRNazanin"/>
          <w:lang w:bidi="fa-IR"/>
          <w:color w:val="111111"/>
          <w:sz w:val="28"/>
          <w:szCs w:val="28"/>
          <w:rtl/>
        </w:rPr>
        <w:t xml:space="preserve">رهدار، احمد 1167</w:t>
      </w:r>
    </w:p>
    <w:p>
      <w:pPr>
        <w:pStyle w:val="BookText"/>
      </w:pPr>
      <w:r>
        <w:rPr>
          <w:rFonts w:ascii="IRNazanin" w:hAnsi="IRNazanin" w:eastAsia="IRNazanin" w:cs="IRNazanin"/>
          <w:lang w:bidi="fa-IR"/>
          <w:color w:val="111111"/>
          <w:sz w:val="28"/>
          <w:szCs w:val="28"/>
          <w:rtl/>
        </w:rPr>
        <w:t xml:space="preserve">رهنمایان، میترا 2018</w:t>
      </w:r>
    </w:p>
    <w:p>
      <w:pPr>
        <w:pStyle w:val="BookText"/>
      </w:pPr>
      <w:r>
        <w:rPr>
          <w:rFonts w:ascii="IRNazanin" w:hAnsi="IRNazanin" w:eastAsia="IRNazanin" w:cs="IRNazanin"/>
          <w:lang w:bidi="fa-IR"/>
          <w:color w:val="111111"/>
          <w:sz w:val="28"/>
          <w:szCs w:val="28"/>
          <w:rtl/>
        </w:rPr>
        <w:t xml:space="preserve">روحانی زاده، اسد الله 1591</w:t>
      </w:r>
    </w:p>
    <w:p>
      <w:pPr>
        <w:pStyle w:val="BookText"/>
      </w:pPr>
      <w:r>
        <w:rPr>
          <w:rFonts w:ascii="IRNazanin" w:hAnsi="IRNazanin" w:eastAsia="IRNazanin" w:cs="IRNazanin"/>
          <w:lang w:bidi="fa-IR"/>
          <w:color w:val="111111"/>
          <w:sz w:val="28"/>
          <w:szCs w:val="28"/>
          <w:rtl/>
        </w:rPr>
        <w:t xml:space="preserve">روحانی، سید حمید 841</w:t>
      </w:r>
    </w:p>
    <w:p>
      <w:pPr>
        <w:pStyle w:val="BookText"/>
      </w:pPr>
      <w:r>
        <w:rPr>
          <w:rFonts w:ascii="IRNazanin" w:hAnsi="IRNazanin" w:eastAsia="IRNazanin" w:cs="IRNazanin"/>
          <w:lang w:bidi="fa-IR"/>
          <w:color w:val="111111"/>
          <w:sz w:val="28"/>
          <w:szCs w:val="28"/>
          <w:rtl/>
        </w:rPr>
        <w:t xml:space="preserve">رودکی، حمدنبی 1230</w:t>
      </w:r>
    </w:p>
    <w:p>
      <w:pPr>
        <w:pStyle w:val="BookText"/>
      </w:pPr>
      <w:r>
        <w:rPr>
          <w:rFonts w:ascii="IRNazanin" w:hAnsi="IRNazanin" w:eastAsia="IRNazanin" w:cs="IRNazanin"/>
          <w:lang w:bidi="fa-IR"/>
          <w:color w:val="111111"/>
          <w:sz w:val="28"/>
          <w:szCs w:val="28"/>
          <w:rtl/>
        </w:rPr>
        <w:t xml:space="preserve">رئوف‌منش، پرویز 1881</w:t>
      </w:r>
    </w:p>
    <w:p>
      <w:pPr>
        <w:pStyle w:val="BookText"/>
      </w:pPr>
      <w:r>
        <w:rPr>
          <w:rFonts w:ascii="IRNazanin" w:hAnsi="IRNazanin" w:eastAsia="IRNazanin" w:cs="IRNazanin"/>
          <w:lang w:bidi="fa-IR"/>
          <w:color w:val="111111"/>
          <w:sz w:val="28"/>
          <w:szCs w:val="28"/>
          <w:rtl/>
        </w:rPr>
        <w:t xml:space="preserve">حمد النیل، محمد الریح 1490</w:t>
      </w:r>
    </w:p>
    <w:p>
      <w:pPr>
        <w:pStyle w:val="BookText"/>
      </w:pPr>
      <w:r>
        <w:rPr>
          <w:rFonts w:ascii="IRNazanin" w:hAnsi="IRNazanin" w:eastAsia="IRNazanin" w:cs="IRNazanin"/>
          <w:lang w:bidi="fa-IR"/>
          <w:color w:val="111111"/>
          <w:sz w:val="28"/>
          <w:szCs w:val="28"/>
          <w:rtl/>
        </w:rPr>
        <w:t xml:space="preserve">الریس، محمد ضیاء الدین 2319</w:t>
      </w:r>
    </w:p>
    <w:p>
      <w:pPr>
        <w:pStyle w:val="BookText"/>
      </w:pPr>
      <w:r>
        <w:rPr>
          <w:rFonts w:ascii="IRNazanin" w:hAnsi="IRNazanin" w:eastAsia="IRNazanin" w:cs="IRNazanin"/>
          <w:lang w:bidi="fa-IR"/>
          <w:color w:val="111111"/>
          <w:sz w:val="28"/>
          <w:szCs w:val="28"/>
          <w:rtl/>
        </w:rPr>
        <w:t xml:space="preserve">زارعی، سعدالله 1111</w:t>
      </w:r>
    </w:p>
    <w:p>
      <w:pPr>
        <w:pStyle w:val="BookText"/>
      </w:pPr>
      <w:r>
        <w:rPr>
          <w:rFonts w:ascii="IRNazanin" w:hAnsi="IRNazanin" w:eastAsia="IRNazanin" w:cs="IRNazanin"/>
          <w:lang w:bidi="fa-IR"/>
          <w:color w:val="111111"/>
          <w:sz w:val="28"/>
          <w:szCs w:val="28"/>
          <w:rtl/>
        </w:rPr>
        <w:t xml:space="preserve">زالی، عباس‌علی 1692</w:t>
      </w:r>
    </w:p>
    <w:p>
      <w:pPr>
        <w:pStyle w:val="BookText"/>
      </w:pPr>
      <w:r>
        <w:rPr>
          <w:rFonts w:ascii="IRNazanin" w:hAnsi="IRNazanin" w:eastAsia="IRNazanin" w:cs="IRNazanin"/>
          <w:lang w:bidi="fa-IR"/>
          <w:color w:val="111111"/>
          <w:sz w:val="28"/>
          <w:szCs w:val="28"/>
          <w:rtl/>
        </w:rPr>
        <w:t xml:space="preserve">زاهد، سعید، 1894، 2093</w:t>
      </w:r>
    </w:p>
    <w:p>
      <w:pPr>
        <w:pStyle w:val="BookText"/>
      </w:pPr>
      <w:r>
        <w:rPr>
          <w:rFonts w:ascii="IRNazanin" w:hAnsi="IRNazanin" w:eastAsia="IRNazanin" w:cs="IRNazanin"/>
          <w:lang w:bidi="fa-IR"/>
          <w:color w:val="111111"/>
          <w:sz w:val="28"/>
          <w:szCs w:val="28"/>
          <w:rtl/>
        </w:rPr>
        <w:t xml:space="preserve">الزحیلی، وهبة مصطفی 212، 292، 1110، 1423، 1977، 2519</w:t>
      </w:r>
    </w:p>
    <w:p>
      <w:pPr>
        <w:pStyle w:val="BookText"/>
      </w:pPr>
      <w:r>
        <w:rPr>
          <w:rFonts w:ascii="IRNazanin" w:hAnsi="IRNazanin" w:eastAsia="IRNazanin" w:cs="IRNazanin"/>
          <w:lang w:bidi="fa-IR"/>
          <w:color w:val="111111"/>
          <w:sz w:val="28"/>
          <w:szCs w:val="28"/>
          <w:rtl/>
        </w:rPr>
        <w:t xml:space="preserve">زراعت، عباس 1910</w:t>
      </w:r>
    </w:p>
    <w:p>
      <w:pPr>
        <w:pStyle w:val="BookText"/>
      </w:pPr>
      <w:r>
        <w:rPr>
          <w:rFonts w:ascii="IRNazanin" w:hAnsi="IRNazanin" w:eastAsia="IRNazanin" w:cs="IRNazanin"/>
          <w:lang w:bidi="fa-IR"/>
          <w:color w:val="111111"/>
          <w:sz w:val="28"/>
          <w:szCs w:val="28"/>
          <w:rtl/>
        </w:rPr>
        <w:t xml:space="preserve">الزرقا، مصطفی 2572</w:t>
      </w:r>
    </w:p>
    <w:p>
      <w:pPr>
        <w:pStyle w:val="BookText"/>
      </w:pPr>
      <w:r>
        <w:rPr>
          <w:rFonts w:ascii="IRNazanin" w:hAnsi="IRNazanin" w:eastAsia="IRNazanin" w:cs="IRNazanin"/>
          <w:lang w:bidi="fa-IR"/>
          <w:color w:val="111111"/>
          <w:sz w:val="28"/>
          <w:szCs w:val="28"/>
          <w:rtl/>
        </w:rPr>
        <w:t xml:space="preserve">زرهانی، احمد 1449</w:t>
      </w:r>
    </w:p>
    <w:p>
      <w:pPr>
        <w:pStyle w:val="BookText"/>
      </w:pPr>
      <w:r>
        <w:rPr>
          <w:rFonts w:ascii="IRNazanin" w:hAnsi="IRNazanin" w:eastAsia="IRNazanin" w:cs="IRNazanin"/>
          <w:lang w:bidi="fa-IR"/>
          <w:color w:val="111111"/>
          <w:sz w:val="28"/>
          <w:szCs w:val="28"/>
          <w:rtl/>
        </w:rPr>
        <w:t xml:space="preserve">زعتری، علاء الدین 2465</w:t>
      </w:r>
    </w:p>
    <w:p>
      <w:pPr>
        <w:pStyle w:val="BookText"/>
      </w:pPr>
      <w:r>
        <w:rPr>
          <w:rFonts w:ascii="IRNazanin" w:hAnsi="IRNazanin" w:eastAsia="IRNazanin" w:cs="IRNazanin"/>
          <w:lang w:bidi="fa-IR"/>
          <w:color w:val="111111"/>
          <w:sz w:val="28"/>
          <w:szCs w:val="28"/>
          <w:rtl/>
        </w:rPr>
        <w:t xml:space="preserve">زقزوق، محمود حمدی 303، 2274، 2278، 2405</w:t>
      </w:r>
    </w:p>
    <w:p>
      <w:pPr>
        <w:pStyle w:val="BookText"/>
      </w:pPr>
      <w:r>
        <w:rPr>
          <w:rFonts w:ascii="IRNazanin" w:hAnsi="IRNazanin" w:eastAsia="IRNazanin" w:cs="IRNazanin"/>
          <w:lang w:bidi="fa-IR"/>
          <w:color w:val="111111"/>
          <w:sz w:val="28"/>
          <w:szCs w:val="28"/>
          <w:rtl/>
        </w:rPr>
        <w:t xml:space="preserve">زکی، احمد 2361</w:t>
      </w:r>
    </w:p>
    <w:p>
      <w:pPr>
        <w:pStyle w:val="BookText"/>
      </w:pPr>
      <w:r>
        <w:rPr>
          <w:rFonts w:ascii="IRNazanin" w:hAnsi="IRNazanin" w:eastAsia="IRNazanin" w:cs="IRNazanin"/>
          <w:lang w:bidi="fa-IR"/>
          <w:color w:val="111111"/>
          <w:sz w:val="28"/>
          <w:szCs w:val="28"/>
          <w:rtl/>
        </w:rPr>
        <w:t xml:space="preserve">زمانی، محمد حسن 135، 620</w:t>
      </w:r>
    </w:p>
    <w:p>
      <w:pPr>
        <w:pStyle w:val="BookText"/>
      </w:pPr>
      <w:r>
        <w:rPr>
          <w:rFonts w:ascii="IRNazanin" w:hAnsi="IRNazanin" w:eastAsia="IRNazanin" w:cs="IRNazanin"/>
          <w:lang w:bidi="fa-IR"/>
          <w:color w:val="111111"/>
          <w:sz w:val="28"/>
          <w:szCs w:val="28"/>
          <w:rtl/>
        </w:rPr>
        <w:t xml:space="preserve">الزمزمی، عبدالقادر، 2549</w:t>
      </w:r>
    </w:p>
    <w:p>
      <w:pPr>
        <w:pStyle w:val="BookText"/>
      </w:pPr>
      <w:r>
        <w:rPr>
          <w:rFonts w:ascii="IRNazanin" w:hAnsi="IRNazanin" w:eastAsia="IRNazanin" w:cs="IRNazanin"/>
          <w:lang w:bidi="fa-IR"/>
          <w:color w:val="111111"/>
          <w:sz w:val="28"/>
          <w:szCs w:val="28"/>
          <w:rtl/>
        </w:rPr>
        <w:t xml:space="preserve">زنجانی، عبدالکریم 309</w:t>
      </w:r>
    </w:p>
    <w:p>
      <w:pPr>
        <w:pStyle w:val="BookText"/>
      </w:pPr>
      <w:r>
        <w:rPr>
          <w:rFonts w:ascii="IRNazanin" w:hAnsi="IRNazanin" w:eastAsia="IRNazanin" w:cs="IRNazanin"/>
          <w:lang w:bidi="fa-IR"/>
          <w:color w:val="111111"/>
          <w:sz w:val="28"/>
          <w:szCs w:val="28"/>
          <w:rtl/>
        </w:rPr>
        <w:t xml:space="preserve">زنگنه، حمید 2021</w:t>
      </w:r>
    </w:p>
    <w:p>
      <w:pPr>
        <w:pStyle w:val="BookText"/>
      </w:pPr>
      <w:r>
        <w:rPr>
          <w:rFonts w:ascii="IRNazanin" w:hAnsi="IRNazanin" w:eastAsia="IRNazanin" w:cs="IRNazanin"/>
          <w:lang w:bidi="fa-IR"/>
          <w:color w:val="111111"/>
          <w:sz w:val="28"/>
          <w:szCs w:val="28"/>
          <w:rtl/>
        </w:rPr>
        <w:t xml:space="preserve">زنگنه، صباح 510</w:t>
      </w:r>
    </w:p>
    <w:p>
      <w:pPr>
        <w:pStyle w:val="BookText"/>
      </w:pPr>
      <w:r>
        <w:rPr>
          <w:rFonts w:ascii="IRNazanin" w:hAnsi="IRNazanin" w:eastAsia="IRNazanin" w:cs="IRNazanin"/>
          <w:lang w:bidi="fa-IR"/>
          <w:color w:val="111111"/>
          <w:sz w:val="28"/>
          <w:szCs w:val="28"/>
          <w:rtl/>
        </w:rPr>
        <w:t xml:space="preserve">زهره، السید 2374</w:t>
      </w:r>
    </w:p>
    <w:p>
      <w:pPr>
        <w:pStyle w:val="BookText"/>
      </w:pPr>
      <w:r>
        <w:rPr>
          <w:rFonts w:ascii="IRNazanin" w:hAnsi="IRNazanin" w:eastAsia="IRNazanin" w:cs="IRNazanin"/>
          <w:lang w:bidi="fa-IR"/>
          <w:color w:val="111111"/>
          <w:sz w:val="28"/>
          <w:szCs w:val="28"/>
          <w:rtl/>
        </w:rPr>
        <w:t xml:space="preserve">الزهزمی، عبدالباری 2550</w:t>
      </w:r>
    </w:p>
    <w:p>
      <w:pPr>
        <w:pStyle w:val="BookText"/>
      </w:pPr>
      <w:r>
        <w:rPr>
          <w:rFonts w:ascii="IRNazanin" w:hAnsi="IRNazanin" w:eastAsia="IRNazanin" w:cs="IRNazanin"/>
          <w:lang w:bidi="fa-IR"/>
          <w:color w:val="111111"/>
          <w:sz w:val="28"/>
          <w:szCs w:val="28"/>
          <w:rtl/>
        </w:rPr>
        <w:t xml:space="preserve">سلیمان، زهیر 220</w:t>
      </w:r>
    </w:p>
    <w:p>
      <w:pPr>
        <w:pStyle w:val="BookText"/>
      </w:pPr>
      <w:r>
        <w:rPr>
          <w:rFonts w:ascii="IRNazanin" w:hAnsi="IRNazanin" w:eastAsia="IRNazanin" w:cs="IRNazanin"/>
          <w:lang w:bidi="fa-IR"/>
          <w:color w:val="111111"/>
          <w:sz w:val="28"/>
          <w:szCs w:val="28"/>
          <w:rtl/>
        </w:rPr>
        <w:t xml:space="preserve">زیادعلی، رحیم 2216</w:t>
      </w:r>
    </w:p>
    <w:p>
      <w:pPr>
        <w:pStyle w:val="BookText"/>
      </w:pPr>
      <w:r>
        <w:rPr>
          <w:rFonts w:ascii="IRNazanin" w:hAnsi="IRNazanin" w:eastAsia="IRNazanin" w:cs="IRNazanin"/>
          <w:lang w:bidi="fa-IR"/>
          <w:color w:val="111111"/>
          <w:sz w:val="28"/>
          <w:szCs w:val="28"/>
          <w:rtl/>
        </w:rPr>
        <w:t xml:space="preserve">زیباکلام، صادق 1493، 1918</w:t>
      </w:r>
    </w:p>
    <w:p>
      <w:pPr>
        <w:pStyle w:val="BookText"/>
      </w:pPr>
      <w:r>
        <w:rPr>
          <w:rFonts w:ascii="IRNazanin" w:hAnsi="IRNazanin" w:eastAsia="IRNazanin" w:cs="IRNazanin"/>
          <w:lang w:bidi="fa-IR"/>
          <w:color w:val="111111"/>
          <w:sz w:val="28"/>
          <w:szCs w:val="28"/>
          <w:rtl/>
        </w:rPr>
        <w:t xml:space="preserve">الزین، حسن 2597</w:t>
      </w:r>
    </w:p>
    <w:p>
      <w:pPr>
        <w:pStyle w:val="BookText"/>
      </w:pPr>
      <w:r>
        <w:rPr>
          <w:rFonts w:ascii="IRNazanin" w:hAnsi="IRNazanin" w:eastAsia="IRNazanin" w:cs="IRNazanin"/>
          <w:lang w:bidi="fa-IR"/>
          <w:color w:val="111111"/>
          <w:sz w:val="28"/>
          <w:szCs w:val="28"/>
          <w:rtl/>
        </w:rPr>
        <w:t xml:space="preserve">زینلی، غلام‌حسین 180</w:t>
      </w:r>
    </w:p>
    <w:p>
      <w:pPr>
        <w:pStyle w:val="BookText"/>
      </w:pPr>
      <w:r>
        <w:rPr>
          <w:rFonts w:ascii="IRNazanin" w:hAnsi="IRNazanin" w:eastAsia="IRNazanin" w:cs="IRNazanin"/>
          <w:lang w:bidi="fa-IR"/>
          <w:color w:val="111111"/>
          <w:sz w:val="28"/>
          <w:szCs w:val="28"/>
          <w:rtl/>
        </w:rPr>
        <w:t xml:space="preserve">سادات نژاد، رسول 965</w:t>
      </w:r>
    </w:p>
    <w:p>
      <w:pPr>
        <w:pStyle w:val="BookText"/>
      </w:pPr>
      <w:r>
        <w:rPr>
          <w:rFonts w:ascii="IRNazanin" w:hAnsi="IRNazanin" w:eastAsia="IRNazanin" w:cs="IRNazanin"/>
          <w:lang w:bidi="fa-IR"/>
          <w:color w:val="111111"/>
          <w:sz w:val="28"/>
          <w:szCs w:val="28"/>
          <w:rtl/>
        </w:rPr>
        <w:t xml:space="preserve">سادات، محمد علی 142</w:t>
      </w:r>
    </w:p>
    <w:p>
      <w:pPr>
        <w:pStyle w:val="BookText"/>
      </w:pPr>
      <w:r>
        <w:rPr>
          <w:rFonts w:ascii="IRNazanin" w:hAnsi="IRNazanin" w:eastAsia="IRNazanin" w:cs="IRNazanin"/>
          <w:lang w:bidi="fa-IR"/>
          <w:color w:val="111111"/>
          <w:sz w:val="28"/>
          <w:szCs w:val="28"/>
          <w:rtl/>
        </w:rPr>
        <w:t xml:space="preserve">ساسانی، حبیب 571، 631، 1812</w:t>
      </w:r>
    </w:p>
    <w:p>
      <w:pPr>
        <w:pStyle w:val="BookText"/>
      </w:pPr>
      <w:r>
        <w:rPr>
          <w:rFonts w:ascii="IRNazanin" w:hAnsi="IRNazanin" w:eastAsia="IRNazanin" w:cs="IRNazanin"/>
          <w:lang w:bidi="fa-IR"/>
          <w:color w:val="111111"/>
          <w:sz w:val="28"/>
          <w:szCs w:val="28"/>
          <w:rtl/>
        </w:rPr>
        <w:t xml:space="preserve">محمد جاسم ساعدی 216، 250، 251</w:t>
      </w:r>
    </w:p>
    <w:p>
      <w:pPr>
        <w:pStyle w:val="BookText"/>
      </w:pPr>
      <w:r>
        <w:rPr>
          <w:rFonts w:ascii="IRNazanin" w:hAnsi="IRNazanin" w:eastAsia="IRNazanin" w:cs="IRNazanin"/>
          <w:lang w:bidi="fa-IR"/>
          <w:color w:val="111111"/>
          <w:sz w:val="28"/>
          <w:szCs w:val="28"/>
          <w:rtl/>
        </w:rPr>
        <w:t xml:space="preserve">سالک‌قزوینی، عباس 1926</w:t>
      </w:r>
    </w:p>
    <w:p>
      <w:pPr>
        <w:pStyle w:val="BookText"/>
      </w:pPr>
      <w:r>
        <w:rPr>
          <w:rFonts w:ascii="IRNazanin" w:hAnsi="IRNazanin" w:eastAsia="IRNazanin" w:cs="IRNazanin"/>
          <w:lang w:bidi="fa-IR"/>
          <w:color w:val="111111"/>
          <w:sz w:val="28"/>
          <w:szCs w:val="28"/>
          <w:rtl/>
        </w:rPr>
        <w:t xml:space="preserve">السایح، احمد عبدالرحیم 278، 845، 2335</w:t>
      </w:r>
    </w:p>
    <w:p>
      <w:pPr>
        <w:pStyle w:val="BookText"/>
      </w:pPr>
      <w:r>
        <w:rPr>
          <w:rFonts w:ascii="IRNazanin" w:hAnsi="IRNazanin" w:eastAsia="IRNazanin" w:cs="IRNazanin"/>
          <w:lang w:bidi="fa-IR"/>
          <w:color w:val="111111"/>
          <w:sz w:val="28"/>
          <w:szCs w:val="28"/>
          <w:rtl/>
        </w:rPr>
        <w:t xml:space="preserve">سبحانی، جعفر 86، 103، 244، 1282، 2592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سبحانی، حسن 1521</w:t>
      </w:r>
    </w:p>
    <w:p>
      <w:pPr>
        <w:pStyle w:val="BookText"/>
      </w:pPr>
      <w:r>
        <w:rPr>
          <w:rFonts w:ascii="IRNazanin" w:hAnsi="IRNazanin" w:eastAsia="IRNazanin" w:cs="IRNazanin"/>
          <w:lang w:bidi="fa-IR"/>
          <w:color w:val="111111"/>
          <w:sz w:val="28"/>
          <w:szCs w:val="28"/>
          <w:rtl/>
        </w:rPr>
        <w:t xml:space="preserve">سبحانی، علیرضا 87، 1760</w:t>
      </w:r>
    </w:p>
    <w:p>
      <w:pPr>
        <w:pStyle w:val="BookText"/>
      </w:pPr>
      <w:r>
        <w:rPr>
          <w:rFonts w:ascii="IRNazanin" w:hAnsi="IRNazanin" w:eastAsia="IRNazanin" w:cs="IRNazanin"/>
          <w:lang w:bidi="fa-IR"/>
          <w:color w:val="111111"/>
          <w:sz w:val="28"/>
          <w:szCs w:val="28"/>
          <w:rtl/>
        </w:rPr>
        <w:t xml:space="preserve">سبزیان، علی اکبر 163</w:t>
      </w:r>
    </w:p>
    <w:p>
      <w:pPr>
        <w:pStyle w:val="BookText"/>
      </w:pPr>
      <w:r>
        <w:rPr>
          <w:rFonts w:ascii="IRNazanin" w:hAnsi="IRNazanin" w:eastAsia="IRNazanin" w:cs="IRNazanin"/>
          <w:lang w:bidi="fa-IR"/>
          <w:color w:val="111111"/>
          <w:sz w:val="28"/>
          <w:szCs w:val="28"/>
          <w:rtl/>
        </w:rPr>
        <w:t xml:space="preserve">سپهریان، سهراب 1،</w:t>
      </w:r>
    </w:p>
    <w:p>
      <w:pPr>
        <w:pStyle w:val="BookText"/>
      </w:pPr>
      <w:r>
        <w:rPr>
          <w:rFonts w:ascii="IRNazanin" w:hAnsi="IRNazanin" w:eastAsia="IRNazanin" w:cs="IRNazanin"/>
          <w:lang w:bidi="fa-IR"/>
          <w:color w:val="111111"/>
          <w:sz w:val="28"/>
          <w:szCs w:val="28"/>
          <w:rtl/>
        </w:rPr>
        <w:t xml:space="preserve">ستوده، معبود 1946</w:t>
      </w:r>
    </w:p>
    <w:p>
      <w:pPr>
        <w:pStyle w:val="BookText"/>
      </w:pPr>
      <w:r>
        <w:rPr>
          <w:rFonts w:ascii="IRNazanin" w:hAnsi="IRNazanin" w:eastAsia="IRNazanin" w:cs="IRNazanin"/>
          <w:lang w:bidi="fa-IR"/>
          <w:color w:val="111111"/>
          <w:sz w:val="28"/>
          <w:szCs w:val="28"/>
          <w:rtl/>
        </w:rPr>
        <w:t xml:space="preserve">السحمرانی، اسعد 2655</w:t>
      </w:r>
    </w:p>
    <w:p>
      <w:pPr>
        <w:pStyle w:val="BookText"/>
      </w:pPr>
      <w:r>
        <w:rPr>
          <w:rFonts w:ascii="IRNazanin" w:hAnsi="IRNazanin" w:eastAsia="IRNazanin" w:cs="IRNazanin"/>
          <w:lang w:bidi="fa-IR"/>
          <w:color w:val="111111"/>
          <w:sz w:val="28"/>
          <w:szCs w:val="28"/>
          <w:rtl/>
        </w:rPr>
        <w:t xml:space="preserve">سخایی، احمد 2138</w:t>
      </w:r>
    </w:p>
    <w:p>
      <w:pPr>
        <w:pStyle w:val="BookText"/>
      </w:pPr>
      <w:r>
        <w:rPr>
          <w:rFonts w:ascii="IRNazanin" w:hAnsi="IRNazanin" w:eastAsia="IRNazanin" w:cs="IRNazanin"/>
          <w:lang w:bidi="fa-IR"/>
          <w:color w:val="111111"/>
          <w:sz w:val="28"/>
          <w:szCs w:val="28"/>
          <w:rtl/>
        </w:rPr>
        <w:t xml:space="preserve">سخاوتی، نصرالله 1763</w:t>
      </w:r>
    </w:p>
    <w:p>
      <w:pPr>
        <w:pStyle w:val="BookText"/>
      </w:pPr>
      <w:r>
        <w:rPr>
          <w:rFonts w:ascii="IRNazanin" w:hAnsi="IRNazanin" w:eastAsia="IRNazanin" w:cs="IRNazanin"/>
          <w:lang w:bidi="fa-IR"/>
          <w:color w:val="111111"/>
          <w:sz w:val="28"/>
          <w:szCs w:val="28"/>
          <w:rtl/>
        </w:rPr>
        <w:t xml:space="preserve">سرافراز یزدی، علی 622</w:t>
      </w:r>
    </w:p>
    <w:p>
      <w:pPr>
        <w:pStyle w:val="BookText"/>
      </w:pPr>
      <w:r>
        <w:rPr>
          <w:rFonts w:ascii="IRNazanin" w:hAnsi="IRNazanin" w:eastAsia="IRNazanin" w:cs="IRNazanin"/>
          <w:lang w:bidi="fa-IR"/>
          <w:color w:val="111111"/>
          <w:sz w:val="28"/>
          <w:szCs w:val="28"/>
          <w:rtl/>
        </w:rPr>
        <w:t xml:space="preserve">سرخوش، جواد 1372</w:t>
      </w:r>
    </w:p>
    <w:p>
      <w:pPr>
        <w:pStyle w:val="BookText"/>
      </w:pPr>
      <w:r>
        <w:rPr>
          <w:rFonts w:ascii="IRNazanin" w:hAnsi="IRNazanin" w:eastAsia="IRNazanin" w:cs="IRNazanin"/>
          <w:lang w:bidi="fa-IR"/>
          <w:color w:val="111111"/>
          <w:sz w:val="28"/>
          <w:szCs w:val="28"/>
          <w:rtl/>
        </w:rPr>
        <w:t xml:space="preserve">سرفرازی، عباسعلی 937</w:t>
      </w:r>
    </w:p>
    <w:p>
      <w:pPr>
        <w:pStyle w:val="BookText"/>
      </w:pPr>
      <w:r>
        <w:rPr>
          <w:rFonts w:ascii="IRNazanin" w:hAnsi="IRNazanin" w:eastAsia="IRNazanin" w:cs="IRNazanin"/>
          <w:lang w:bidi="fa-IR"/>
          <w:color w:val="111111"/>
          <w:sz w:val="28"/>
          <w:szCs w:val="28"/>
          <w:rtl/>
        </w:rPr>
        <w:t xml:space="preserve">سرلک، سجاد 1447</w:t>
      </w:r>
    </w:p>
    <w:p>
      <w:pPr>
        <w:pStyle w:val="BookText"/>
      </w:pPr>
      <w:r>
        <w:rPr>
          <w:rFonts w:ascii="IRNazanin" w:hAnsi="IRNazanin" w:eastAsia="IRNazanin" w:cs="IRNazanin"/>
          <w:lang w:bidi="fa-IR"/>
          <w:color w:val="111111"/>
          <w:sz w:val="28"/>
          <w:szCs w:val="28"/>
          <w:rtl/>
        </w:rPr>
        <w:t xml:space="preserve">سرمد محمدی، حسین 1175</w:t>
      </w:r>
    </w:p>
    <w:p>
      <w:pPr>
        <w:pStyle w:val="BookText"/>
      </w:pPr>
      <w:r>
        <w:rPr>
          <w:rFonts w:ascii="IRNazanin" w:hAnsi="IRNazanin" w:eastAsia="IRNazanin" w:cs="IRNazanin"/>
          <w:lang w:bidi="fa-IR"/>
          <w:color w:val="111111"/>
          <w:sz w:val="28"/>
          <w:szCs w:val="28"/>
          <w:rtl/>
        </w:rPr>
        <w:t xml:space="preserve">سعید، الف 1858</w:t>
      </w:r>
    </w:p>
    <w:p>
      <w:pPr>
        <w:pStyle w:val="BookText"/>
      </w:pPr>
      <w:r>
        <w:rPr>
          <w:rFonts w:ascii="IRNazanin" w:hAnsi="IRNazanin" w:eastAsia="IRNazanin" w:cs="IRNazanin"/>
          <w:lang w:bidi="fa-IR"/>
          <w:color w:val="111111"/>
          <w:sz w:val="28"/>
          <w:szCs w:val="28"/>
          <w:rtl/>
        </w:rPr>
        <w:t xml:space="preserve">سعید، ماجد 2502</w:t>
      </w:r>
    </w:p>
    <w:p>
      <w:pPr>
        <w:pStyle w:val="BookText"/>
      </w:pPr>
      <w:r>
        <w:rPr>
          <w:rFonts w:ascii="IRNazanin" w:hAnsi="IRNazanin" w:eastAsia="IRNazanin" w:cs="IRNazanin"/>
          <w:lang w:bidi="fa-IR"/>
          <w:color w:val="111111"/>
          <w:sz w:val="28"/>
          <w:szCs w:val="28"/>
          <w:rtl/>
        </w:rPr>
        <w:t xml:space="preserve">سعیدی شاهرودی، علی 655</w:t>
      </w:r>
    </w:p>
    <w:p>
      <w:pPr>
        <w:pStyle w:val="BookText"/>
      </w:pPr>
      <w:r>
        <w:rPr>
          <w:rFonts w:ascii="IRNazanin" w:hAnsi="IRNazanin" w:eastAsia="IRNazanin" w:cs="IRNazanin"/>
          <w:lang w:bidi="fa-IR"/>
          <w:color w:val="111111"/>
          <w:sz w:val="28"/>
          <w:szCs w:val="28"/>
          <w:rtl/>
        </w:rPr>
        <w:t xml:space="preserve">سلام، عاطف 305</w:t>
      </w:r>
    </w:p>
    <w:p>
      <w:pPr>
        <w:pStyle w:val="BookText"/>
      </w:pPr>
      <w:r>
        <w:rPr>
          <w:rFonts w:ascii="IRNazanin" w:hAnsi="IRNazanin" w:eastAsia="IRNazanin" w:cs="IRNazanin"/>
          <w:lang w:bidi="fa-IR"/>
          <w:color w:val="111111"/>
          <w:sz w:val="28"/>
          <w:szCs w:val="28"/>
          <w:rtl/>
        </w:rPr>
        <w:t xml:space="preserve">سلامی، وحید 1474</w:t>
      </w:r>
    </w:p>
    <w:p>
      <w:pPr>
        <w:pStyle w:val="BookText"/>
      </w:pPr>
      <w:r>
        <w:rPr>
          <w:rFonts w:ascii="IRNazanin" w:hAnsi="IRNazanin" w:eastAsia="IRNazanin" w:cs="IRNazanin"/>
          <w:lang w:bidi="fa-IR"/>
          <w:color w:val="111111"/>
          <w:sz w:val="28"/>
          <w:szCs w:val="28"/>
          <w:rtl/>
        </w:rPr>
        <w:t xml:space="preserve">سلطانی رنانی، مهدی 415</w:t>
      </w:r>
    </w:p>
    <w:p>
      <w:pPr>
        <w:pStyle w:val="BookText"/>
      </w:pPr>
      <w:r>
        <w:rPr>
          <w:rFonts w:ascii="IRNazanin" w:hAnsi="IRNazanin" w:eastAsia="IRNazanin" w:cs="IRNazanin"/>
          <w:lang w:bidi="fa-IR"/>
          <w:color w:val="111111"/>
          <w:sz w:val="28"/>
          <w:szCs w:val="28"/>
          <w:rtl/>
        </w:rPr>
        <w:t xml:space="preserve">سلیم، عبدالمجید 694، 1733، 2300، 2301، 2302</w:t>
      </w:r>
    </w:p>
    <w:p>
      <w:pPr>
        <w:pStyle w:val="BookText"/>
      </w:pPr>
      <w:r>
        <w:rPr>
          <w:rFonts w:ascii="IRNazanin" w:hAnsi="IRNazanin" w:eastAsia="IRNazanin" w:cs="IRNazanin"/>
          <w:lang w:bidi="fa-IR"/>
          <w:color w:val="111111"/>
          <w:sz w:val="28"/>
          <w:szCs w:val="28"/>
          <w:rtl/>
        </w:rPr>
        <w:t xml:space="preserve">سلیم، عزّالدین 2402</w:t>
      </w:r>
    </w:p>
    <w:p>
      <w:pPr>
        <w:pStyle w:val="BookText"/>
      </w:pPr>
      <w:r>
        <w:rPr>
          <w:rFonts w:ascii="IRNazanin" w:hAnsi="IRNazanin" w:eastAsia="IRNazanin" w:cs="IRNazanin"/>
          <w:lang w:bidi="fa-IR"/>
          <w:color w:val="111111"/>
          <w:sz w:val="28"/>
          <w:szCs w:val="28"/>
          <w:rtl/>
        </w:rPr>
        <w:t xml:space="preserve">سلیمی نمین 2185</w:t>
      </w:r>
    </w:p>
    <w:p>
      <w:pPr>
        <w:pStyle w:val="BookText"/>
      </w:pPr>
      <w:r>
        <w:rPr>
          <w:rFonts w:ascii="IRNazanin" w:hAnsi="IRNazanin" w:eastAsia="IRNazanin" w:cs="IRNazanin"/>
          <w:lang w:bidi="fa-IR"/>
          <w:color w:val="111111"/>
          <w:sz w:val="28"/>
          <w:szCs w:val="28"/>
          <w:rtl/>
        </w:rPr>
        <w:t xml:space="preserve">سلیمانی، رامین 2210</w:t>
      </w:r>
    </w:p>
    <w:p>
      <w:pPr>
        <w:pStyle w:val="BookText"/>
      </w:pPr>
      <w:r>
        <w:rPr>
          <w:rFonts w:ascii="IRNazanin" w:hAnsi="IRNazanin" w:eastAsia="IRNazanin" w:cs="IRNazanin"/>
          <w:lang w:bidi="fa-IR"/>
          <w:color w:val="111111"/>
          <w:sz w:val="28"/>
          <w:szCs w:val="28"/>
          <w:rtl/>
        </w:rPr>
        <w:t xml:space="preserve">سلیمانی، رضا 1939</w:t>
      </w:r>
    </w:p>
    <w:p>
      <w:pPr>
        <w:pStyle w:val="BookText"/>
      </w:pPr>
      <w:r>
        <w:rPr>
          <w:rFonts w:ascii="IRNazanin" w:hAnsi="IRNazanin" w:eastAsia="IRNazanin" w:cs="IRNazanin"/>
          <w:lang w:bidi="fa-IR"/>
          <w:color w:val="111111"/>
          <w:sz w:val="28"/>
          <w:szCs w:val="28"/>
          <w:rtl/>
        </w:rPr>
        <w:t xml:space="preserve">سماک‌امانی، محمدرضا 131، 1016</w:t>
      </w:r>
    </w:p>
    <w:p>
      <w:pPr>
        <w:pStyle w:val="BookText"/>
      </w:pPr>
      <w:r>
        <w:rPr>
          <w:rFonts w:ascii="IRNazanin" w:hAnsi="IRNazanin" w:eastAsia="IRNazanin" w:cs="IRNazanin"/>
          <w:lang w:bidi="fa-IR"/>
          <w:color w:val="111111"/>
          <w:sz w:val="28"/>
          <w:szCs w:val="28"/>
          <w:rtl/>
        </w:rPr>
        <w:t xml:space="preserve">سنایی‌راد، رسول 930، 2042، 2131</w:t>
      </w:r>
    </w:p>
    <w:p>
      <w:pPr>
        <w:pStyle w:val="BookText"/>
      </w:pPr>
      <w:r>
        <w:rPr>
          <w:rFonts w:ascii="IRNazanin" w:hAnsi="IRNazanin" w:eastAsia="IRNazanin" w:cs="IRNazanin"/>
          <w:lang w:bidi="fa-IR"/>
          <w:color w:val="111111"/>
          <w:sz w:val="28"/>
          <w:szCs w:val="28"/>
          <w:rtl/>
        </w:rPr>
        <w:t xml:space="preserve">سند، محمد 986</w:t>
      </w:r>
    </w:p>
    <w:p>
      <w:pPr>
        <w:pStyle w:val="BookText"/>
      </w:pPr>
      <w:r>
        <w:rPr>
          <w:rFonts w:ascii="IRNazanin" w:hAnsi="IRNazanin" w:eastAsia="IRNazanin" w:cs="IRNazanin"/>
          <w:lang w:bidi="fa-IR"/>
          <w:color w:val="111111"/>
          <w:sz w:val="28"/>
          <w:szCs w:val="28"/>
          <w:rtl/>
        </w:rPr>
        <w:t xml:space="preserve">سید باقری، سید کاظم 2037</w:t>
      </w:r>
    </w:p>
    <w:p>
      <w:pPr>
        <w:pStyle w:val="BookText"/>
      </w:pPr>
      <w:r>
        <w:rPr>
          <w:rFonts w:ascii="IRNazanin" w:hAnsi="IRNazanin" w:eastAsia="IRNazanin" w:cs="IRNazanin"/>
          <w:lang w:bidi="fa-IR"/>
          <w:color w:val="111111"/>
          <w:sz w:val="28"/>
          <w:szCs w:val="28"/>
          <w:rtl/>
        </w:rPr>
        <w:t xml:space="preserve">سید علوی، سید ابراهیم 1617</w:t>
      </w:r>
    </w:p>
    <w:p>
      <w:pPr>
        <w:pStyle w:val="BookText"/>
      </w:pPr>
      <w:r>
        <w:rPr>
          <w:rFonts w:ascii="IRNazanin" w:hAnsi="IRNazanin" w:eastAsia="IRNazanin" w:cs="IRNazanin"/>
          <w:lang w:bidi="fa-IR"/>
          <w:color w:val="111111"/>
          <w:sz w:val="28"/>
          <w:szCs w:val="28"/>
          <w:rtl/>
        </w:rPr>
        <w:t xml:space="preserve">سید قطب 284</w:t>
      </w:r>
    </w:p>
    <w:p>
      <w:pPr>
        <w:pStyle w:val="BookText"/>
      </w:pPr>
      <w:r>
        <w:rPr>
          <w:rFonts w:ascii="IRNazanin" w:hAnsi="IRNazanin" w:eastAsia="IRNazanin" w:cs="IRNazanin"/>
          <w:lang w:bidi="fa-IR"/>
          <w:color w:val="111111"/>
          <w:sz w:val="28"/>
          <w:szCs w:val="28"/>
          <w:rtl/>
        </w:rPr>
        <w:t xml:space="preserve">سیدآبادی، حسن 897</w:t>
      </w:r>
    </w:p>
    <w:p>
      <w:pPr>
        <w:pStyle w:val="BookText"/>
      </w:pPr>
      <w:r>
        <w:rPr>
          <w:rFonts w:ascii="IRNazanin" w:hAnsi="IRNazanin" w:eastAsia="IRNazanin" w:cs="IRNazanin"/>
          <w:lang w:bidi="fa-IR"/>
          <w:color w:val="111111"/>
          <w:sz w:val="28"/>
          <w:szCs w:val="28"/>
          <w:rtl/>
        </w:rPr>
        <w:t xml:space="preserve">سیدحسینی، سید صادق 153</w:t>
      </w:r>
    </w:p>
    <w:p>
      <w:pPr>
        <w:pStyle w:val="BookText"/>
      </w:pPr>
      <w:r>
        <w:rPr>
          <w:rFonts w:ascii="IRNazanin" w:hAnsi="IRNazanin" w:eastAsia="IRNazanin" w:cs="IRNazanin"/>
          <w:lang w:bidi="fa-IR"/>
          <w:color w:val="111111"/>
          <w:sz w:val="28"/>
          <w:szCs w:val="28"/>
          <w:rtl/>
        </w:rPr>
        <w:t xml:space="preserve">سیدنژاد، صادق 1281</w:t>
      </w:r>
    </w:p>
    <w:p>
      <w:pPr>
        <w:pStyle w:val="BookText"/>
      </w:pPr>
      <w:r>
        <w:rPr>
          <w:rFonts w:ascii="IRNazanin" w:hAnsi="IRNazanin" w:eastAsia="IRNazanin" w:cs="IRNazanin"/>
          <w:lang w:bidi="fa-IR"/>
          <w:color w:val="111111"/>
          <w:sz w:val="28"/>
          <w:szCs w:val="28"/>
          <w:rtl/>
        </w:rPr>
        <w:t xml:space="preserve">سیف‌زاده، محمدرضا 1417</w:t>
      </w:r>
    </w:p>
    <w:p>
      <w:pPr>
        <w:pStyle w:val="BookText"/>
      </w:pPr>
      <w:r>
        <w:rPr>
          <w:rFonts w:ascii="IRNazanin" w:hAnsi="IRNazanin" w:eastAsia="IRNazanin" w:cs="IRNazanin"/>
          <w:lang w:bidi="fa-IR"/>
          <w:color w:val="111111"/>
          <w:sz w:val="28"/>
          <w:szCs w:val="28"/>
          <w:rtl/>
        </w:rPr>
        <w:t xml:space="preserve">شادابی، محمد 1717</w:t>
      </w:r>
    </w:p>
    <w:p>
      <w:pPr>
        <w:pStyle w:val="BookText"/>
      </w:pPr>
      <w:r>
        <w:rPr>
          <w:rFonts w:ascii="IRNazanin" w:hAnsi="IRNazanin" w:eastAsia="IRNazanin" w:cs="IRNazanin"/>
          <w:lang w:bidi="fa-IR"/>
          <w:color w:val="111111"/>
          <w:sz w:val="28"/>
          <w:szCs w:val="28"/>
          <w:rtl/>
        </w:rPr>
        <w:t xml:space="preserve">شاطریان، سهیلا 167، 1672</w:t>
      </w:r>
    </w:p>
    <w:p>
      <w:pPr>
        <w:pStyle w:val="BookText"/>
      </w:pPr>
      <w:r>
        <w:rPr>
          <w:rFonts w:ascii="IRNazanin" w:hAnsi="IRNazanin" w:eastAsia="IRNazanin" w:cs="IRNazanin"/>
          <w:lang w:bidi="fa-IR"/>
          <w:color w:val="111111"/>
          <w:sz w:val="28"/>
          <w:szCs w:val="28"/>
          <w:rtl/>
        </w:rPr>
        <w:t xml:space="preserve">الشافعی، عبدالعاطی 2286</w:t>
      </w:r>
    </w:p>
    <w:p>
      <w:pPr>
        <w:pStyle w:val="BookText"/>
      </w:pPr>
      <w:r>
        <w:rPr>
          <w:rFonts w:ascii="IRNazanin" w:hAnsi="IRNazanin" w:eastAsia="IRNazanin" w:cs="IRNazanin"/>
          <w:lang w:bidi="fa-IR"/>
          <w:color w:val="111111"/>
          <w:sz w:val="28"/>
          <w:szCs w:val="28"/>
          <w:rtl/>
        </w:rPr>
        <w:t xml:space="preserve">شاکراردکانی، زهره 141</w:t>
      </w:r>
    </w:p>
    <w:p>
      <w:pPr>
        <w:pStyle w:val="BookText"/>
      </w:pPr>
      <w:r>
        <w:rPr>
          <w:rFonts w:ascii="IRNazanin" w:hAnsi="IRNazanin" w:eastAsia="IRNazanin" w:cs="IRNazanin"/>
          <w:lang w:bidi="fa-IR"/>
          <w:color w:val="111111"/>
          <w:sz w:val="28"/>
          <w:szCs w:val="28"/>
          <w:rtl/>
        </w:rPr>
        <w:t xml:space="preserve">شاکری، سلمان 679</w:t>
      </w:r>
    </w:p>
    <w:p>
      <w:pPr>
        <w:pStyle w:val="BookText"/>
      </w:pPr>
      <w:r>
        <w:rPr>
          <w:rFonts w:ascii="IRNazanin" w:hAnsi="IRNazanin" w:eastAsia="IRNazanin" w:cs="IRNazanin"/>
          <w:lang w:bidi="fa-IR"/>
          <w:color w:val="111111"/>
          <w:sz w:val="28"/>
          <w:szCs w:val="28"/>
          <w:rtl/>
        </w:rPr>
        <w:t xml:space="preserve">شاه‌مرتضی، ابوالقاسم 1941</w:t>
      </w:r>
    </w:p>
    <w:p>
      <w:pPr>
        <w:pStyle w:val="BookText"/>
      </w:pPr>
      <w:r>
        <w:rPr>
          <w:rFonts w:ascii="IRNazanin" w:hAnsi="IRNazanin" w:eastAsia="IRNazanin" w:cs="IRNazanin"/>
          <w:lang w:bidi="fa-IR"/>
          <w:color w:val="111111"/>
          <w:sz w:val="28"/>
          <w:szCs w:val="28"/>
          <w:rtl/>
        </w:rPr>
        <w:t xml:space="preserve">شاویش، زهیر 1842، 2427</w:t>
      </w:r>
    </w:p>
    <w:p>
      <w:pPr>
        <w:pStyle w:val="BookText"/>
      </w:pPr>
      <w:r>
        <w:rPr>
          <w:rFonts w:ascii="IRNazanin" w:hAnsi="IRNazanin" w:eastAsia="IRNazanin" w:cs="IRNazanin"/>
          <w:lang w:bidi="fa-IR"/>
          <w:color w:val="111111"/>
          <w:sz w:val="28"/>
          <w:szCs w:val="28"/>
          <w:rtl/>
        </w:rPr>
        <w:t xml:space="preserve">شایان فر، سلمان 184</w:t>
      </w:r>
    </w:p>
    <w:p>
      <w:pPr>
        <w:pStyle w:val="BookText"/>
      </w:pPr>
      <w:r>
        <w:rPr>
          <w:rFonts w:ascii="IRNazanin" w:hAnsi="IRNazanin" w:eastAsia="IRNazanin" w:cs="IRNazanin"/>
          <w:lang w:bidi="fa-IR"/>
          <w:color w:val="111111"/>
          <w:sz w:val="28"/>
          <w:szCs w:val="28"/>
          <w:rtl/>
        </w:rPr>
        <w:t xml:space="preserve">شبانی، زهرا 169</w:t>
      </w:r>
    </w:p>
    <w:p>
      <w:pPr>
        <w:pStyle w:val="BookText"/>
      </w:pPr>
      <w:r>
        <w:rPr>
          <w:rFonts w:ascii="IRNazanin" w:hAnsi="IRNazanin" w:eastAsia="IRNazanin" w:cs="IRNazanin"/>
          <w:lang w:bidi="fa-IR"/>
          <w:color w:val="111111"/>
          <w:sz w:val="28"/>
          <w:szCs w:val="28"/>
          <w:rtl/>
        </w:rPr>
        <w:t xml:space="preserve">شبلی، عبدالودود 270</w:t>
      </w:r>
    </w:p>
    <w:p>
      <w:pPr>
        <w:pStyle w:val="BookText"/>
      </w:pPr>
      <w:r>
        <w:rPr>
          <w:rFonts w:ascii="IRNazanin" w:hAnsi="IRNazanin" w:eastAsia="IRNazanin" w:cs="IRNazanin"/>
          <w:lang w:bidi="fa-IR"/>
          <w:color w:val="111111"/>
          <w:sz w:val="28"/>
          <w:szCs w:val="28"/>
          <w:rtl/>
        </w:rPr>
        <w:t xml:space="preserve">شبیری، م 1581</w:t>
      </w:r>
    </w:p>
    <w:p>
      <w:pPr>
        <w:pStyle w:val="BookText"/>
      </w:pPr>
      <w:r>
        <w:rPr>
          <w:rFonts w:ascii="IRNazanin" w:hAnsi="IRNazanin" w:eastAsia="IRNazanin" w:cs="IRNazanin"/>
          <w:lang w:bidi="fa-IR"/>
          <w:color w:val="111111"/>
          <w:sz w:val="28"/>
          <w:szCs w:val="28"/>
          <w:rtl/>
        </w:rPr>
        <w:t xml:space="preserve">شراره، عبدالجبار 2261، 2344، 2476، 2618، 2634</w:t>
      </w:r>
    </w:p>
    <w:p>
      <w:pPr>
        <w:pStyle w:val="BookText"/>
      </w:pPr>
      <w:r>
        <w:rPr>
          <w:rFonts w:ascii="IRNazanin" w:hAnsi="IRNazanin" w:eastAsia="IRNazanin" w:cs="IRNazanin"/>
          <w:lang w:bidi="fa-IR"/>
          <w:color w:val="111111"/>
          <w:sz w:val="28"/>
          <w:szCs w:val="28"/>
          <w:rtl/>
        </w:rPr>
        <w:t xml:space="preserve">الشرباصی، احمد 2531</w:t>
      </w:r>
    </w:p>
    <w:p>
      <w:pPr>
        <w:pStyle w:val="BookText"/>
      </w:pPr>
      <w:r>
        <w:rPr>
          <w:rFonts w:ascii="IRNazanin" w:hAnsi="IRNazanin" w:eastAsia="IRNazanin" w:cs="IRNazanin"/>
          <w:lang w:bidi="fa-IR"/>
          <w:color w:val="111111"/>
          <w:sz w:val="28"/>
          <w:szCs w:val="28"/>
          <w:rtl/>
        </w:rPr>
        <w:t xml:space="preserve">شرف الدین عاملی، سید عبدالحسین 85، 139، 140، 177</w:t>
      </w:r>
    </w:p>
    <w:p>
      <w:pPr>
        <w:pStyle w:val="BookText"/>
      </w:pPr>
      <w:r>
        <w:rPr>
          <w:rFonts w:ascii="IRNazanin" w:hAnsi="IRNazanin" w:eastAsia="IRNazanin" w:cs="IRNazanin"/>
          <w:lang w:bidi="fa-IR"/>
          <w:color w:val="111111"/>
          <w:sz w:val="28"/>
          <w:szCs w:val="28"/>
          <w:rtl/>
        </w:rPr>
        <w:t xml:space="preserve">شرقی، محمد علی 1357</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 محمد جواد 31، 567</w:t>
      </w:r>
    </w:p>
    <w:p>
      <w:pPr>
        <w:pStyle w:val="BookText"/>
      </w:pPr>
      <w:r>
        <w:rPr>
          <w:rFonts w:ascii="IRNazanin" w:hAnsi="IRNazanin" w:eastAsia="IRNazanin" w:cs="IRNazanin"/>
          <w:lang w:bidi="fa-IR"/>
          <w:color w:val="111111"/>
          <w:sz w:val="28"/>
          <w:szCs w:val="28"/>
          <w:rtl/>
        </w:rPr>
        <w:t xml:space="preserve">الشریف، ابوبکر 2541</w:t>
      </w:r>
    </w:p>
    <w:p>
      <w:pPr>
        <w:pStyle w:val="BookText"/>
      </w:pPr>
      <w:r>
        <w:rPr>
          <w:rFonts w:ascii="IRNazanin" w:hAnsi="IRNazanin" w:eastAsia="IRNazanin" w:cs="IRNazanin"/>
          <w:lang w:bidi="fa-IR"/>
          <w:color w:val="111111"/>
          <w:sz w:val="28"/>
          <w:szCs w:val="28"/>
          <w:rtl/>
        </w:rPr>
        <w:t xml:space="preserve">شریعتمداری، حسین 1875</w:t>
      </w:r>
    </w:p>
    <w:p>
      <w:pPr>
        <w:pStyle w:val="BookText"/>
      </w:pPr>
      <w:r>
        <w:rPr>
          <w:rFonts w:ascii="IRNazanin" w:hAnsi="IRNazanin" w:eastAsia="IRNazanin" w:cs="IRNazanin"/>
          <w:lang w:bidi="fa-IR"/>
          <w:color w:val="111111"/>
          <w:sz w:val="28"/>
          <w:szCs w:val="28"/>
          <w:rtl/>
        </w:rPr>
        <w:t xml:space="preserve">شریعتمداری، حمید رضا 562، 855</w:t>
      </w:r>
    </w:p>
    <w:p>
      <w:pPr>
        <w:pStyle w:val="BookText"/>
      </w:pPr>
      <w:r>
        <w:rPr>
          <w:rFonts w:ascii="IRNazanin" w:hAnsi="IRNazanin" w:eastAsia="IRNazanin" w:cs="IRNazanin"/>
          <w:lang w:bidi="fa-IR"/>
          <w:color w:val="111111"/>
          <w:sz w:val="28"/>
          <w:szCs w:val="28"/>
          <w:rtl/>
        </w:rPr>
        <w:t xml:space="preserve">شریعتی، سعید 2084</w:t>
      </w:r>
    </w:p>
    <w:p>
      <w:pPr>
        <w:pStyle w:val="BookText"/>
      </w:pPr>
      <w:r>
        <w:rPr>
          <w:rFonts w:ascii="IRNazanin" w:hAnsi="IRNazanin" w:eastAsia="IRNazanin" w:cs="IRNazanin"/>
          <w:lang w:bidi="fa-IR"/>
          <w:color w:val="111111"/>
          <w:sz w:val="28"/>
          <w:szCs w:val="28"/>
          <w:rtl/>
        </w:rPr>
        <w:t xml:space="preserve">شریفی، فریده 723</w:t>
      </w:r>
    </w:p>
    <w:p>
      <w:pPr>
        <w:pStyle w:val="BookText"/>
      </w:pPr>
      <w:r>
        <w:rPr>
          <w:rFonts w:ascii="IRNazanin" w:hAnsi="IRNazanin" w:eastAsia="IRNazanin" w:cs="IRNazanin"/>
          <w:lang w:bidi="fa-IR"/>
          <w:color w:val="111111"/>
          <w:sz w:val="28"/>
          <w:szCs w:val="28"/>
          <w:rtl/>
        </w:rPr>
        <w:t xml:space="preserve">الشطی، الحبیب 2283</w:t>
      </w:r>
    </w:p>
    <w:p>
      <w:pPr>
        <w:pStyle w:val="BookText"/>
      </w:pPr>
      <w:r>
        <w:rPr>
          <w:rFonts w:ascii="IRNazanin" w:hAnsi="IRNazanin" w:eastAsia="IRNazanin" w:cs="IRNazanin"/>
          <w:lang w:bidi="fa-IR"/>
          <w:color w:val="111111"/>
          <w:sz w:val="28"/>
          <w:szCs w:val="28"/>
          <w:rtl/>
        </w:rPr>
        <w:t xml:space="preserve">شعبان، سعید 476، 1864</w:t>
      </w:r>
    </w:p>
    <w:p>
      <w:pPr>
        <w:pStyle w:val="BookText"/>
      </w:pPr>
      <w:r>
        <w:rPr>
          <w:rFonts w:ascii="IRNazanin" w:hAnsi="IRNazanin" w:eastAsia="IRNazanin" w:cs="IRNazanin"/>
          <w:lang w:bidi="fa-IR"/>
          <w:color w:val="111111"/>
          <w:sz w:val="28"/>
          <w:szCs w:val="28"/>
          <w:rtl/>
        </w:rPr>
        <w:t xml:space="preserve">شعردوست، علی‌اصغر 1435، 1516، 1577، 1683، 2056</w:t>
      </w:r>
    </w:p>
    <w:p>
      <w:pPr>
        <w:pStyle w:val="BookText"/>
      </w:pPr>
      <w:r>
        <w:rPr>
          <w:rFonts w:ascii="IRNazanin" w:hAnsi="IRNazanin" w:eastAsia="IRNazanin" w:cs="IRNazanin"/>
          <w:lang w:bidi="fa-IR"/>
          <w:color w:val="111111"/>
          <w:sz w:val="28"/>
          <w:szCs w:val="28"/>
          <w:rtl/>
        </w:rPr>
        <w:t xml:space="preserve">شفیعی، مرتضی 100، 1382</w:t>
      </w:r>
    </w:p>
    <w:p>
      <w:pPr>
        <w:pStyle w:val="BookText"/>
      </w:pPr>
      <w:r>
        <w:rPr>
          <w:rFonts w:ascii="IRNazanin" w:hAnsi="IRNazanin" w:eastAsia="IRNazanin" w:cs="IRNazanin"/>
          <w:lang w:bidi="fa-IR"/>
          <w:color w:val="111111"/>
          <w:sz w:val="28"/>
          <w:szCs w:val="28"/>
          <w:rtl/>
        </w:rPr>
        <w:t xml:space="preserve">شلتوت، شیخ محمود 1369، 2383، 2538، 2578</w:t>
      </w:r>
    </w:p>
    <w:p>
      <w:pPr>
        <w:pStyle w:val="BookText"/>
      </w:pPr>
      <w:r>
        <w:rPr>
          <w:rFonts w:ascii="IRNazanin" w:hAnsi="IRNazanin" w:eastAsia="IRNazanin" w:cs="IRNazanin"/>
          <w:lang w:bidi="fa-IR"/>
          <w:color w:val="111111"/>
          <w:sz w:val="28"/>
          <w:szCs w:val="28"/>
          <w:rtl/>
        </w:rPr>
        <w:t xml:space="preserve">شمس الدین، محمد مهدی 2279، 2448</w:t>
      </w:r>
    </w:p>
    <w:p>
      <w:pPr>
        <w:pStyle w:val="BookText"/>
      </w:pPr>
      <w:r>
        <w:rPr>
          <w:rFonts w:ascii="IRNazanin" w:hAnsi="IRNazanin" w:eastAsia="IRNazanin" w:cs="IRNazanin"/>
          <w:lang w:bidi="fa-IR"/>
          <w:color w:val="111111"/>
          <w:sz w:val="28"/>
          <w:szCs w:val="28"/>
          <w:rtl/>
        </w:rPr>
        <w:t xml:space="preserve">شمس‌الدین، عبدالغنی 2407، 2525، 2526</w:t>
      </w:r>
    </w:p>
    <w:p>
      <w:pPr>
        <w:pStyle w:val="BookText"/>
      </w:pPr>
      <w:r>
        <w:rPr>
          <w:rFonts w:ascii="IRNazanin" w:hAnsi="IRNazanin" w:eastAsia="IRNazanin" w:cs="IRNazanin"/>
          <w:lang w:bidi="fa-IR"/>
          <w:color w:val="111111"/>
          <w:sz w:val="28"/>
          <w:szCs w:val="28"/>
          <w:rtl/>
        </w:rPr>
        <w:t xml:space="preserve">شهیدی، سید جعفر 700، 701، 928، 1215، 2388</w:t>
      </w:r>
    </w:p>
    <w:p>
      <w:pPr>
        <w:pStyle w:val="BookText"/>
      </w:pPr>
      <w:r>
        <w:rPr>
          <w:rFonts w:ascii="IRNazanin" w:hAnsi="IRNazanin" w:eastAsia="IRNazanin" w:cs="IRNazanin"/>
          <w:lang w:bidi="fa-IR"/>
          <w:color w:val="111111"/>
          <w:sz w:val="28"/>
          <w:szCs w:val="28"/>
          <w:rtl/>
        </w:rPr>
        <w:t xml:space="preserve">شهیدی‌مودب، حمید 914</w:t>
      </w:r>
    </w:p>
    <w:p>
      <w:pPr>
        <w:pStyle w:val="BookText"/>
      </w:pPr>
      <w:r>
        <w:rPr>
          <w:rFonts w:ascii="IRNazanin" w:hAnsi="IRNazanin" w:eastAsia="IRNazanin" w:cs="IRNazanin"/>
          <w:lang w:bidi="fa-IR"/>
          <w:color w:val="111111"/>
          <w:sz w:val="28"/>
          <w:szCs w:val="28"/>
          <w:rtl/>
        </w:rPr>
        <w:t xml:space="preserve">شورشی، مریم 2026</w:t>
      </w:r>
    </w:p>
    <w:p>
      <w:pPr>
        <w:pStyle w:val="BookText"/>
      </w:pPr>
      <w:r>
        <w:rPr>
          <w:rFonts w:ascii="IRNazanin" w:hAnsi="IRNazanin" w:eastAsia="IRNazanin" w:cs="IRNazanin"/>
          <w:lang w:bidi="fa-IR"/>
          <w:color w:val="111111"/>
          <w:sz w:val="28"/>
          <w:szCs w:val="28"/>
          <w:rtl/>
        </w:rPr>
        <w:t xml:space="preserve">شیخ محمد، حسان 2638</w:t>
      </w:r>
    </w:p>
    <w:p>
      <w:pPr>
        <w:pStyle w:val="BookText"/>
      </w:pPr>
      <w:r>
        <w:rPr>
          <w:rFonts w:ascii="IRNazanin" w:hAnsi="IRNazanin" w:eastAsia="IRNazanin" w:cs="IRNazanin"/>
          <w:lang w:bidi="fa-IR"/>
          <w:color w:val="111111"/>
          <w:sz w:val="28"/>
          <w:szCs w:val="28"/>
          <w:rtl/>
        </w:rPr>
        <w:t xml:space="preserve">شیخی، الیاس 894</w:t>
      </w:r>
    </w:p>
    <w:p>
      <w:pPr>
        <w:pStyle w:val="BookText"/>
      </w:pPr>
      <w:r>
        <w:rPr>
          <w:rFonts w:ascii="IRNazanin" w:hAnsi="IRNazanin" w:eastAsia="IRNazanin" w:cs="IRNazanin"/>
          <w:lang w:bidi="fa-IR"/>
          <w:color w:val="111111"/>
          <w:sz w:val="28"/>
          <w:szCs w:val="28"/>
          <w:rtl/>
        </w:rPr>
        <w:t xml:space="preserve">شیرازی، علی 670</w:t>
      </w:r>
    </w:p>
    <w:p>
      <w:pPr>
        <w:pStyle w:val="BookText"/>
      </w:pPr>
      <w:r>
        <w:rPr>
          <w:rFonts w:ascii="IRNazanin" w:hAnsi="IRNazanin" w:eastAsia="IRNazanin" w:cs="IRNazanin"/>
          <w:lang w:bidi="fa-IR"/>
          <w:color w:val="111111"/>
          <w:sz w:val="28"/>
          <w:szCs w:val="28"/>
          <w:rtl/>
        </w:rPr>
        <w:t xml:space="preserve">شیرزاد، احمد 1804</w:t>
      </w:r>
    </w:p>
    <w:p>
      <w:pPr>
        <w:pStyle w:val="BookText"/>
      </w:pPr>
      <w:r>
        <w:rPr>
          <w:rFonts w:ascii="IRNazanin" w:hAnsi="IRNazanin" w:eastAsia="IRNazanin" w:cs="IRNazanin"/>
          <w:lang w:bidi="fa-IR"/>
          <w:color w:val="111111"/>
          <w:sz w:val="28"/>
          <w:szCs w:val="28"/>
          <w:rtl/>
        </w:rPr>
        <w:t xml:space="preserve">شیرمحمدی، محمدمهدی 1514</w:t>
      </w:r>
    </w:p>
    <w:p>
      <w:pPr>
        <w:pStyle w:val="BookText"/>
      </w:pPr>
      <w:r>
        <w:rPr>
          <w:rFonts w:ascii="IRNazanin" w:hAnsi="IRNazanin" w:eastAsia="IRNazanin" w:cs="IRNazanin"/>
          <w:lang w:bidi="fa-IR"/>
          <w:color w:val="111111"/>
          <w:sz w:val="28"/>
          <w:szCs w:val="28"/>
          <w:rtl/>
        </w:rPr>
        <w:t xml:space="preserve">شیروانی، ناظم 245</w:t>
      </w:r>
    </w:p>
    <w:p>
      <w:pPr>
        <w:pStyle w:val="BookText"/>
      </w:pPr>
      <w:r>
        <w:rPr>
          <w:rFonts w:ascii="IRNazanin" w:hAnsi="IRNazanin" w:eastAsia="IRNazanin" w:cs="IRNazanin"/>
          <w:lang w:bidi="fa-IR"/>
          <w:color w:val="111111"/>
          <w:sz w:val="28"/>
          <w:szCs w:val="28"/>
          <w:rtl/>
        </w:rPr>
        <w:t xml:space="preserve">شیرودی، مرتضی 1762</w:t>
      </w:r>
    </w:p>
    <w:p>
      <w:pPr>
        <w:pStyle w:val="BookText"/>
      </w:pPr>
      <w:r>
        <w:rPr>
          <w:rFonts w:ascii="IRNazanin" w:hAnsi="IRNazanin" w:eastAsia="IRNazanin" w:cs="IRNazanin"/>
          <w:lang w:bidi="fa-IR"/>
          <w:color w:val="111111"/>
          <w:sz w:val="28"/>
          <w:szCs w:val="28"/>
          <w:rtl/>
        </w:rPr>
        <w:t xml:space="preserve">شیرین، علی 2153</w:t>
      </w:r>
    </w:p>
    <w:p>
      <w:pPr>
        <w:pStyle w:val="BookText"/>
      </w:pPr>
      <w:r>
        <w:rPr>
          <w:rFonts w:ascii="IRNazanin" w:hAnsi="IRNazanin" w:eastAsia="IRNazanin" w:cs="IRNazanin"/>
          <w:lang w:bidi="fa-IR"/>
          <w:color w:val="111111"/>
          <w:sz w:val="28"/>
          <w:szCs w:val="28"/>
          <w:rtl/>
        </w:rPr>
        <w:t xml:space="preserve">صاحبی، عبدالعلی 1969</w:t>
      </w:r>
    </w:p>
    <w:p>
      <w:pPr>
        <w:pStyle w:val="BookText"/>
      </w:pPr>
      <w:r>
        <w:rPr>
          <w:rFonts w:ascii="IRNazanin" w:hAnsi="IRNazanin" w:eastAsia="IRNazanin" w:cs="IRNazanin"/>
          <w:lang w:bidi="fa-IR"/>
          <w:color w:val="111111"/>
          <w:sz w:val="28"/>
          <w:szCs w:val="28"/>
          <w:rtl/>
        </w:rPr>
        <w:t xml:space="preserve">صاحبی، محمدجواد 106، 767، 970، 1511، 1579</w:t>
      </w:r>
    </w:p>
    <w:p>
      <w:pPr>
        <w:pStyle w:val="BookText"/>
      </w:pPr>
      <w:r>
        <w:rPr>
          <w:rFonts w:ascii="IRNazanin" w:hAnsi="IRNazanin" w:eastAsia="IRNazanin" w:cs="IRNazanin"/>
          <w:lang w:bidi="fa-IR"/>
          <w:color w:val="111111"/>
          <w:sz w:val="28"/>
          <w:szCs w:val="28"/>
          <w:rtl/>
        </w:rPr>
        <w:t xml:space="preserve">صادق‌پور، بهناز 867</w:t>
      </w:r>
    </w:p>
    <w:p>
      <w:pPr>
        <w:pStyle w:val="BookText"/>
      </w:pPr>
      <w:r>
        <w:rPr>
          <w:rFonts w:ascii="IRNazanin" w:hAnsi="IRNazanin" w:eastAsia="IRNazanin" w:cs="IRNazanin"/>
          <w:lang w:bidi="fa-IR"/>
          <w:color w:val="111111"/>
          <w:sz w:val="28"/>
          <w:szCs w:val="28"/>
          <w:rtl/>
        </w:rPr>
        <w:t xml:space="preserve">صادقی اردستانی، احمد 762، 763، 1802</w:t>
      </w:r>
    </w:p>
    <w:p>
      <w:pPr>
        <w:pStyle w:val="BookText"/>
      </w:pPr>
      <w:r>
        <w:rPr>
          <w:rFonts w:ascii="IRNazanin" w:hAnsi="IRNazanin" w:eastAsia="IRNazanin" w:cs="IRNazanin"/>
          <w:lang w:bidi="fa-IR"/>
          <w:color w:val="111111"/>
          <w:sz w:val="28"/>
          <w:szCs w:val="28"/>
          <w:rtl/>
        </w:rPr>
        <w:t xml:space="preserve">صادقی، سید غلامحسین 58</w:t>
      </w:r>
    </w:p>
    <w:p>
      <w:pPr>
        <w:pStyle w:val="BookText"/>
      </w:pPr>
      <w:r>
        <w:rPr>
          <w:rFonts w:ascii="IRNazanin" w:hAnsi="IRNazanin" w:eastAsia="IRNazanin" w:cs="IRNazanin"/>
          <w:lang w:bidi="fa-IR"/>
          <w:color w:val="111111"/>
          <w:sz w:val="28"/>
          <w:szCs w:val="28"/>
          <w:rtl/>
        </w:rPr>
        <w:t xml:space="preserve">صالح، سعاد 2263</w:t>
      </w:r>
    </w:p>
    <w:p>
      <w:pPr>
        <w:pStyle w:val="BookText"/>
      </w:pPr>
      <w:r>
        <w:rPr>
          <w:rFonts w:ascii="IRNazanin" w:hAnsi="IRNazanin" w:eastAsia="IRNazanin" w:cs="IRNazanin"/>
          <w:lang w:bidi="fa-IR"/>
          <w:color w:val="111111"/>
          <w:sz w:val="28"/>
          <w:szCs w:val="28"/>
          <w:rtl/>
        </w:rPr>
        <w:t xml:space="preserve">صالح، نبیل علی 2513، 2575، 2576، 2587</w:t>
      </w:r>
    </w:p>
    <w:p>
      <w:pPr>
        <w:pStyle w:val="BookText"/>
      </w:pPr>
      <w:r>
        <w:rPr>
          <w:rFonts w:ascii="IRNazanin" w:hAnsi="IRNazanin" w:eastAsia="IRNazanin" w:cs="IRNazanin"/>
          <w:lang w:bidi="fa-IR"/>
          <w:color w:val="111111"/>
          <w:sz w:val="28"/>
          <w:szCs w:val="28"/>
          <w:rtl/>
        </w:rPr>
        <w:t xml:space="preserve">صالحی، نادعلی 1625</w:t>
      </w:r>
    </w:p>
    <w:p>
      <w:pPr>
        <w:pStyle w:val="BookText"/>
      </w:pPr>
      <w:r>
        <w:rPr>
          <w:rFonts w:ascii="IRNazanin" w:hAnsi="IRNazanin" w:eastAsia="IRNazanin" w:cs="IRNazanin"/>
          <w:lang w:bidi="fa-IR"/>
          <w:color w:val="111111"/>
          <w:sz w:val="28"/>
          <w:szCs w:val="28"/>
          <w:rtl/>
        </w:rPr>
        <w:t xml:space="preserve">صالحی نجف آبادی، نعمت الله 1818، 1859</w:t>
      </w:r>
    </w:p>
    <w:p>
      <w:pPr>
        <w:pStyle w:val="BookText"/>
      </w:pPr>
      <w:r>
        <w:rPr>
          <w:rFonts w:ascii="IRNazanin" w:hAnsi="IRNazanin" w:eastAsia="IRNazanin" w:cs="IRNazanin"/>
          <w:lang w:bidi="fa-IR"/>
          <w:color w:val="111111"/>
          <w:sz w:val="28"/>
          <w:szCs w:val="28"/>
          <w:rtl/>
        </w:rPr>
        <w:t xml:space="preserve">صالحیار، غلام‌حسین 2194</w:t>
      </w:r>
    </w:p>
    <w:p>
      <w:pPr>
        <w:pStyle w:val="BookText"/>
      </w:pPr>
      <w:r>
        <w:rPr>
          <w:rFonts w:ascii="IRNazanin" w:hAnsi="IRNazanin" w:eastAsia="IRNazanin" w:cs="IRNazanin"/>
          <w:lang w:bidi="fa-IR"/>
          <w:color w:val="111111"/>
          <w:sz w:val="28"/>
          <w:szCs w:val="28"/>
          <w:rtl/>
        </w:rPr>
        <w:t xml:space="preserve">صباحی، محمدعلی 831</w:t>
      </w:r>
    </w:p>
    <w:p>
      <w:pPr>
        <w:pStyle w:val="BookText"/>
      </w:pPr>
      <w:r>
        <w:rPr>
          <w:rFonts w:ascii="IRNazanin" w:hAnsi="IRNazanin" w:eastAsia="IRNazanin" w:cs="IRNazanin"/>
          <w:lang w:bidi="fa-IR"/>
          <w:color w:val="111111"/>
          <w:sz w:val="28"/>
          <w:szCs w:val="28"/>
          <w:rtl/>
        </w:rPr>
        <w:t xml:space="preserve">الصباغ، بسام 1320</w:t>
      </w:r>
    </w:p>
    <w:p>
      <w:pPr>
        <w:pStyle w:val="BookText"/>
      </w:pPr>
      <w:r>
        <w:rPr>
          <w:rFonts w:ascii="IRNazanin" w:hAnsi="IRNazanin" w:eastAsia="IRNazanin" w:cs="IRNazanin"/>
          <w:lang w:bidi="fa-IR"/>
          <w:color w:val="111111"/>
          <w:sz w:val="28"/>
          <w:szCs w:val="28"/>
          <w:rtl/>
        </w:rPr>
        <w:t xml:space="preserve">صبحی، نازخند 1542</w:t>
      </w:r>
    </w:p>
    <w:p>
      <w:pPr>
        <w:pStyle w:val="BookText"/>
      </w:pPr>
      <w:r>
        <w:rPr>
          <w:rFonts w:ascii="IRNazanin" w:hAnsi="IRNazanin" w:eastAsia="IRNazanin" w:cs="IRNazanin"/>
          <w:lang w:bidi="fa-IR"/>
          <w:color w:val="111111"/>
          <w:sz w:val="28"/>
          <w:szCs w:val="28"/>
          <w:rtl/>
        </w:rPr>
        <w:t xml:space="preserve">صبوحی، جواد 1089، 2175</w:t>
      </w:r>
    </w:p>
    <w:p>
      <w:pPr>
        <w:pStyle w:val="BookText"/>
      </w:pPr>
      <w:r>
        <w:rPr>
          <w:rFonts w:ascii="IRNazanin" w:hAnsi="IRNazanin" w:eastAsia="IRNazanin" w:cs="IRNazanin"/>
          <w:lang w:bidi="fa-IR"/>
          <w:color w:val="111111"/>
          <w:sz w:val="28"/>
          <w:szCs w:val="28"/>
          <w:rtl/>
        </w:rPr>
        <w:t xml:space="preserve">صحتی‌سردرودی، محمد 529</w:t>
      </w:r>
    </w:p>
    <w:p>
      <w:pPr>
        <w:pStyle w:val="BookText"/>
      </w:pPr>
      <w:r>
        <w:rPr>
          <w:rFonts w:ascii="IRNazanin" w:hAnsi="IRNazanin" w:eastAsia="IRNazanin" w:cs="IRNazanin"/>
          <w:lang w:bidi="fa-IR"/>
          <w:color w:val="111111"/>
          <w:sz w:val="28"/>
          <w:szCs w:val="28"/>
          <w:rtl/>
        </w:rPr>
        <w:t xml:space="preserve">صدر، امام موسی 855</w:t>
      </w:r>
    </w:p>
    <w:p>
      <w:pPr>
        <w:pStyle w:val="BookText"/>
      </w:pPr>
      <w:r>
        <w:rPr>
          <w:rFonts w:ascii="IRNazanin" w:hAnsi="IRNazanin" w:eastAsia="IRNazanin" w:cs="IRNazanin"/>
          <w:lang w:bidi="fa-IR"/>
          <w:color w:val="111111"/>
          <w:sz w:val="28"/>
          <w:szCs w:val="28"/>
          <w:rtl/>
        </w:rPr>
        <w:t xml:space="preserve">الصدر، محمد صادق 2663</w:t>
      </w:r>
    </w:p>
    <w:p>
      <w:pPr>
        <w:pStyle w:val="BookText"/>
      </w:pPr>
      <w:r>
        <w:rPr>
          <w:rFonts w:ascii="IRNazanin" w:hAnsi="IRNazanin" w:eastAsia="IRNazanin" w:cs="IRNazanin"/>
          <w:lang w:bidi="fa-IR"/>
          <w:color w:val="111111"/>
          <w:sz w:val="28"/>
          <w:szCs w:val="28"/>
          <w:rtl/>
        </w:rPr>
        <w:t xml:space="preserve">صدیق اورعی، غلامرضا 876</w:t>
      </w:r>
    </w:p>
    <w:p>
      <w:pPr>
        <w:pStyle w:val="BookText"/>
      </w:pPr>
      <w:r>
        <w:rPr>
          <w:rFonts w:ascii="IRNazanin" w:hAnsi="IRNazanin" w:eastAsia="IRNazanin" w:cs="IRNazanin"/>
          <w:lang w:bidi="fa-IR"/>
          <w:color w:val="111111"/>
          <w:sz w:val="28"/>
          <w:szCs w:val="28"/>
          <w:rtl/>
        </w:rPr>
        <w:t xml:space="preserve">صدیقی، کلیم 673، 674، 722، 1481</w:t>
      </w:r>
    </w:p>
    <w:p>
      <w:pPr>
        <w:pStyle w:val="BookText"/>
      </w:pPr>
      <w:r>
        <w:rPr>
          <w:rFonts w:ascii="IRNazanin" w:hAnsi="IRNazanin" w:eastAsia="IRNazanin" w:cs="IRNazanin"/>
          <w:lang w:bidi="fa-IR"/>
          <w:color w:val="111111"/>
          <w:sz w:val="28"/>
          <w:szCs w:val="28"/>
          <w:rtl/>
        </w:rPr>
        <w:t xml:space="preserve">صرفی‌پور، محمدتقی 14</w:t>
      </w:r>
    </w:p>
    <w:p>
      <w:pPr>
        <w:pStyle w:val="BookText"/>
      </w:pPr>
      <w:r>
        <w:rPr>
          <w:rFonts w:ascii="IRNazanin" w:hAnsi="IRNazanin" w:eastAsia="IRNazanin" w:cs="IRNazanin"/>
          <w:lang w:bidi="fa-IR"/>
          <w:color w:val="111111"/>
          <w:sz w:val="28"/>
          <w:szCs w:val="28"/>
          <w:rtl/>
        </w:rPr>
        <w:t xml:space="preserve">الصعیدی، عبدالمتعال 2336، 2425، 2462، 2512</w:t>
      </w:r>
    </w:p>
    <w:p>
      <w:pPr>
        <w:pStyle w:val="BookText"/>
      </w:pPr>
      <w:r>
        <w:rPr>
          <w:rFonts w:ascii="IRNazanin" w:hAnsi="IRNazanin" w:eastAsia="IRNazanin" w:cs="IRNazanin"/>
          <w:lang w:bidi="fa-IR"/>
          <w:color w:val="111111"/>
          <w:sz w:val="28"/>
          <w:szCs w:val="28"/>
          <w:rtl/>
        </w:rPr>
        <w:t xml:space="preserve">الصفار، حسن 2542</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صفارهرندی، حسین 1005</w:t>
      </w:r>
    </w:p>
    <w:p>
      <w:pPr>
        <w:pStyle w:val="BookText"/>
      </w:pPr>
      <w:r>
        <w:rPr>
          <w:rFonts w:ascii="IRNazanin" w:hAnsi="IRNazanin" w:eastAsia="IRNazanin" w:cs="IRNazanin"/>
          <w:lang w:bidi="fa-IR"/>
          <w:color w:val="111111"/>
          <w:sz w:val="28"/>
          <w:szCs w:val="28"/>
          <w:rtl/>
        </w:rPr>
        <w:t xml:space="preserve">صفایی، محمد 1257</w:t>
      </w:r>
    </w:p>
    <w:p>
      <w:pPr>
        <w:pStyle w:val="BookText"/>
      </w:pPr>
      <w:r>
        <w:rPr>
          <w:rFonts w:ascii="IRNazanin" w:hAnsi="IRNazanin" w:eastAsia="IRNazanin" w:cs="IRNazanin"/>
          <w:lang w:bidi="fa-IR"/>
          <w:color w:val="111111"/>
          <w:sz w:val="28"/>
          <w:szCs w:val="28"/>
          <w:rtl/>
        </w:rPr>
        <w:t xml:space="preserve">صف‌سری، بیژن 2192</w:t>
      </w:r>
    </w:p>
    <w:p>
      <w:pPr>
        <w:pStyle w:val="BookText"/>
      </w:pPr>
      <w:r>
        <w:rPr>
          <w:rFonts w:ascii="IRNazanin" w:hAnsi="IRNazanin" w:eastAsia="IRNazanin" w:cs="IRNazanin"/>
          <w:lang w:bidi="fa-IR"/>
          <w:color w:val="111111"/>
          <w:sz w:val="28"/>
          <w:szCs w:val="28"/>
          <w:rtl/>
        </w:rPr>
        <w:t xml:space="preserve">صفری، نعمت الله 823</w:t>
      </w:r>
    </w:p>
    <w:p>
      <w:pPr>
        <w:pStyle w:val="BookText"/>
      </w:pPr>
      <w:r>
        <w:rPr>
          <w:rFonts w:ascii="IRNazanin" w:hAnsi="IRNazanin" w:eastAsia="IRNazanin" w:cs="IRNazanin"/>
          <w:lang w:bidi="fa-IR"/>
          <w:color w:val="111111"/>
          <w:sz w:val="28"/>
          <w:szCs w:val="28"/>
          <w:rtl/>
        </w:rPr>
        <w:t xml:space="preserve">صفوی، مهدی 1786، 2195</w:t>
      </w:r>
    </w:p>
    <w:p>
      <w:pPr>
        <w:pStyle w:val="BookText"/>
      </w:pPr>
      <w:r>
        <w:rPr>
          <w:rFonts w:ascii="IRNazanin" w:hAnsi="IRNazanin" w:eastAsia="IRNazanin" w:cs="IRNazanin"/>
          <w:lang w:bidi="fa-IR"/>
          <w:color w:val="111111"/>
          <w:sz w:val="28"/>
          <w:szCs w:val="28"/>
          <w:rtl/>
        </w:rPr>
        <w:t xml:space="preserve">صفی‌زاده (بوره‌که‌یی)، فاروق 1739</w:t>
      </w:r>
    </w:p>
    <w:p>
      <w:pPr>
        <w:pStyle w:val="BookText"/>
      </w:pPr>
      <w:r>
        <w:rPr>
          <w:rFonts w:ascii="IRNazanin" w:hAnsi="IRNazanin" w:eastAsia="IRNazanin" w:cs="IRNazanin"/>
          <w:lang w:bidi="fa-IR"/>
          <w:color w:val="111111"/>
          <w:sz w:val="28"/>
          <w:szCs w:val="28"/>
          <w:rtl/>
        </w:rPr>
        <w:t xml:space="preserve">صلاح الدین، الف 956، 1846</w:t>
      </w:r>
    </w:p>
    <w:p>
      <w:pPr>
        <w:pStyle w:val="BookText"/>
      </w:pPr>
      <w:r>
        <w:rPr>
          <w:rFonts w:ascii="IRNazanin" w:hAnsi="IRNazanin" w:eastAsia="IRNazanin" w:cs="IRNazanin"/>
          <w:lang w:bidi="fa-IR"/>
          <w:color w:val="111111"/>
          <w:sz w:val="28"/>
          <w:szCs w:val="28"/>
          <w:rtl/>
        </w:rPr>
        <w:t xml:space="preserve">صلاح، ایوب 1030</w:t>
      </w:r>
    </w:p>
    <w:p>
      <w:pPr>
        <w:pStyle w:val="BookText"/>
      </w:pPr>
      <w:r>
        <w:rPr>
          <w:rFonts w:ascii="IRNazanin" w:hAnsi="IRNazanin" w:eastAsia="IRNazanin" w:cs="IRNazanin"/>
          <w:lang w:bidi="fa-IR"/>
          <w:color w:val="111111"/>
          <w:sz w:val="28"/>
          <w:szCs w:val="28"/>
          <w:rtl/>
        </w:rPr>
        <w:t xml:space="preserve">صمدلی، فرزاد 1336</w:t>
      </w:r>
    </w:p>
    <w:p>
      <w:pPr>
        <w:pStyle w:val="BookText"/>
      </w:pPr>
      <w:r>
        <w:rPr>
          <w:rFonts w:ascii="IRNazanin" w:hAnsi="IRNazanin" w:eastAsia="IRNazanin" w:cs="IRNazanin"/>
          <w:lang w:bidi="fa-IR"/>
          <w:color w:val="111111"/>
          <w:sz w:val="28"/>
          <w:szCs w:val="28"/>
          <w:rtl/>
        </w:rPr>
        <w:t xml:space="preserve">صمیمی، سید رشید 95</w:t>
      </w:r>
    </w:p>
    <w:p>
      <w:pPr>
        <w:pStyle w:val="BookText"/>
      </w:pPr>
      <w:r>
        <w:rPr>
          <w:rFonts w:ascii="IRNazanin" w:hAnsi="IRNazanin" w:eastAsia="IRNazanin" w:cs="IRNazanin"/>
          <w:lang w:bidi="fa-IR"/>
          <w:color w:val="111111"/>
          <w:sz w:val="28"/>
          <w:szCs w:val="28"/>
          <w:rtl/>
        </w:rPr>
        <w:t xml:space="preserve">صیابری، رضا 2003</w:t>
      </w:r>
    </w:p>
    <w:p>
      <w:pPr>
        <w:pStyle w:val="BookText"/>
      </w:pPr>
      <w:r>
        <w:rPr>
          <w:rFonts w:ascii="IRNazanin" w:hAnsi="IRNazanin" w:eastAsia="IRNazanin" w:cs="IRNazanin"/>
          <w:lang w:bidi="fa-IR"/>
          <w:color w:val="111111"/>
          <w:sz w:val="28"/>
          <w:szCs w:val="28"/>
          <w:rtl/>
        </w:rPr>
        <w:t xml:space="preserve">ضمیری، محمدرضا 1404</w:t>
      </w:r>
    </w:p>
    <w:p>
      <w:pPr>
        <w:pStyle w:val="BookText"/>
      </w:pPr>
      <w:r>
        <w:rPr>
          <w:rFonts w:ascii="IRNazanin" w:hAnsi="IRNazanin" w:eastAsia="IRNazanin" w:cs="IRNazanin"/>
          <w:lang w:bidi="fa-IR"/>
          <w:color w:val="111111"/>
          <w:sz w:val="28"/>
          <w:szCs w:val="28"/>
          <w:rtl/>
        </w:rPr>
        <w:t xml:space="preserve">طارمی، محمد 1039</w:t>
      </w:r>
    </w:p>
    <w:p>
      <w:pPr>
        <w:pStyle w:val="BookText"/>
      </w:pPr>
      <w:r>
        <w:rPr>
          <w:rFonts w:ascii="IRNazanin" w:hAnsi="IRNazanin" w:eastAsia="IRNazanin" w:cs="IRNazanin"/>
          <w:lang w:bidi="fa-IR"/>
          <w:color w:val="111111"/>
          <w:sz w:val="28"/>
          <w:szCs w:val="28"/>
          <w:rtl/>
        </w:rPr>
        <w:t xml:space="preserve">طالع، هوشنگ 369</w:t>
      </w:r>
    </w:p>
    <w:p>
      <w:pPr>
        <w:pStyle w:val="BookText"/>
      </w:pPr>
      <w:r>
        <w:rPr>
          <w:rFonts w:ascii="IRNazanin" w:hAnsi="IRNazanin" w:eastAsia="IRNazanin" w:cs="IRNazanin"/>
          <w:lang w:bidi="fa-IR"/>
          <w:color w:val="111111"/>
          <w:sz w:val="28"/>
          <w:szCs w:val="28"/>
          <w:rtl/>
        </w:rPr>
        <w:t xml:space="preserve">طاهایی، جواد 662</w:t>
      </w:r>
    </w:p>
    <w:p>
      <w:pPr>
        <w:pStyle w:val="BookText"/>
      </w:pPr>
      <w:r>
        <w:rPr>
          <w:rFonts w:ascii="IRNazanin" w:hAnsi="IRNazanin" w:eastAsia="IRNazanin" w:cs="IRNazanin"/>
          <w:lang w:bidi="fa-IR"/>
          <w:color w:val="111111"/>
          <w:sz w:val="28"/>
          <w:szCs w:val="28"/>
          <w:rtl/>
        </w:rPr>
        <w:t xml:space="preserve">طاهری، سیدمحمود 1755</w:t>
      </w:r>
    </w:p>
    <w:p>
      <w:pPr>
        <w:pStyle w:val="BookText"/>
      </w:pPr>
      <w:r>
        <w:rPr>
          <w:rFonts w:ascii="IRNazanin" w:hAnsi="IRNazanin" w:eastAsia="IRNazanin" w:cs="IRNazanin"/>
          <w:lang w:bidi="fa-IR"/>
          <w:color w:val="111111"/>
          <w:sz w:val="28"/>
          <w:szCs w:val="28"/>
          <w:rtl/>
        </w:rPr>
        <w:t xml:space="preserve">طایی، سلیمان 172</w:t>
      </w:r>
    </w:p>
    <w:p>
      <w:pPr>
        <w:pStyle w:val="BookText"/>
      </w:pPr>
      <w:r>
        <w:rPr>
          <w:rFonts w:ascii="IRNazanin" w:hAnsi="IRNazanin" w:eastAsia="IRNazanin" w:cs="IRNazanin"/>
          <w:lang w:bidi="fa-IR"/>
          <w:color w:val="111111"/>
          <w:sz w:val="28"/>
          <w:szCs w:val="28"/>
          <w:rtl/>
        </w:rPr>
        <w:t xml:space="preserve">طباطبایی، سعید شریف 437</w:t>
      </w:r>
    </w:p>
    <w:p>
      <w:pPr>
        <w:pStyle w:val="BookText"/>
      </w:pPr>
      <w:r>
        <w:rPr>
          <w:rFonts w:ascii="IRNazanin" w:hAnsi="IRNazanin" w:eastAsia="IRNazanin" w:cs="IRNazanin"/>
          <w:lang w:bidi="fa-IR"/>
          <w:color w:val="111111"/>
          <w:sz w:val="28"/>
          <w:szCs w:val="28"/>
          <w:rtl/>
        </w:rPr>
        <w:t xml:space="preserve">طباطبایی، محمد رضا 1664</w:t>
      </w:r>
    </w:p>
    <w:p>
      <w:pPr>
        <w:pStyle w:val="BookText"/>
      </w:pPr>
      <w:r>
        <w:rPr>
          <w:rFonts w:ascii="IRNazanin" w:hAnsi="IRNazanin" w:eastAsia="IRNazanin" w:cs="IRNazanin"/>
          <w:lang w:bidi="fa-IR"/>
          <w:color w:val="111111"/>
          <w:sz w:val="28"/>
          <w:szCs w:val="28"/>
          <w:rtl/>
        </w:rPr>
        <w:t xml:space="preserve">طباطبایی، محمد کاظم 186</w:t>
      </w:r>
    </w:p>
    <w:p>
      <w:pPr>
        <w:pStyle w:val="BookText"/>
      </w:pPr>
      <w:r>
        <w:rPr>
          <w:rFonts w:ascii="IRNazanin" w:hAnsi="IRNazanin" w:eastAsia="IRNazanin" w:cs="IRNazanin"/>
          <w:lang w:bidi="fa-IR"/>
          <w:color w:val="111111"/>
          <w:sz w:val="28"/>
          <w:szCs w:val="28"/>
          <w:rtl/>
        </w:rPr>
        <w:t xml:space="preserve">طبری، مجتبی 659</w:t>
      </w:r>
    </w:p>
    <w:p>
      <w:pPr>
        <w:pStyle w:val="BookText"/>
      </w:pPr>
      <w:r>
        <w:rPr>
          <w:rFonts w:ascii="IRNazanin" w:hAnsi="IRNazanin" w:eastAsia="IRNazanin" w:cs="IRNazanin"/>
          <w:lang w:bidi="fa-IR"/>
          <w:color w:val="111111"/>
          <w:sz w:val="28"/>
          <w:szCs w:val="28"/>
          <w:rtl/>
        </w:rPr>
        <w:t xml:space="preserve">الطحاوی، عنایات 2651</w:t>
      </w:r>
    </w:p>
    <w:p>
      <w:pPr>
        <w:pStyle w:val="BookText"/>
      </w:pPr>
      <w:r>
        <w:rPr>
          <w:rFonts w:ascii="IRNazanin" w:hAnsi="IRNazanin" w:eastAsia="IRNazanin" w:cs="IRNazanin"/>
          <w:lang w:bidi="fa-IR"/>
          <w:color w:val="111111"/>
          <w:sz w:val="28"/>
          <w:szCs w:val="28"/>
          <w:rtl/>
        </w:rPr>
        <w:t xml:space="preserve">طرفه، طلال علیه 181</w:t>
      </w:r>
    </w:p>
    <w:p>
      <w:pPr>
        <w:pStyle w:val="BookText"/>
      </w:pPr>
      <w:r>
        <w:rPr>
          <w:rFonts w:ascii="IRNazanin" w:hAnsi="IRNazanin" w:eastAsia="IRNazanin" w:cs="IRNazanin"/>
          <w:lang w:bidi="fa-IR"/>
          <w:color w:val="111111"/>
          <w:sz w:val="28"/>
          <w:szCs w:val="28"/>
          <w:rtl/>
        </w:rPr>
        <w:t xml:space="preserve">الطریحی، محمد جواد 2434، 2479</w:t>
      </w:r>
    </w:p>
    <w:p>
      <w:pPr>
        <w:pStyle w:val="BookText"/>
      </w:pPr>
      <w:r>
        <w:rPr>
          <w:rFonts w:ascii="IRNazanin" w:hAnsi="IRNazanin" w:eastAsia="IRNazanin" w:cs="IRNazanin"/>
          <w:lang w:bidi="fa-IR"/>
          <w:color w:val="111111"/>
          <w:sz w:val="28"/>
          <w:szCs w:val="28"/>
          <w:rtl/>
        </w:rPr>
        <w:t xml:space="preserve">طلایی نیک، رضا 1310</w:t>
      </w:r>
    </w:p>
    <w:p>
      <w:pPr>
        <w:pStyle w:val="BookText"/>
      </w:pPr>
      <w:r>
        <w:rPr>
          <w:rFonts w:ascii="IRNazanin" w:hAnsi="IRNazanin" w:eastAsia="IRNazanin" w:cs="IRNazanin"/>
          <w:lang w:bidi="fa-IR"/>
          <w:color w:val="111111"/>
          <w:sz w:val="28"/>
          <w:szCs w:val="28"/>
          <w:rtl/>
        </w:rPr>
        <w:t xml:space="preserve">الطنجی، عبدالله 2484</w:t>
      </w:r>
    </w:p>
    <w:p>
      <w:pPr>
        <w:pStyle w:val="BookText"/>
      </w:pPr>
      <w:r>
        <w:rPr>
          <w:rFonts w:ascii="IRNazanin" w:hAnsi="IRNazanin" w:eastAsia="IRNazanin" w:cs="IRNazanin"/>
          <w:lang w:bidi="fa-IR"/>
          <w:color w:val="111111"/>
          <w:sz w:val="28"/>
          <w:szCs w:val="28"/>
          <w:rtl/>
        </w:rPr>
        <w:t xml:space="preserve">طوفان، یوسف 1531</w:t>
      </w:r>
    </w:p>
    <w:p>
      <w:pPr>
        <w:pStyle w:val="BookText"/>
      </w:pPr>
      <w:r>
        <w:rPr>
          <w:rFonts w:ascii="IRNazanin" w:hAnsi="IRNazanin" w:eastAsia="IRNazanin" w:cs="IRNazanin"/>
          <w:lang w:bidi="fa-IR"/>
          <w:color w:val="111111"/>
          <w:sz w:val="28"/>
          <w:szCs w:val="28"/>
          <w:rtl/>
        </w:rPr>
        <w:t xml:space="preserve">طی، محمد 1871، 2415، 2437، 2437</w:t>
      </w:r>
    </w:p>
    <w:p>
      <w:pPr>
        <w:pStyle w:val="BookText"/>
      </w:pPr>
      <w:r>
        <w:rPr>
          <w:rFonts w:ascii="IRNazanin" w:hAnsi="IRNazanin" w:eastAsia="IRNazanin" w:cs="IRNazanin"/>
          <w:lang w:bidi="fa-IR"/>
          <w:color w:val="111111"/>
          <w:sz w:val="28"/>
          <w:szCs w:val="28"/>
          <w:rtl/>
        </w:rPr>
        <w:t xml:space="preserve">طیبی‌نیا، موسی 2214</w:t>
      </w:r>
    </w:p>
    <w:p>
      <w:pPr>
        <w:pStyle w:val="BookText"/>
      </w:pPr>
      <w:r>
        <w:rPr>
          <w:rFonts w:ascii="IRNazanin" w:hAnsi="IRNazanin" w:eastAsia="IRNazanin" w:cs="IRNazanin"/>
          <w:lang w:bidi="fa-IR"/>
          <w:color w:val="111111"/>
          <w:sz w:val="28"/>
          <w:szCs w:val="28"/>
          <w:rtl/>
        </w:rPr>
        <w:t xml:space="preserve">ظاهر، مسعود 2511</w:t>
      </w:r>
    </w:p>
    <w:p>
      <w:pPr>
        <w:pStyle w:val="BookText"/>
      </w:pPr>
      <w:r>
        <w:rPr>
          <w:rFonts w:ascii="IRNazanin" w:hAnsi="IRNazanin" w:eastAsia="IRNazanin" w:cs="IRNazanin"/>
          <w:lang w:bidi="fa-IR"/>
          <w:color w:val="111111"/>
          <w:sz w:val="28"/>
          <w:szCs w:val="28"/>
          <w:rtl/>
        </w:rPr>
        <w:t xml:space="preserve">ظفری، انوشیروان 324</w:t>
      </w:r>
    </w:p>
    <w:p>
      <w:pPr>
        <w:pStyle w:val="BookText"/>
      </w:pPr>
      <w:r>
        <w:rPr>
          <w:rFonts w:ascii="IRNazanin" w:hAnsi="IRNazanin" w:eastAsia="IRNazanin" w:cs="IRNazanin"/>
          <w:lang w:bidi="fa-IR"/>
          <w:color w:val="111111"/>
          <w:sz w:val="28"/>
          <w:szCs w:val="28"/>
          <w:rtl/>
        </w:rPr>
        <w:t xml:space="preserve">ظهیری، سید مجید 1180</w:t>
      </w:r>
    </w:p>
    <w:p>
      <w:pPr>
        <w:pStyle w:val="BookText"/>
      </w:pPr>
      <w:r>
        <w:rPr>
          <w:rFonts w:ascii="IRNazanin" w:hAnsi="IRNazanin" w:eastAsia="IRNazanin" w:cs="IRNazanin"/>
          <w:lang w:bidi="fa-IR"/>
          <w:color w:val="111111"/>
          <w:sz w:val="28"/>
          <w:szCs w:val="28"/>
          <w:rtl/>
        </w:rPr>
        <w:t xml:space="preserve">عابد پور، سعید 569</w:t>
      </w:r>
    </w:p>
    <w:p>
      <w:pPr>
        <w:pStyle w:val="BookText"/>
      </w:pPr>
      <w:r>
        <w:rPr>
          <w:rFonts w:ascii="IRNazanin" w:hAnsi="IRNazanin" w:eastAsia="IRNazanin" w:cs="IRNazanin"/>
          <w:lang w:bidi="fa-IR"/>
          <w:color w:val="111111"/>
          <w:sz w:val="28"/>
          <w:szCs w:val="28"/>
          <w:rtl/>
        </w:rPr>
        <w:t xml:space="preserve">عابدی، احمد 2386</w:t>
      </w:r>
    </w:p>
    <w:p>
      <w:pPr>
        <w:pStyle w:val="BookText"/>
      </w:pPr>
      <w:r>
        <w:rPr>
          <w:rFonts w:ascii="IRNazanin" w:hAnsi="IRNazanin" w:eastAsia="IRNazanin" w:cs="IRNazanin"/>
          <w:lang w:bidi="fa-IR"/>
          <w:color w:val="111111"/>
          <w:sz w:val="28"/>
          <w:szCs w:val="28"/>
          <w:rtl/>
        </w:rPr>
        <w:t xml:space="preserve">عابدی، عفیفه 585</w:t>
      </w:r>
    </w:p>
    <w:p>
      <w:pPr>
        <w:pStyle w:val="BookText"/>
      </w:pPr>
      <w:r>
        <w:rPr>
          <w:rFonts w:ascii="IRNazanin" w:hAnsi="IRNazanin" w:eastAsia="IRNazanin" w:cs="IRNazanin"/>
          <w:lang w:bidi="fa-IR"/>
          <w:color w:val="111111"/>
          <w:sz w:val="28"/>
          <w:szCs w:val="28"/>
          <w:rtl/>
        </w:rPr>
        <w:t xml:space="preserve">عابدی، فداحسین 881، 882</w:t>
      </w:r>
    </w:p>
    <w:p>
      <w:pPr>
        <w:pStyle w:val="BookText"/>
      </w:pPr>
      <w:r>
        <w:rPr>
          <w:rFonts w:ascii="IRNazanin" w:hAnsi="IRNazanin" w:eastAsia="IRNazanin" w:cs="IRNazanin"/>
          <w:lang w:bidi="fa-IR"/>
          <w:color w:val="111111"/>
          <w:sz w:val="28"/>
          <w:szCs w:val="28"/>
          <w:rtl/>
        </w:rPr>
        <w:t xml:space="preserve">عابدین، علیرضا، 852</w:t>
      </w:r>
    </w:p>
    <w:p>
      <w:pPr>
        <w:pStyle w:val="BookText"/>
      </w:pPr>
      <w:r>
        <w:rPr>
          <w:rFonts w:ascii="IRNazanin" w:hAnsi="IRNazanin" w:eastAsia="IRNazanin" w:cs="IRNazanin"/>
          <w:lang w:bidi="fa-IR"/>
          <w:color w:val="111111"/>
          <w:sz w:val="28"/>
          <w:szCs w:val="28"/>
          <w:rtl/>
        </w:rPr>
        <w:t xml:space="preserve">عابدینی، ابوالفضل 664، 1226</w:t>
      </w:r>
    </w:p>
    <w:p>
      <w:pPr>
        <w:pStyle w:val="BookText"/>
      </w:pPr>
      <w:r>
        <w:rPr>
          <w:rFonts w:ascii="IRNazanin" w:hAnsi="IRNazanin" w:eastAsia="IRNazanin" w:cs="IRNazanin"/>
          <w:lang w:bidi="fa-IR"/>
          <w:color w:val="111111"/>
          <w:sz w:val="28"/>
          <w:szCs w:val="28"/>
          <w:rtl/>
        </w:rPr>
        <w:t xml:space="preserve">العاتی، ابراهیم 1162</w:t>
      </w:r>
    </w:p>
    <w:p>
      <w:pPr>
        <w:pStyle w:val="BookText"/>
      </w:pPr>
      <w:r>
        <w:rPr>
          <w:rFonts w:ascii="IRNazanin" w:hAnsi="IRNazanin" w:eastAsia="IRNazanin" w:cs="IRNazanin"/>
          <w:lang w:bidi="fa-IR"/>
          <w:color w:val="111111"/>
          <w:sz w:val="28"/>
          <w:szCs w:val="28"/>
          <w:rtl/>
        </w:rPr>
        <w:t xml:space="preserve">عادل، حداد 383، 427</w:t>
      </w:r>
    </w:p>
    <w:p>
      <w:pPr>
        <w:pStyle w:val="BookText"/>
      </w:pPr>
      <w:r>
        <w:rPr>
          <w:rFonts w:ascii="IRNazanin" w:hAnsi="IRNazanin" w:eastAsia="IRNazanin" w:cs="IRNazanin"/>
          <w:lang w:bidi="fa-IR"/>
          <w:color w:val="111111"/>
          <w:sz w:val="28"/>
          <w:szCs w:val="28"/>
          <w:rtl/>
        </w:rPr>
        <w:t xml:space="preserve">عادلی، میرزا حسین 44</w:t>
      </w:r>
    </w:p>
    <w:p>
      <w:pPr>
        <w:pStyle w:val="BookText"/>
      </w:pPr>
      <w:r>
        <w:rPr>
          <w:rFonts w:ascii="IRNazanin" w:hAnsi="IRNazanin" w:eastAsia="IRNazanin" w:cs="IRNazanin"/>
          <w:lang w:bidi="fa-IR"/>
          <w:color w:val="111111"/>
          <w:sz w:val="28"/>
          <w:szCs w:val="28"/>
          <w:rtl/>
        </w:rPr>
        <w:t xml:space="preserve">عارفی، محمد اکرم 1037، 1052، 1053</w:t>
      </w:r>
    </w:p>
    <w:p>
      <w:pPr>
        <w:pStyle w:val="BookText"/>
      </w:pPr>
      <w:r>
        <w:rPr>
          <w:rFonts w:ascii="IRNazanin" w:hAnsi="IRNazanin" w:eastAsia="IRNazanin" w:cs="IRNazanin"/>
          <w:lang w:bidi="fa-IR"/>
          <w:color w:val="111111"/>
          <w:sz w:val="28"/>
          <w:szCs w:val="28"/>
          <w:rtl/>
        </w:rPr>
        <w:t xml:space="preserve">عاشوری، نادعلی 440</w:t>
      </w:r>
    </w:p>
    <w:p>
      <w:pPr>
        <w:pStyle w:val="BookText"/>
      </w:pPr>
      <w:r>
        <w:rPr>
          <w:rFonts w:ascii="IRNazanin" w:hAnsi="IRNazanin" w:eastAsia="IRNazanin" w:cs="IRNazanin"/>
          <w:lang w:bidi="fa-IR"/>
          <w:color w:val="111111"/>
          <w:sz w:val="28"/>
          <w:szCs w:val="28"/>
          <w:rtl/>
        </w:rPr>
        <w:t xml:space="preserve">عاصمی، رفیع 1564</w:t>
      </w:r>
    </w:p>
    <w:p>
      <w:pPr>
        <w:pStyle w:val="BookText"/>
      </w:pPr>
      <w:r>
        <w:rPr>
          <w:rFonts w:ascii="IRNazanin" w:hAnsi="IRNazanin" w:eastAsia="IRNazanin" w:cs="IRNazanin"/>
          <w:lang w:bidi="fa-IR"/>
          <w:color w:val="111111"/>
          <w:sz w:val="28"/>
          <w:szCs w:val="28"/>
          <w:rtl/>
        </w:rPr>
        <w:t xml:space="preserve">عامری، داوود 2160</w:t>
      </w:r>
    </w:p>
    <w:p>
      <w:pPr>
        <w:pStyle w:val="BookText"/>
      </w:pPr>
      <w:r>
        <w:rPr>
          <w:rFonts w:ascii="IRNazanin" w:hAnsi="IRNazanin" w:eastAsia="IRNazanin" w:cs="IRNazanin"/>
          <w:lang w:bidi="fa-IR"/>
          <w:color w:val="111111"/>
          <w:sz w:val="28"/>
          <w:szCs w:val="28"/>
          <w:rtl/>
        </w:rPr>
        <w:t xml:space="preserve">عاملی، مصباح 1051</w:t>
      </w:r>
    </w:p>
    <w:p>
      <w:pPr>
        <w:pStyle w:val="BookText"/>
      </w:pPr>
      <w:r>
        <w:rPr>
          <w:rFonts w:ascii="IRNazanin" w:hAnsi="IRNazanin" w:eastAsia="IRNazanin" w:cs="IRNazanin"/>
          <w:lang w:bidi="fa-IR"/>
          <w:color w:val="111111"/>
          <w:sz w:val="28"/>
          <w:szCs w:val="28"/>
          <w:rtl/>
        </w:rPr>
        <w:t xml:space="preserve">العاملی، مصطفی قصیر 2624</w:t>
      </w:r>
    </w:p>
    <w:p>
      <w:pPr>
        <w:pStyle w:val="BookText"/>
      </w:pPr>
      <w:r>
        <w:rPr>
          <w:rFonts w:ascii="IRNazanin" w:hAnsi="IRNazanin" w:eastAsia="IRNazanin" w:cs="IRNazanin"/>
          <w:lang w:bidi="fa-IR"/>
          <w:color w:val="111111"/>
          <w:sz w:val="28"/>
          <w:szCs w:val="28"/>
          <w:rtl/>
        </w:rPr>
        <w:t xml:space="preserve">العبادی، عبدالسلام 2539</w:t>
      </w:r>
    </w:p>
    <w:p>
      <w:pPr>
        <w:pStyle w:val="BookText"/>
      </w:pPr>
      <w:r>
        <w:rPr>
          <w:rFonts w:ascii="IRNazanin" w:hAnsi="IRNazanin" w:eastAsia="IRNazanin" w:cs="IRNazanin"/>
          <w:lang w:bidi="fa-IR"/>
          <w:color w:val="111111"/>
          <w:sz w:val="28"/>
          <w:szCs w:val="28"/>
          <w:rtl/>
        </w:rPr>
        <w:t xml:space="preserve">عباس تبار، حبیب‌الله 2062</w:t>
      </w:r>
    </w:p>
    <w:p>
      <w:pPr>
        <w:pStyle w:val="BookText"/>
      </w:pPr>
      <w:r>
        <w:rPr>
          <w:rFonts w:ascii="IRNazanin" w:hAnsi="IRNazanin" w:eastAsia="IRNazanin" w:cs="IRNazanin"/>
          <w:lang w:bidi="fa-IR"/>
          <w:color w:val="111111"/>
          <w:sz w:val="28"/>
          <w:szCs w:val="28"/>
          <w:rtl/>
        </w:rPr>
        <w:t xml:space="preserve">عباسی 579</w:t>
      </w:r>
    </w:p>
    <w:p>
      <w:pPr>
        <w:pStyle w:val="BookText"/>
      </w:pPr>
      <w:r>
        <w:rPr>
          <w:rFonts w:ascii="IRNazanin" w:hAnsi="IRNazanin" w:eastAsia="IRNazanin" w:cs="IRNazanin"/>
          <w:lang w:bidi="fa-IR"/>
          <w:color w:val="111111"/>
          <w:sz w:val="28"/>
          <w:szCs w:val="28"/>
          <w:rtl/>
        </w:rPr>
        <w:t xml:space="preserve">عبد الحمید، صائب 231، 2379</w:t>
      </w:r>
    </w:p>
    <w:p>
      <w:pPr>
        <w:pStyle w:val="BookText"/>
      </w:pPr>
      <w:r>
        <w:rPr>
          <w:rFonts w:ascii="IRNazanin" w:hAnsi="IRNazanin" w:eastAsia="IRNazanin" w:cs="IRNazanin"/>
          <w:lang w:bidi="fa-IR"/>
          <w:color w:val="111111"/>
          <w:sz w:val="28"/>
          <w:szCs w:val="28"/>
          <w:rtl/>
        </w:rPr>
        <w:t xml:space="preserve">عبد اللطیف، محمد 2260</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عبدالامیر، مُنی 1106، 2456</w:t>
      </w:r>
    </w:p>
    <w:p>
      <w:pPr>
        <w:pStyle w:val="BookText"/>
      </w:pPr>
      <w:r>
        <w:rPr>
          <w:rFonts w:ascii="IRNazanin" w:hAnsi="IRNazanin" w:eastAsia="IRNazanin" w:cs="IRNazanin"/>
          <w:lang w:bidi="fa-IR"/>
          <w:color w:val="111111"/>
          <w:sz w:val="28"/>
          <w:szCs w:val="28"/>
          <w:rtl/>
        </w:rPr>
        <w:t xml:space="preserve">عبدالحمید، صائب 2379</w:t>
      </w:r>
    </w:p>
    <w:p>
      <w:pPr>
        <w:pStyle w:val="BookText"/>
      </w:pPr>
      <w:r>
        <w:rPr>
          <w:rFonts w:ascii="IRNazanin" w:hAnsi="IRNazanin" w:eastAsia="IRNazanin" w:cs="IRNazanin"/>
          <w:lang w:bidi="fa-IR"/>
          <w:color w:val="111111"/>
          <w:sz w:val="28"/>
          <w:szCs w:val="28"/>
          <w:rtl/>
        </w:rPr>
        <w:t xml:space="preserve">عبدالحمید، عبدالفتاح 314</w:t>
      </w:r>
    </w:p>
    <w:p>
      <w:pPr>
        <w:pStyle w:val="BookText"/>
      </w:pPr>
      <w:r>
        <w:rPr>
          <w:rFonts w:ascii="IRNazanin" w:hAnsi="IRNazanin" w:eastAsia="IRNazanin" w:cs="IRNazanin"/>
          <w:lang w:bidi="fa-IR"/>
          <w:color w:val="111111"/>
          <w:sz w:val="28"/>
          <w:szCs w:val="28"/>
          <w:rtl/>
        </w:rPr>
        <w:t xml:space="preserve">عبدالسلام، جعفر 953</w:t>
      </w:r>
    </w:p>
    <w:p>
      <w:pPr>
        <w:pStyle w:val="BookText"/>
      </w:pPr>
      <w:r>
        <w:rPr>
          <w:rFonts w:ascii="IRNazanin" w:hAnsi="IRNazanin" w:eastAsia="IRNazanin" w:cs="IRNazanin"/>
          <w:lang w:bidi="fa-IR"/>
          <w:color w:val="111111"/>
          <w:sz w:val="28"/>
          <w:szCs w:val="28"/>
          <w:rtl/>
        </w:rPr>
        <w:t xml:space="preserve">عبدالعال، محمد 209</w:t>
      </w:r>
    </w:p>
    <w:p>
      <w:pPr>
        <w:pStyle w:val="BookText"/>
      </w:pPr>
      <w:r>
        <w:rPr>
          <w:rFonts w:ascii="IRNazanin" w:hAnsi="IRNazanin" w:eastAsia="IRNazanin" w:cs="IRNazanin"/>
          <w:lang w:bidi="fa-IR"/>
          <w:color w:val="111111"/>
          <w:sz w:val="28"/>
          <w:szCs w:val="28"/>
          <w:rtl/>
        </w:rPr>
        <w:t xml:space="preserve">عبدالعزیز، زیدبن 308، 2620</w:t>
      </w:r>
    </w:p>
    <w:p>
      <w:pPr>
        <w:pStyle w:val="BookText"/>
      </w:pPr>
      <w:r>
        <w:rPr>
          <w:rFonts w:ascii="IRNazanin" w:hAnsi="IRNazanin" w:eastAsia="IRNazanin" w:cs="IRNazanin"/>
          <w:lang w:bidi="fa-IR"/>
          <w:color w:val="111111"/>
          <w:sz w:val="28"/>
          <w:szCs w:val="28"/>
          <w:rtl/>
        </w:rPr>
        <w:t xml:space="preserve">عبدالقادر، توفیق 269</w:t>
      </w:r>
    </w:p>
    <w:p>
      <w:pPr>
        <w:pStyle w:val="BookText"/>
      </w:pPr>
      <w:r>
        <w:rPr>
          <w:rFonts w:ascii="IRNazanin" w:hAnsi="IRNazanin" w:eastAsia="IRNazanin" w:cs="IRNazanin"/>
          <w:lang w:bidi="fa-IR"/>
          <w:color w:val="111111"/>
          <w:sz w:val="28"/>
          <w:szCs w:val="28"/>
          <w:rtl/>
        </w:rPr>
        <w:t xml:space="preserve">عبداللطیف، محمد فهمی 2640</w:t>
      </w:r>
    </w:p>
    <w:p>
      <w:pPr>
        <w:pStyle w:val="BookText"/>
      </w:pPr>
      <w:r>
        <w:rPr>
          <w:rFonts w:ascii="IRNazanin" w:hAnsi="IRNazanin" w:eastAsia="IRNazanin" w:cs="IRNazanin"/>
          <w:lang w:bidi="fa-IR"/>
          <w:color w:val="111111"/>
          <w:sz w:val="28"/>
          <w:szCs w:val="28"/>
          <w:rtl/>
        </w:rPr>
        <w:t xml:space="preserve">عبدالله‌زاده، محمود 920</w:t>
      </w:r>
    </w:p>
    <w:p>
      <w:pPr>
        <w:pStyle w:val="BookText"/>
      </w:pPr>
      <w:r>
        <w:rPr>
          <w:rFonts w:ascii="IRNazanin" w:hAnsi="IRNazanin" w:eastAsia="IRNazanin" w:cs="IRNazanin"/>
          <w:lang w:bidi="fa-IR"/>
          <w:color w:val="111111"/>
          <w:sz w:val="28"/>
          <w:szCs w:val="28"/>
          <w:rtl/>
        </w:rPr>
        <w:t xml:space="preserve">عبداللهی، حامد 1056</w:t>
      </w:r>
    </w:p>
    <w:p>
      <w:pPr>
        <w:pStyle w:val="BookText"/>
      </w:pPr>
      <w:r>
        <w:rPr>
          <w:rFonts w:ascii="IRNazanin" w:hAnsi="IRNazanin" w:eastAsia="IRNazanin" w:cs="IRNazanin"/>
          <w:lang w:bidi="fa-IR"/>
          <w:color w:val="111111"/>
          <w:sz w:val="28"/>
          <w:szCs w:val="28"/>
          <w:rtl/>
        </w:rPr>
        <w:t xml:space="preserve">عبداللهی، عبدالکریم 827</w:t>
      </w:r>
    </w:p>
    <w:p>
      <w:pPr>
        <w:pStyle w:val="BookText"/>
      </w:pPr>
      <w:r>
        <w:rPr>
          <w:rFonts w:ascii="IRNazanin" w:hAnsi="IRNazanin" w:eastAsia="IRNazanin" w:cs="IRNazanin"/>
          <w:lang w:bidi="fa-IR"/>
          <w:color w:val="111111"/>
          <w:sz w:val="28"/>
          <w:szCs w:val="28"/>
          <w:rtl/>
        </w:rPr>
        <w:t xml:space="preserve">عبداللهی، محمد 187</w:t>
      </w:r>
    </w:p>
    <w:p>
      <w:pPr>
        <w:pStyle w:val="BookText"/>
      </w:pPr>
      <w:r>
        <w:rPr>
          <w:rFonts w:ascii="IRNazanin" w:hAnsi="IRNazanin" w:eastAsia="IRNazanin" w:cs="IRNazanin"/>
          <w:lang w:bidi="fa-IR"/>
          <w:color w:val="111111"/>
          <w:sz w:val="28"/>
          <w:szCs w:val="28"/>
          <w:rtl/>
        </w:rPr>
        <w:t xml:space="preserve">عبدالمالکی، هادی 517</w:t>
      </w:r>
    </w:p>
    <w:p>
      <w:pPr>
        <w:pStyle w:val="BookText"/>
      </w:pPr>
      <w:r>
        <w:rPr>
          <w:rFonts w:ascii="IRNazanin" w:hAnsi="IRNazanin" w:eastAsia="IRNazanin" w:cs="IRNazanin"/>
          <w:lang w:bidi="fa-IR"/>
          <w:color w:val="111111"/>
          <w:sz w:val="28"/>
          <w:szCs w:val="28"/>
          <w:rtl/>
        </w:rPr>
        <w:t xml:space="preserve">عبدالهی فر، حسین 406</w:t>
      </w:r>
    </w:p>
    <w:p>
      <w:pPr>
        <w:pStyle w:val="BookText"/>
      </w:pPr>
      <w:r>
        <w:rPr>
          <w:rFonts w:ascii="IRNazanin" w:hAnsi="IRNazanin" w:eastAsia="IRNazanin" w:cs="IRNazanin"/>
          <w:lang w:bidi="fa-IR"/>
          <w:color w:val="111111"/>
          <w:sz w:val="28"/>
          <w:szCs w:val="28"/>
          <w:rtl/>
        </w:rPr>
        <w:t xml:space="preserve">عبدالوهاب، سلیمان حسن 2291</w:t>
      </w:r>
    </w:p>
    <w:p>
      <w:pPr>
        <w:pStyle w:val="BookText"/>
      </w:pPr>
      <w:r>
        <w:rPr>
          <w:rFonts w:ascii="IRNazanin" w:hAnsi="IRNazanin" w:eastAsia="IRNazanin" w:cs="IRNazanin"/>
          <w:lang w:bidi="fa-IR"/>
          <w:color w:val="111111"/>
          <w:sz w:val="28"/>
          <w:szCs w:val="28"/>
          <w:rtl/>
        </w:rPr>
        <w:t xml:space="preserve">العبودی، محمدبن ناصر 2536، 2607</w:t>
      </w:r>
    </w:p>
    <w:p>
      <w:pPr>
        <w:pStyle w:val="BookText"/>
      </w:pPr>
      <w:r>
        <w:rPr>
          <w:rFonts w:ascii="IRNazanin" w:hAnsi="IRNazanin" w:eastAsia="IRNazanin" w:cs="IRNazanin"/>
          <w:lang w:bidi="fa-IR"/>
          <w:color w:val="111111"/>
          <w:sz w:val="28"/>
          <w:szCs w:val="28"/>
          <w:rtl/>
        </w:rPr>
        <w:t xml:space="preserve">عبید الحق 2498</w:t>
      </w:r>
    </w:p>
    <w:p>
      <w:pPr>
        <w:pStyle w:val="BookText"/>
      </w:pPr>
      <w:r>
        <w:rPr>
          <w:rFonts w:ascii="IRNazanin" w:hAnsi="IRNazanin" w:eastAsia="IRNazanin" w:cs="IRNazanin"/>
          <w:lang w:bidi="fa-IR"/>
          <w:color w:val="111111"/>
          <w:sz w:val="28"/>
          <w:szCs w:val="28"/>
          <w:rtl/>
        </w:rPr>
        <w:t xml:space="preserve">عتریسی، طلال 2617</w:t>
      </w:r>
    </w:p>
    <w:p>
      <w:pPr>
        <w:pStyle w:val="BookText"/>
      </w:pPr>
      <w:r>
        <w:rPr>
          <w:rFonts w:ascii="IRNazanin" w:hAnsi="IRNazanin" w:eastAsia="IRNazanin" w:cs="IRNazanin"/>
          <w:lang w:bidi="fa-IR"/>
          <w:color w:val="111111"/>
          <w:sz w:val="28"/>
          <w:szCs w:val="28"/>
          <w:rtl/>
        </w:rPr>
        <w:t xml:space="preserve">عثمان، محمد فتحی 2236، 2317</w:t>
      </w:r>
    </w:p>
    <w:p>
      <w:pPr>
        <w:pStyle w:val="BookText"/>
      </w:pPr>
      <w:r>
        <w:rPr>
          <w:rFonts w:ascii="IRNazanin" w:hAnsi="IRNazanin" w:eastAsia="IRNazanin" w:cs="IRNazanin"/>
          <w:lang w:bidi="fa-IR"/>
          <w:color w:val="111111"/>
          <w:sz w:val="28"/>
          <w:szCs w:val="28"/>
          <w:rtl/>
        </w:rPr>
        <w:t xml:space="preserve">عثمانی، محمدشفیع 1866</w:t>
      </w:r>
    </w:p>
    <w:p>
      <w:pPr>
        <w:pStyle w:val="BookText"/>
      </w:pPr>
      <w:r>
        <w:rPr>
          <w:rFonts w:ascii="IRNazanin" w:hAnsi="IRNazanin" w:eastAsia="IRNazanin" w:cs="IRNazanin"/>
          <w:lang w:bidi="fa-IR"/>
          <w:color w:val="111111"/>
          <w:sz w:val="28"/>
          <w:szCs w:val="28"/>
          <w:rtl/>
        </w:rPr>
        <w:t xml:space="preserve">عدالت‌نژاد، سعید 1892، 2227</w:t>
      </w:r>
    </w:p>
    <w:p>
      <w:pPr>
        <w:pStyle w:val="BookText"/>
      </w:pPr>
      <w:r>
        <w:rPr>
          <w:rFonts w:ascii="IRNazanin" w:hAnsi="IRNazanin" w:eastAsia="IRNazanin" w:cs="IRNazanin"/>
          <w:lang w:bidi="fa-IR"/>
          <w:color w:val="111111"/>
          <w:sz w:val="28"/>
          <w:szCs w:val="28"/>
          <w:rtl/>
        </w:rPr>
        <w:t xml:space="preserve">العدوی، محمد 2269</w:t>
      </w:r>
    </w:p>
    <w:p>
      <w:pPr>
        <w:pStyle w:val="BookText"/>
      </w:pPr>
      <w:r>
        <w:rPr>
          <w:rFonts w:ascii="IRNazanin" w:hAnsi="IRNazanin" w:eastAsia="IRNazanin" w:cs="IRNazanin"/>
          <w:lang w:bidi="fa-IR"/>
          <w:color w:val="111111"/>
          <w:sz w:val="28"/>
          <w:szCs w:val="28"/>
          <w:rtl/>
        </w:rPr>
        <w:t xml:space="preserve">عرب، حسین 2366</w:t>
      </w:r>
    </w:p>
    <w:p>
      <w:pPr>
        <w:pStyle w:val="BookText"/>
      </w:pPr>
      <w:r>
        <w:rPr>
          <w:rFonts w:ascii="IRNazanin" w:hAnsi="IRNazanin" w:eastAsia="IRNazanin" w:cs="IRNazanin"/>
          <w:lang w:bidi="fa-IR"/>
          <w:color w:val="111111"/>
          <w:sz w:val="28"/>
          <w:szCs w:val="28"/>
          <w:rtl/>
        </w:rPr>
        <w:t xml:space="preserve">عرب‌پور، محمود 72</w:t>
      </w:r>
    </w:p>
    <w:p>
      <w:pPr>
        <w:pStyle w:val="BookText"/>
      </w:pPr>
      <w:r>
        <w:rPr>
          <w:rFonts w:ascii="IRNazanin" w:hAnsi="IRNazanin" w:eastAsia="IRNazanin" w:cs="IRNazanin"/>
          <w:lang w:bidi="fa-IR"/>
          <w:color w:val="111111"/>
          <w:sz w:val="28"/>
          <w:szCs w:val="28"/>
          <w:rtl/>
        </w:rPr>
        <w:t xml:space="preserve">عرفه، شیخ محمد 155، 692، 2491، 2492</w:t>
      </w:r>
    </w:p>
    <w:p>
      <w:pPr>
        <w:pStyle w:val="BookText"/>
      </w:pPr>
      <w:r>
        <w:rPr>
          <w:rFonts w:ascii="IRNazanin" w:hAnsi="IRNazanin" w:eastAsia="IRNazanin" w:cs="IRNazanin"/>
          <w:lang w:bidi="fa-IR"/>
          <w:color w:val="111111"/>
          <w:sz w:val="28"/>
          <w:szCs w:val="28"/>
          <w:rtl/>
        </w:rPr>
        <w:t xml:space="preserve">العرفی، حیدر محمد سعید 2395، 2400</w:t>
      </w:r>
    </w:p>
    <w:p>
      <w:pPr>
        <w:pStyle w:val="BookText"/>
      </w:pPr>
      <w:r>
        <w:rPr>
          <w:rFonts w:ascii="IRNazanin" w:hAnsi="IRNazanin" w:eastAsia="IRNazanin" w:cs="IRNazanin"/>
          <w:lang w:bidi="fa-IR"/>
          <w:color w:val="111111"/>
          <w:sz w:val="28"/>
          <w:szCs w:val="28"/>
          <w:rtl/>
        </w:rPr>
        <w:t xml:space="preserve">عزمی، محمود 2294</w:t>
      </w:r>
    </w:p>
    <w:p>
      <w:pPr>
        <w:pStyle w:val="BookText"/>
      </w:pPr>
      <w:r>
        <w:rPr>
          <w:rFonts w:ascii="IRNazanin" w:hAnsi="IRNazanin" w:eastAsia="IRNazanin" w:cs="IRNazanin"/>
          <w:lang w:bidi="fa-IR"/>
          <w:color w:val="111111"/>
          <w:sz w:val="28"/>
          <w:szCs w:val="28"/>
          <w:rtl/>
        </w:rPr>
        <w:t xml:space="preserve">العزیری، سامی 2510</w:t>
      </w:r>
    </w:p>
    <w:p>
      <w:pPr>
        <w:pStyle w:val="BookText"/>
      </w:pPr>
      <w:r>
        <w:rPr>
          <w:rFonts w:ascii="IRNazanin" w:hAnsi="IRNazanin" w:eastAsia="IRNazanin" w:cs="IRNazanin"/>
          <w:lang w:bidi="fa-IR"/>
          <w:color w:val="111111"/>
          <w:sz w:val="28"/>
          <w:szCs w:val="28"/>
          <w:rtl/>
        </w:rPr>
        <w:t xml:space="preserve">عزیزی، نصر 1063</w:t>
      </w:r>
    </w:p>
    <w:p>
      <w:pPr>
        <w:pStyle w:val="BookText"/>
      </w:pPr>
      <w:r>
        <w:rPr>
          <w:rFonts w:ascii="IRNazanin" w:hAnsi="IRNazanin" w:eastAsia="IRNazanin" w:cs="IRNazanin"/>
          <w:lang w:bidi="fa-IR"/>
          <w:color w:val="111111"/>
          <w:sz w:val="28"/>
          <w:szCs w:val="28"/>
          <w:rtl/>
        </w:rPr>
        <w:t xml:space="preserve">عسکراولادی، حبیب‌الله 1085، 1245، 1253، 1280، 1972، 1980</w:t>
      </w:r>
    </w:p>
    <w:p>
      <w:pPr>
        <w:pStyle w:val="BookText"/>
      </w:pPr>
      <w:r>
        <w:rPr>
          <w:rFonts w:ascii="IRNazanin" w:hAnsi="IRNazanin" w:eastAsia="IRNazanin" w:cs="IRNazanin"/>
          <w:lang w:bidi="fa-IR"/>
          <w:color w:val="111111"/>
          <w:sz w:val="28"/>
          <w:szCs w:val="28"/>
          <w:rtl/>
        </w:rPr>
        <w:t xml:space="preserve">عسکری، سید مرتضی 575، 576، 712، 1067</w:t>
      </w:r>
    </w:p>
    <w:p>
      <w:pPr>
        <w:pStyle w:val="BookText"/>
      </w:pPr>
      <w:r>
        <w:rPr>
          <w:rFonts w:ascii="IRNazanin" w:hAnsi="IRNazanin" w:eastAsia="IRNazanin" w:cs="IRNazanin"/>
          <w:lang w:bidi="fa-IR"/>
          <w:color w:val="111111"/>
          <w:sz w:val="28"/>
          <w:szCs w:val="28"/>
          <w:rtl/>
        </w:rPr>
        <w:t xml:space="preserve">عسکری، علی 1985</w:t>
      </w:r>
    </w:p>
    <w:p>
      <w:pPr>
        <w:pStyle w:val="BookText"/>
      </w:pPr>
      <w:r>
        <w:rPr>
          <w:rFonts w:ascii="IRNazanin" w:hAnsi="IRNazanin" w:eastAsia="IRNazanin" w:cs="IRNazanin"/>
          <w:lang w:bidi="fa-IR"/>
          <w:color w:val="111111"/>
          <w:sz w:val="28"/>
          <w:szCs w:val="28"/>
          <w:rtl/>
        </w:rPr>
        <w:t xml:space="preserve">العشماوی، احمد سلیمان 2305</w:t>
      </w:r>
    </w:p>
    <w:p>
      <w:pPr>
        <w:pStyle w:val="BookText"/>
      </w:pPr>
      <w:r>
        <w:rPr>
          <w:rFonts w:ascii="IRNazanin" w:hAnsi="IRNazanin" w:eastAsia="IRNazanin" w:cs="IRNazanin"/>
          <w:lang w:bidi="fa-IR"/>
          <w:color w:val="111111"/>
          <w:sz w:val="28"/>
          <w:szCs w:val="28"/>
          <w:rtl/>
        </w:rPr>
        <w:t xml:space="preserve">عصایی، شراره 1191</w:t>
      </w:r>
    </w:p>
    <w:p>
      <w:pPr>
        <w:pStyle w:val="BookText"/>
      </w:pPr>
      <w:r>
        <w:rPr>
          <w:rFonts w:ascii="IRNazanin" w:hAnsi="IRNazanin" w:eastAsia="IRNazanin" w:cs="IRNazanin"/>
          <w:lang w:bidi="fa-IR"/>
          <w:color w:val="111111"/>
          <w:sz w:val="28"/>
          <w:szCs w:val="28"/>
          <w:rtl/>
        </w:rPr>
        <w:t xml:space="preserve">عطاریان، سعید 1765، 2115</w:t>
      </w:r>
    </w:p>
    <w:p>
      <w:pPr>
        <w:pStyle w:val="BookText"/>
      </w:pPr>
      <w:r>
        <w:rPr>
          <w:rFonts w:ascii="IRNazanin" w:hAnsi="IRNazanin" w:eastAsia="IRNazanin" w:cs="IRNazanin"/>
          <w:lang w:bidi="fa-IR"/>
          <w:color w:val="111111"/>
          <w:sz w:val="28"/>
          <w:szCs w:val="28"/>
          <w:rtl/>
        </w:rPr>
        <w:t xml:space="preserve">عقل، محمد علی 2499</w:t>
      </w:r>
    </w:p>
    <w:p>
      <w:pPr>
        <w:pStyle w:val="BookText"/>
      </w:pPr>
      <w:r>
        <w:rPr>
          <w:rFonts w:ascii="IRNazanin" w:hAnsi="IRNazanin" w:eastAsia="IRNazanin" w:cs="IRNazanin"/>
          <w:lang w:bidi="fa-IR"/>
          <w:color w:val="111111"/>
          <w:sz w:val="28"/>
          <w:szCs w:val="28"/>
          <w:rtl/>
        </w:rPr>
        <w:t xml:space="preserve">عقیلی پور، جواد 18</w:t>
      </w:r>
    </w:p>
    <w:p>
      <w:pPr>
        <w:pStyle w:val="BookText"/>
      </w:pPr>
      <w:r>
        <w:rPr>
          <w:rFonts w:ascii="IRNazanin" w:hAnsi="IRNazanin" w:eastAsia="IRNazanin" w:cs="IRNazanin"/>
          <w:lang w:bidi="fa-IR"/>
          <w:color w:val="111111"/>
          <w:sz w:val="28"/>
          <w:szCs w:val="28"/>
          <w:rtl/>
        </w:rPr>
        <w:t xml:space="preserve">عقیقی بخشایشی 1373</w:t>
      </w:r>
    </w:p>
    <w:p>
      <w:pPr>
        <w:pStyle w:val="BookText"/>
      </w:pPr>
      <w:r>
        <w:rPr>
          <w:rFonts w:ascii="IRNazanin" w:hAnsi="IRNazanin" w:eastAsia="IRNazanin" w:cs="IRNazanin"/>
          <w:lang w:bidi="fa-IR"/>
          <w:color w:val="111111"/>
          <w:sz w:val="28"/>
          <w:szCs w:val="28"/>
          <w:rtl/>
        </w:rPr>
        <w:t xml:space="preserve">علاءالدین، سیدمحمدرضا 641، 1562</w:t>
      </w:r>
    </w:p>
    <w:p>
      <w:pPr>
        <w:pStyle w:val="BookText"/>
      </w:pPr>
      <w:r>
        <w:rPr>
          <w:rFonts w:ascii="IRNazanin" w:hAnsi="IRNazanin" w:eastAsia="IRNazanin" w:cs="IRNazanin"/>
          <w:lang w:bidi="fa-IR"/>
          <w:color w:val="111111"/>
          <w:sz w:val="28"/>
          <w:szCs w:val="28"/>
          <w:rtl/>
        </w:rPr>
        <w:t xml:space="preserve">العلایلی، عبدالله 2418</w:t>
      </w:r>
    </w:p>
    <w:p>
      <w:pPr>
        <w:pStyle w:val="BookText"/>
      </w:pPr>
      <w:r>
        <w:rPr>
          <w:rFonts w:ascii="IRNazanin" w:hAnsi="IRNazanin" w:eastAsia="IRNazanin" w:cs="IRNazanin"/>
          <w:lang w:bidi="fa-IR"/>
          <w:color w:val="111111"/>
          <w:sz w:val="28"/>
          <w:szCs w:val="28"/>
          <w:rtl/>
        </w:rPr>
        <w:t xml:space="preserve">علامه زاده، امیر حسین 2024</w:t>
      </w:r>
    </w:p>
    <w:p>
      <w:pPr>
        <w:pStyle w:val="BookText"/>
      </w:pPr>
      <w:r>
        <w:rPr>
          <w:rFonts w:ascii="IRNazanin" w:hAnsi="IRNazanin" w:eastAsia="IRNazanin" w:cs="IRNazanin"/>
          <w:lang w:bidi="fa-IR"/>
          <w:color w:val="111111"/>
          <w:sz w:val="28"/>
          <w:szCs w:val="28"/>
          <w:rtl/>
        </w:rPr>
        <w:t xml:space="preserve">علوی، سید ابراهیم 139، 140، 1323، 1324، 1325، 1326، 1327</w:t>
      </w:r>
    </w:p>
    <w:p>
      <w:pPr>
        <w:pStyle w:val="BookText"/>
      </w:pPr>
      <w:r>
        <w:rPr>
          <w:rFonts w:ascii="IRNazanin" w:hAnsi="IRNazanin" w:eastAsia="IRNazanin" w:cs="IRNazanin"/>
          <w:lang w:bidi="fa-IR"/>
          <w:color w:val="111111"/>
          <w:sz w:val="28"/>
          <w:szCs w:val="28"/>
          <w:rtl/>
        </w:rPr>
        <w:t xml:space="preserve">علوی، سیدحمیدرضا 648</w:t>
      </w:r>
    </w:p>
    <w:p>
      <w:pPr>
        <w:pStyle w:val="BookText"/>
      </w:pPr>
      <w:r>
        <w:rPr>
          <w:rFonts w:ascii="IRNazanin" w:hAnsi="IRNazanin" w:eastAsia="IRNazanin" w:cs="IRNazanin"/>
          <w:lang w:bidi="fa-IR"/>
          <w:color w:val="111111"/>
          <w:sz w:val="28"/>
          <w:szCs w:val="28"/>
          <w:rtl/>
        </w:rPr>
        <w:t xml:space="preserve">علوی راد، حسین 401</w:t>
      </w:r>
    </w:p>
    <w:p>
      <w:pPr>
        <w:pStyle w:val="BookText"/>
      </w:pPr>
      <w:r>
        <w:rPr>
          <w:rFonts w:ascii="IRNazanin" w:hAnsi="IRNazanin" w:eastAsia="IRNazanin" w:cs="IRNazanin"/>
          <w:lang w:bidi="fa-IR"/>
          <w:color w:val="111111"/>
          <w:sz w:val="28"/>
          <w:szCs w:val="28"/>
          <w:rtl/>
        </w:rPr>
        <w:t xml:space="preserve">علوی مقدم، محمد 1981، 1984</w:t>
      </w:r>
    </w:p>
    <w:p>
      <w:pPr>
        <w:pStyle w:val="BookText"/>
      </w:pPr>
      <w:r>
        <w:rPr>
          <w:rFonts w:ascii="IRNazanin" w:hAnsi="IRNazanin" w:eastAsia="IRNazanin" w:cs="IRNazanin"/>
          <w:lang w:bidi="fa-IR"/>
          <w:color w:val="111111"/>
          <w:sz w:val="28"/>
          <w:szCs w:val="28"/>
          <w:rtl/>
        </w:rPr>
        <w:t xml:space="preserve">العلوی، ادریس 2560</w:t>
      </w:r>
    </w:p>
    <w:p>
      <w:pPr>
        <w:pStyle w:val="BookText"/>
      </w:pPr>
      <w:r>
        <w:rPr>
          <w:rFonts w:ascii="IRNazanin" w:hAnsi="IRNazanin" w:eastAsia="IRNazanin" w:cs="IRNazanin"/>
          <w:lang w:bidi="fa-IR"/>
          <w:color w:val="111111"/>
          <w:sz w:val="28"/>
          <w:szCs w:val="28"/>
          <w:rtl/>
        </w:rPr>
        <w:t xml:space="preserve">العلوی، عادل 2403</w:t>
      </w:r>
    </w:p>
    <w:p>
      <w:pPr>
        <w:pStyle w:val="BookText"/>
      </w:pPr>
      <w:r>
        <w:rPr>
          <w:rFonts w:ascii="IRNazanin" w:hAnsi="IRNazanin" w:eastAsia="IRNazanin" w:cs="IRNazanin"/>
          <w:lang w:bidi="fa-IR"/>
          <w:color w:val="111111"/>
          <w:sz w:val="28"/>
          <w:szCs w:val="28"/>
          <w:rtl/>
        </w:rPr>
        <w:t xml:space="preserve">علوی، مسعود 2161</w:t>
      </w:r>
    </w:p>
    <w:p>
      <w:pPr>
        <w:pStyle w:val="BookText"/>
      </w:pPr>
      <w:r>
        <w:rPr>
          <w:rFonts w:ascii="IRNazanin" w:hAnsi="IRNazanin" w:eastAsia="IRNazanin" w:cs="IRNazanin"/>
          <w:lang w:bidi="fa-IR"/>
          <w:color w:val="111111"/>
          <w:sz w:val="28"/>
          <w:szCs w:val="28"/>
          <w:rtl/>
        </w:rPr>
        <w:t xml:space="preserve">علویه باشا، محمد علی 559، 2451، 2517</w:t>
      </w:r>
    </w:p>
    <w:p>
      <w:pPr>
        <w:pStyle w:val="BookText"/>
      </w:pPr>
      <w:r>
        <w:rPr>
          <w:rFonts w:ascii="IRNazanin" w:hAnsi="IRNazanin" w:eastAsia="IRNazanin" w:cs="IRNazanin"/>
          <w:lang w:bidi="fa-IR"/>
          <w:color w:val="111111"/>
          <w:sz w:val="28"/>
          <w:szCs w:val="28"/>
          <w:rtl/>
        </w:rPr>
        <w:t xml:space="preserve">علی ابراهیم، عبدالرحیم 2612</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پور، پوریا 351</w:t>
      </w:r>
    </w:p>
    <w:p>
      <w:pPr>
        <w:pStyle w:val="BookText"/>
      </w:pPr>
      <w:r>
        <w:rPr>
          <w:rFonts w:ascii="IRNazanin" w:hAnsi="IRNazanin" w:eastAsia="IRNazanin" w:cs="IRNazanin"/>
          <w:lang w:bidi="fa-IR"/>
          <w:color w:val="111111"/>
          <w:sz w:val="28"/>
          <w:szCs w:val="28"/>
          <w:rtl/>
        </w:rPr>
        <w:t xml:space="preserve">علی خان، السیدعبدالامیر 2508</w:t>
      </w:r>
    </w:p>
    <w:p>
      <w:pPr>
        <w:pStyle w:val="BookText"/>
      </w:pPr>
      <w:r>
        <w:rPr>
          <w:rFonts w:ascii="IRNazanin" w:hAnsi="IRNazanin" w:eastAsia="IRNazanin" w:cs="IRNazanin"/>
          <w:lang w:bidi="fa-IR"/>
          <w:color w:val="111111"/>
          <w:sz w:val="28"/>
          <w:szCs w:val="28"/>
          <w:rtl/>
        </w:rPr>
        <w:t xml:space="preserve">علی، سعید بند 179</w:t>
      </w:r>
    </w:p>
    <w:p>
      <w:pPr>
        <w:pStyle w:val="BookText"/>
      </w:pPr>
      <w:r>
        <w:rPr>
          <w:rFonts w:ascii="IRNazanin" w:hAnsi="IRNazanin" w:eastAsia="IRNazanin" w:cs="IRNazanin"/>
          <w:lang w:bidi="fa-IR"/>
          <w:color w:val="111111"/>
          <w:sz w:val="28"/>
          <w:szCs w:val="28"/>
          <w:rtl/>
        </w:rPr>
        <w:t xml:space="preserve">علی، عبدالرحیم 2281</w:t>
      </w:r>
    </w:p>
    <w:p>
      <w:pPr>
        <w:pStyle w:val="BookText"/>
      </w:pPr>
      <w:r>
        <w:rPr>
          <w:rFonts w:ascii="IRNazanin" w:hAnsi="IRNazanin" w:eastAsia="IRNazanin" w:cs="IRNazanin"/>
          <w:lang w:bidi="fa-IR"/>
          <w:color w:val="111111"/>
          <w:sz w:val="28"/>
          <w:szCs w:val="28"/>
          <w:rtl/>
        </w:rPr>
        <w:t xml:space="preserve">علی‌بابائی، یحیی 42، 657</w:t>
      </w:r>
    </w:p>
    <w:p>
      <w:pPr>
        <w:pStyle w:val="BookText"/>
      </w:pPr>
      <w:r>
        <w:rPr>
          <w:rFonts w:ascii="IRNazanin" w:hAnsi="IRNazanin" w:eastAsia="IRNazanin" w:cs="IRNazanin"/>
          <w:lang w:bidi="fa-IR"/>
          <w:color w:val="111111"/>
          <w:sz w:val="28"/>
          <w:szCs w:val="28"/>
          <w:rtl/>
        </w:rPr>
        <w:t xml:space="preserve">علیپور، پوریا 458، 627</w:t>
      </w:r>
    </w:p>
    <w:p>
      <w:pPr>
        <w:pStyle w:val="BookText"/>
      </w:pPr>
      <w:r>
        <w:rPr>
          <w:rFonts w:ascii="IRNazanin" w:hAnsi="IRNazanin" w:eastAsia="IRNazanin" w:cs="IRNazanin"/>
          <w:lang w:bidi="fa-IR"/>
          <w:color w:val="111111"/>
          <w:sz w:val="28"/>
          <w:szCs w:val="28"/>
          <w:rtl/>
        </w:rPr>
        <w:t xml:space="preserve">علیپور، حسین 926</w:t>
      </w:r>
    </w:p>
    <w:p>
      <w:pPr>
        <w:pStyle w:val="BookText"/>
      </w:pPr>
      <w:r>
        <w:rPr>
          <w:rFonts w:ascii="IRNazanin" w:hAnsi="IRNazanin" w:eastAsia="IRNazanin" w:cs="IRNazanin"/>
          <w:lang w:bidi="fa-IR"/>
          <w:color w:val="111111"/>
          <w:sz w:val="28"/>
          <w:szCs w:val="28"/>
          <w:rtl/>
        </w:rPr>
        <w:t xml:space="preserve">علیخانلو، توحید 565</w:t>
      </w:r>
    </w:p>
    <w:p>
      <w:pPr>
        <w:pStyle w:val="BookText"/>
      </w:pPr>
      <w:r>
        <w:rPr>
          <w:rFonts w:ascii="IRNazanin" w:hAnsi="IRNazanin" w:eastAsia="IRNazanin" w:cs="IRNazanin"/>
          <w:lang w:bidi="fa-IR"/>
          <w:color w:val="111111"/>
          <w:sz w:val="28"/>
          <w:szCs w:val="28"/>
          <w:rtl/>
        </w:rPr>
        <w:t xml:space="preserve">علیقلی پور، جواد 6</w:t>
      </w:r>
    </w:p>
    <w:p>
      <w:pPr>
        <w:pStyle w:val="BookText"/>
      </w:pPr>
      <w:r>
        <w:rPr>
          <w:rFonts w:ascii="IRNazanin" w:hAnsi="IRNazanin" w:eastAsia="IRNazanin" w:cs="IRNazanin"/>
          <w:lang w:bidi="fa-IR"/>
          <w:color w:val="111111"/>
          <w:sz w:val="28"/>
          <w:szCs w:val="28"/>
          <w:rtl/>
        </w:rPr>
        <w:t xml:space="preserve">علیمحمدی، علی 739، 1083</w:t>
      </w:r>
    </w:p>
    <w:p>
      <w:pPr>
        <w:pStyle w:val="BookText"/>
      </w:pPr>
      <w:r>
        <w:rPr>
          <w:rFonts w:ascii="IRNazanin" w:hAnsi="IRNazanin" w:eastAsia="IRNazanin" w:cs="IRNazanin"/>
          <w:lang w:bidi="fa-IR"/>
          <w:color w:val="111111"/>
          <w:sz w:val="28"/>
          <w:szCs w:val="28"/>
          <w:rtl/>
        </w:rPr>
        <w:t xml:space="preserve">عماد، عصام 137</w:t>
      </w:r>
    </w:p>
    <w:p>
      <w:pPr>
        <w:pStyle w:val="BookText"/>
      </w:pPr>
      <w:r>
        <w:rPr>
          <w:rFonts w:ascii="IRNazanin" w:hAnsi="IRNazanin" w:eastAsia="IRNazanin" w:cs="IRNazanin"/>
          <w:lang w:bidi="fa-IR"/>
          <w:color w:val="111111"/>
          <w:sz w:val="28"/>
          <w:szCs w:val="28"/>
          <w:rtl/>
        </w:rPr>
        <w:t xml:space="preserve">عمادزاده 2055</w:t>
      </w:r>
    </w:p>
    <w:p>
      <w:pPr>
        <w:pStyle w:val="BookText"/>
      </w:pPr>
      <w:r>
        <w:rPr>
          <w:rFonts w:ascii="IRNazanin" w:hAnsi="IRNazanin" w:eastAsia="IRNazanin" w:cs="IRNazanin"/>
          <w:lang w:bidi="fa-IR"/>
          <w:color w:val="111111"/>
          <w:sz w:val="28"/>
          <w:szCs w:val="28"/>
          <w:rtl/>
        </w:rPr>
        <w:t xml:space="preserve">عماره، محمد 2332، 2334</w:t>
      </w:r>
    </w:p>
    <w:p>
      <w:pPr>
        <w:pStyle w:val="BookText"/>
      </w:pPr>
      <w:r>
        <w:rPr>
          <w:rFonts w:ascii="IRNazanin" w:hAnsi="IRNazanin" w:eastAsia="IRNazanin" w:cs="IRNazanin"/>
          <w:lang w:bidi="fa-IR"/>
          <w:color w:val="111111"/>
          <w:sz w:val="28"/>
          <w:szCs w:val="28"/>
          <w:rtl/>
        </w:rPr>
        <w:t xml:space="preserve">عمرهاشم، أحمد 2545</w:t>
      </w:r>
    </w:p>
    <w:p>
      <w:pPr>
        <w:pStyle w:val="BookText"/>
      </w:pPr>
      <w:r>
        <w:rPr>
          <w:rFonts w:ascii="IRNazanin" w:hAnsi="IRNazanin" w:eastAsia="IRNazanin" w:cs="IRNazanin"/>
          <w:lang w:bidi="fa-IR"/>
          <w:color w:val="111111"/>
          <w:sz w:val="28"/>
          <w:szCs w:val="28"/>
          <w:rtl/>
        </w:rPr>
        <w:t xml:space="preserve">عمید زنجانی، عباسعلی 1622</w:t>
      </w:r>
    </w:p>
    <w:p>
      <w:pPr>
        <w:pStyle w:val="BookText"/>
      </w:pPr>
      <w:r>
        <w:rPr>
          <w:rFonts w:ascii="IRNazanin" w:hAnsi="IRNazanin" w:eastAsia="IRNazanin" w:cs="IRNazanin"/>
          <w:lang w:bidi="fa-IR"/>
          <w:color w:val="111111"/>
          <w:sz w:val="28"/>
          <w:szCs w:val="28"/>
          <w:rtl/>
        </w:rPr>
        <w:t xml:space="preserve">عمیدی، لیلا 732، 733</w:t>
      </w:r>
    </w:p>
    <w:p>
      <w:pPr>
        <w:pStyle w:val="BookText"/>
      </w:pPr>
      <w:r>
        <w:rPr>
          <w:rFonts w:ascii="IRNazanin" w:hAnsi="IRNazanin" w:eastAsia="IRNazanin" w:cs="IRNazanin"/>
          <w:lang w:bidi="fa-IR"/>
          <w:color w:val="111111"/>
          <w:sz w:val="28"/>
          <w:szCs w:val="28"/>
          <w:rtl/>
        </w:rPr>
        <w:t xml:space="preserve">عنافچه (حمیدی)، عادل 640</w:t>
      </w:r>
    </w:p>
    <w:p>
      <w:pPr>
        <w:pStyle w:val="BookText"/>
      </w:pPr>
      <w:r>
        <w:rPr>
          <w:rFonts w:ascii="IRNazanin" w:hAnsi="IRNazanin" w:eastAsia="IRNazanin" w:cs="IRNazanin"/>
          <w:lang w:bidi="fa-IR"/>
          <w:color w:val="111111"/>
          <w:sz w:val="28"/>
          <w:szCs w:val="28"/>
          <w:rtl/>
        </w:rPr>
        <w:t xml:space="preserve">عوده، عبدالملک 268، 2363</w:t>
      </w:r>
    </w:p>
    <w:p>
      <w:pPr>
        <w:pStyle w:val="BookText"/>
      </w:pPr>
      <w:r>
        <w:rPr>
          <w:rFonts w:ascii="IRNazanin" w:hAnsi="IRNazanin" w:eastAsia="IRNazanin" w:cs="IRNazanin"/>
          <w:lang w:bidi="fa-IR"/>
          <w:color w:val="111111"/>
          <w:sz w:val="28"/>
          <w:szCs w:val="28"/>
          <w:rtl/>
        </w:rPr>
        <w:t xml:space="preserve">عیسی باشا، محمد حلمی 2298</w:t>
      </w:r>
    </w:p>
    <w:p>
      <w:pPr>
        <w:pStyle w:val="BookText"/>
      </w:pPr>
      <w:r>
        <w:rPr>
          <w:rFonts w:ascii="IRNazanin" w:hAnsi="IRNazanin" w:eastAsia="IRNazanin" w:cs="IRNazanin"/>
          <w:lang w:bidi="fa-IR"/>
          <w:color w:val="111111"/>
          <w:sz w:val="28"/>
          <w:szCs w:val="28"/>
          <w:rtl/>
        </w:rPr>
        <w:t xml:space="preserve">عیوضی، رحیم 318</w:t>
      </w:r>
    </w:p>
    <w:p>
      <w:pPr>
        <w:pStyle w:val="BookText"/>
      </w:pPr>
      <w:r>
        <w:rPr>
          <w:rFonts w:ascii="IRNazanin" w:hAnsi="IRNazanin" w:eastAsia="IRNazanin" w:cs="IRNazanin"/>
          <w:lang w:bidi="fa-IR"/>
          <w:color w:val="111111"/>
          <w:sz w:val="28"/>
          <w:szCs w:val="28"/>
          <w:rtl/>
        </w:rPr>
        <w:t xml:space="preserve">غرایاق زندی، داود 1837</w:t>
      </w:r>
    </w:p>
    <w:p>
      <w:pPr>
        <w:pStyle w:val="BookText"/>
      </w:pPr>
      <w:r>
        <w:rPr>
          <w:rFonts w:ascii="IRNazanin" w:hAnsi="IRNazanin" w:eastAsia="IRNazanin" w:cs="IRNazanin"/>
          <w:lang w:bidi="fa-IR"/>
          <w:color w:val="111111"/>
          <w:sz w:val="28"/>
          <w:szCs w:val="28"/>
          <w:rtl/>
        </w:rPr>
        <w:t xml:space="preserve">غربال، محمد شفیق 2363</w:t>
      </w:r>
    </w:p>
    <w:p>
      <w:pPr>
        <w:pStyle w:val="BookText"/>
      </w:pPr>
      <w:r>
        <w:rPr>
          <w:rFonts w:ascii="IRNazanin" w:hAnsi="IRNazanin" w:eastAsia="IRNazanin" w:cs="IRNazanin"/>
          <w:lang w:bidi="fa-IR"/>
          <w:color w:val="111111"/>
          <w:sz w:val="28"/>
          <w:szCs w:val="28"/>
          <w:rtl/>
        </w:rPr>
        <w:t xml:space="preserve">غروی، یوسف 1217، 2029</w:t>
      </w:r>
    </w:p>
    <w:p>
      <w:pPr>
        <w:pStyle w:val="BookText"/>
      </w:pPr>
      <w:r>
        <w:rPr>
          <w:rFonts w:ascii="IRNazanin" w:hAnsi="IRNazanin" w:eastAsia="IRNazanin" w:cs="IRNazanin"/>
          <w:lang w:bidi="fa-IR"/>
          <w:color w:val="111111"/>
          <w:sz w:val="28"/>
          <w:szCs w:val="28"/>
          <w:rtl/>
        </w:rPr>
        <w:t xml:space="preserve">غروی‌قوچانی، یوسف 1218</w:t>
      </w:r>
    </w:p>
    <w:p>
      <w:pPr>
        <w:pStyle w:val="BookText"/>
      </w:pPr>
      <w:r>
        <w:rPr>
          <w:rFonts w:ascii="IRNazanin" w:hAnsi="IRNazanin" w:eastAsia="IRNazanin" w:cs="IRNazanin"/>
          <w:lang w:bidi="fa-IR"/>
          <w:color w:val="111111"/>
          <w:sz w:val="28"/>
          <w:szCs w:val="28"/>
          <w:rtl/>
        </w:rPr>
        <w:t xml:space="preserve">الغُریری، الشیخ سامی 1472، 2257</w:t>
      </w:r>
    </w:p>
    <w:p>
      <w:pPr>
        <w:pStyle w:val="BookText"/>
      </w:pPr>
      <w:r>
        <w:rPr>
          <w:rFonts w:ascii="IRNazanin" w:hAnsi="IRNazanin" w:eastAsia="IRNazanin" w:cs="IRNazanin"/>
          <w:lang w:bidi="fa-IR"/>
          <w:color w:val="111111"/>
          <w:sz w:val="28"/>
          <w:szCs w:val="28"/>
          <w:rtl/>
        </w:rPr>
        <w:t xml:space="preserve">الغزالی، محمد 143، 241، 1313</w:t>
      </w:r>
    </w:p>
    <w:p>
      <w:pPr>
        <w:pStyle w:val="BookText"/>
      </w:pPr>
      <w:r>
        <w:rPr>
          <w:rFonts w:ascii="IRNazanin" w:hAnsi="IRNazanin" w:eastAsia="IRNazanin" w:cs="IRNazanin"/>
          <w:lang w:bidi="fa-IR"/>
          <w:color w:val="111111"/>
          <w:sz w:val="28"/>
          <w:szCs w:val="28"/>
          <w:rtl/>
        </w:rPr>
        <w:t xml:space="preserve">غفوری، حبیب‌الله 1629</w:t>
      </w:r>
    </w:p>
    <w:p>
      <w:pPr>
        <w:pStyle w:val="BookText"/>
      </w:pPr>
      <w:r>
        <w:rPr>
          <w:rFonts w:ascii="IRNazanin" w:hAnsi="IRNazanin" w:eastAsia="IRNazanin" w:cs="IRNazanin"/>
          <w:lang w:bidi="fa-IR"/>
          <w:color w:val="111111"/>
          <w:sz w:val="28"/>
          <w:szCs w:val="28"/>
          <w:rtl/>
        </w:rPr>
        <w:t xml:space="preserve">الغفوری، خالد 2516</w:t>
      </w:r>
    </w:p>
    <w:p>
      <w:pPr>
        <w:pStyle w:val="BookText"/>
      </w:pPr>
      <w:r>
        <w:rPr>
          <w:rFonts w:ascii="IRNazanin" w:hAnsi="IRNazanin" w:eastAsia="IRNazanin" w:cs="IRNazanin"/>
          <w:lang w:bidi="fa-IR"/>
          <w:color w:val="111111"/>
          <w:sz w:val="28"/>
          <w:szCs w:val="28"/>
          <w:rtl/>
        </w:rPr>
        <w:t xml:space="preserve">غفوری، منصور 138</w:t>
      </w:r>
    </w:p>
    <w:p>
      <w:pPr>
        <w:pStyle w:val="BookText"/>
      </w:pPr>
      <w:r>
        <w:rPr>
          <w:rFonts w:ascii="IRNazanin" w:hAnsi="IRNazanin" w:eastAsia="IRNazanin" w:cs="IRNazanin"/>
          <w:lang w:bidi="fa-IR"/>
          <w:color w:val="111111"/>
          <w:sz w:val="28"/>
          <w:szCs w:val="28"/>
          <w:rtl/>
        </w:rPr>
        <w:t xml:space="preserve">غلاب، محمد 2656</w:t>
      </w:r>
    </w:p>
    <w:p>
      <w:pPr>
        <w:pStyle w:val="BookText"/>
      </w:pPr>
      <w:r>
        <w:rPr>
          <w:rFonts w:ascii="IRNazanin" w:hAnsi="IRNazanin" w:eastAsia="IRNazanin" w:cs="IRNazanin"/>
          <w:lang w:bidi="fa-IR"/>
          <w:color w:val="111111"/>
          <w:sz w:val="28"/>
          <w:szCs w:val="28"/>
          <w:rtl/>
        </w:rPr>
        <w:t xml:space="preserve">غلامحسینی، احمد 454</w:t>
      </w:r>
    </w:p>
    <w:p>
      <w:pPr>
        <w:pStyle w:val="BookText"/>
      </w:pPr>
      <w:r>
        <w:rPr>
          <w:rFonts w:ascii="IRNazanin" w:hAnsi="IRNazanin" w:eastAsia="IRNazanin" w:cs="IRNazanin"/>
          <w:lang w:bidi="fa-IR"/>
          <w:color w:val="111111"/>
          <w:sz w:val="28"/>
          <w:szCs w:val="28"/>
          <w:rtl/>
        </w:rPr>
        <w:t xml:space="preserve">غیاثی، محمدحسین 1004</w:t>
      </w:r>
    </w:p>
    <w:p>
      <w:pPr>
        <w:pStyle w:val="BookText"/>
      </w:pPr>
      <w:r>
        <w:rPr>
          <w:rFonts w:ascii="IRNazanin" w:hAnsi="IRNazanin" w:eastAsia="IRNazanin" w:cs="IRNazanin"/>
          <w:lang w:bidi="fa-IR"/>
          <w:color w:val="111111"/>
          <w:sz w:val="28"/>
          <w:szCs w:val="28"/>
          <w:rtl/>
        </w:rPr>
        <w:t xml:space="preserve">فاروقی، عمر 1157</w:t>
      </w:r>
    </w:p>
    <w:p>
      <w:pPr>
        <w:pStyle w:val="BookText"/>
      </w:pPr>
      <w:r>
        <w:rPr>
          <w:rFonts w:ascii="IRNazanin" w:hAnsi="IRNazanin" w:eastAsia="IRNazanin" w:cs="IRNazanin"/>
          <w:lang w:bidi="fa-IR"/>
          <w:color w:val="111111"/>
          <w:sz w:val="28"/>
          <w:szCs w:val="28"/>
          <w:rtl/>
        </w:rPr>
        <w:t xml:space="preserve">الفاسی، علال 2559</w:t>
      </w:r>
    </w:p>
    <w:p>
      <w:pPr>
        <w:pStyle w:val="BookText"/>
      </w:pPr>
      <w:r>
        <w:rPr>
          <w:rFonts w:ascii="IRNazanin" w:hAnsi="IRNazanin" w:eastAsia="IRNazanin" w:cs="IRNazanin"/>
          <w:lang w:bidi="fa-IR"/>
          <w:color w:val="111111"/>
          <w:sz w:val="28"/>
          <w:szCs w:val="28"/>
          <w:rtl/>
        </w:rPr>
        <w:t xml:space="preserve">فاضل لنکرانی، آیت الله 368</w:t>
      </w:r>
    </w:p>
    <w:p>
      <w:pPr>
        <w:pStyle w:val="BookText"/>
      </w:pPr>
      <w:r>
        <w:rPr>
          <w:rFonts w:ascii="IRNazanin" w:hAnsi="IRNazanin" w:eastAsia="IRNazanin" w:cs="IRNazanin"/>
          <w:lang w:bidi="fa-IR"/>
          <w:color w:val="111111"/>
          <w:sz w:val="28"/>
          <w:szCs w:val="28"/>
          <w:rtl/>
        </w:rPr>
        <w:t xml:space="preserve">فاضل مجلسی، بیژن 2127</w:t>
      </w:r>
    </w:p>
    <w:p>
      <w:pPr>
        <w:pStyle w:val="BookText"/>
      </w:pPr>
      <w:r>
        <w:rPr>
          <w:rFonts w:ascii="IRNazanin" w:hAnsi="IRNazanin" w:eastAsia="IRNazanin" w:cs="IRNazanin"/>
          <w:lang w:bidi="fa-IR"/>
          <w:color w:val="111111"/>
          <w:sz w:val="28"/>
          <w:szCs w:val="28"/>
          <w:rtl/>
        </w:rPr>
        <w:t xml:space="preserve">فاضل، الف 588</w:t>
      </w:r>
    </w:p>
    <w:p>
      <w:pPr>
        <w:pStyle w:val="BookText"/>
      </w:pPr>
      <w:r>
        <w:rPr>
          <w:rFonts w:ascii="IRNazanin" w:hAnsi="IRNazanin" w:eastAsia="IRNazanin" w:cs="IRNazanin"/>
          <w:lang w:bidi="fa-IR"/>
          <w:color w:val="111111"/>
          <w:sz w:val="28"/>
          <w:szCs w:val="28"/>
          <w:rtl/>
        </w:rPr>
        <w:t xml:space="preserve">فاضلی، نعمت الله 1024</w:t>
      </w:r>
    </w:p>
    <w:p>
      <w:pPr>
        <w:pStyle w:val="BookText"/>
      </w:pPr>
      <w:r>
        <w:rPr>
          <w:rFonts w:ascii="IRNazanin" w:hAnsi="IRNazanin" w:eastAsia="IRNazanin" w:cs="IRNazanin"/>
          <w:lang w:bidi="fa-IR"/>
          <w:color w:val="111111"/>
          <w:sz w:val="28"/>
          <w:szCs w:val="28"/>
          <w:rtl/>
        </w:rPr>
        <w:t xml:space="preserve">فتحی، شقاقی 119</w:t>
      </w:r>
    </w:p>
    <w:p>
      <w:pPr>
        <w:pStyle w:val="BookText"/>
      </w:pPr>
      <w:r>
        <w:rPr>
          <w:rFonts w:ascii="IRNazanin" w:hAnsi="IRNazanin" w:eastAsia="IRNazanin" w:cs="IRNazanin"/>
          <w:lang w:bidi="fa-IR"/>
          <w:color w:val="111111"/>
          <w:sz w:val="28"/>
          <w:szCs w:val="28"/>
          <w:rtl/>
        </w:rPr>
        <w:t xml:space="preserve">فحص، السید هانی 261، 2267</w:t>
      </w:r>
    </w:p>
    <w:p>
      <w:pPr>
        <w:pStyle w:val="BookText"/>
      </w:pPr>
      <w:r>
        <w:rPr>
          <w:rFonts w:ascii="IRNazanin" w:hAnsi="IRNazanin" w:eastAsia="IRNazanin" w:cs="IRNazanin"/>
          <w:lang w:bidi="fa-IR"/>
          <w:color w:val="111111"/>
          <w:sz w:val="28"/>
          <w:szCs w:val="28"/>
          <w:rtl/>
        </w:rPr>
        <w:t xml:space="preserve">فخلعی، محمد تقی 149</w:t>
      </w:r>
    </w:p>
    <w:p>
      <w:pPr>
        <w:pStyle w:val="BookText"/>
      </w:pPr>
      <w:r>
        <w:rPr>
          <w:rFonts w:ascii="IRNazanin" w:hAnsi="IRNazanin" w:eastAsia="IRNazanin" w:cs="IRNazanin"/>
          <w:lang w:bidi="fa-IR"/>
          <w:color w:val="111111"/>
          <w:sz w:val="28"/>
          <w:szCs w:val="28"/>
          <w:rtl/>
        </w:rPr>
        <w:t xml:space="preserve">فراستخواه، مسعود 1159</w:t>
      </w:r>
    </w:p>
    <w:p>
      <w:pPr>
        <w:pStyle w:val="BookText"/>
      </w:pPr>
      <w:r>
        <w:rPr>
          <w:rFonts w:ascii="IRNazanin" w:hAnsi="IRNazanin" w:eastAsia="IRNazanin" w:cs="IRNazanin"/>
          <w:lang w:bidi="fa-IR"/>
          <w:color w:val="111111"/>
          <w:sz w:val="28"/>
          <w:szCs w:val="28"/>
          <w:rtl/>
        </w:rPr>
        <w:t xml:space="preserve">فرامرزی، ایرج 108</w:t>
      </w:r>
    </w:p>
    <w:p>
      <w:pPr>
        <w:pStyle w:val="BookText"/>
      </w:pPr>
      <w:r>
        <w:rPr>
          <w:rFonts w:ascii="IRNazanin" w:hAnsi="IRNazanin" w:eastAsia="IRNazanin" w:cs="IRNazanin"/>
          <w:lang w:bidi="fa-IR"/>
          <w:color w:val="111111"/>
          <w:sz w:val="28"/>
          <w:szCs w:val="28"/>
          <w:rtl/>
        </w:rPr>
        <w:t xml:space="preserve">فراهانی، عباس 393</w:t>
      </w:r>
    </w:p>
    <w:p>
      <w:pPr>
        <w:pStyle w:val="BookText"/>
      </w:pPr>
      <w:r>
        <w:rPr>
          <w:rFonts w:ascii="IRNazanin" w:hAnsi="IRNazanin" w:eastAsia="IRNazanin" w:cs="IRNazanin"/>
          <w:lang w:bidi="fa-IR"/>
          <w:color w:val="111111"/>
          <w:sz w:val="28"/>
          <w:szCs w:val="28"/>
          <w:rtl/>
        </w:rPr>
        <w:t xml:space="preserve">فراهانی، محمدحسین 524</w:t>
      </w:r>
    </w:p>
    <w:p>
      <w:pPr>
        <w:pStyle w:val="BookText"/>
      </w:pPr>
      <w:r>
        <w:rPr>
          <w:rFonts w:ascii="IRNazanin" w:hAnsi="IRNazanin" w:eastAsia="IRNazanin" w:cs="IRNazanin"/>
          <w:lang w:bidi="fa-IR"/>
          <w:color w:val="111111"/>
          <w:sz w:val="28"/>
          <w:szCs w:val="28"/>
          <w:rtl/>
        </w:rPr>
        <w:t xml:space="preserve">فراهانی، میثم 1399</w:t>
      </w:r>
    </w:p>
    <w:p>
      <w:pPr>
        <w:pStyle w:val="BookText"/>
      </w:pPr>
      <w:r>
        <w:rPr>
          <w:rFonts w:ascii="IRNazanin" w:hAnsi="IRNazanin" w:eastAsia="IRNazanin" w:cs="IRNazanin"/>
          <w:lang w:bidi="fa-IR"/>
          <w:color w:val="111111"/>
          <w:sz w:val="28"/>
          <w:szCs w:val="28"/>
          <w:rtl/>
        </w:rPr>
        <w:t xml:space="preserve">فرج‌زاده‌آلان، داوود 1491</w:t>
      </w:r>
    </w:p>
    <w:p>
      <w:pPr>
        <w:pStyle w:val="BookText"/>
      </w:pPr>
      <w:r>
        <w:rPr>
          <w:rFonts w:ascii="IRNazanin" w:hAnsi="IRNazanin" w:eastAsia="IRNazanin" w:cs="IRNazanin"/>
          <w:lang w:bidi="fa-IR"/>
          <w:color w:val="111111"/>
          <w:sz w:val="28"/>
          <w:szCs w:val="28"/>
          <w:rtl/>
        </w:rPr>
        <w:t xml:space="preserve">فرحت، حسین 1867</w:t>
      </w:r>
    </w:p>
    <w:p>
      <w:pPr>
        <w:pStyle w:val="BookText"/>
      </w:pPr>
      <w:r>
        <w:rPr>
          <w:rFonts w:ascii="IRNazanin" w:hAnsi="IRNazanin" w:eastAsia="IRNazanin" w:cs="IRNazanin"/>
          <w:lang w:bidi="fa-IR"/>
          <w:color w:val="111111"/>
          <w:sz w:val="28"/>
          <w:szCs w:val="28"/>
          <w:rtl/>
        </w:rPr>
        <w:t xml:space="preserve">الفردان، شاکر 2553</w:t>
      </w:r>
    </w:p>
    <w:p>
      <w:pPr>
        <w:pStyle w:val="BookText"/>
      </w:pPr>
      <w:r>
        <w:rPr>
          <w:rFonts w:ascii="IRNazanin" w:hAnsi="IRNazanin" w:eastAsia="IRNazanin" w:cs="IRNazanin"/>
          <w:lang w:bidi="fa-IR"/>
          <w:color w:val="111111"/>
          <w:sz w:val="28"/>
          <w:szCs w:val="28"/>
          <w:rtl/>
        </w:rPr>
        <w:t xml:space="preserve">فردو، محسن 94، 187</w:t>
      </w:r>
    </w:p>
    <w:p>
      <w:pPr>
        <w:pStyle w:val="BookText"/>
      </w:pPr>
      <w:r>
        <w:rPr>
          <w:rFonts w:ascii="IRNazanin" w:hAnsi="IRNazanin" w:eastAsia="IRNazanin" w:cs="IRNazanin"/>
          <w:lang w:bidi="fa-IR"/>
          <w:color w:val="111111"/>
          <w:sz w:val="28"/>
          <w:szCs w:val="28"/>
          <w:rtl/>
        </w:rPr>
        <w:t xml:space="preserve">فرزندی، عباسعلی 795، 1974</w:t>
      </w:r>
    </w:p>
    <w:p>
      <w:pPr>
        <w:pStyle w:val="BookText"/>
      </w:pPr>
      <w:r>
        <w:rPr>
          <w:rFonts w:ascii="IRNazanin" w:hAnsi="IRNazanin" w:eastAsia="IRNazanin" w:cs="IRNazanin"/>
          <w:lang w:bidi="fa-IR"/>
          <w:color w:val="111111"/>
          <w:sz w:val="28"/>
          <w:szCs w:val="28"/>
          <w:rtl/>
        </w:rPr>
        <w:t xml:space="preserve">فرشیدی، محمود 1224، 2167</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حسین 1495، 1817، 1854</w:t>
      </w:r>
    </w:p>
    <w:p>
      <w:pPr>
        <w:pStyle w:val="BookText"/>
      </w:pPr>
      <w:r>
        <w:rPr>
          <w:rFonts w:ascii="IRNazanin" w:hAnsi="IRNazanin" w:eastAsia="IRNazanin" w:cs="IRNazanin"/>
          <w:lang w:bidi="fa-IR"/>
          <w:color w:val="111111"/>
          <w:sz w:val="28"/>
          <w:szCs w:val="28"/>
          <w:rtl/>
        </w:rPr>
        <w:t xml:space="preserve">فرقانی، مصطفی 1746</w:t>
      </w:r>
    </w:p>
    <w:p>
      <w:pPr>
        <w:pStyle w:val="BookText"/>
      </w:pPr>
      <w:r>
        <w:rPr>
          <w:rFonts w:ascii="IRNazanin" w:hAnsi="IRNazanin" w:eastAsia="IRNazanin" w:cs="IRNazanin"/>
          <w:lang w:bidi="fa-IR"/>
          <w:color w:val="111111"/>
          <w:sz w:val="28"/>
          <w:szCs w:val="28"/>
          <w:rtl/>
        </w:rPr>
        <w:t xml:space="preserve">فرهنگی، محمدحسین 1962</w:t>
      </w:r>
    </w:p>
    <w:p>
      <w:pPr>
        <w:pStyle w:val="BookText"/>
      </w:pPr>
      <w:r>
        <w:rPr>
          <w:rFonts w:ascii="IRNazanin" w:hAnsi="IRNazanin" w:eastAsia="IRNazanin" w:cs="IRNazanin"/>
          <w:lang w:bidi="fa-IR"/>
          <w:color w:val="111111"/>
          <w:sz w:val="28"/>
          <w:szCs w:val="28"/>
          <w:rtl/>
        </w:rPr>
        <w:t xml:space="preserve">فرید واصل، نصر 2423</w:t>
      </w:r>
    </w:p>
    <w:p>
      <w:pPr>
        <w:pStyle w:val="BookText"/>
      </w:pPr>
      <w:r>
        <w:rPr>
          <w:rFonts w:ascii="IRNazanin" w:hAnsi="IRNazanin" w:eastAsia="IRNazanin" w:cs="IRNazanin"/>
          <w:lang w:bidi="fa-IR"/>
          <w:color w:val="111111"/>
          <w:sz w:val="28"/>
          <w:szCs w:val="28"/>
          <w:rtl/>
        </w:rPr>
        <w:t xml:space="preserve">فرید، مهرداد 1674</w:t>
      </w:r>
    </w:p>
    <w:p>
      <w:pPr>
        <w:pStyle w:val="BookText"/>
      </w:pPr>
      <w:r>
        <w:rPr>
          <w:rFonts w:ascii="IRNazanin" w:hAnsi="IRNazanin" w:eastAsia="IRNazanin" w:cs="IRNazanin"/>
          <w:lang w:bidi="fa-IR"/>
          <w:color w:val="111111"/>
          <w:sz w:val="28"/>
          <w:szCs w:val="28"/>
          <w:rtl/>
        </w:rPr>
        <w:t xml:space="preserve">فصیحی، محمدحسین 1637</w:t>
      </w:r>
    </w:p>
    <w:p>
      <w:pPr>
        <w:pStyle w:val="BookText"/>
      </w:pPr>
      <w:r>
        <w:rPr>
          <w:rFonts w:ascii="IRNazanin" w:hAnsi="IRNazanin" w:eastAsia="IRNazanin" w:cs="IRNazanin"/>
          <w:lang w:bidi="fa-IR"/>
          <w:color w:val="111111"/>
          <w:sz w:val="28"/>
          <w:szCs w:val="28"/>
          <w:rtl/>
        </w:rPr>
        <w:t xml:space="preserve">فضایلی، مهدی 1073</w:t>
      </w:r>
    </w:p>
    <w:p>
      <w:pPr>
        <w:pStyle w:val="BookText"/>
      </w:pPr>
      <w:r>
        <w:rPr>
          <w:rFonts w:ascii="IRNazanin" w:hAnsi="IRNazanin" w:eastAsia="IRNazanin" w:cs="IRNazanin"/>
          <w:lang w:bidi="fa-IR"/>
          <w:color w:val="111111"/>
          <w:sz w:val="28"/>
          <w:szCs w:val="28"/>
          <w:rtl/>
        </w:rPr>
        <w:t xml:space="preserve">فضل‌الله، سیدمحمدحسین 136، 207، 1108، 2235، 2307، 2308، 2426، 2440، 2441، 2469، 2482، 2544، 2555، 2583، 2627</w:t>
      </w:r>
    </w:p>
    <w:p>
      <w:pPr>
        <w:pStyle w:val="BookText"/>
      </w:pPr>
      <w:r>
        <w:rPr>
          <w:rFonts w:ascii="IRNazanin" w:hAnsi="IRNazanin" w:eastAsia="IRNazanin" w:cs="IRNazanin"/>
          <w:lang w:bidi="fa-IR"/>
          <w:color w:val="111111"/>
          <w:sz w:val="28"/>
          <w:szCs w:val="28"/>
          <w:rtl/>
        </w:rPr>
        <w:t xml:space="preserve">فغانی، عباس 1526</w:t>
      </w:r>
    </w:p>
    <w:p>
      <w:pPr>
        <w:pStyle w:val="BookText"/>
      </w:pPr>
      <w:r>
        <w:rPr>
          <w:rFonts w:ascii="IRNazanin" w:hAnsi="IRNazanin" w:eastAsia="IRNazanin" w:cs="IRNazanin"/>
          <w:lang w:bidi="fa-IR"/>
          <w:color w:val="111111"/>
          <w:sz w:val="28"/>
          <w:szCs w:val="28"/>
          <w:rtl/>
        </w:rPr>
        <w:t xml:space="preserve">عبدالهادی فقهی‌زاده 300</w:t>
      </w:r>
    </w:p>
    <w:p>
      <w:pPr>
        <w:pStyle w:val="BookText"/>
      </w:pPr>
      <w:r>
        <w:rPr>
          <w:rFonts w:ascii="IRNazanin" w:hAnsi="IRNazanin" w:eastAsia="IRNazanin" w:cs="IRNazanin"/>
          <w:lang w:bidi="fa-IR"/>
          <w:color w:val="111111"/>
          <w:sz w:val="28"/>
          <w:szCs w:val="28"/>
          <w:rtl/>
        </w:rPr>
        <w:t xml:space="preserve">فقید، س 720</w:t>
      </w:r>
    </w:p>
    <w:p>
      <w:pPr>
        <w:pStyle w:val="BookText"/>
      </w:pPr>
      <w:r>
        <w:rPr>
          <w:rFonts w:ascii="IRNazanin" w:hAnsi="IRNazanin" w:eastAsia="IRNazanin" w:cs="IRNazanin"/>
          <w:lang w:bidi="fa-IR"/>
          <w:color w:val="111111"/>
          <w:sz w:val="28"/>
          <w:szCs w:val="28"/>
          <w:rtl/>
        </w:rPr>
        <w:t xml:space="preserve">فلاح زاده، سید حسین 62</w:t>
      </w:r>
    </w:p>
    <w:p>
      <w:pPr>
        <w:pStyle w:val="BookText"/>
      </w:pPr>
      <w:r>
        <w:rPr>
          <w:rFonts w:ascii="IRNazanin" w:hAnsi="IRNazanin" w:eastAsia="IRNazanin" w:cs="IRNazanin"/>
          <w:lang w:bidi="fa-IR"/>
          <w:color w:val="111111"/>
          <w:sz w:val="28"/>
          <w:szCs w:val="28"/>
          <w:rtl/>
        </w:rPr>
        <w:t xml:space="preserve">فلاح زاده، محمد حسین 80</w:t>
      </w:r>
    </w:p>
    <w:p>
      <w:pPr>
        <w:pStyle w:val="BookText"/>
      </w:pPr>
      <w:r>
        <w:rPr>
          <w:rFonts w:ascii="IRNazanin" w:hAnsi="IRNazanin" w:eastAsia="IRNazanin" w:cs="IRNazanin"/>
          <w:lang w:bidi="fa-IR"/>
          <w:color w:val="111111"/>
          <w:sz w:val="28"/>
          <w:szCs w:val="28"/>
          <w:rtl/>
        </w:rPr>
        <w:t xml:space="preserve">فلاح، حسن 2275</w:t>
      </w:r>
    </w:p>
    <w:p>
      <w:pPr>
        <w:pStyle w:val="BookText"/>
      </w:pPr>
      <w:r>
        <w:rPr>
          <w:rFonts w:ascii="IRNazanin" w:hAnsi="IRNazanin" w:eastAsia="IRNazanin" w:cs="IRNazanin"/>
          <w:lang w:bidi="fa-IR"/>
          <w:color w:val="111111"/>
          <w:sz w:val="28"/>
          <w:szCs w:val="28"/>
          <w:rtl/>
        </w:rPr>
        <w:t xml:space="preserve">فلاحت‌پیشه، حشمت‌الله 355، 1715</w:t>
      </w:r>
    </w:p>
    <w:p>
      <w:pPr>
        <w:pStyle w:val="BookText"/>
      </w:pPr>
      <w:r>
        <w:rPr>
          <w:rFonts w:ascii="IRNazanin" w:hAnsi="IRNazanin" w:eastAsia="IRNazanin" w:cs="IRNazanin"/>
          <w:lang w:bidi="fa-IR"/>
          <w:color w:val="111111"/>
          <w:sz w:val="28"/>
          <w:szCs w:val="28"/>
          <w:rtl/>
        </w:rPr>
        <w:t xml:space="preserve">فهمی، هویدی 698، 2125، 2295، 2310، 2419</w:t>
      </w:r>
    </w:p>
    <w:p>
      <w:pPr>
        <w:pStyle w:val="BookText"/>
      </w:pPr>
      <w:r>
        <w:rPr>
          <w:rFonts w:ascii="IRNazanin" w:hAnsi="IRNazanin" w:eastAsia="IRNazanin" w:cs="IRNazanin"/>
          <w:lang w:bidi="fa-IR"/>
          <w:color w:val="111111"/>
          <w:sz w:val="28"/>
          <w:szCs w:val="28"/>
          <w:rtl/>
        </w:rPr>
        <w:t xml:space="preserve">فوزی، یحیی 1047، 1048، 1050</w:t>
      </w:r>
    </w:p>
    <w:p>
      <w:pPr>
        <w:pStyle w:val="BookText"/>
      </w:pPr>
      <w:r>
        <w:rPr>
          <w:rFonts w:ascii="IRNazanin" w:hAnsi="IRNazanin" w:eastAsia="IRNazanin" w:cs="IRNazanin"/>
          <w:lang w:bidi="fa-IR"/>
          <w:color w:val="111111"/>
          <w:sz w:val="28"/>
          <w:szCs w:val="28"/>
          <w:rtl/>
        </w:rPr>
        <w:t xml:space="preserve">فولادی، محمد 1750</w:t>
      </w:r>
    </w:p>
    <w:p>
      <w:pPr>
        <w:pStyle w:val="BookText"/>
      </w:pPr>
      <w:r>
        <w:rPr>
          <w:rFonts w:ascii="IRNazanin" w:hAnsi="IRNazanin" w:eastAsia="IRNazanin" w:cs="IRNazanin"/>
          <w:lang w:bidi="fa-IR"/>
          <w:color w:val="111111"/>
          <w:sz w:val="28"/>
          <w:szCs w:val="28"/>
          <w:rtl/>
        </w:rPr>
        <w:t xml:space="preserve">فیاض، ابراهیم 1448</w:t>
      </w:r>
    </w:p>
    <w:p>
      <w:pPr>
        <w:pStyle w:val="BookText"/>
      </w:pPr>
      <w:r>
        <w:rPr>
          <w:rFonts w:ascii="IRNazanin" w:hAnsi="IRNazanin" w:eastAsia="IRNazanin" w:cs="IRNazanin"/>
          <w:lang w:bidi="fa-IR"/>
          <w:color w:val="111111"/>
          <w:sz w:val="28"/>
          <w:szCs w:val="28"/>
          <w:rtl/>
        </w:rPr>
        <w:t xml:space="preserve">فیاض، محمود 2304، 2342، 2464</w:t>
      </w:r>
    </w:p>
    <w:p>
      <w:pPr>
        <w:pStyle w:val="BookText"/>
      </w:pPr>
      <w:r>
        <w:rPr>
          <w:rFonts w:ascii="IRNazanin" w:hAnsi="IRNazanin" w:eastAsia="IRNazanin" w:cs="IRNazanin"/>
          <w:lang w:bidi="fa-IR"/>
          <w:color w:val="111111"/>
          <w:sz w:val="28"/>
          <w:szCs w:val="28"/>
          <w:rtl/>
        </w:rPr>
        <w:t xml:space="preserve">فیاضی، جلال 522، 1453، 1525، 2088، 2177</w:t>
      </w:r>
    </w:p>
    <w:p>
      <w:pPr>
        <w:pStyle w:val="BookText"/>
      </w:pPr>
      <w:r>
        <w:rPr>
          <w:rFonts w:ascii="IRNazanin" w:hAnsi="IRNazanin" w:eastAsia="IRNazanin" w:cs="IRNazanin"/>
          <w:lang w:bidi="fa-IR"/>
          <w:color w:val="111111"/>
          <w:sz w:val="28"/>
          <w:szCs w:val="28"/>
          <w:rtl/>
        </w:rPr>
        <w:t xml:space="preserve">فیرحی، داود 1461</w:t>
      </w:r>
    </w:p>
    <w:p>
      <w:pPr>
        <w:pStyle w:val="BookText"/>
      </w:pPr>
      <w:r>
        <w:rPr>
          <w:rFonts w:ascii="IRNazanin" w:hAnsi="IRNazanin" w:eastAsia="IRNazanin" w:cs="IRNazanin"/>
          <w:lang w:bidi="fa-IR"/>
          <w:color w:val="111111"/>
          <w:sz w:val="28"/>
          <w:szCs w:val="28"/>
          <w:rtl/>
        </w:rPr>
        <w:t xml:space="preserve">الفیومی، محمد ابراهیم 264</w:t>
      </w:r>
    </w:p>
    <w:p>
      <w:pPr>
        <w:pStyle w:val="BookText"/>
      </w:pPr>
      <w:r>
        <w:rPr>
          <w:rFonts w:ascii="IRNazanin" w:hAnsi="IRNazanin" w:eastAsia="IRNazanin" w:cs="IRNazanin"/>
          <w:lang w:bidi="fa-IR"/>
          <w:color w:val="111111"/>
          <w:sz w:val="28"/>
          <w:szCs w:val="28"/>
          <w:rtl/>
        </w:rPr>
        <w:t xml:space="preserve">قائدان، اصغر 418</w:t>
      </w:r>
    </w:p>
    <w:p>
      <w:pPr>
        <w:pStyle w:val="BookText"/>
      </w:pPr>
      <w:r>
        <w:rPr>
          <w:rFonts w:ascii="IRNazanin" w:hAnsi="IRNazanin" w:eastAsia="IRNazanin" w:cs="IRNazanin"/>
          <w:lang w:bidi="fa-IR"/>
          <w:color w:val="111111"/>
          <w:sz w:val="28"/>
          <w:szCs w:val="28"/>
          <w:rtl/>
        </w:rPr>
        <w:t xml:space="preserve">قائدان، علی اصغر 1168</w:t>
      </w:r>
    </w:p>
    <w:p>
      <w:pPr>
        <w:pStyle w:val="BookText"/>
      </w:pPr>
      <w:r>
        <w:rPr>
          <w:rFonts w:ascii="IRNazanin" w:hAnsi="IRNazanin" w:eastAsia="IRNazanin" w:cs="IRNazanin"/>
          <w:lang w:bidi="fa-IR"/>
          <w:color w:val="111111"/>
          <w:sz w:val="28"/>
          <w:szCs w:val="28"/>
          <w:rtl/>
        </w:rPr>
        <w:t xml:space="preserve">قائم پناه، حسن 1788</w:t>
      </w:r>
    </w:p>
    <w:p>
      <w:pPr>
        <w:pStyle w:val="BookText"/>
      </w:pPr>
      <w:r>
        <w:rPr>
          <w:rFonts w:ascii="IRNazanin" w:hAnsi="IRNazanin" w:eastAsia="IRNazanin" w:cs="IRNazanin"/>
          <w:lang w:bidi="fa-IR"/>
          <w:color w:val="111111"/>
          <w:sz w:val="28"/>
          <w:szCs w:val="28"/>
          <w:rtl/>
        </w:rPr>
        <w:t xml:space="preserve">قابل، احمد 1009</w:t>
      </w:r>
    </w:p>
    <w:p>
      <w:pPr>
        <w:pStyle w:val="BookText"/>
      </w:pPr>
      <w:r>
        <w:rPr>
          <w:rFonts w:ascii="IRNazanin" w:hAnsi="IRNazanin" w:eastAsia="IRNazanin" w:cs="IRNazanin"/>
          <w:lang w:bidi="fa-IR"/>
          <w:color w:val="111111"/>
          <w:sz w:val="28"/>
          <w:szCs w:val="28"/>
          <w:rtl/>
        </w:rPr>
        <w:t xml:space="preserve">قادری، پیر محب الرسول 531</w:t>
      </w:r>
    </w:p>
    <w:p>
      <w:pPr>
        <w:pStyle w:val="BookText"/>
      </w:pPr>
      <w:r>
        <w:rPr>
          <w:rFonts w:ascii="IRNazanin" w:hAnsi="IRNazanin" w:eastAsia="IRNazanin" w:cs="IRNazanin"/>
          <w:lang w:bidi="fa-IR"/>
          <w:color w:val="111111"/>
          <w:sz w:val="28"/>
          <w:szCs w:val="28"/>
          <w:rtl/>
        </w:rPr>
        <w:t xml:space="preserve">قادری‌نجف‌آبادی، علی 1882</w:t>
      </w:r>
    </w:p>
    <w:p>
      <w:pPr>
        <w:pStyle w:val="BookText"/>
      </w:pPr>
      <w:r>
        <w:rPr>
          <w:rFonts w:ascii="IRNazanin" w:hAnsi="IRNazanin" w:eastAsia="IRNazanin" w:cs="IRNazanin"/>
          <w:lang w:bidi="fa-IR"/>
          <w:color w:val="111111"/>
          <w:sz w:val="28"/>
          <w:szCs w:val="28"/>
          <w:rtl/>
        </w:rPr>
        <w:t xml:space="preserve">قاسم‌زاده، ابوالقاسم 2096</w:t>
      </w:r>
    </w:p>
    <w:p>
      <w:pPr>
        <w:pStyle w:val="BookText"/>
      </w:pPr>
      <w:r>
        <w:rPr>
          <w:rFonts w:ascii="IRNazanin" w:hAnsi="IRNazanin" w:eastAsia="IRNazanin" w:cs="IRNazanin"/>
          <w:lang w:bidi="fa-IR"/>
          <w:color w:val="111111"/>
          <w:sz w:val="28"/>
          <w:szCs w:val="28"/>
          <w:rtl/>
        </w:rPr>
        <w:t xml:space="preserve">قاسمی، علی 1177، 1235، 1764، 2170</w:t>
      </w:r>
    </w:p>
    <w:p>
      <w:pPr>
        <w:pStyle w:val="BookText"/>
      </w:pPr>
      <w:r>
        <w:rPr>
          <w:rFonts w:ascii="IRNazanin" w:hAnsi="IRNazanin" w:eastAsia="IRNazanin" w:cs="IRNazanin"/>
          <w:lang w:bidi="fa-IR"/>
          <w:color w:val="111111"/>
          <w:sz w:val="28"/>
          <w:szCs w:val="28"/>
          <w:rtl/>
        </w:rPr>
        <w:t xml:space="preserve">قاضی زاده، کاظم 595، 2085</w:t>
      </w:r>
    </w:p>
    <w:p>
      <w:pPr>
        <w:pStyle w:val="BookText"/>
      </w:pPr>
      <w:r>
        <w:rPr>
          <w:rFonts w:ascii="IRNazanin" w:hAnsi="IRNazanin" w:eastAsia="IRNazanin" w:cs="IRNazanin"/>
          <w:lang w:bidi="fa-IR"/>
          <w:color w:val="111111"/>
          <w:sz w:val="28"/>
          <w:szCs w:val="28"/>
          <w:rtl/>
        </w:rPr>
        <w:t xml:space="preserve">قاضی، آیت الله 422</w:t>
      </w:r>
    </w:p>
    <w:p>
      <w:pPr>
        <w:pStyle w:val="BookText"/>
      </w:pPr>
      <w:r>
        <w:rPr>
          <w:rFonts w:ascii="IRNazanin" w:hAnsi="IRNazanin" w:eastAsia="IRNazanin" w:cs="IRNazanin"/>
          <w:lang w:bidi="fa-IR"/>
          <w:color w:val="111111"/>
          <w:sz w:val="28"/>
          <w:szCs w:val="28"/>
          <w:rtl/>
        </w:rPr>
        <w:t xml:space="preserve">القاضی، عمر مختار 2243</w:t>
      </w:r>
    </w:p>
    <w:p>
      <w:pPr>
        <w:pStyle w:val="BookText"/>
      </w:pPr>
      <w:r>
        <w:rPr>
          <w:rFonts w:ascii="IRNazanin" w:hAnsi="IRNazanin" w:eastAsia="IRNazanin" w:cs="IRNazanin"/>
          <w:lang w:bidi="fa-IR"/>
          <w:color w:val="111111"/>
          <w:sz w:val="28"/>
          <w:szCs w:val="28"/>
          <w:rtl/>
        </w:rPr>
        <w:t xml:space="preserve">القاضی، مالک 2631</w:t>
      </w:r>
    </w:p>
    <w:p>
      <w:pPr>
        <w:pStyle w:val="BookText"/>
      </w:pPr>
      <w:r>
        <w:rPr>
          <w:rFonts w:ascii="IRNazanin" w:hAnsi="IRNazanin" w:eastAsia="IRNazanin" w:cs="IRNazanin"/>
          <w:lang w:bidi="fa-IR"/>
          <w:color w:val="111111"/>
          <w:sz w:val="28"/>
          <w:szCs w:val="28"/>
          <w:rtl/>
        </w:rPr>
        <w:t xml:space="preserve">قاضی‌حسامی، غلام‌رضا 1391</w:t>
      </w:r>
    </w:p>
    <w:p>
      <w:pPr>
        <w:pStyle w:val="BookText"/>
      </w:pPr>
      <w:r>
        <w:rPr>
          <w:rFonts w:ascii="IRNazanin" w:hAnsi="IRNazanin" w:eastAsia="IRNazanin" w:cs="IRNazanin"/>
          <w:lang w:bidi="fa-IR"/>
          <w:color w:val="111111"/>
          <w:sz w:val="28"/>
          <w:szCs w:val="28"/>
          <w:rtl/>
        </w:rPr>
        <w:t xml:space="preserve">قاضی‌زاده، ناصرالدین 2085</w:t>
      </w:r>
    </w:p>
    <w:p>
      <w:pPr>
        <w:pStyle w:val="BookText"/>
      </w:pPr>
      <w:r>
        <w:rPr>
          <w:rFonts w:ascii="IRNazanin" w:hAnsi="IRNazanin" w:eastAsia="IRNazanin" w:cs="IRNazanin"/>
          <w:lang w:bidi="fa-IR"/>
          <w:color w:val="111111"/>
          <w:sz w:val="28"/>
          <w:szCs w:val="28"/>
          <w:rtl/>
        </w:rPr>
        <w:t xml:space="preserve">القبانچی، السید صدرالدین 2586</w:t>
      </w:r>
    </w:p>
    <w:p>
      <w:pPr>
        <w:pStyle w:val="BookText"/>
      </w:pPr>
      <w:r>
        <w:rPr>
          <w:rFonts w:ascii="IRNazanin" w:hAnsi="IRNazanin" w:eastAsia="IRNazanin" w:cs="IRNazanin"/>
          <w:lang w:bidi="fa-IR"/>
          <w:color w:val="111111"/>
          <w:sz w:val="28"/>
          <w:szCs w:val="28"/>
          <w:rtl/>
        </w:rPr>
        <w:t xml:space="preserve">قدمی، محمدحسین 2202</w:t>
      </w:r>
    </w:p>
    <w:p>
      <w:pPr>
        <w:pStyle w:val="BookText"/>
      </w:pPr>
      <w:r>
        <w:rPr>
          <w:rFonts w:ascii="IRNazanin" w:hAnsi="IRNazanin" w:eastAsia="IRNazanin" w:cs="IRNazanin"/>
          <w:lang w:bidi="fa-IR"/>
          <w:color w:val="111111"/>
          <w:sz w:val="28"/>
          <w:szCs w:val="28"/>
          <w:rtl/>
        </w:rPr>
        <w:t xml:space="preserve">قرائتی، محسن 651</w:t>
      </w:r>
    </w:p>
    <w:p>
      <w:pPr>
        <w:pStyle w:val="BookText"/>
      </w:pPr>
      <w:r>
        <w:rPr>
          <w:rFonts w:ascii="IRNazanin" w:hAnsi="IRNazanin" w:eastAsia="IRNazanin" w:cs="IRNazanin"/>
          <w:lang w:bidi="fa-IR"/>
          <w:color w:val="111111"/>
          <w:sz w:val="28"/>
          <w:szCs w:val="28"/>
          <w:rtl/>
        </w:rPr>
        <w:t xml:space="preserve">قرایی‌مقدم، امان‌الله 1213، 1256</w:t>
      </w:r>
    </w:p>
    <w:p>
      <w:pPr>
        <w:pStyle w:val="BookText"/>
      </w:pPr>
      <w:r>
        <w:rPr>
          <w:rFonts w:ascii="IRNazanin" w:hAnsi="IRNazanin" w:eastAsia="IRNazanin" w:cs="IRNazanin"/>
          <w:lang w:bidi="fa-IR"/>
          <w:color w:val="111111"/>
          <w:sz w:val="28"/>
          <w:szCs w:val="28"/>
          <w:rtl/>
        </w:rPr>
        <w:t xml:space="preserve">قربانی، زین العابدین 334، 598، 1264</w:t>
      </w:r>
    </w:p>
    <w:p>
      <w:pPr>
        <w:pStyle w:val="BookText"/>
      </w:pPr>
      <w:r>
        <w:rPr>
          <w:rFonts w:ascii="IRNazanin" w:hAnsi="IRNazanin" w:eastAsia="IRNazanin" w:cs="IRNazanin"/>
          <w:lang w:bidi="fa-IR"/>
          <w:color w:val="111111"/>
          <w:sz w:val="28"/>
          <w:szCs w:val="28"/>
          <w:rtl/>
        </w:rPr>
        <w:t xml:space="preserve">قربانی‌نهرخلجی، محمدرضا 2189</w:t>
      </w:r>
    </w:p>
    <w:p>
      <w:pPr>
        <w:pStyle w:val="BookText"/>
      </w:pPr>
      <w:r>
        <w:rPr>
          <w:rFonts w:ascii="IRNazanin" w:hAnsi="IRNazanin" w:eastAsia="IRNazanin" w:cs="IRNazanin"/>
          <w:lang w:bidi="fa-IR"/>
          <w:color w:val="111111"/>
          <w:sz w:val="28"/>
          <w:szCs w:val="28"/>
          <w:rtl/>
        </w:rPr>
        <w:t xml:space="preserve">القرشی، باقرشریف 208</w:t>
      </w:r>
    </w:p>
    <w:p>
      <w:pPr>
        <w:pStyle w:val="BookText"/>
      </w:pPr>
      <w:r>
        <w:rPr>
          <w:rFonts w:ascii="IRNazanin" w:hAnsi="IRNazanin" w:eastAsia="IRNazanin" w:cs="IRNazanin"/>
          <w:lang w:bidi="fa-IR"/>
          <w:color w:val="111111"/>
          <w:sz w:val="28"/>
          <w:szCs w:val="28"/>
          <w:rtl/>
        </w:rPr>
        <w:t xml:space="preserve">القرضادی، یوسف 7، 218، 252، 513، 2503، 2504، 2507</w:t>
      </w:r>
    </w:p>
    <w:p>
      <w:pPr>
        <w:pStyle w:val="BookText"/>
      </w:pPr>
      <w:r>
        <w:rPr>
          <w:rFonts w:ascii="IRNazanin" w:hAnsi="IRNazanin" w:eastAsia="IRNazanin" w:cs="IRNazanin"/>
          <w:lang w:bidi="fa-IR"/>
          <w:color w:val="111111"/>
          <w:sz w:val="28"/>
          <w:szCs w:val="28"/>
          <w:rtl/>
        </w:rPr>
        <w:t xml:space="preserve">القزاز، محمد صالح 2377</w:t>
      </w:r>
    </w:p>
    <w:p>
      <w:pPr>
        <w:pStyle w:val="BookText"/>
      </w:pPr>
      <w:r>
        <w:rPr>
          <w:rFonts w:ascii="IRNazanin" w:hAnsi="IRNazanin" w:eastAsia="IRNazanin" w:cs="IRNazanin"/>
          <w:lang w:bidi="fa-IR"/>
          <w:color w:val="111111"/>
          <w:sz w:val="28"/>
          <w:szCs w:val="28"/>
          <w:rtl/>
        </w:rPr>
        <w:t xml:space="preserve">قزوینی، علی 2034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قعانی، عباس 457</w:t>
      </w:r>
    </w:p>
    <w:p>
      <w:pPr>
        <w:pStyle w:val="BookText"/>
      </w:pPr>
      <w:r>
        <w:rPr>
          <w:rFonts w:ascii="IRNazanin" w:hAnsi="IRNazanin" w:eastAsia="IRNazanin" w:cs="IRNazanin"/>
          <w:lang w:bidi="fa-IR"/>
          <w:color w:val="111111"/>
          <w:sz w:val="28"/>
          <w:szCs w:val="28"/>
          <w:rtl/>
        </w:rPr>
        <w:t xml:space="preserve">القفاری، ناصر بن عبدالله 275</w:t>
      </w:r>
    </w:p>
    <w:p>
      <w:pPr>
        <w:pStyle w:val="BookText"/>
      </w:pPr>
      <w:r>
        <w:rPr>
          <w:rFonts w:ascii="IRNazanin" w:hAnsi="IRNazanin" w:eastAsia="IRNazanin" w:cs="IRNazanin"/>
          <w:lang w:bidi="fa-IR"/>
          <w:color w:val="111111"/>
          <w:sz w:val="28"/>
          <w:szCs w:val="28"/>
          <w:rtl/>
        </w:rPr>
        <w:t xml:space="preserve">قلندریان، غلام‌رضا 699، 1751</w:t>
      </w:r>
    </w:p>
    <w:p>
      <w:pPr>
        <w:pStyle w:val="BookText"/>
      </w:pPr>
      <w:r>
        <w:rPr>
          <w:rFonts w:ascii="IRNazanin" w:hAnsi="IRNazanin" w:eastAsia="IRNazanin" w:cs="IRNazanin"/>
          <w:lang w:bidi="fa-IR"/>
          <w:color w:val="111111"/>
          <w:sz w:val="28"/>
          <w:szCs w:val="28"/>
          <w:rtl/>
        </w:rPr>
        <w:t xml:space="preserve">قلیزاده، مصطفی 109</w:t>
      </w:r>
    </w:p>
    <w:p>
      <w:pPr>
        <w:pStyle w:val="BookText"/>
      </w:pPr>
      <w:r>
        <w:rPr>
          <w:rFonts w:ascii="IRNazanin" w:hAnsi="IRNazanin" w:eastAsia="IRNazanin" w:cs="IRNazanin"/>
          <w:lang w:bidi="fa-IR"/>
          <w:color w:val="111111"/>
          <w:sz w:val="28"/>
          <w:szCs w:val="28"/>
          <w:rtl/>
        </w:rPr>
        <w:t xml:space="preserve">قمری، داریوش 197</w:t>
      </w:r>
    </w:p>
    <w:p>
      <w:pPr>
        <w:pStyle w:val="BookText"/>
      </w:pPr>
      <w:r>
        <w:rPr>
          <w:rFonts w:ascii="IRNazanin" w:hAnsi="IRNazanin" w:eastAsia="IRNazanin" w:cs="IRNazanin"/>
          <w:lang w:bidi="fa-IR"/>
          <w:color w:val="111111"/>
          <w:sz w:val="28"/>
          <w:szCs w:val="28"/>
          <w:rtl/>
        </w:rPr>
        <w:t xml:space="preserve">قمری، عبد الستار 1813</w:t>
      </w:r>
    </w:p>
    <w:p>
      <w:pPr>
        <w:pStyle w:val="BookText"/>
      </w:pPr>
      <w:r>
        <w:rPr>
          <w:rFonts w:ascii="IRNazanin" w:hAnsi="IRNazanin" w:eastAsia="IRNazanin" w:cs="IRNazanin"/>
          <w:lang w:bidi="fa-IR"/>
          <w:color w:val="111111"/>
          <w:sz w:val="28"/>
          <w:szCs w:val="28"/>
          <w:rtl/>
        </w:rPr>
        <w:t xml:space="preserve">قمصریان، مهدی 2168</w:t>
      </w:r>
    </w:p>
    <w:p>
      <w:pPr>
        <w:pStyle w:val="BookText"/>
      </w:pPr>
      <w:r>
        <w:rPr>
          <w:rFonts w:ascii="IRNazanin" w:hAnsi="IRNazanin" w:eastAsia="IRNazanin" w:cs="IRNazanin"/>
          <w:lang w:bidi="fa-IR"/>
          <w:color w:val="111111"/>
          <w:sz w:val="28"/>
          <w:szCs w:val="28"/>
          <w:rtl/>
        </w:rPr>
        <w:t xml:space="preserve">قمی، محمد تقی 1346، 2277، 2284، 2284، 2370، 2472، 2478، 2570، 2611</w:t>
      </w:r>
    </w:p>
    <w:p>
      <w:pPr>
        <w:pStyle w:val="BookText"/>
      </w:pPr>
      <w:r>
        <w:rPr>
          <w:rFonts w:ascii="IRNazanin" w:hAnsi="IRNazanin" w:eastAsia="IRNazanin" w:cs="IRNazanin"/>
          <w:lang w:bidi="fa-IR"/>
          <w:color w:val="111111"/>
          <w:sz w:val="28"/>
          <w:szCs w:val="28"/>
          <w:rtl/>
        </w:rPr>
        <w:t xml:space="preserve">قنبری، بخشعلی 321</w:t>
      </w:r>
    </w:p>
    <w:p>
      <w:pPr>
        <w:pStyle w:val="BookText"/>
      </w:pPr>
      <w:r>
        <w:rPr>
          <w:rFonts w:ascii="IRNazanin" w:hAnsi="IRNazanin" w:eastAsia="IRNazanin" w:cs="IRNazanin"/>
          <w:lang w:bidi="fa-IR"/>
          <w:color w:val="111111"/>
          <w:sz w:val="28"/>
          <w:szCs w:val="28"/>
          <w:rtl/>
        </w:rPr>
        <w:t xml:space="preserve">قنبری، داریوش 1499</w:t>
      </w:r>
    </w:p>
    <w:p>
      <w:pPr>
        <w:pStyle w:val="BookText"/>
      </w:pPr>
      <w:r>
        <w:rPr>
          <w:rFonts w:ascii="IRNazanin" w:hAnsi="IRNazanin" w:eastAsia="IRNazanin" w:cs="IRNazanin"/>
          <w:lang w:bidi="fa-IR"/>
          <w:color w:val="111111"/>
          <w:sz w:val="28"/>
          <w:szCs w:val="28"/>
          <w:rtl/>
        </w:rPr>
        <w:t xml:space="preserve">قوچانی، محمد 377</w:t>
      </w:r>
    </w:p>
    <w:p>
      <w:pPr>
        <w:pStyle w:val="BookText"/>
      </w:pPr>
      <w:r>
        <w:rPr>
          <w:rFonts w:ascii="IRNazanin" w:hAnsi="IRNazanin" w:eastAsia="IRNazanin" w:cs="IRNazanin"/>
          <w:lang w:bidi="fa-IR"/>
          <w:color w:val="111111"/>
          <w:sz w:val="28"/>
          <w:szCs w:val="28"/>
          <w:rtl/>
        </w:rPr>
        <w:t xml:space="preserve">کارگرمقدم، بیژن 1769</w:t>
      </w:r>
    </w:p>
    <w:p>
      <w:pPr>
        <w:pStyle w:val="BookText"/>
      </w:pPr>
      <w:r>
        <w:rPr>
          <w:rFonts w:ascii="IRNazanin" w:hAnsi="IRNazanin" w:eastAsia="IRNazanin" w:cs="IRNazanin"/>
          <w:lang w:bidi="fa-IR"/>
          <w:color w:val="111111"/>
          <w:sz w:val="28"/>
          <w:szCs w:val="28"/>
          <w:rtl/>
        </w:rPr>
        <w:t xml:space="preserve">کاری، علی‌رضا 1333</w:t>
      </w:r>
    </w:p>
    <w:p>
      <w:pPr>
        <w:pStyle w:val="BookText"/>
      </w:pPr>
      <w:r>
        <w:rPr>
          <w:rFonts w:ascii="IRNazanin" w:hAnsi="IRNazanin" w:eastAsia="IRNazanin" w:cs="IRNazanin"/>
          <w:lang w:bidi="fa-IR"/>
          <w:color w:val="111111"/>
          <w:sz w:val="28"/>
          <w:szCs w:val="28"/>
          <w:rtl/>
        </w:rPr>
        <w:t xml:space="preserve">کاشانی، ابوالقاسم 1680</w:t>
      </w:r>
    </w:p>
    <w:p>
      <w:pPr>
        <w:pStyle w:val="BookText"/>
      </w:pPr>
      <w:r>
        <w:rPr>
          <w:rFonts w:ascii="IRNazanin" w:hAnsi="IRNazanin" w:eastAsia="IRNazanin" w:cs="IRNazanin"/>
          <w:lang w:bidi="fa-IR"/>
          <w:color w:val="111111"/>
          <w:sz w:val="28"/>
          <w:szCs w:val="28"/>
          <w:rtl/>
        </w:rPr>
        <w:t xml:space="preserve">کاظم حسینی 975</w:t>
      </w:r>
    </w:p>
    <w:p>
      <w:pPr>
        <w:pStyle w:val="BookText"/>
      </w:pPr>
      <w:r>
        <w:rPr>
          <w:rFonts w:ascii="IRNazanin" w:hAnsi="IRNazanin" w:eastAsia="IRNazanin" w:cs="IRNazanin"/>
          <w:lang w:bidi="fa-IR"/>
          <w:color w:val="111111"/>
          <w:sz w:val="28"/>
          <w:szCs w:val="28"/>
          <w:rtl/>
        </w:rPr>
        <w:t xml:space="preserve">کاظم دینان، سید مرتضی 582</w:t>
      </w:r>
    </w:p>
    <w:p>
      <w:pPr>
        <w:pStyle w:val="BookText"/>
      </w:pPr>
      <w:r>
        <w:rPr>
          <w:rFonts w:ascii="IRNazanin" w:hAnsi="IRNazanin" w:eastAsia="IRNazanin" w:cs="IRNazanin"/>
          <w:lang w:bidi="fa-IR"/>
          <w:color w:val="111111"/>
          <w:sz w:val="28"/>
          <w:szCs w:val="28"/>
          <w:rtl/>
        </w:rPr>
        <w:t xml:space="preserve">کاظمی، بهزاد 568، 2217</w:t>
      </w:r>
    </w:p>
    <w:p>
      <w:pPr>
        <w:pStyle w:val="BookText"/>
      </w:pPr>
      <w:r>
        <w:rPr>
          <w:rFonts w:ascii="IRNazanin" w:hAnsi="IRNazanin" w:eastAsia="IRNazanin" w:cs="IRNazanin"/>
          <w:lang w:bidi="fa-IR"/>
          <w:color w:val="111111"/>
          <w:sz w:val="28"/>
          <w:szCs w:val="28"/>
          <w:rtl/>
        </w:rPr>
        <w:t xml:space="preserve">کاظمی، مرضیه 912</w:t>
      </w:r>
    </w:p>
    <w:p>
      <w:pPr>
        <w:pStyle w:val="BookText"/>
      </w:pPr>
      <w:r>
        <w:rPr>
          <w:rFonts w:ascii="IRNazanin" w:hAnsi="IRNazanin" w:eastAsia="IRNazanin" w:cs="IRNazanin"/>
          <w:lang w:bidi="fa-IR"/>
          <w:color w:val="111111"/>
          <w:sz w:val="28"/>
          <w:szCs w:val="28"/>
          <w:rtl/>
        </w:rPr>
        <w:t xml:space="preserve">کاکاوند، عباس 633، 1488، 1513</w:t>
      </w:r>
    </w:p>
    <w:p>
      <w:pPr>
        <w:pStyle w:val="BookText"/>
      </w:pPr>
      <w:r>
        <w:rPr>
          <w:rFonts w:ascii="IRNazanin" w:hAnsi="IRNazanin" w:eastAsia="IRNazanin" w:cs="IRNazanin"/>
          <w:lang w:bidi="fa-IR"/>
          <w:color w:val="111111"/>
          <w:sz w:val="28"/>
          <w:szCs w:val="28"/>
          <w:rtl/>
        </w:rPr>
        <w:t xml:space="preserve">کاکایی، سیامک 1315</w:t>
      </w:r>
    </w:p>
    <w:p>
      <w:pPr>
        <w:pStyle w:val="BookText"/>
      </w:pPr>
      <w:r>
        <w:rPr>
          <w:rFonts w:ascii="IRNazanin" w:hAnsi="IRNazanin" w:eastAsia="IRNazanin" w:cs="IRNazanin"/>
          <w:lang w:bidi="fa-IR"/>
          <w:color w:val="111111"/>
          <w:sz w:val="28"/>
          <w:szCs w:val="28"/>
          <w:rtl/>
        </w:rPr>
        <w:t xml:space="preserve">کامرانیان، عباسعلی 554</w:t>
      </w:r>
    </w:p>
    <w:p>
      <w:pPr>
        <w:pStyle w:val="BookText"/>
      </w:pPr>
      <w:r>
        <w:rPr>
          <w:rFonts w:ascii="IRNazanin" w:hAnsi="IRNazanin" w:eastAsia="IRNazanin" w:cs="IRNazanin"/>
          <w:lang w:bidi="fa-IR"/>
          <w:color w:val="111111"/>
          <w:sz w:val="28"/>
          <w:szCs w:val="28"/>
          <w:rtl/>
        </w:rPr>
        <w:t xml:space="preserve">کاملی، اسماعیل 1978</w:t>
      </w:r>
    </w:p>
    <w:p>
      <w:pPr>
        <w:pStyle w:val="BookText"/>
      </w:pPr>
      <w:r>
        <w:rPr>
          <w:rFonts w:ascii="IRNazanin" w:hAnsi="IRNazanin" w:eastAsia="IRNazanin" w:cs="IRNazanin"/>
          <w:lang w:bidi="fa-IR"/>
          <w:color w:val="111111"/>
          <w:sz w:val="28"/>
          <w:szCs w:val="28"/>
          <w:rtl/>
        </w:rPr>
        <w:t xml:space="preserve">کاویانی راد، مراد 43</w:t>
      </w:r>
    </w:p>
    <w:p>
      <w:pPr>
        <w:pStyle w:val="BookText"/>
      </w:pPr>
      <w:r>
        <w:rPr>
          <w:rFonts w:ascii="IRNazanin" w:hAnsi="IRNazanin" w:eastAsia="IRNazanin" w:cs="IRNazanin"/>
          <w:lang w:bidi="fa-IR"/>
          <w:color w:val="111111"/>
          <w:sz w:val="28"/>
          <w:szCs w:val="28"/>
          <w:rtl/>
        </w:rPr>
        <w:t xml:space="preserve">الکتانی، محمد 2333</w:t>
      </w:r>
    </w:p>
    <w:p>
      <w:pPr>
        <w:pStyle w:val="BookText"/>
      </w:pPr>
      <w:r>
        <w:rPr>
          <w:rFonts w:ascii="IRNazanin" w:hAnsi="IRNazanin" w:eastAsia="IRNazanin" w:cs="IRNazanin"/>
          <w:lang w:bidi="fa-IR"/>
          <w:color w:val="111111"/>
          <w:sz w:val="28"/>
          <w:szCs w:val="28"/>
          <w:rtl/>
        </w:rPr>
        <w:t xml:space="preserve">کچوییان، حسین 1890، 1902، 1911</w:t>
      </w:r>
    </w:p>
    <w:p>
      <w:pPr>
        <w:pStyle w:val="BookText"/>
      </w:pPr>
      <w:r>
        <w:rPr>
          <w:rFonts w:ascii="IRNazanin" w:hAnsi="IRNazanin" w:eastAsia="IRNazanin" w:cs="IRNazanin"/>
          <w:lang w:bidi="fa-IR"/>
          <w:color w:val="111111"/>
          <w:sz w:val="28"/>
          <w:szCs w:val="28"/>
          <w:rtl/>
        </w:rPr>
        <w:t xml:space="preserve">کدیور، جمیله 1538</w:t>
      </w:r>
    </w:p>
    <w:p>
      <w:pPr>
        <w:pStyle w:val="BookText"/>
      </w:pPr>
      <w:r>
        <w:rPr>
          <w:rFonts w:ascii="IRNazanin" w:hAnsi="IRNazanin" w:eastAsia="IRNazanin" w:cs="IRNazanin"/>
          <w:lang w:bidi="fa-IR"/>
          <w:color w:val="111111"/>
          <w:sz w:val="28"/>
          <w:szCs w:val="28"/>
          <w:rtl/>
        </w:rPr>
        <w:t xml:space="preserve">کرمی، غلامرضا 838</w:t>
      </w:r>
    </w:p>
    <w:p>
      <w:pPr>
        <w:pStyle w:val="BookText"/>
      </w:pPr>
      <w:r>
        <w:rPr>
          <w:rFonts w:ascii="IRNazanin" w:hAnsi="IRNazanin" w:eastAsia="IRNazanin" w:cs="IRNazanin"/>
          <w:lang w:bidi="fa-IR"/>
          <w:color w:val="111111"/>
          <w:sz w:val="28"/>
          <w:szCs w:val="28"/>
          <w:rtl/>
        </w:rPr>
        <w:t xml:space="preserve">کریمی، پژمان 2060</w:t>
      </w:r>
    </w:p>
    <w:p>
      <w:pPr>
        <w:pStyle w:val="BookText"/>
      </w:pPr>
      <w:r>
        <w:rPr>
          <w:rFonts w:ascii="IRNazanin" w:hAnsi="IRNazanin" w:eastAsia="IRNazanin" w:cs="IRNazanin"/>
          <w:lang w:bidi="fa-IR"/>
          <w:color w:val="111111"/>
          <w:sz w:val="28"/>
          <w:szCs w:val="28"/>
          <w:rtl/>
        </w:rPr>
        <w:t xml:space="preserve">کریمی، رضا 13</w:t>
      </w:r>
    </w:p>
    <w:p>
      <w:pPr>
        <w:pStyle w:val="BookText"/>
      </w:pPr>
      <w:r>
        <w:rPr>
          <w:rFonts w:ascii="IRNazanin" w:hAnsi="IRNazanin" w:eastAsia="IRNazanin" w:cs="IRNazanin"/>
          <w:lang w:bidi="fa-IR"/>
          <w:color w:val="111111"/>
          <w:sz w:val="28"/>
          <w:szCs w:val="28"/>
          <w:rtl/>
        </w:rPr>
        <w:t xml:space="preserve">کریمی، عیسی 1729</w:t>
      </w:r>
    </w:p>
    <w:p>
      <w:pPr>
        <w:pStyle w:val="BookText"/>
      </w:pPr>
      <w:r>
        <w:rPr>
          <w:rFonts w:ascii="IRNazanin" w:hAnsi="IRNazanin" w:eastAsia="IRNazanin" w:cs="IRNazanin"/>
          <w:lang w:bidi="fa-IR"/>
          <w:color w:val="111111"/>
          <w:sz w:val="28"/>
          <w:szCs w:val="28"/>
          <w:rtl/>
        </w:rPr>
        <w:t xml:space="preserve">کریمی‌جهرمی، علی 707</w:t>
      </w:r>
    </w:p>
    <w:p>
      <w:pPr>
        <w:pStyle w:val="BookText"/>
      </w:pPr>
      <w:r>
        <w:rPr>
          <w:rFonts w:ascii="IRNazanin" w:hAnsi="IRNazanin" w:eastAsia="IRNazanin" w:cs="IRNazanin"/>
          <w:lang w:bidi="fa-IR"/>
          <w:color w:val="111111"/>
          <w:sz w:val="28"/>
          <w:szCs w:val="28"/>
          <w:rtl/>
        </w:rPr>
        <w:t xml:space="preserve">کشاورزی، عنایت‌الله 1135</w:t>
      </w:r>
    </w:p>
    <w:p>
      <w:pPr>
        <w:pStyle w:val="BookText"/>
      </w:pPr>
      <w:r>
        <w:rPr>
          <w:rFonts w:ascii="IRNazanin" w:hAnsi="IRNazanin" w:eastAsia="IRNazanin" w:cs="IRNazanin"/>
          <w:lang w:bidi="fa-IR"/>
          <w:color w:val="111111"/>
          <w:sz w:val="28"/>
          <w:szCs w:val="28"/>
          <w:rtl/>
        </w:rPr>
        <w:t xml:space="preserve">کفاش، محمدرضا 1125</w:t>
      </w:r>
    </w:p>
    <w:p>
      <w:pPr>
        <w:pStyle w:val="BookText"/>
      </w:pPr>
      <w:r>
        <w:rPr>
          <w:rFonts w:ascii="IRNazanin" w:hAnsi="IRNazanin" w:eastAsia="IRNazanin" w:cs="IRNazanin"/>
          <w:lang w:bidi="fa-IR"/>
          <w:color w:val="111111"/>
          <w:sz w:val="28"/>
          <w:szCs w:val="28"/>
          <w:rtl/>
        </w:rPr>
        <w:t xml:space="preserve">الکفتارو، شیخ احمد 773، 1443، 2234، 2253</w:t>
      </w:r>
    </w:p>
    <w:p>
      <w:pPr>
        <w:pStyle w:val="BookText"/>
      </w:pPr>
      <w:r>
        <w:rPr>
          <w:rFonts w:ascii="IRNazanin" w:hAnsi="IRNazanin" w:eastAsia="IRNazanin" w:cs="IRNazanin"/>
          <w:lang w:bidi="fa-IR"/>
          <w:color w:val="111111"/>
          <w:sz w:val="28"/>
          <w:szCs w:val="28"/>
          <w:rtl/>
        </w:rPr>
        <w:t xml:space="preserve">کلانترمهرجردی، علی‌رضا 2036</w:t>
      </w:r>
    </w:p>
    <w:p>
      <w:pPr>
        <w:pStyle w:val="BookText"/>
      </w:pPr>
      <w:r>
        <w:rPr>
          <w:rFonts w:ascii="IRNazanin" w:hAnsi="IRNazanin" w:eastAsia="IRNazanin" w:cs="IRNazanin"/>
          <w:lang w:bidi="fa-IR"/>
          <w:color w:val="111111"/>
          <w:sz w:val="28"/>
          <w:szCs w:val="28"/>
          <w:rtl/>
        </w:rPr>
        <w:t xml:space="preserve">کلانتری، ابراهیم 1338</w:t>
      </w:r>
    </w:p>
    <w:p>
      <w:pPr>
        <w:pStyle w:val="BookText"/>
      </w:pPr>
      <w:r>
        <w:rPr>
          <w:rFonts w:ascii="IRNazanin" w:hAnsi="IRNazanin" w:eastAsia="IRNazanin" w:cs="IRNazanin"/>
          <w:lang w:bidi="fa-IR"/>
          <w:color w:val="111111"/>
          <w:sz w:val="28"/>
          <w:szCs w:val="28"/>
          <w:rtl/>
        </w:rPr>
        <w:t xml:space="preserve">کلانتری‌خلیل‌آباد، عباس 170</w:t>
      </w:r>
    </w:p>
    <w:p>
      <w:pPr>
        <w:pStyle w:val="BookText"/>
      </w:pPr>
      <w:r>
        <w:rPr>
          <w:rFonts w:ascii="IRNazanin" w:hAnsi="IRNazanin" w:eastAsia="IRNazanin" w:cs="IRNazanin"/>
          <w:lang w:bidi="fa-IR"/>
          <w:color w:val="111111"/>
          <w:sz w:val="28"/>
          <w:szCs w:val="28"/>
          <w:rtl/>
        </w:rPr>
        <w:t xml:space="preserve">کمال، حامد 15</w:t>
      </w:r>
    </w:p>
    <w:p>
      <w:pPr>
        <w:pStyle w:val="BookText"/>
      </w:pPr>
      <w:r>
        <w:rPr>
          <w:rFonts w:ascii="IRNazanin" w:hAnsi="IRNazanin" w:eastAsia="IRNazanin" w:cs="IRNazanin"/>
          <w:lang w:bidi="fa-IR"/>
          <w:color w:val="111111"/>
          <w:sz w:val="28"/>
          <w:szCs w:val="28"/>
          <w:rtl/>
        </w:rPr>
        <w:t xml:space="preserve">کمالی‌احمدسرایی، فاطمه 2091</w:t>
      </w:r>
    </w:p>
    <w:p>
      <w:pPr>
        <w:pStyle w:val="BookText"/>
      </w:pPr>
      <w:r>
        <w:rPr>
          <w:rFonts w:ascii="IRNazanin" w:hAnsi="IRNazanin" w:eastAsia="IRNazanin" w:cs="IRNazanin"/>
          <w:lang w:bidi="fa-IR"/>
          <w:color w:val="111111"/>
          <w:sz w:val="28"/>
          <w:szCs w:val="28"/>
          <w:rtl/>
        </w:rPr>
        <w:t xml:space="preserve">الکندی، أبوصادق 2353</w:t>
      </w:r>
    </w:p>
    <w:p>
      <w:pPr>
        <w:pStyle w:val="BookText"/>
      </w:pPr>
      <w:r>
        <w:rPr>
          <w:rFonts w:ascii="IRNazanin" w:hAnsi="IRNazanin" w:eastAsia="IRNazanin" w:cs="IRNazanin"/>
          <w:lang w:bidi="fa-IR"/>
          <w:color w:val="111111"/>
          <w:sz w:val="28"/>
          <w:szCs w:val="28"/>
          <w:rtl/>
        </w:rPr>
        <w:t xml:space="preserve">کواکبیان، مصطفی 2193</w:t>
      </w:r>
    </w:p>
    <w:p>
      <w:pPr>
        <w:pStyle w:val="BookText"/>
      </w:pPr>
      <w:r>
        <w:rPr>
          <w:rFonts w:ascii="IRNazanin" w:hAnsi="IRNazanin" w:eastAsia="IRNazanin" w:cs="IRNazanin"/>
          <w:lang w:bidi="fa-IR"/>
          <w:color w:val="111111"/>
          <w:sz w:val="28"/>
          <w:szCs w:val="28"/>
          <w:rtl/>
        </w:rPr>
        <w:t xml:space="preserve">کوششی، پریش 515</w:t>
      </w:r>
    </w:p>
    <w:p>
      <w:pPr>
        <w:pStyle w:val="BookText"/>
      </w:pPr>
      <w:r>
        <w:rPr>
          <w:rFonts w:ascii="IRNazanin" w:hAnsi="IRNazanin" w:eastAsia="IRNazanin" w:cs="IRNazanin"/>
          <w:lang w:bidi="fa-IR"/>
          <w:color w:val="111111"/>
          <w:sz w:val="28"/>
          <w:szCs w:val="28"/>
          <w:rtl/>
        </w:rPr>
        <w:t xml:space="preserve">کول، جان 376</w:t>
      </w:r>
    </w:p>
    <w:p>
      <w:pPr>
        <w:pStyle w:val="BookText"/>
      </w:pPr>
      <w:r>
        <w:rPr>
          <w:rFonts w:ascii="IRNazanin" w:hAnsi="IRNazanin" w:eastAsia="IRNazanin" w:cs="IRNazanin"/>
          <w:lang w:bidi="fa-IR"/>
          <w:color w:val="111111"/>
          <w:sz w:val="28"/>
          <w:szCs w:val="28"/>
          <w:rtl/>
        </w:rPr>
        <w:t xml:space="preserve">کوهستانی نژاد، مسعود 1512</w:t>
      </w:r>
    </w:p>
    <w:p>
      <w:pPr>
        <w:pStyle w:val="BookText"/>
      </w:pPr>
      <w:r>
        <w:rPr>
          <w:rFonts w:ascii="IRNazanin" w:hAnsi="IRNazanin" w:eastAsia="IRNazanin" w:cs="IRNazanin"/>
          <w:lang w:bidi="fa-IR"/>
          <w:color w:val="111111"/>
          <w:sz w:val="28"/>
          <w:szCs w:val="28"/>
          <w:rtl/>
        </w:rPr>
        <w:t xml:space="preserve">کیانوش‌راد، محمد 1183</w:t>
      </w:r>
    </w:p>
    <w:p>
      <w:pPr>
        <w:pStyle w:val="BookText"/>
      </w:pPr>
      <w:r>
        <w:rPr>
          <w:rFonts w:ascii="IRNazanin" w:hAnsi="IRNazanin" w:eastAsia="IRNazanin" w:cs="IRNazanin"/>
          <w:lang w:bidi="fa-IR"/>
          <w:color w:val="111111"/>
          <w:sz w:val="28"/>
          <w:szCs w:val="28"/>
          <w:rtl/>
        </w:rPr>
        <w:t xml:space="preserve">کیانی، سلیمان 1197</w:t>
      </w:r>
    </w:p>
    <w:p>
      <w:pPr>
        <w:pStyle w:val="BookText"/>
      </w:pPr>
      <w:r>
        <w:rPr>
          <w:rFonts w:ascii="IRNazanin" w:hAnsi="IRNazanin" w:eastAsia="IRNazanin" w:cs="IRNazanin"/>
          <w:lang w:bidi="fa-IR"/>
          <w:color w:val="111111"/>
          <w:sz w:val="28"/>
          <w:szCs w:val="28"/>
          <w:rtl/>
        </w:rPr>
        <w:t xml:space="preserve">کیر، مالکولم 2567</w:t>
      </w:r>
    </w:p>
    <w:p>
      <w:pPr>
        <w:pStyle w:val="BookText"/>
      </w:pPr>
      <w:r>
        <w:rPr>
          <w:rFonts w:ascii="IRNazanin" w:hAnsi="IRNazanin" w:eastAsia="IRNazanin" w:cs="IRNazanin"/>
          <w:lang w:bidi="fa-IR"/>
          <w:color w:val="111111"/>
          <w:sz w:val="28"/>
          <w:szCs w:val="28"/>
          <w:rtl/>
        </w:rPr>
        <w:t xml:space="preserve">الکیلانی، نجیب 254</w:t>
      </w:r>
    </w:p>
    <w:p>
      <w:pPr>
        <w:pStyle w:val="BookText"/>
      </w:pPr>
      <w:r>
        <w:rPr>
          <w:rFonts w:ascii="IRNazanin" w:hAnsi="IRNazanin" w:eastAsia="IRNazanin" w:cs="IRNazanin"/>
          <w:lang w:bidi="fa-IR"/>
          <w:color w:val="111111"/>
          <w:sz w:val="28"/>
          <w:szCs w:val="28"/>
          <w:rtl/>
        </w:rPr>
        <w:t xml:space="preserve">کیمیایی، علی‌اصغر 984</w:t>
      </w:r>
    </w:p>
    <w:p>
      <w:pPr>
        <w:pStyle w:val="BookText"/>
      </w:pPr>
      <w:r>
        <w:rPr>
          <w:rFonts w:ascii="IRNazanin" w:hAnsi="IRNazanin" w:eastAsia="IRNazanin" w:cs="IRNazanin"/>
          <w:lang w:bidi="fa-IR"/>
          <w:color w:val="111111"/>
          <w:sz w:val="28"/>
          <w:szCs w:val="28"/>
          <w:rtl/>
        </w:rPr>
        <w:t xml:space="preserve">گرامی 1663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ب 2019</w:t>
      </w:r>
    </w:p>
    <w:p>
      <w:pPr>
        <w:pStyle w:val="BookText"/>
      </w:pPr>
      <w:r>
        <w:rPr>
          <w:rFonts w:ascii="IRNazanin" w:hAnsi="IRNazanin" w:eastAsia="IRNazanin" w:cs="IRNazanin"/>
          <w:lang w:bidi="fa-IR"/>
          <w:color w:val="111111"/>
          <w:sz w:val="28"/>
          <w:szCs w:val="28"/>
          <w:rtl/>
        </w:rPr>
        <w:t xml:space="preserve">گرانپایه، بهروز 1734</w:t>
      </w:r>
    </w:p>
    <w:p>
      <w:pPr>
        <w:pStyle w:val="BookText"/>
      </w:pPr>
      <w:r>
        <w:rPr>
          <w:rFonts w:ascii="IRNazanin" w:hAnsi="IRNazanin" w:eastAsia="IRNazanin" w:cs="IRNazanin"/>
          <w:lang w:bidi="fa-IR"/>
          <w:color w:val="111111"/>
          <w:sz w:val="28"/>
          <w:szCs w:val="28"/>
          <w:rtl/>
        </w:rPr>
        <w:t xml:space="preserve">گلزاده، صادق 499، 1451</w:t>
      </w:r>
    </w:p>
    <w:p>
      <w:pPr>
        <w:pStyle w:val="BookText"/>
      </w:pPr>
      <w:r>
        <w:rPr>
          <w:rFonts w:ascii="IRNazanin" w:hAnsi="IRNazanin" w:eastAsia="IRNazanin" w:cs="IRNazanin"/>
          <w:lang w:bidi="fa-IR"/>
          <w:color w:val="111111"/>
          <w:sz w:val="28"/>
          <w:szCs w:val="28"/>
          <w:rtl/>
        </w:rPr>
        <w:t xml:space="preserve">گلشنی، مهدی 583</w:t>
      </w:r>
    </w:p>
    <w:p>
      <w:pPr>
        <w:pStyle w:val="BookText"/>
      </w:pPr>
      <w:r>
        <w:rPr>
          <w:rFonts w:ascii="IRNazanin" w:hAnsi="IRNazanin" w:eastAsia="IRNazanin" w:cs="IRNazanin"/>
          <w:lang w:bidi="fa-IR"/>
          <w:color w:val="111111"/>
          <w:sz w:val="28"/>
          <w:szCs w:val="28"/>
          <w:rtl/>
        </w:rPr>
        <w:t xml:space="preserve">گلی، داوود 1958</w:t>
      </w:r>
    </w:p>
    <w:p>
      <w:pPr>
        <w:pStyle w:val="BookText"/>
      </w:pPr>
      <w:r>
        <w:rPr>
          <w:rFonts w:ascii="IRNazanin" w:hAnsi="IRNazanin" w:eastAsia="IRNazanin" w:cs="IRNazanin"/>
          <w:lang w:bidi="fa-IR"/>
          <w:color w:val="111111"/>
          <w:sz w:val="28"/>
          <w:szCs w:val="28"/>
          <w:rtl/>
        </w:rPr>
        <w:t xml:space="preserve">گلی‌زواره، غلامرضا 1673، 1991، 2020، 2156، 2172، 2180</w:t>
      </w:r>
    </w:p>
    <w:p>
      <w:pPr>
        <w:pStyle w:val="BookText"/>
      </w:pPr>
      <w:r>
        <w:rPr>
          <w:rFonts w:ascii="IRNazanin" w:hAnsi="IRNazanin" w:eastAsia="IRNazanin" w:cs="IRNazanin"/>
          <w:lang w:bidi="fa-IR"/>
          <w:color w:val="111111"/>
          <w:sz w:val="28"/>
          <w:szCs w:val="28"/>
          <w:rtl/>
        </w:rPr>
        <w:t xml:space="preserve">لاریجانی، علی 493</w:t>
      </w:r>
    </w:p>
    <w:p>
      <w:pPr>
        <w:pStyle w:val="BookText"/>
      </w:pPr>
      <w:r>
        <w:rPr>
          <w:rFonts w:ascii="IRNazanin" w:hAnsi="IRNazanin" w:eastAsia="IRNazanin" w:cs="IRNazanin"/>
          <w:lang w:bidi="fa-IR"/>
          <w:color w:val="111111"/>
          <w:sz w:val="28"/>
          <w:szCs w:val="28"/>
          <w:rtl/>
        </w:rPr>
        <w:t xml:space="preserve">لاریجانی، محمدجواد 2044</w:t>
      </w:r>
    </w:p>
    <w:p>
      <w:pPr>
        <w:pStyle w:val="BookText"/>
      </w:pPr>
      <w:r>
        <w:rPr>
          <w:rFonts w:ascii="IRNazanin" w:hAnsi="IRNazanin" w:eastAsia="IRNazanin" w:cs="IRNazanin"/>
          <w:lang w:bidi="fa-IR"/>
          <w:color w:val="111111"/>
          <w:sz w:val="28"/>
          <w:szCs w:val="28"/>
          <w:rtl/>
        </w:rPr>
        <w:t xml:space="preserve">لطیفی پاکده، لطف علی 434</w:t>
      </w:r>
    </w:p>
    <w:p>
      <w:pPr>
        <w:pStyle w:val="BookText"/>
      </w:pPr>
      <w:r>
        <w:rPr>
          <w:rFonts w:ascii="IRNazanin" w:hAnsi="IRNazanin" w:eastAsia="IRNazanin" w:cs="IRNazanin"/>
          <w:lang w:bidi="fa-IR"/>
          <w:color w:val="111111"/>
          <w:sz w:val="28"/>
          <w:szCs w:val="28"/>
          <w:rtl/>
        </w:rPr>
        <w:t xml:space="preserve">الله‌خان، انعام 2268</w:t>
      </w:r>
    </w:p>
    <w:p>
      <w:pPr>
        <w:pStyle w:val="BookText"/>
      </w:pPr>
      <w:r>
        <w:rPr>
          <w:rFonts w:ascii="IRNazanin" w:hAnsi="IRNazanin" w:eastAsia="IRNazanin" w:cs="IRNazanin"/>
          <w:lang w:bidi="fa-IR"/>
          <w:color w:val="111111"/>
          <w:sz w:val="28"/>
          <w:szCs w:val="28"/>
          <w:rtl/>
        </w:rPr>
        <w:t xml:space="preserve">لواسانی، سعید 474</w:t>
      </w:r>
    </w:p>
    <w:p>
      <w:pPr>
        <w:pStyle w:val="BookText"/>
      </w:pPr>
      <w:r>
        <w:rPr>
          <w:rFonts w:ascii="IRNazanin" w:hAnsi="IRNazanin" w:eastAsia="IRNazanin" w:cs="IRNazanin"/>
          <w:lang w:bidi="fa-IR"/>
          <w:color w:val="111111"/>
          <w:sz w:val="28"/>
          <w:szCs w:val="28"/>
          <w:rtl/>
        </w:rPr>
        <w:t xml:space="preserve">المؤمن، علی 2387، 2393</w:t>
      </w:r>
    </w:p>
    <w:p>
      <w:pPr>
        <w:pStyle w:val="BookText"/>
      </w:pPr>
      <w:r>
        <w:rPr>
          <w:rFonts w:ascii="IRNazanin" w:hAnsi="IRNazanin" w:eastAsia="IRNazanin" w:cs="IRNazanin"/>
          <w:lang w:bidi="fa-IR"/>
          <w:color w:val="111111"/>
          <w:sz w:val="28"/>
          <w:szCs w:val="28"/>
          <w:rtl/>
        </w:rPr>
        <w:t xml:space="preserve">مؤمن، محمد 2489</w:t>
      </w:r>
    </w:p>
    <w:p>
      <w:pPr>
        <w:pStyle w:val="BookText"/>
      </w:pPr>
      <w:r>
        <w:rPr>
          <w:rFonts w:ascii="IRNazanin" w:hAnsi="IRNazanin" w:eastAsia="IRNazanin" w:cs="IRNazanin"/>
          <w:lang w:bidi="fa-IR"/>
          <w:color w:val="111111"/>
          <w:sz w:val="28"/>
          <w:szCs w:val="28"/>
          <w:rtl/>
        </w:rPr>
        <w:t xml:space="preserve">ماضی، محمد عبدالله 2238، 2394، 2399</w:t>
      </w:r>
    </w:p>
    <w:p>
      <w:pPr>
        <w:pStyle w:val="BookText"/>
      </w:pPr>
      <w:r>
        <w:rPr>
          <w:rFonts w:ascii="IRNazanin" w:hAnsi="IRNazanin" w:eastAsia="IRNazanin" w:cs="IRNazanin"/>
          <w:lang w:bidi="fa-IR"/>
          <w:color w:val="111111"/>
          <w:sz w:val="28"/>
          <w:szCs w:val="28"/>
          <w:rtl/>
        </w:rPr>
        <w:t xml:space="preserve">ماضی‌ابوالعزائم، السید محمد علاء الدین 2238</w:t>
      </w:r>
    </w:p>
    <w:p>
      <w:pPr>
        <w:pStyle w:val="BookText"/>
      </w:pPr>
      <w:r>
        <w:rPr>
          <w:rFonts w:ascii="IRNazanin" w:hAnsi="IRNazanin" w:eastAsia="IRNazanin" w:cs="IRNazanin"/>
          <w:lang w:bidi="fa-IR"/>
          <w:color w:val="111111"/>
          <w:sz w:val="28"/>
          <w:szCs w:val="28"/>
          <w:rtl/>
        </w:rPr>
        <w:t xml:space="preserve">مالک، خالد 1678</w:t>
      </w:r>
    </w:p>
    <w:p>
      <w:pPr>
        <w:pStyle w:val="BookText"/>
      </w:pPr>
      <w:r>
        <w:rPr>
          <w:rFonts w:ascii="IRNazanin" w:hAnsi="IRNazanin" w:eastAsia="IRNazanin" w:cs="IRNazanin"/>
          <w:lang w:bidi="fa-IR"/>
          <w:color w:val="111111"/>
          <w:sz w:val="28"/>
          <w:szCs w:val="28"/>
          <w:rtl/>
        </w:rPr>
        <w:t xml:space="preserve">مبلغی، احمد 1332، 1442، 2338، 2339، 2554</w:t>
      </w:r>
    </w:p>
    <w:p>
      <w:pPr>
        <w:pStyle w:val="BookText"/>
      </w:pPr>
      <w:r>
        <w:rPr>
          <w:rFonts w:ascii="IRNazanin" w:hAnsi="IRNazanin" w:eastAsia="IRNazanin" w:cs="IRNazanin"/>
          <w:lang w:bidi="fa-IR"/>
          <w:color w:val="111111"/>
          <w:sz w:val="28"/>
          <w:szCs w:val="28"/>
          <w:rtl/>
        </w:rPr>
        <w:t xml:space="preserve">مبینی، فریده 1401</w:t>
      </w:r>
    </w:p>
    <w:p>
      <w:pPr>
        <w:pStyle w:val="BookText"/>
      </w:pPr>
      <w:r>
        <w:rPr>
          <w:rFonts w:ascii="IRNazanin" w:hAnsi="IRNazanin" w:eastAsia="IRNazanin" w:cs="IRNazanin"/>
          <w:lang w:bidi="fa-IR"/>
          <w:color w:val="111111"/>
          <w:sz w:val="28"/>
          <w:szCs w:val="28"/>
          <w:rtl/>
        </w:rPr>
        <w:t xml:space="preserve">مجاوری، مسعود 2205</w:t>
      </w:r>
    </w:p>
    <w:p>
      <w:pPr>
        <w:pStyle w:val="BookText"/>
      </w:pPr>
      <w:r>
        <w:rPr>
          <w:rFonts w:ascii="IRNazanin" w:hAnsi="IRNazanin" w:eastAsia="IRNazanin" w:cs="IRNazanin"/>
          <w:lang w:bidi="fa-IR"/>
          <w:color w:val="111111"/>
          <w:sz w:val="28"/>
          <w:szCs w:val="28"/>
          <w:rtl/>
        </w:rPr>
        <w:t xml:space="preserve">محبی، خداداد 108</w:t>
      </w:r>
    </w:p>
    <w:p>
      <w:pPr>
        <w:pStyle w:val="BookText"/>
      </w:pPr>
      <w:r>
        <w:rPr>
          <w:rFonts w:ascii="IRNazanin" w:hAnsi="IRNazanin" w:eastAsia="IRNazanin" w:cs="IRNazanin"/>
          <w:lang w:bidi="fa-IR"/>
          <w:color w:val="111111"/>
          <w:sz w:val="28"/>
          <w:szCs w:val="28"/>
          <w:rtl/>
        </w:rPr>
        <w:t xml:space="preserve">محبیان، امیر 502، 558، 1021، 1476، 1753</w:t>
      </w:r>
    </w:p>
    <w:p>
      <w:pPr>
        <w:pStyle w:val="BookText"/>
      </w:pPr>
      <w:r>
        <w:rPr>
          <w:rFonts w:ascii="IRNazanin" w:hAnsi="IRNazanin" w:eastAsia="IRNazanin" w:cs="IRNazanin"/>
          <w:lang w:bidi="fa-IR"/>
          <w:color w:val="111111"/>
          <w:sz w:val="28"/>
          <w:szCs w:val="28"/>
          <w:rtl/>
        </w:rPr>
        <w:t xml:space="preserve">محتشمی 1156</w:t>
      </w:r>
    </w:p>
    <w:p>
      <w:pPr>
        <w:pStyle w:val="BookText"/>
      </w:pPr>
      <w:r>
        <w:rPr>
          <w:rFonts w:ascii="IRNazanin" w:hAnsi="IRNazanin" w:eastAsia="IRNazanin" w:cs="IRNazanin"/>
          <w:lang w:bidi="fa-IR"/>
          <w:color w:val="111111"/>
          <w:sz w:val="28"/>
          <w:szCs w:val="28"/>
          <w:rtl/>
        </w:rPr>
        <w:t xml:space="preserve">محدث اشکوری، سید محمد 423</w:t>
      </w:r>
    </w:p>
    <w:p>
      <w:pPr>
        <w:pStyle w:val="BookText"/>
      </w:pPr>
      <w:r>
        <w:rPr>
          <w:rFonts w:ascii="IRNazanin" w:hAnsi="IRNazanin" w:eastAsia="IRNazanin" w:cs="IRNazanin"/>
          <w:lang w:bidi="fa-IR"/>
          <w:color w:val="111111"/>
          <w:sz w:val="28"/>
          <w:szCs w:val="28"/>
          <w:rtl/>
        </w:rPr>
        <w:t xml:space="preserve">محدثی، جواد 719، 1090، 1705</w:t>
      </w:r>
    </w:p>
    <w:p>
      <w:pPr>
        <w:pStyle w:val="BookText"/>
      </w:pPr>
      <w:r>
        <w:rPr>
          <w:rFonts w:ascii="IRNazanin" w:hAnsi="IRNazanin" w:eastAsia="IRNazanin" w:cs="IRNazanin"/>
          <w:lang w:bidi="fa-IR"/>
          <w:color w:val="111111"/>
          <w:sz w:val="28"/>
          <w:szCs w:val="28"/>
          <w:rtl/>
        </w:rPr>
        <w:t xml:space="preserve">محدثین، جواد 1874، 1990</w:t>
      </w:r>
    </w:p>
    <w:p>
      <w:pPr>
        <w:pStyle w:val="BookText"/>
      </w:pPr>
      <w:r>
        <w:rPr>
          <w:rFonts w:ascii="IRNazanin" w:hAnsi="IRNazanin" w:eastAsia="IRNazanin" w:cs="IRNazanin"/>
          <w:lang w:bidi="fa-IR"/>
          <w:color w:val="111111"/>
          <w:sz w:val="28"/>
          <w:szCs w:val="28"/>
          <w:rtl/>
        </w:rPr>
        <w:t xml:space="preserve">محسن‌زاده، یوسف 1211</w:t>
      </w:r>
    </w:p>
    <w:p>
      <w:pPr>
        <w:pStyle w:val="BookText"/>
      </w:pPr>
      <w:r>
        <w:rPr>
          <w:rFonts w:ascii="IRNazanin" w:hAnsi="IRNazanin" w:eastAsia="IRNazanin" w:cs="IRNazanin"/>
          <w:lang w:bidi="fa-IR"/>
          <w:color w:val="111111"/>
          <w:sz w:val="28"/>
          <w:szCs w:val="28"/>
          <w:rtl/>
        </w:rPr>
        <w:t xml:space="preserve">محسنی، سعید 1928</w:t>
      </w:r>
    </w:p>
    <w:p>
      <w:pPr>
        <w:pStyle w:val="BookText"/>
      </w:pPr>
      <w:r>
        <w:rPr>
          <w:rFonts w:ascii="IRNazanin" w:hAnsi="IRNazanin" w:eastAsia="IRNazanin" w:cs="IRNazanin"/>
          <w:lang w:bidi="fa-IR"/>
          <w:color w:val="111111"/>
          <w:sz w:val="28"/>
          <w:szCs w:val="28"/>
          <w:rtl/>
        </w:rPr>
        <w:t xml:space="preserve">محقق بلخی، محمد 1238، 1757، 2109</w:t>
      </w:r>
    </w:p>
    <w:p>
      <w:pPr>
        <w:pStyle w:val="BookText"/>
      </w:pPr>
      <w:r>
        <w:rPr>
          <w:rFonts w:ascii="IRNazanin" w:hAnsi="IRNazanin" w:eastAsia="IRNazanin" w:cs="IRNazanin"/>
          <w:lang w:bidi="fa-IR"/>
          <w:color w:val="111111"/>
          <w:sz w:val="28"/>
          <w:szCs w:val="28"/>
          <w:rtl/>
        </w:rPr>
        <w:t xml:space="preserve">محقق داماد، سیدمصطفی 1075</w:t>
      </w:r>
    </w:p>
    <w:p>
      <w:pPr>
        <w:pStyle w:val="BookText"/>
      </w:pPr>
      <w:r>
        <w:rPr>
          <w:rFonts w:ascii="IRNazanin" w:hAnsi="IRNazanin" w:eastAsia="IRNazanin" w:cs="IRNazanin"/>
          <w:lang w:bidi="fa-IR"/>
          <w:color w:val="111111"/>
          <w:sz w:val="28"/>
          <w:szCs w:val="28"/>
          <w:rtl/>
        </w:rPr>
        <w:t xml:space="preserve">محلاتی، حیدر 2416، 2602، 2603</w:t>
      </w:r>
    </w:p>
    <w:p>
      <w:pPr>
        <w:pStyle w:val="BookText"/>
      </w:pPr>
      <w:r>
        <w:rPr>
          <w:rFonts w:ascii="IRNazanin" w:hAnsi="IRNazanin" w:eastAsia="IRNazanin" w:cs="IRNazanin"/>
          <w:lang w:bidi="fa-IR"/>
          <w:color w:val="111111"/>
          <w:sz w:val="28"/>
          <w:szCs w:val="28"/>
          <w:rtl/>
        </w:rPr>
        <w:t xml:space="preserve">محمد المحامی، محمد عبدالله 2533، 2534، 2535</w:t>
      </w:r>
    </w:p>
    <w:p>
      <w:pPr>
        <w:pStyle w:val="BookText"/>
      </w:pPr>
      <w:r>
        <w:rPr>
          <w:rFonts w:ascii="IRNazanin" w:hAnsi="IRNazanin" w:eastAsia="IRNazanin" w:cs="IRNazanin"/>
          <w:lang w:bidi="fa-IR"/>
          <w:color w:val="111111"/>
          <w:sz w:val="28"/>
          <w:szCs w:val="28"/>
          <w:rtl/>
        </w:rPr>
        <w:t xml:space="preserve">محمد بن محمد، ابوالفضل 2530</w:t>
      </w:r>
    </w:p>
    <w:p>
      <w:pPr>
        <w:pStyle w:val="BookText"/>
      </w:pPr>
      <w:r>
        <w:rPr>
          <w:rFonts w:ascii="IRNazanin" w:hAnsi="IRNazanin" w:eastAsia="IRNazanin" w:cs="IRNazanin"/>
          <w:lang w:bidi="fa-IR"/>
          <w:color w:val="111111"/>
          <w:sz w:val="28"/>
          <w:szCs w:val="28"/>
          <w:rtl/>
        </w:rPr>
        <w:t xml:space="preserve">محمد نورالدین، حسن 2431</w:t>
      </w:r>
    </w:p>
    <w:p>
      <w:pPr>
        <w:pStyle w:val="BookText"/>
      </w:pPr>
      <w:r>
        <w:rPr>
          <w:rFonts w:ascii="IRNazanin" w:hAnsi="IRNazanin" w:eastAsia="IRNazanin" w:cs="IRNazanin"/>
          <w:lang w:bidi="fa-IR"/>
          <w:color w:val="111111"/>
          <w:sz w:val="28"/>
          <w:szCs w:val="28"/>
          <w:rtl/>
        </w:rPr>
        <w:t xml:space="preserve">محمد، حسان شیخ 2638</w:t>
      </w:r>
    </w:p>
    <w:p>
      <w:pPr>
        <w:pStyle w:val="BookText"/>
      </w:pPr>
      <w:r>
        <w:rPr>
          <w:rFonts w:ascii="IRNazanin" w:hAnsi="IRNazanin" w:eastAsia="IRNazanin" w:cs="IRNazanin"/>
          <w:lang w:bidi="fa-IR"/>
          <w:color w:val="111111"/>
          <w:sz w:val="28"/>
          <w:szCs w:val="28"/>
          <w:rtl/>
        </w:rPr>
        <w:t xml:space="preserve">محمدزمانی، جواد 546</w:t>
      </w:r>
    </w:p>
    <w:p>
      <w:pPr>
        <w:pStyle w:val="BookText"/>
      </w:pPr>
      <w:r>
        <w:rPr>
          <w:rFonts w:ascii="IRNazanin" w:hAnsi="IRNazanin" w:eastAsia="IRNazanin" w:cs="IRNazanin"/>
          <w:lang w:bidi="fa-IR"/>
          <w:color w:val="111111"/>
          <w:sz w:val="28"/>
          <w:szCs w:val="28"/>
          <w:rtl/>
        </w:rPr>
        <w:t xml:space="preserve">محمدمیرزایی، مرتضی</w:t>
      </w:r>
    </w:p>
    <w:p>
      <w:pPr>
        <w:pStyle w:val="BookText"/>
      </w:pPr>
      <w:r>
        <w:rPr>
          <w:rFonts w:ascii="IRNazanin" w:hAnsi="IRNazanin" w:eastAsia="IRNazanin" w:cs="IRNazanin"/>
          <w:lang w:bidi="fa-IR"/>
          <w:color w:val="111111"/>
          <w:sz w:val="28"/>
          <w:szCs w:val="28"/>
          <w:rtl/>
        </w:rPr>
        <w:t xml:space="preserve">محمدنژاد، رحیم 2130</w:t>
      </w:r>
    </w:p>
    <w:p>
      <w:pPr>
        <w:pStyle w:val="BookText"/>
      </w:pPr>
      <w:r>
        <w:rPr>
          <w:rFonts w:ascii="IRNazanin" w:hAnsi="IRNazanin" w:eastAsia="IRNazanin" w:cs="IRNazanin"/>
          <w:lang w:bidi="fa-IR"/>
          <w:color w:val="111111"/>
          <w:sz w:val="28"/>
          <w:szCs w:val="28"/>
          <w:rtl/>
        </w:rPr>
        <w:t xml:space="preserve">محمدی اشتهاردی، محمد 333، 449، 450، 451، 452</w:t>
      </w:r>
    </w:p>
    <w:p>
      <w:pPr>
        <w:pStyle w:val="BookText"/>
      </w:pPr>
      <w:r>
        <w:rPr>
          <w:rFonts w:ascii="IRNazanin" w:hAnsi="IRNazanin" w:eastAsia="IRNazanin" w:cs="IRNazanin"/>
          <w:lang w:bidi="fa-IR"/>
          <w:color w:val="111111"/>
          <w:sz w:val="28"/>
          <w:szCs w:val="28"/>
          <w:rtl/>
        </w:rPr>
        <w:t xml:space="preserve">محمدی ری شهری، محمد 929</w:t>
      </w:r>
    </w:p>
    <w:p>
      <w:pPr>
        <w:pStyle w:val="BookText"/>
      </w:pPr>
      <w:r>
        <w:rPr>
          <w:rFonts w:ascii="IRNazanin" w:hAnsi="IRNazanin" w:eastAsia="IRNazanin" w:cs="IRNazanin"/>
          <w:lang w:bidi="fa-IR"/>
          <w:color w:val="111111"/>
          <w:sz w:val="28"/>
          <w:szCs w:val="28"/>
          <w:rtl/>
        </w:rPr>
        <w:t xml:space="preserve">محمدی فر، هادی 2105</w:t>
      </w:r>
    </w:p>
    <w:p>
      <w:pPr>
        <w:pStyle w:val="BookText"/>
      </w:pPr>
      <w:r>
        <w:rPr>
          <w:rFonts w:ascii="IRNazanin" w:hAnsi="IRNazanin" w:eastAsia="IRNazanin" w:cs="IRNazanin"/>
          <w:lang w:bidi="fa-IR"/>
          <w:color w:val="111111"/>
          <w:sz w:val="28"/>
          <w:szCs w:val="28"/>
          <w:rtl/>
        </w:rPr>
        <w:t xml:space="preserve">محمدی فومنی، حسین 840، 848، 853، 1730</w:t>
      </w:r>
    </w:p>
    <w:p>
      <w:pPr>
        <w:pStyle w:val="BookText"/>
      </w:pPr>
      <w:r>
        <w:rPr>
          <w:rFonts w:ascii="IRNazanin" w:hAnsi="IRNazanin" w:eastAsia="IRNazanin" w:cs="IRNazanin"/>
          <w:lang w:bidi="fa-IR"/>
          <w:color w:val="111111"/>
          <w:sz w:val="28"/>
          <w:szCs w:val="28"/>
          <w:rtl/>
        </w:rPr>
        <w:t xml:space="preserve">محمدی، احسان الله 621</w:t>
      </w:r>
    </w:p>
    <w:p>
      <w:pPr>
        <w:pStyle w:val="BookText"/>
      </w:pPr>
      <w:r>
        <w:rPr>
          <w:rFonts w:ascii="IRNazanin" w:hAnsi="IRNazanin" w:eastAsia="IRNazanin" w:cs="IRNazanin"/>
          <w:lang w:bidi="fa-IR"/>
          <w:color w:val="111111"/>
          <w:sz w:val="28"/>
          <w:szCs w:val="28"/>
          <w:rtl/>
        </w:rPr>
        <w:t xml:space="preserve">محمدی، سید علی 40</w:t>
      </w:r>
    </w:p>
    <w:p>
      <w:pPr>
        <w:pStyle w:val="BookText"/>
      </w:pPr>
      <w:r>
        <w:rPr>
          <w:rFonts w:ascii="IRNazanin" w:hAnsi="IRNazanin" w:eastAsia="IRNazanin" w:cs="IRNazanin"/>
          <w:lang w:bidi="fa-IR"/>
          <w:color w:val="111111"/>
          <w:sz w:val="28"/>
          <w:szCs w:val="28"/>
          <w:rtl/>
        </w:rPr>
        <w:t xml:space="preserve">محمدی، ع 1475</w:t>
      </w:r>
    </w:p>
    <w:p>
      <w:pPr>
        <w:pStyle w:val="BookText"/>
      </w:pPr>
      <w:r>
        <w:rPr>
          <w:rFonts w:ascii="IRNazanin" w:hAnsi="IRNazanin" w:eastAsia="IRNazanin" w:cs="IRNazanin"/>
          <w:lang w:bidi="fa-IR"/>
          <w:color w:val="111111"/>
          <w:sz w:val="28"/>
          <w:szCs w:val="28"/>
          <w:rtl/>
        </w:rPr>
        <w:t xml:space="preserve">محمدی، کرم 642</w:t>
      </w:r>
    </w:p>
    <w:p>
      <w:pPr>
        <w:pStyle w:val="BookText"/>
      </w:pPr>
      <w:r>
        <w:rPr>
          <w:rFonts w:ascii="IRNazanin" w:hAnsi="IRNazanin" w:eastAsia="IRNazanin" w:cs="IRNazanin"/>
          <w:lang w:bidi="fa-IR"/>
          <w:color w:val="111111"/>
          <w:sz w:val="28"/>
          <w:szCs w:val="28"/>
          <w:rtl/>
        </w:rPr>
        <w:t xml:space="preserve">محمدی، محسن 1895، 1904</w:t>
      </w:r>
    </w:p>
    <w:p>
      <w:pPr>
        <w:pStyle w:val="BookText"/>
      </w:pPr>
      <w:r>
        <w:rPr>
          <w:rFonts w:ascii="IRNazanin" w:hAnsi="IRNazanin" w:eastAsia="IRNazanin" w:cs="IRNazanin"/>
          <w:lang w:bidi="fa-IR"/>
          <w:color w:val="111111"/>
          <w:sz w:val="28"/>
          <w:szCs w:val="28"/>
          <w:rtl/>
        </w:rPr>
        <w:t xml:space="preserve">محمدی، محمد 6</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 مهدی 1041</w:t>
      </w:r>
    </w:p>
    <w:p>
      <w:pPr>
        <w:pStyle w:val="BookText"/>
      </w:pPr>
      <w:r>
        <w:rPr>
          <w:rFonts w:ascii="IRNazanin" w:hAnsi="IRNazanin" w:eastAsia="IRNazanin" w:cs="IRNazanin"/>
          <w:lang w:bidi="fa-IR"/>
          <w:color w:val="111111"/>
          <w:sz w:val="28"/>
          <w:szCs w:val="28"/>
          <w:rtl/>
        </w:rPr>
        <w:t xml:space="preserve">محمدی، میثم 2008</w:t>
      </w:r>
    </w:p>
    <w:p>
      <w:pPr>
        <w:pStyle w:val="BookText"/>
      </w:pPr>
      <w:r>
        <w:rPr>
          <w:rFonts w:ascii="IRNazanin" w:hAnsi="IRNazanin" w:eastAsia="IRNazanin" w:cs="IRNazanin"/>
          <w:lang w:bidi="fa-IR"/>
          <w:color w:val="111111"/>
          <w:sz w:val="28"/>
          <w:szCs w:val="28"/>
          <w:rtl/>
        </w:rPr>
        <w:t xml:space="preserve">محمدی‌خیرآبادی، عیدخو 1847</w:t>
      </w:r>
    </w:p>
    <w:p>
      <w:pPr>
        <w:pStyle w:val="BookText"/>
      </w:pPr>
      <w:r>
        <w:rPr>
          <w:rFonts w:ascii="IRNazanin" w:hAnsi="IRNazanin" w:eastAsia="IRNazanin" w:cs="IRNazanin"/>
          <w:lang w:bidi="fa-IR"/>
          <w:color w:val="111111"/>
          <w:sz w:val="28"/>
          <w:szCs w:val="28"/>
          <w:rtl/>
        </w:rPr>
        <w:t xml:space="preserve">محمدی‌فر، هادی 1153</w:t>
      </w:r>
    </w:p>
    <w:p>
      <w:pPr>
        <w:pStyle w:val="BookText"/>
      </w:pPr>
      <w:r>
        <w:rPr>
          <w:rFonts w:ascii="IRNazanin" w:hAnsi="IRNazanin" w:eastAsia="IRNazanin" w:cs="IRNazanin"/>
          <w:lang w:bidi="fa-IR"/>
          <w:color w:val="111111"/>
          <w:sz w:val="28"/>
          <w:szCs w:val="28"/>
          <w:rtl/>
        </w:rPr>
        <w:t xml:space="preserve">محمودی، محمدهادی 183</w:t>
      </w:r>
    </w:p>
    <w:p>
      <w:pPr>
        <w:pStyle w:val="BookText"/>
      </w:pPr>
      <w:r>
        <w:rPr>
          <w:rFonts w:ascii="IRNazanin" w:hAnsi="IRNazanin" w:eastAsia="IRNazanin" w:cs="IRNazanin"/>
          <w:lang w:bidi="fa-IR"/>
          <w:color w:val="111111"/>
          <w:sz w:val="28"/>
          <w:szCs w:val="28"/>
          <w:rtl/>
        </w:rPr>
        <w:t xml:space="preserve">محمودی، علی 1530، 1740</w:t>
      </w:r>
    </w:p>
    <w:p>
      <w:pPr>
        <w:pStyle w:val="BookText"/>
      </w:pPr>
      <w:r>
        <w:rPr>
          <w:rFonts w:ascii="IRNazanin" w:hAnsi="IRNazanin" w:eastAsia="IRNazanin" w:cs="IRNazanin"/>
          <w:lang w:bidi="fa-IR"/>
          <w:color w:val="111111"/>
          <w:sz w:val="28"/>
          <w:szCs w:val="28"/>
          <w:rtl/>
        </w:rPr>
        <w:t xml:space="preserve">محیط طباطبایی، سید محمد 360، 861، 1161</w:t>
      </w:r>
    </w:p>
    <w:p>
      <w:pPr>
        <w:pStyle w:val="BookText"/>
      </w:pPr>
      <w:r>
        <w:rPr>
          <w:rFonts w:ascii="IRNazanin" w:hAnsi="IRNazanin" w:eastAsia="IRNazanin" w:cs="IRNazanin"/>
          <w:lang w:bidi="fa-IR"/>
          <w:color w:val="111111"/>
          <w:sz w:val="28"/>
          <w:szCs w:val="28"/>
          <w:rtl/>
        </w:rPr>
        <w:t xml:space="preserve">مختاری، علی 2386</w:t>
      </w:r>
    </w:p>
    <w:p>
      <w:pPr>
        <w:pStyle w:val="BookText"/>
      </w:pPr>
      <w:r>
        <w:rPr>
          <w:rFonts w:ascii="IRNazanin" w:hAnsi="IRNazanin" w:eastAsia="IRNazanin" w:cs="IRNazanin"/>
          <w:lang w:bidi="fa-IR"/>
          <w:color w:val="111111"/>
          <w:sz w:val="28"/>
          <w:szCs w:val="28"/>
          <w:rtl/>
        </w:rPr>
        <w:t xml:space="preserve">مختاری، مجید 24، 765، 888، 1163، 1259</w:t>
      </w:r>
    </w:p>
    <w:p>
      <w:pPr>
        <w:pStyle w:val="BookText"/>
      </w:pPr>
      <w:r>
        <w:rPr>
          <w:rFonts w:ascii="IRNazanin" w:hAnsi="IRNazanin" w:eastAsia="IRNazanin" w:cs="IRNazanin"/>
          <w:lang w:bidi="fa-IR"/>
          <w:color w:val="111111"/>
          <w:sz w:val="28"/>
          <w:szCs w:val="28"/>
          <w:rtl/>
        </w:rPr>
        <w:t xml:space="preserve">مدرس، سید علاء الدین 219</w:t>
      </w:r>
    </w:p>
    <w:p>
      <w:pPr>
        <w:pStyle w:val="BookText"/>
      </w:pPr>
      <w:r>
        <w:rPr>
          <w:rFonts w:ascii="IRNazanin" w:hAnsi="IRNazanin" w:eastAsia="IRNazanin" w:cs="IRNazanin"/>
          <w:lang w:bidi="fa-IR"/>
          <w:color w:val="111111"/>
          <w:sz w:val="28"/>
          <w:szCs w:val="28"/>
          <w:rtl/>
        </w:rPr>
        <w:t xml:space="preserve">مدرسی یزدی، سید محمد رضا 57</w:t>
      </w:r>
    </w:p>
    <w:p>
      <w:pPr>
        <w:pStyle w:val="BookText"/>
      </w:pPr>
      <w:r>
        <w:rPr>
          <w:rFonts w:ascii="IRNazanin" w:hAnsi="IRNazanin" w:eastAsia="IRNazanin" w:cs="IRNazanin"/>
          <w:lang w:bidi="fa-IR"/>
          <w:color w:val="111111"/>
          <w:sz w:val="28"/>
          <w:szCs w:val="28"/>
          <w:rtl/>
        </w:rPr>
        <w:t xml:space="preserve">مدرسی، سید محمد تقی 258</w:t>
      </w:r>
    </w:p>
    <w:p>
      <w:pPr>
        <w:pStyle w:val="BookText"/>
      </w:pPr>
      <w:r>
        <w:rPr>
          <w:rFonts w:ascii="IRNazanin" w:hAnsi="IRNazanin" w:eastAsia="IRNazanin" w:cs="IRNazanin"/>
          <w:lang w:bidi="fa-IR"/>
          <w:color w:val="111111"/>
          <w:sz w:val="28"/>
          <w:szCs w:val="28"/>
          <w:rtl/>
        </w:rPr>
        <w:t xml:space="preserve">مدنی، سیدمحمدسعید 365</w:t>
      </w:r>
    </w:p>
    <w:p>
      <w:pPr>
        <w:pStyle w:val="BookText"/>
      </w:pPr>
      <w:r>
        <w:rPr>
          <w:rFonts w:ascii="IRNazanin" w:hAnsi="IRNazanin" w:eastAsia="IRNazanin" w:cs="IRNazanin"/>
          <w:lang w:bidi="fa-IR"/>
          <w:color w:val="111111"/>
          <w:sz w:val="28"/>
          <w:szCs w:val="28"/>
          <w:rtl/>
        </w:rPr>
        <w:t xml:space="preserve">مدنی، اسحاق 549، 552</w:t>
      </w:r>
    </w:p>
    <w:p>
      <w:pPr>
        <w:pStyle w:val="BookText"/>
      </w:pPr>
      <w:r>
        <w:rPr>
          <w:rFonts w:ascii="IRNazanin" w:hAnsi="IRNazanin" w:eastAsia="IRNazanin" w:cs="IRNazanin"/>
          <w:lang w:bidi="fa-IR"/>
          <w:color w:val="111111"/>
          <w:sz w:val="28"/>
          <w:szCs w:val="28"/>
          <w:rtl/>
        </w:rPr>
        <w:t xml:space="preserve">مدنی، محمد 1012</w:t>
      </w:r>
    </w:p>
    <w:p>
      <w:pPr>
        <w:pStyle w:val="BookText"/>
      </w:pPr>
      <w:r>
        <w:rPr>
          <w:rFonts w:ascii="IRNazanin" w:hAnsi="IRNazanin" w:eastAsia="IRNazanin" w:cs="IRNazanin"/>
          <w:lang w:bidi="fa-IR"/>
          <w:color w:val="111111"/>
          <w:sz w:val="28"/>
          <w:szCs w:val="28"/>
          <w:rtl/>
        </w:rPr>
        <w:t xml:space="preserve">المدنی، محمد محمد 242، 1507، 2247، 2248، 2249، 2527</w:t>
      </w:r>
    </w:p>
    <w:p>
      <w:pPr>
        <w:pStyle w:val="BookText"/>
      </w:pPr>
      <w:r>
        <w:rPr>
          <w:rFonts w:ascii="IRNazanin" w:hAnsi="IRNazanin" w:eastAsia="IRNazanin" w:cs="IRNazanin"/>
          <w:lang w:bidi="fa-IR"/>
          <w:color w:val="111111"/>
          <w:sz w:val="28"/>
          <w:szCs w:val="28"/>
          <w:rtl/>
        </w:rPr>
        <w:t xml:space="preserve">مدنی، مولوی اسحاق 963، 1701، 2410، 2413</w:t>
      </w:r>
    </w:p>
    <w:p>
      <w:pPr>
        <w:pStyle w:val="BookText"/>
      </w:pPr>
      <w:r>
        <w:rPr>
          <w:rFonts w:ascii="IRNazanin" w:hAnsi="IRNazanin" w:eastAsia="IRNazanin" w:cs="IRNazanin"/>
          <w:lang w:bidi="fa-IR"/>
          <w:color w:val="111111"/>
          <w:sz w:val="28"/>
          <w:szCs w:val="28"/>
          <w:rtl/>
        </w:rPr>
        <w:t xml:space="preserve">مرادی، مجید 128، 604</w:t>
      </w:r>
    </w:p>
    <w:p>
      <w:pPr>
        <w:pStyle w:val="BookText"/>
      </w:pPr>
      <w:r>
        <w:rPr>
          <w:rFonts w:ascii="IRNazanin" w:hAnsi="IRNazanin" w:eastAsia="IRNazanin" w:cs="IRNazanin"/>
          <w:lang w:bidi="fa-IR"/>
          <w:color w:val="111111"/>
          <w:sz w:val="28"/>
          <w:szCs w:val="28"/>
          <w:rtl/>
        </w:rPr>
        <w:t xml:space="preserve">المراغی، محمدمصطفی 301، 2573</w:t>
      </w:r>
    </w:p>
    <w:p>
      <w:pPr>
        <w:pStyle w:val="BookText"/>
      </w:pPr>
      <w:r>
        <w:rPr>
          <w:rFonts w:ascii="IRNazanin" w:hAnsi="IRNazanin" w:eastAsia="IRNazanin" w:cs="IRNazanin"/>
          <w:lang w:bidi="fa-IR"/>
          <w:color w:val="111111"/>
          <w:sz w:val="28"/>
          <w:szCs w:val="28"/>
          <w:rtl/>
        </w:rPr>
        <w:t xml:space="preserve">مرتضوی 870</w:t>
      </w:r>
    </w:p>
    <w:p>
      <w:pPr>
        <w:pStyle w:val="BookText"/>
      </w:pPr>
      <w:r>
        <w:rPr>
          <w:rFonts w:ascii="IRNazanin" w:hAnsi="IRNazanin" w:eastAsia="IRNazanin" w:cs="IRNazanin"/>
          <w:lang w:bidi="fa-IR"/>
          <w:color w:val="111111"/>
          <w:sz w:val="28"/>
          <w:szCs w:val="28"/>
          <w:rtl/>
        </w:rPr>
        <w:t xml:space="preserve">مرتضوی، سید ضیاء 1594</w:t>
      </w:r>
    </w:p>
    <w:p>
      <w:pPr>
        <w:pStyle w:val="BookText"/>
      </w:pPr>
      <w:r>
        <w:rPr>
          <w:rFonts w:ascii="IRNazanin" w:hAnsi="IRNazanin" w:eastAsia="IRNazanin" w:cs="IRNazanin"/>
          <w:lang w:bidi="fa-IR"/>
          <w:color w:val="111111"/>
          <w:sz w:val="28"/>
          <w:szCs w:val="28"/>
          <w:rtl/>
        </w:rPr>
        <w:t xml:space="preserve">مرتضی، بسام 2270</w:t>
      </w:r>
    </w:p>
    <w:p>
      <w:pPr>
        <w:pStyle w:val="BookText"/>
      </w:pPr>
      <w:r>
        <w:rPr>
          <w:rFonts w:ascii="IRNazanin" w:hAnsi="IRNazanin" w:eastAsia="IRNazanin" w:cs="IRNazanin"/>
          <w:lang w:bidi="fa-IR"/>
          <w:color w:val="111111"/>
          <w:sz w:val="28"/>
          <w:szCs w:val="28"/>
          <w:rtl/>
        </w:rPr>
        <w:t xml:space="preserve">مردوخ آیت الله زاده، عبد المومن 1317</w:t>
      </w:r>
    </w:p>
    <w:p>
      <w:pPr>
        <w:pStyle w:val="BookText"/>
      </w:pPr>
      <w:r>
        <w:rPr>
          <w:rFonts w:ascii="IRNazanin" w:hAnsi="IRNazanin" w:eastAsia="IRNazanin" w:cs="IRNazanin"/>
          <w:lang w:bidi="fa-IR"/>
          <w:color w:val="111111"/>
          <w:sz w:val="28"/>
          <w:szCs w:val="28"/>
          <w:rtl/>
        </w:rPr>
        <w:t xml:space="preserve">مرعشی، حسین 2121</w:t>
      </w:r>
    </w:p>
    <w:p>
      <w:pPr>
        <w:pStyle w:val="BookText"/>
      </w:pPr>
      <w:r>
        <w:rPr>
          <w:rFonts w:ascii="IRNazanin" w:hAnsi="IRNazanin" w:eastAsia="IRNazanin" w:cs="IRNazanin"/>
          <w:lang w:bidi="fa-IR"/>
          <w:color w:val="111111"/>
          <w:sz w:val="28"/>
          <w:szCs w:val="28"/>
          <w:rtl/>
        </w:rPr>
        <w:t xml:space="preserve">مرعشی، سید محمود 736، 735، 2401</w:t>
      </w:r>
    </w:p>
    <w:p>
      <w:pPr>
        <w:pStyle w:val="BookText"/>
      </w:pPr>
      <w:r>
        <w:rPr>
          <w:rFonts w:ascii="IRNazanin" w:hAnsi="IRNazanin" w:eastAsia="IRNazanin" w:cs="IRNazanin"/>
          <w:lang w:bidi="fa-IR"/>
          <w:color w:val="111111"/>
          <w:sz w:val="28"/>
          <w:szCs w:val="28"/>
          <w:rtl/>
        </w:rPr>
        <w:t xml:space="preserve">مرقاتی، سید طه 75</w:t>
      </w:r>
    </w:p>
    <w:p>
      <w:pPr>
        <w:pStyle w:val="BookText"/>
      </w:pPr>
      <w:r>
        <w:rPr>
          <w:rFonts w:ascii="IRNazanin" w:hAnsi="IRNazanin" w:eastAsia="IRNazanin" w:cs="IRNazanin"/>
          <w:lang w:bidi="fa-IR"/>
          <w:color w:val="111111"/>
          <w:sz w:val="28"/>
          <w:szCs w:val="28"/>
          <w:rtl/>
        </w:rPr>
        <w:t xml:space="preserve">مروت، امیر حسین 547</w:t>
      </w:r>
    </w:p>
    <w:p>
      <w:pPr>
        <w:pStyle w:val="BookText"/>
      </w:pPr>
      <w:r>
        <w:rPr>
          <w:rFonts w:ascii="IRNazanin" w:hAnsi="IRNazanin" w:eastAsia="IRNazanin" w:cs="IRNazanin"/>
          <w:lang w:bidi="fa-IR"/>
          <w:color w:val="111111"/>
          <w:sz w:val="28"/>
          <w:szCs w:val="28"/>
          <w:rtl/>
        </w:rPr>
        <w:t xml:space="preserve">مروتی، مهدی 349</w:t>
      </w:r>
    </w:p>
    <w:p>
      <w:pPr>
        <w:pStyle w:val="BookText"/>
      </w:pPr>
      <w:r>
        <w:rPr>
          <w:rFonts w:ascii="IRNazanin" w:hAnsi="IRNazanin" w:eastAsia="IRNazanin" w:cs="IRNazanin"/>
          <w:lang w:bidi="fa-IR"/>
          <w:color w:val="111111"/>
          <w:sz w:val="28"/>
          <w:szCs w:val="28"/>
          <w:rtl/>
        </w:rPr>
        <w:t xml:space="preserve">مروج، محمدرضا 2040</w:t>
      </w:r>
    </w:p>
    <w:p>
      <w:pPr>
        <w:pStyle w:val="BookText"/>
      </w:pPr>
      <w:r>
        <w:rPr>
          <w:rFonts w:ascii="IRNazanin" w:hAnsi="IRNazanin" w:eastAsia="IRNazanin" w:cs="IRNazanin"/>
          <w:lang w:bidi="fa-IR"/>
          <w:color w:val="111111"/>
          <w:sz w:val="28"/>
          <w:szCs w:val="28"/>
          <w:rtl/>
        </w:rPr>
        <w:t xml:space="preserve">مروه، ادیب 2561</w:t>
      </w:r>
    </w:p>
    <w:p>
      <w:pPr>
        <w:pStyle w:val="BookText"/>
      </w:pPr>
      <w:r>
        <w:rPr>
          <w:rFonts w:ascii="IRNazanin" w:hAnsi="IRNazanin" w:eastAsia="IRNazanin" w:cs="IRNazanin"/>
          <w:lang w:bidi="fa-IR"/>
          <w:color w:val="111111"/>
          <w:sz w:val="28"/>
          <w:szCs w:val="28"/>
          <w:rtl/>
        </w:rPr>
        <w:t xml:space="preserve">مروه، حسین 2629</w:t>
      </w:r>
    </w:p>
    <w:p>
      <w:pPr>
        <w:pStyle w:val="BookText"/>
      </w:pPr>
      <w:r>
        <w:rPr>
          <w:rFonts w:ascii="IRNazanin" w:hAnsi="IRNazanin" w:eastAsia="IRNazanin" w:cs="IRNazanin"/>
          <w:lang w:bidi="fa-IR"/>
          <w:color w:val="111111"/>
          <w:sz w:val="28"/>
          <w:szCs w:val="28"/>
          <w:rtl/>
        </w:rPr>
        <w:t xml:space="preserve">مروی، ابوالفضل 2135</w:t>
      </w:r>
    </w:p>
    <w:p>
      <w:pPr>
        <w:pStyle w:val="BookText"/>
      </w:pPr>
      <w:r>
        <w:rPr>
          <w:rFonts w:ascii="IRNazanin" w:hAnsi="IRNazanin" w:eastAsia="IRNazanin" w:cs="IRNazanin"/>
          <w:lang w:bidi="fa-IR"/>
          <w:color w:val="111111"/>
          <w:sz w:val="28"/>
          <w:szCs w:val="28"/>
          <w:rtl/>
        </w:rPr>
        <w:t xml:space="preserve">مروی، محمد 199</w:t>
      </w:r>
    </w:p>
    <w:p>
      <w:pPr>
        <w:pStyle w:val="BookText"/>
      </w:pPr>
      <w:r>
        <w:rPr>
          <w:rFonts w:ascii="IRNazanin" w:hAnsi="IRNazanin" w:eastAsia="IRNazanin" w:cs="IRNazanin"/>
          <w:lang w:bidi="fa-IR"/>
          <w:color w:val="111111"/>
          <w:sz w:val="28"/>
          <w:szCs w:val="28"/>
          <w:rtl/>
        </w:rPr>
        <w:t xml:space="preserve">مزرئی، خسرو 1260</w:t>
      </w:r>
    </w:p>
    <w:p>
      <w:pPr>
        <w:pStyle w:val="BookText"/>
      </w:pPr>
      <w:r>
        <w:rPr>
          <w:rFonts w:ascii="IRNazanin" w:hAnsi="IRNazanin" w:eastAsia="IRNazanin" w:cs="IRNazanin"/>
          <w:lang w:bidi="fa-IR"/>
          <w:color w:val="111111"/>
          <w:sz w:val="28"/>
          <w:szCs w:val="28"/>
          <w:rtl/>
        </w:rPr>
        <w:t xml:space="preserve">مزینانی، محمد صادق 371، 1189</w:t>
      </w:r>
    </w:p>
    <w:p>
      <w:pPr>
        <w:pStyle w:val="BookText"/>
      </w:pPr>
      <w:r>
        <w:rPr>
          <w:rFonts w:ascii="IRNazanin" w:hAnsi="IRNazanin" w:eastAsia="IRNazanin" w:cs="IRNazanin"/>
          <w:lang w:bidi="fa-IR"/>
          <w:color w:val="111111"/>
          <w:sz w:val="28"/>
          <w:szCs w:val="28"/>
          <w:rtl/>
        </w:rPr>
        <w:t xml:space="preserve">مسائلی، مهدی 386، 433</w:t>
      </w:r>
    </w:p>
    <w:p>
      <w:pPr>
        <w:pStyle w:val="BookText"/>
      </w:pPr>
      <w:r>
        <w:rPr>
          <w:rFonts w:ascii="IRNazanin" w:hAnsi="IRNazanin" w:eastAsia="IRNazanin" w:cs="IRNazanin"/>
          <w:lang w:bidi="fa-IR"/>
          <w:color w:val="111111"/>
          <w:sz w:val="28"/>
          <w:szCs w:val="28"/>
          <w:rtl/>
        </w:rPr>
        <w:t xml:space="preserve">مسجدجامعی، احمد 1884</w:t>
      </w:r>
    </w:p>
    <w:p>
      <w:pPr>
        <w:pStyle w:val="BookText"/>
      </w:pPr>
      <w:r>
        <w:rPr>
          <w:rFonts w:ascii="IRNazanin" w:hAnsi="IRNazanin" w:eastAsia="IRNazanin" w:cs="IRNazanin"/>
          <w:lang w:bidi="fa-IR"/>
          <w:color w:val="111111"/>
          <w:sz w:val="28"/>
          <w:szCs w:val="28"/>
          <w:rtl/>
        </w:rPr>
        <w:t xml:space="preserve">مسعودی، مجید 82</w:t>
      </w:r>
    </w:p>
    <w:p>
      <w:pPr>
        <w:pStyle w:val="BookText"/>
      </w:pPr>
      <w:r>
        <w:rPr>
          <w:rFonts w:ascii="IRNazanin" w:hAnsi="IRNazanin" w:eastAsia="IRNazanin" w:cs="IRNazanin"/>
          <w:lang w:bidi="fa-IR"/>
          <w:color w:val="111111"/>
          <w:sz w:val="28"/>
          <w:szCs w:val="28"/>
          <w:rtl/>
        </w:rPr>
        <w:t xml:space="preserve">مسکین، مصطفی 1702</w:t>
      </w:r>
    </w:p>
    <w:p>
      <w:pPr>
        <w:pStyle w:val="BookText"/>
      </w:pPr>
      <w:r>
        <w:rPr>
          <w:rFonts w:ascii="IRNazanin" w:hAnsi="IRNazanin" w:eastAsia="IRNazanin" w:cs="IRNazanin"/>
          <w:lang w:bidi="fa-IR"/>
          <w:color w:val="111111"/>
          <w:sz w:val="28"/>
          <w:szCs w:val="28"/>
          <w:rtl/>
        </w:rPr>
        <w:t xml:space="preserve">مشرف‌نفیسی، حسن 2083</w:t>
      </w:r>
    </w:p>
    <w:p>
      <w:pPr>
        <w:pStyle w:val="BookText"/>
      </w:pPr>
      <w:r>
        <w:rPr>
          <w:rFonts w:ascii="IRNazanin" w:hAnsi="IRNazanin" w:eastAsia="IRNazanin" w:cs="IRNazanin"/>
          <w:lang w:bidi="fa-IR"/>
          <w:color w:val="111111"/>
          <w:sz w:val="28"/>
          <w:szCs w:val="28"/>
          <w:rtl/>
        </w:rPr>
        <w:t xml:space="preserve">مشفق کاشانی 669</w:t>
      </w:r>
    </w:p>
    <w:p>
      <w:pPr>
        <w:pStyle w:val="BookText"/>
      </w:pPr>
      <w:r>
        <w:rPr>
          <w:rFonts w:ascii="IRNazanin" w:hAnsi="IRNazanin" w:eastAsia="IRNazanin" w:cs="IRNazanin"/>
          <w:lang w:bidi="fa-IR"/>
          <w:color w:val="111111"/>
          <w:sz w:val="28"/>
          <w:szCs w:val="28"/>
          <w:rtl/>
        </w:rPr>
        <w:t xml:space="preserve">مشفق، محمدعلی 398</w:t>
      </w:r>
    </w:p>
    <w:p>
      <w:pPr>
        <w:pStyle w:val="BookText"/>
      </w:pPr>
      <w:r>
        <w:rPr>
          <w:rFonts w:ascii="IRNazanin" w:hAnsi="IRNazanin" w:eastAsia="IRNazanin" w:cs="IRNazanin"/>
          <w:lang w:bidi="fa-IR"/>
          <w:color w:val="111111"/>
          <w:sz w:val="28"/>
          <w:szCs w:val="28"/>
          <w:rtl/>
        </w:rPr>
        <w:t xml:space="preserve">مشکور، محمدجواد 1615</w:t>
      </w:r>
    </w:p>
    <w:p>
      <w:pPr>
        <w:pStyle w:val="BookText"/>
      </w:pPr>
      <w:r>
        <w:rPr>
          <w:rFonts w:ascii="IRNazanin" w:hAnsi="IRNazanin" w:eastAsia="IRNazanin" w:cs="IRNazanin"/>
          <w:lang w:bidi="fa-IR"/>
          <w:color w:val="111111"/>
          <w:sz w:val="28"/>
          <w:szCs w:val="28"/>
          <w:rtl/>
        </w:rPr>
        <w:t xml:space="preserve">مصری، احمد 144</w:t>
      </w:r>
    </w:p>
    <w:p>
      <w:pPr>
        <w:pStyle w:val="BookText"/>
      </w:pPr>
      <w:r>
        <w:rPr>
          <w:rFonts w:ascii="IRNazanin" w:hAnsi="IRNazanin" w:eastAsia="IRNazanin" w:cs="IRNazanin"/>
          <w:lang w:bidi="fa-IR"/>
          <w:color w:val="111111"/>
          <w:sz w:val="28"/>
          <w:szCs w:val="28"/>
          <w:rtl/>
        </w:rPr>
        <w:t xml:space="preserve">المصری، زکریا عبدالرزاق 304</w:t>
      </w:r>
    </w:p>
    <w:p>
      <w:pPr>
        <w:pStyle w:val="BookText"/>
      </w:pPr>
      <w:r>
        <w:rPr>
          <w:rFonts w:ascii="IRNazanin" w:hAnsi="IRNazanin" w:eastAsia="IRNazanin" w:cs="IRNazanin"/>
          <w:lang w:bidi="fa-IR"/>
          <w:color w:val="111111"/>
          <w:sz w:val="28"/>
          <w:szCs w:val="28"/>
          <w:rtl/>
        </w:rPr>
        <w:t xml:space="preserve">مصطفایی، عبدالمحمد 1457</w:t>
      </w:r>
    </w:p>
    <w:p>
      <w:pPr>
        <w:pStyle w:val="BookText"/>
      </w:pPr>
      <w:r>
        <w:rPr>
          <w:rFonts w:ascii="IRNazanin" w:hAnsi="IRNazanin" w:eastAsia="IRNazanin" w:cs="IRNazanin"/>
          <w:lang w:bidi="fa-IR"/>
          <w:color w:val="111111"/>
          <w:sz w:val="28"/>
          <w:szCs w:val="28"/>
          <w:rtl/>
        </w:rPr>
        <w:t xml:space="preserve">مصطفایی، محمد 656</w:t>
      </w:r>
    </w:p>
    <w:p>
      <w:pPr>
        <w:pStyle w:val="BookText"/>
      </w:pPr>
      <w:r>
        <w:rPr>
          <w:rFonts w:ascii="IRNazanin" w:hAnsi="IRNazanin" w:eastAsia="IRNazanin" w:cs="IRNazanin"/>
          <w:lang w:bidi="fa-IR"/>
          <w:color w:val="111111"/>
          <w:sz w:val="28"/>
          <w:szCs w:val="28"/>
          <w:rtl/>
        </w:rPr>
        <w:t xml:space="preserve">مصطفوی، سید جواد 19، 447، 668، 830، 2326، 2327</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 زاده، مصطفی 1018، 1019</w:t>
      </w:r>
    </w:p>
    <w:p>
      <w:pPr>
        <w:pStyle w:val="BookText"/>
      </w:pPr>
      <w:r>
        <w:rPr>
          <w:rFonts w:ascii="IRNazanin" w:hAnsi="IRNazanin" w:eastAsia="IRNazanin" w:cs="IRNazanin"/>
          <w:lang w:bidi="fa-IR"/>
          <w:color w:val="111111"/>
          <w:sz w:val="28"/>
          <w:szCs w:val="28"/>
          <w:rtl/>
        </w:rPr>
        <w:t xml:space="preserve">مطرنیا، مهدی 884</w:t>
      </w:r>
    </w:p>
    <w:p>
      <w:pPr>
        <w:pStyle w:val="BookText"/>
      </w:pPr>
      <w:r>
        <w:rPr>
          <w:rFonts w:ascii="IRNazanin" w:hAnsi="IRNazanin" w:eastAsia="IRNazanin" w:cs="IRNazanin"/>
          <w:lang w:bidi="fa-IR"/>
          <w:color w:val="111111"/>
          <w:sz w:val="28"/>
          <w:szCs w:val="28"/>
          <w:rtl/>
        </w:rPr>
        <w:t xml:space="preserve">المطعنی، عبدالعظیم 2606</w:t>
      </w:r>
    </w:p>
    <w:p>
      <w:pPr>
        <w:pStyle w:val="BookText"/>
      </w:pPr>
      <w:r>
        <w:rPr>
          <w:rFonts w:ascii="IRNazanin" w:hAnsi="IRNazanin" w:eastAsia="IRNazanin" w:cs="IRNazanin"/>
          <w:lang w:bidi="fa-IR"/>
          <w:color w:val="111111"/>
          <w:sz w:val="28"/>
          <w:szCs w:val="28"/>
          <w:rtl/>
        </w:rPr>
        <w:t xml:space="preserve">مطلبی، ابوالحسن 1986</w:t>
      </w:r>
    </w:p>
    <w:p>
      <w:pPr>
        <w:pStyle w:val="BookText"/>
      </w:pPr>
      <w:r>
        <w:rPr>
          <w:rFonts w:ascii="IRNazanin" w:hAnsi="IRNazanin" w:eastAsia="IRNazanin" w:cs="IRNazanin"/>
          <w:lang w:bidi="fa-IR"/>
          <w:color w:val="111111"/>
          <w:sz w:val="28"/>
          <w:szCs w:val="28"/>
          <w:rtl/>
        </w:rPr>
        <w:t xml:space="preserve">مطهرنیا، مهدی 2191</w:t>
      </w:r>
    </w:p>
    <w:p>
      <w:pPr>
        <w:pStyle w:val="BookText"/>
      </w:pPr>
      <w:r>
        <w:rPr>
          <w:rFonts w:ascii="IRNazanin" w:hAnsi="IRNazanin" w:eastAsia="IRNazanin" w:cs="IRNazanin"/>
          <w:lang w:bidi="fa-IR"/>
          <w:color w:val="111111"/>
          <w:sz w:val="28"/>
          <w:szCs w:val="28"/>
          <w:rtl/>
        </w:rPr>
        <w:t xml:space="preserve">مطهری، علی 435، 1728، 1896</w:t>
      </w:r>
    </w:p>
    <w:p>
      <w:pPr>
        <w:pStyle w:val="BookText"/>
      </w:pPr>
      <w:r>
        <w:rPr>
          <w:rFonts w:ascii="IRNazanin" w:hAnsi="IRNazanin" w:eastAsia="IRNazanin" w:cs="IRNazanin"/>
          <w:lang w:bidi="fa-IR"/>
          <w:color w:val="111111"/>
          <w:sz w:val="28"/>
          <w:szCs w:val="28"/>
          <w:rtl/>
        </w:rPr>
        <w:t xml:space="preserve">مطهری، مرتضی 436، 832، 833، 1262، 1301، 1303، 1539، 1841، 1861</w:t>
      </w:r>
    </w:p>
    <w:p>
      <w:pPr>
        <w:pStyle w:val="BookText"/>
      </w:pPr>
      <w:r>
        <w:rPr>
          <w:rFonts w:ascii="IRNazanin" w:hAnsi="IRNazanin" w:eastAsia="IRNazanin" w:cs="IRNazanin"/>
          <w:lang w:bidi="fa-IR"/>
          <w:color w:val="111111"/>
          <w:sz w:val="28"/>
          <w:szCs w:val="28"/>
          <w:rtl/>
        </w:rPr>
        <w:t xml:space="preserve">مظاهری، محمدمهدی 1418، 1501، 2068، 2079</w:t>
      </w:r>
    </w:p>
    <w:p>
      <w:pPr>
        <w:pStyle w:val="BookText"/>
      </w:pPr>
      <w:r>
        <w:rPr>
          <w:rFonts w:ascii="IRNazanin" w:hAnsi="IRNazanin" w:eastAsia="IRNazanin" w:cs="IRNazanin"/>
          <w:lang w:bidi="fa-IR"/>
          <w:color w:val="111111"/>
          <w:sz w:val="28"/>
          <w:szCs w:val="28"/>
          <w:rtl/>
        </w:rPr>
        <w:t xml:space="preserve">مظفری، محمد حسن 127، 1440، 1441</w:t>
      </w:r>
    </w:p>
    <w:p>
      <w:pPr>
        <w:pStyle w:val="BookText"/>
      </w:pPr>
      <w:r>
        <w:rPr>
          <w:rFonts w:ascii="IRNazanin" w:hAnsi="IRNazanin" w:eastAsia="IRNazanin" w:cs="IRNazanin"/>
          <w:lang w:bidi="fa-IR"/>
          <w:color w:val="111111"/>
          <w:sz w:val="28"/>
          <w:szCs w:val="28"/>
          <w:rtl/>
        </w:rPr>
        <w:t xml:space="preserve">مظلوم گرمجانی، فریدون 613</w:t>
      </w:r>
    </w:p>
    <w:p>
      <w:pPr>
        <w:pStyle w:val="BookText"/>
      </w:pPr>
      <w:r>
        <w:rPr>
          <w:rFonts w:ascii="IRNazanin" w:hAnsi="IRNazanin" w:eastAsia="IRNazanin" w:cs="IRNazanin"/>
          <w:lang w:bidi="fa-IR"/>
          <w:color w:val="111111"/>
          <w:sz w:val="28"/>
          <w:szCs w:val="28"/>
          <w:rtl/>
        </w:rPr>
        <w:t xml:space="preserve">المعدل، ابوجعفر 2463</w:t>
      </w:r>
    </w:p>
    <w:p>
      <w:pPr>
        <w:pStyle w:val="BookText"/>
      </w:pPr>
      <w:r>
        <w:rPr>
          <w:rFonts w:ascii="IRNazanin" w:hAnsi="IRNazanin" w:eastAsia="IRNazanin" w:cs="IRNazanin"/>
          <w:lang w:bidi="fa-IR"/>
          <w:color w:val="111111"/>
          <w:sz w:val="28"/>
          <w:szCs w:val="28"/>
          <w:rtl/>
        </w:rPr>
        <w:t xml:space="preserve">معز الدین، محمد 164 سعید 2، 3، 50، 51، 63، 64، 65، 112، 228، 287، 289، 1586، 1587، 1662</w:t>
      </w:r>
    </w:p>
    <w:p>
      <w:pPr>
        <w:pStyle w:val="BookText"/>
      </w:pPr>
      <w:r>
        <w:rPr>
          <w:rFonts w:ascii="IRNazanin" w:hAnsi="IRNazanin" w:eastAsia="IRNazanin" w:cs="IRNazanin"/>
          <w:lang w:bidi="fa-IR"/>
          <w:color w:val="111111"/>
          <w:sz w:val="28"/>
          <w:szCs w:val="28"/>
          <w:rtl/>
        </w:rPr>
        <w:t xml:space="preserve">معله، حمید 2320</w:t>
      </w:r>
    </w:p>
    <w:p>
      <w:pPr>
        <w:pStyle w:val="BookText"/>
      </w:pPr>
      <w:r>
        <w:rPr>
          <w:rFonts w:ascii="IRNazanin" w:hAnsi="IRNazanin" w:eastAsia="IRNazanin" w:cs="IRNazanin"/>
          <w:lang w:bidi="fa-IR"/>
          <w:color w:val="111111"/>
          <w:sz w:val="28"/>
          <w:szCs w:val="28"/>
          <w:rtl/>
        </w:rPr>
        <w:t xml:space="preserve">معصومی (وزوایی)، علی 341، 1876</w:t>
      </w:r>
    </w:p>
    <w:p>
      <w:pPr>
        <w:pStyle w:val="BookText"/>
      </w:pPr>
      <w:r>
        <w:rPr>
          <w:rFonts w:ascii="IRNazanin" w:hAnsi="IRNazanin" w:eastAsia="IRNazanin" w:cs="IRNazanin"/>
          <w:lang w:bidi="fa-IR"/>
          <w:color w:val="111111"/>
          <w:sz w:val="28"/>
          <w:szCs w:val="28"/>
          <w:rtl/>
        </w:rPr>
        <w:t xml:space="preserve">معصومی، حسین 479، 538، 1844، 2129</w:t>
      </w:r>
    </w:p>
    <w:p>
      <w:pPr>
        <w:pStyle w:val="BookText"/>
      </w:pPr>
      <w:r>
        <w:rPr>
          <w:rFonts w:ascii="IRNazanin" w:hAnsi="IRNazanin" w:eastAsia="IRNazanin" w:cs="IRNazanin"/>
          <w:lang w:bidi="fa-IR"/>
          <w:color w:val="111111"/>
          <w:sz w:val="28"/>
          <w:szCs w:val="28"/>
          <w:rtl/>
        </w:rPr>
        <w:t xml:space="preserve">المعصومی، محمد صغیر 2496</w:t>
      </w:r>
    </w:p>
    <w:p>
      <w:pPr>
        <w:pStyle w:val="BookText"/>
      </w:pPr>
      <w:r>
        <w:rPr>
          <w:rFonts w:ascii="IRNazanin" w:hAnsi="IRNazanin" w:eastAsia="IRNazanin" w:cs="IRNazanin"/>
          <w:lang w:bidi="fa-IR"/>
          <w:color w:val="111111"/>
          <w:sz w:val="28"/>
          <w:szCs w:val="28"/>
          <w:rtl/>
        </w:rPr>
        <w:t xml:space="preserve">معماری پور، فاطمه 440</w:t>
      </w:r>
    </w:p>
    <w:p>
      <w:pPr>
        <w:pStyle w:val="BookText"/>
      </w:pPr>
      <w:r>
        <w:rPr>
          <w:rFonts w:ascii="IRNazanin" w:hAnsi="IRNazanin" w:eastAsia="IRNazanin" w:cs="IRNazanin"/>
          <w:lang w:bidi="fa-IR"/>
          <w:color w:val="111111"/>
          <w:sz w:val="28"/>
          <w:szCs w:val="28"/>
          <w:rtl/>
        </w:rPr>
        <w:t xml:space="preserve">مغنیه، محمد جواد 2264</w:t>
      </w:r>
    </w:p>
    <w:p>
      <w:pPr>
        <w:pStyle w:val="BookText"/>
      </w:pPr>
      <w:r>
        <w:rPr>
          <w:rFonts w:ascii="IRNazanin" w:hAnsi="IRNazanin" w:eastAsia="IRNazanin" w:cs="IRNazanin"/>
          <w:lang w:bidi="fa-IR"/>
          <w:color w:val="111111"/>
          <w:sz w:val="28"/>
          <w:szCs w:val="28"/>
          <w:rtl/>
        </w:rPr>
        <w:t xml:space="preserve">المغیر، سلامه 313</w:t>
      </w:r>
    </w:p>
    <w:p>
      <w:pPr>
        <w:pStyle w:val="BookText"/>
      </w:pPr>
      <w:r>
        <w:rPr>
          <w:rFonts w:ascii="IRNazanin" w:hAnsi="IRNazanin" w:eastAsia="IRNazanin" w:cs="IRNazanin"/>
          <w:lang w:bidi="fa-IR"/>
          <w:color w:val="111111"/>
          <w:sz w:val="28"/>
          <w:szCs w:val="28"/>
          <w:rtl/>
        </w:rPr>
        <w:t xml:space="preserve">مفتح، محمد 509، 2001</w:t>
      </w:r>
    </w:p>
    <w:p>
      <w:pPr>
        <w:pStyle w:val="BookText"/>
      </w:pPr>
      <w:r>
        <w:rPr>
          <w:rFonts w:ascii="IRNazanin" w:hAnsi="IRNazanin" w:eastAsia="IRNazanin" w:cs="IRNazanin"/>
          <w:lang w:bidi="fa-IR"/>
          <w:color w:val="111111"/>
          <w:sz w:val="28"/>
          <w:szCs w:val="28"/>
          <w:rtl/>
        </w:rPr>
        <w:t xml:space="preserve">مفتح، هادی 323</w:t>
      </w:r>
    </w:p>
    <w:p>
      <w:pPr>
        <w:pStyle w:val="BookText"/>
      </w:pPr>
      <w:r>
        <w:rPr>
          <w:rFonts w:ascii="IRNazanin" w:hAnsi="IRNazanin" w:eastAsia="IRNazanin" w:cs="IRNazanin"/>
          <w:lang w:bidi="fa-IR"/>
          <w:color w:val="111111"/>
          <w:sz w:val="28"/>
          <w:szCs w:val="28"/>
          <w:rtl/>
        </w:rPr>
        <w:t xml:space="preserve">مفخمی‌مهرآبادی، مظفر 1718</w:t>
      </w:r>
    </w:p>
    <w:p>
      <w:pPr>
        <w:pStyle w:val="BookText"/>
      </w:pPr>
      <w:r>
        <w:rPr>
          <w:rFonts w:ascii="IRNazanin" w:hAnsi="IRNazanin" w:eastAsia="IRNazanin" w:cs="IRNazanin"/>
          <w:lang w:bidi="fa-IR"/>
          <w:color w:val="111111"/>
          <w:sz w:val="28"/>
          <w:szCs w:val="28"/>
          <w:rtl/>
        </w:rPr>
        <w:t xml:space="preserve">مفیدنژاد، سید مرتضی 581</w:t>
      </w:r>
    </w:p>
    <w:p>
      <w:pPr>
        <w:pStyle w:val="BookText"/>
      </w:pPr>
      <w:r>
        <w:rPr>
          <w:rFonts w:ascii="IRNazanin" w:hAnsi="IRNazanin" w:eastAsia="IRNazanin" w:cs="IRNazanin"/>
          <w:lang w:bidi="fa-IR"/>
          <w:color w:val="111111"/>
          <w:sz w:val="28"/>
          <w:szCs w:val="28"/>
          <w:rtl/>
        </w:rPr>
        <w:t xml:space="preserve">المقدادی، فؤاد کاظم 2254، 2255، 2273، 2604</w:t>
      </w:r>
    </w:p>
    <w:p>
      <w:pPr>
        <w:pStyle w:val="BookText"/>
      </w:pPr>
      <w:r>
        <w:rPr>
          <w:rFonts w:ascii="IRNazanin" w:hAnsi="IRNazanin" w:eastAsia="IRNazanin" w:cs="IRNazanin"/>
          <w:lang w:bidi="fa-IR"/>
          <w:color w:val="111111"/>
          <w:sz w:val="28"/>
          <w:szCs w:val="28"/>
          <w:rtl/>
        </w:rPr>
        <w:t xml:space="preserve">مقدس، محمد 37، 91</w:t>
      </w:r>
    </w:p>
    <w:p>
      <w:pPr>
        <w:pStyle w:val="BookText"/>
      </w:pPr>
      <w:r>
        <w:rPr>
          <w:rFonts w:ascii="IRNazanin" w:hAnsi="IRNazanin" w:eastAsia="IRNazanin" w:cs="IRNazanin"/>
          <w:lang w:bidi="fa-IR"/>
          <w:color w:val="111111"/>
          <w:sz w:val="28"/>
          <w:szCs w:val="28"/>
          <w:rtl/>
        </w:rPr>
        <w:t xml:space="preserve">مقصودی، مجتبی 1028</w:t>
      </w:r>
    </w:p>
    <w:p>
      <w:pPr>
        <w:pStyle w:val="BookText"/>
      </w:pPr>
      <w:r>
        <w:rPr>
          <w:rFonts w:ascii="IRNazanin" w:hAnsi="IRNazanin" w:eastAsia="IRNazanin" w:cs="IRNazanin"/>
          <w:lang w:bidi="fa-IR"/>
          <w:color w:val="111111"/>
          <w:sz w:val="28"/>
          <w:szCs w:val="28"/>
          <w:rtl/>
        </w:rPr>
        <w:t xml:space="preserve">مقیم، محمد 537</w:t>
      </w:r>
    </w:p>
    <w:p>
      <w:pPr>
        <w:pStyle w:val="BookText"/>
      </w:pPr>
      <w:r>
        <w:rPr>
          <w:rFonts w:ascii="IRNazanin" w:hAnsi="IRNazanin" w:eastAsia="IRNazanin" w:cs="IRNazanin"/>
          <w:lang w:bidi="fa-IR"/>
          <w:color w:val="111111"/>
          <w:sz w:val="28"/>
          <w:szCs w:val="28"/>
          <w:rtl/>
        </w:rPr>
        <w:t xml:space="preserve">مکارم شیرازی، آیت الله ناصر 1185، 1466، 1592، 1606</w:t>
      </w:r>
    </w:p>
    <w:p>
      <w:pPr>
        <w:pStyle w:val="BookText"/>
      </w:pPr>
      <w:r>
        <w:rPr>
          <w:rFonts w:ascii="IRNazanin" w:hAnsi="IRNazanin" w:eastAsia="IRNazanin" w:cs="IRNazanin"/>
          <w:lang w:bidi="fa-IR"/>
          <w:color w:val="111111"/>
          <w:sz w:val="28"/>
          <w:szCs w:val="28"/>
          <w:rtl/>
        </w:rPr>
        <w:t xml:space="preserve">الملاح، محمود 296، 2626</w:t>
      </w:r>
    </w:p>
    <w:p>
      <w:pPr>
        <w:pStyle w:val="BookText"/>
      </w:pPr>
      <w:r>
        <w:rPr>
          <w:rFonts w:ascii="IRNazanin" w:hAnsi="IRNazanin" w:eastAsia="IRNazanin" w:cs="IRNazanin"/>
          <w:lang w:bidi="fa-IR"/>
          <w:color w:val="111111"/>
          <w:sz w:val="28"/>
          <w:szCs w:val="28"/>
          <w:rtl/>
        </w:rPr>
        <w:t xml:space="preserve">ملاسعیدی، اصغر 444، 456، 1155</w:t>
      </w:r>
    </w:p>
    <w:p>
      <w:pPr>
        <w:pStyle w:val="BookText"/>
      </w:pPr>
      <w:r>
        <w:rPr>
          <w:rFonts w:ascii="IRNazanin" w:hAnsi="IRNazanin" w:eastAsia="IRNazanin" w:cs="IRNazanin"/>
          <w:lang w:bidi="fa-IR"/>
          <w:color w:val="111111"/>
          <w:sz w:val="28"/>
          <w:szCs w:val="28"/>
          <w:rtl/>
        </w:rPr>
        <w:t xml:space="preserve">ملک‌زاده، محمد 734، 2197، 2198</w:t>
      </w:r>
    </w:p>
    <w:p>
      <w:pPr>
        <w:pStyle w:val="BookText"/>
      </w:pPr>
      <w:r>
        <w:rPr>
          <w:rFonts w:ascii="IRNazanin" w:hAnsi="IRNazanin" w:eastAsia="IRNazanin" w:cs="IRNazanin"/>
          <w:lang w:bidi="fa-IR"/>
          <w:color w:val="111111"/>
          <w:sz w:val="28"/>
          <w:szCs w:val="28"/>
          <w:rtl/>
        </w:rPr>
        <w:t xml:space="preserve">ملکوتیان، دکترمصطفی 428</w:t>
      </w:r>
    </w:p>
    <w:p>
      <w:pPr>
        <w:pStyle w:val="BookText"/>
      </w:pPr>
      <w:r>
        <w:rPr>
          <w:rFonts w:ascii="IRNazanin" w:hAnsi="IRNazanin" w:eastAsia="IRNazanin" w:cs="IRNazanin"/>
          <w:lang w:bidi="fa-IR"/>
          <w:color w:val="111111"/>
          <w:sz w:val="28"/>
          <w:szCs w:val="28"/>
          <w:rtl/>
        </w:rPr>
        <w:t xml:space="preserve">ملکی، جلال الدین 1387</w:t>
      </w:r>
    </w:p>
    <w:p>
      <w:pPr>
        <w:pStyle w:val="BookText"/>
      </w:pPr>
      <w:r>
        <w:rPr>
          <w:rFonts w:ascii="IRNazanin" w:hAnsi="IRNazanin" w:eastAsia="IRNazanin" w:cs="IRNazanin"/>
          <w:lang w:bidi="fa-IR"/>
          <w:color w:val="111111"/>
          <w:sz w:val="28"/>
          <w:szCs w:val="28"/>
          <w:rtl/>
        </w:rPr>
        <w:t xml:space="preserve">ملکی، عباس، 851، 856، 857</w:t>
      </w:r>
    </w:p>
    <w:p>
      <w:pPr>
        <w:pStyle w:val="BookText"/>
      </w:pPr>
      <w:r>
        <w:rPr>
          <w:rFonts w:ascii="IRNazanin" w:hAnsi="IRNazanin" w:eastAsia="IRNazanin" w:cs="IRNazanin"/>
          <w:lang w:bidi="fa-IR"/>
          <w:color w:val="111111"/>
          <w:sz w:val="28"/>
          <w:szCs w:val="28"/>
          <w:rtl/>
        </w:rPr>
        <w:t xml:space="preserve">المنجد، صلاح الدین 226</w:t>
      </w:r>
    </w:p>
    <w:p>
      <w:pPr>
        <w:pStyle w:val="BookText"/>
      </w:pPr>
      <w:r>
        <w:rPr>
          <w:rFonts w:ascii="IRNazanin" w:hAnsi="IRNazanin" w:eastAsia="IRNazanin" w:cs="IRNazanin"/>
          <w:lang w:bidi="fa-IR"/>
          <w:color w:val="111111"/>
          <w:sz w:val="28"/>
          <w:szCs w:val="28"/>
          <w:rtl/>
        </w:rPr>
        <w:t xml:space="preserve">مندنی‌پور، علی 2196</w:t>
      </w:r>
    </w:p>
    <w:p>
      <w:pPr>
        <w:pStyle w:val="BookText"/>
      </w:pPr>
      <w:r>
        <w:rPr>
          <w:rFonts w:ascii="IRNazanin" w:hAnsi="IRNazanin" w:eastAsia="IRNazanin" w:cs="IRNazanin"/>
          <w:lang w:bidi="fa-IR"/>
          <w:color w:val="111111"/>
          <w:sz w:val="28"/>
          <w:szCs w:val="28"/>
          <w:rtl/>
        </w:rPr>
        <w:t xml:space="preserve">منصورنژاد، محمد 987، 1121، 1607، 2043</w:t>
      </w:r>
    </w:p>
    <w:p>
      <w:pPr>
        <w:pStyle w:val="BookText"/>
      </w:pPr>
      <w:r>
        <w:rPr>
          <w:rFonts w:ascii="IRNazanin" w:hAnsi="IRNazanin" w:eastAsia="IRNazanin" w:cs="IRNazanin"/>
          <w:lang w:bidi="fa-IR"/>
          <w:color w:val="111111"/>
          <w:sz w:val="28"/>
          <w:szCs w:val="28"/>
          <w:rtl/>
        </w:rPr>
        <w:t xml:space="preserve">منصوری، خلیل 607، 1265</w:t>
      </w:r>
    </w:p>
    <w:p>
      <w:pPr>
        <w:pStyle w:val="BookText"/>
      </w:pPr>
      <w:r>
        <w:rPr>
          <w:rFonts w:ascii="IRNazanin" w:hAnsi="IRNazanin" w:eastAsia="IRNazanin" w:cs="IRNazanin"/>
          <w:lang w:bidi="fa-IR"/>
          <w:color w:val="111111"/>
          <w:sz w:val="28"/>
          <w:szCs w:val="28"/>
          <w:rtl/>
        </w:rPr>
        <w:t xml:space="preserve">منصوری، علی 1914</w:t>
      </w:r>
    </w:p>
    <w:p>
      <w:pPr>
        <w:pStyle w:val="BookText"/>
      </w:pPr>
      <w:r>
        <w:rPr>
          <w:rFonts w:ascii="IRNazanin" w:hAnsi="IRNazanin" w:eastAsia="IRNazanin" w:cs="IRNazanin"/>
          <w:lang w:bidi="fa-IR"/>
          <w:color w:val="111111"/>
          <w:sz w:val="28"/>
          <w:szCs w:val="28"/>
          <w:rtl/>
        </w:rPr>
        <w:t xml:space="preserve">منصوری، محمدباقر 1291</w:t>
      </w:r>
    </w:p>
    <w:p>
      <w:pPr>
        <w:pStyle w:val="BookText"/>
      </w:pPr>
      <w:r>
        <w:rPr>
          <w:rFonts w:ascii="IRNazanin" w:hAnsi="IRNazanin" w:eastAsia="IRNazanin" w:cs="IRNazanin"/>
          <w:lang w:bidi="fa-IR"/>
          <w:color w:val="111111"/>
          <w:sz w:val="28"/>
          <w:szCs w:val="28"/>
          <w:rtl/>
        </w:rPr>
        <w:t xml:space="preserve">مهاجری، محمد 1989، 2032، 2123، 2174</w:t>
      </w:r>
    </w:p>
    <w:p>
      <w:pPr>
        <w:pStyle w:val="BookText"/>
      </w:pPr>
      <w:r>
        <w:rPr>
          <w:rFonts w:ascii="IRNazanin" w:hAnsi="IRNazanin" w:eastAsia="IRNazanin" w:cs="IRNazanin"/>
          <w:lang w:bidi="fa-IR"/>
          <w:color w:val="111111"/>
          <w:sz w:val="28"/>
          <w:szCs w:val="28"/>
          <w:rtl/>
        </w:rPr>
        <w:t xml:space="preserve">مهاجری، مسیج 2569</w:t>
      </w:r>
    </w:p>
    <w:p>
      <w:pPr>
        <w:pStyle w:val="BookText"/>
      </w:pPr>
      <w:r>
        <w:rPr>
          <w:rFonts w:ascii="IRNazanin" w:hAnsi="IRNazanin" w:eastAsia="IRNazanin" w:cs="IRNazanin"/>
          <w:lang w:bidi="fa-IR"/>
          <w:color w:val="111111"/>
          <w:sz w:val="28"/>
          <w:szCs w:val="28"/>
          <w:rtl/>
        </w:rPr>
        <w:t xml:space="preserve">مهتدی بحرانی، عبدالعظیم 222</w:t>
      </w:r>
    </w:p>
    <w:p>
      <w:pPr>
        <w:pStyle w:val="BookText"/>
      </w:pPr>
      <w:r>
        <w:rPr>
          <w:rFonts w:ascii="IRNazanin" w:hAnsi="IRNazanin" w:eastAsia="IRNazanin" w:cs="IRNazanin"/>
          <w:lang w:bidi="fa-IR"/>
          <w:color w:val="111111"/>
          <w:sz w:val="28"/>
          <w:szCs w:val="28"/>
          <w:rtl/>
        </w:rPr>
        <w:t xml:space="preserve">مهدوی 2011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 محمد 1148</w:t>
      </w:r>
    </w:p>
    <w:p>
      <w:pPr>
        <w:pStyle w:val="BookText"/>
      </w:pPr>
      <w:r>
        <w:rPr>
          <w:rFonts w:ascii="IRNazanin" w:hAnsi="IRNazanin" w:eastAsia="IRNazanin" w:cs="IRNazanin"/>
          <w:lang w:bidi="fa-IR"/>
          <w:color w:val="111111"/>
          <w:sz w:val="28"/>
          <w:szCs w:val="28"/>
          <w:rtl/>
        </w:rPr>
        <w:t xml:space="preserve">مهدویان، وحیده 1853</w:t>
      </w:r>
    </w:p>
    <w:p>
      <w:pPr>
        <w:pStyle w:val="BookText"/>
      </w:pPr>
      <w:r>
        <w:rPr>
          <w:rFonts w:ascii="IRNazanin" w:hAnsi="IRNazanin" w:eastAsia="IRNazanin" w:cs="IRNazanin"/>
          <w:lang w:bidi="fa-IR"/>
          <w:color w:val="111111"/>
          <w:sz w:val="28"/>
          <w:szCs w:val="28"/>
          <w:rtl/>
        </w:rPr>
        <w:t xml:space="preserve">مهدی‌پور، محمود 361، 1543، 1623، 1743</w:t>
      </w:r>
    </w:p>
    <w:p>
      <w:pPr>
        <w:pStyle w:val="BookText"/>
      </w:pPr>
      <w:r>
        <w:rPr>
          <w:rFonts w:ascii="IRNazanin" w:hAnsi="IRNazanin" w:eastAsia="IRNazanin" w:cs="IRNazanin"/>
          <w:lang w:bidi="fa-IR"/>
          <w:color w:val="111111"/>
          <w:sz w:val="28"/>
          <w:szCs w:val="28"/>
          <w:rtl/>
        </w:rPr>
        <w:t xml:space="preserve">مهدی‌زاده، حسین 1361</w:t>
      </w:r>
    </w:p>
    <w:p>
      <w:pPr>
        <w:pStyle w:val="BookText"/>
      </w:pPr>
      <w:r>
        <w:rPr>
          <w:rFonts w:ascii="IRNazanin" w:hAnsi="IRNazanin" w:eastAsia="IRNazanin" w:cs="IRNazanin"/>
          <w:lang w:bidi="fa-IR"/>
          <w:color w:val="111111"/>
          <w:sz w:val="28"/>
          <w:szCs w:val="28"/>
          <w:rtl/>
        </w:rPr>
        <w:t xml:space="preserve">مُهری، سید محمد جواد 2030</w:t>
      </w:r>
    </w:p>
    <w:p>
      <w:pPr>
        <w:pStyle w:val="BookText"/>
      </w:pPr>
      <w:r>
        <w:rPr>
          <w:rFonts w:ascii="IRNazanin" w:hAnsi="IRNazanin" w:eastAsia="IRNazanin" w:cs="IRNazanin"/>
          <w:lang w:bidi="fa-IR"/>
          <w:color w:val="111111"/>
          <w:sz w:val="28"/>
          <w:szCs w:val="28"/>
          <w:rtl/>
        </w:rPr>
        <w:t xml:space="preserve">مهری، مرتضی 1897، 1898</w:t>
      </w:r>
    </w:p>
    <w:p>
      <w:pPr>
        <w:pStyle w:val="BookText"/>
      </w:pPr>
      <w:r>
        <w:rPr>
          <w:rFonts w:ascii="IRNazanin" w:hAnsi="IRNazanin" w:eastAsia="IRNazanin" w:cs="IRNazanin"/>
          <w:lang w:bidi="fa-IR"/>
          <w:color w:val="111111"/>
          <w:sz w:val="28"/>
          <w:szCs w:val="28"/>
          <w:rtl/>
        </w:rPr>
        <w:t xml:space="preserve">مهریزی، مهدی 478</w:t>
      </w:r>
    </w:p>
    <w:p>
      <w:pPr>
        <w:pStyle w:val="BookText"/>
      </w:pPr>
      <w:r>
        <w:rPr>
          <w:rFonts w:ascii="IRNazanin" w:hAnsi="IRNazanin" w:eastAsia="IRNazanin" w:cs="IRNazanin"/>
          <w:lang w:bidi="fa-IR"/>
          <w:color w:val="111111"/>
          <w:sz w:val="28"/>
          <w:szCs w:val="28"/>
          <w:rtl/>
        </w:rPr>
        <w:t xml:space="preserve">مهیبو، سیدی محمد 2435</w:t>
      </w:r>
    </w:p>
    <w:p>
      <w:pPr>
        <w:pStyle w:val="BookText"/>
      </w:pPr>
      <w:r>
        <w:rPr>
          <w:rFonts w:ascii="IRNazanin" w:hAnsi="IRNazanin" w:eastAsia="IRNazanin" w:cs="IRNazanin"/>
          <w:lang w:bidi="fa-IR"/>
          <w:color w:val="111111"/>
          <w:sz w:val="28"/>
          <w:szCs w:val="28"/>
          <w:rtl/>
        </w:rPr>
        <w:t xml:space="preserve">موالی‌زاده، محمدحسین 1937</w:t>
      </w:r>
    </w:p>
    <w:p>
      <w:pPr>
        <w:pStyle w:val="BookText"/>
      </w:pPr>
      <w:r>
        <w:rPr>
          <w:rFonts w:ascii="IRNazanin" w:hAnsi="IRNazanin" w:eastAsia="IRNazanin" w:cs="IRNazanin"/>
          <w:lang w:bidi="fa-IR"/>
          <w:color w:val="111111"/>
          <w:sz w:val="28"/>
          <w:szCs w:val="28"/>
          <w:rtl/>
        </w:rPr>
        <w:t xml:space="preserve">موثقی، سید احمد 22، 33، 574، 2188</w:t>
      </w:r>
    </w:p>
    <w:p>
      <w:pPr>
        <w:pStyle w:val="BookText"/>
      </w:pPr>
      <w:r>
        <w:rPr>
          <w:rFonts w:ascii="IRNazanin" w:hAnsi="IRNazanin" w:eastAsia="IRNazanin" w:cs="IRNazanin"/>
          <w:lang w:bidi="fa-IR"/>
          <w:color w:val="111111"/>
          <w:sz w:val="28"/>
          <w:szCs w:val="28"/>
          <w:rtl/>
        </w:rPr>
        <w:t xml:space="preserve">موحدی، م 2086</w:t>
      </w:r>
    </w:p>
    <w:p>
      <w:pPr>
        <w:pStyle w:val="BookText"/>
      </w:pPr>
      <w:r>
        <w:rPr>
          <w:rFonts w:ascii="IRNazanin" w:hAnsi="IRNazanin" w:eastAsia="IRNazanin" w:cs="IRNazanin"/>
          <w:lang w:bidi="fa-IR"/>
          <w:color w:val="111111"/>
          <w:sz w:val="28"/>
          <w:szCs w:val="28"/>
          <w:rtl/>
        </w:rPr>
        <w:t xml:space="preserve">المودودی، ابوالاعلی 213، 256، 311، 2449</w:t>
      </w:r>
    </w:p>
    <w:p>
      <w:pPr>
        <w:pStyle w:val="BookText"/>
      </w:pPr>
      <w:r>
        <w:rPr>
          <w:rFonts w:ascii="IRNazanin" w:hAnsi="IRNazanin" w:eastAsia="IRNazanin" w:cs="IRNazanin"/>
          <w:lang w:bidi="fa-IR"/>
          <w:color w:val="111111"/>
          <w:sz w:val="28"/>
          <w:szCs w:val="28"/>
          <w:rtl/>
        </w:rPr>
        <w:t xml:space="preserve">موسوی 629</w:t>
      </w:r>
    </w:p>
    <w:p>
      <w:pPr>
        <w:pStyle w:val="BookText"/>
      </w:pPr>
      <w:r>
        <w:rPr>
          <w:rFonts w:ascii="IRNazanin" w:hAnsi="IRNazanin" w:eastAsia="IRNazanin" w:cs="IRNazanin"/>
          <w:lang w:bidi="fa-IR"/>
          <w:color w:val="111111"/>
          <w:sz w:val="28"/>
          <w:szCs w:val="28"/>
          <w:rtl/>
        </w:rPr>
        <w:t xml:space="preserve">موسوی اردبیلی، آیت الله 1268</w:t>
      </w:r>
    </w:p>
    <w:p>
      <w:pPr>
        <w:pStyle w:val="BookText"/>
      </w:pPr>
      <w:r>
        <w:rPr>
          <w:rFonts w:ascii="IRNazanin" w:hAnsi="IRNazanin" w:eastAsia="IRNazanin" w:cs="IRNazanin"/>
          <w:lang w:bidi="fa-IR"/>
          <w:color w:val="111111"/>
          <w:sz w:val="28"/>
          <w:szCs w:val="28"/>
          <w:rtl/>
        </w:rPr>
        <w:t xml:space="preserve">موسوی کاشمری، سید مهدی</w:t>
      </w:r>
    </w:p>
    <w:p>
      <w:pPr>
        <w:pStyle w:val="BookText"/>
      </w:pPr>
      <w:r>
        <w:rPr>
          <w:rFonts w:ascii="IRNazanin" w:hAnsi="IRNazanin" w:eastAsia="IRNazanin" w:cs="IRNazanin"/>
          <w:lang w:bidi="fa-IR"/>
          <w:color w:val="111111"/>
          <w:sz w:val="28"/>
          <w:szCs w:val="28"/>
          <w:rtl/>
        </w:rPr>
        <w:t xml:space="preserve">موسوی نور، احمد غریق 636</w:t>
      </w:r>
    </w:p>
    <w:p>
      <w:pPr>
        <w:pStyle w:val="BookText"/>
      </w:pPr>
      <w:r>
        <w:rPr>
          <w:rFonts w:ascii="IRNazanin" w:hAnsi="IRNazanin" w:eastAsia="IRNazanin" w:cs="IRNazanin"/>
          <w:lang w:bidi="fa-IR"/>
          <w:color w:val="111111"/>
          <w:sz w:val="28"/>
          <w:szCs w:val="28"/>
          <w:rtl/>
        </w:rPr>
        <w:t xml:space="preserve">موسوی هوایی 592</w:t>
      </w:r>
    </w:p>
    <w:p>
      <w:pPr>
        <w:pStyle w:val="BookText"/>
      </w:pPr>
      <w:r>
        <w:rPr>
          <w:rFonts w:ascii="IRNazanin" w:hAnsi="IRNazanin" w:eastAsia="IRNazanin" w:cs="IRNazanin"/>
          <w:lang w:bidi="fa-IR"/>
          <w:color w:val="111111"/>
          <w:sz w:val="28"/>
          <w:szCs w:val="28"/>
          <w:rtl/>
        </w:rPr>
        <w:t xml:space="preserve">موسوی، سید رضا 1736، 1737</w:t>
      </w:r>
    </w:p>
    <w:p>
      <w:pPr>
        <w:pStyle w:val="BookText"/>
      </w:pPr>
      <w:r>
        <w:rPr>
          <w:rFonts w:ascii="IRNazanin" w:hAnsi="IRNazanin" w:eastAsia="IRNazanin" w:cs="IRNazanin"/>
          <w:lang w:bidi="fa-IR"/>
          <w:color w:val="111111"/>
          <w:sz w:val="28"/>
          <w:szCs w:val="28"/>
          <w:rtl/>
        </w:rPr>
        <w:t xml:space="preserve">موسوی، سید عبدالواحد 2006</w:t>
      </w:r>
    </w:p>
    <w:p>
      <w:pPr>
        <w:pStyle w:val="BookText"/>
      </w:pPr>
      <w:r>
        <w:rPr>
          <w:rFonts w:ascii="IRNazanin" w:hAnsi="IRNazanin" w:eastAsia="IRNazanin" w:cs="IRNazanin"/>
          <w:lang w:bidi="fa-IR"/>
          <w:color w:val="111111"/>
          <w:sz w:val="28"/>
          <w:szCs w:val="28"/>
          <w:rtl/>
        </w:rPr>
        <w:t xml:space="preserve">موسوی، سیدصمد 1066</w:t>
      </w:r>
    </w:p>
    <w:p>
      <w:pPr>
        <w:pStyle w:val="BookText"/>
      </w:pPr>
      <w:r>
        <w:rPr>
          <w:rFonts w:ascii="IRNazanin" w:hAnsi="IRNazanin" w:eastAsia="IRNazanin" w:cs="IRNazanin"/>
          <w:lang w:bidi="fa-IR"/>
          <w:color w:val="111111"/>
          <w:sz w:val="28"/>
          <w:szCs w:val="28"/>
          <w:rtl/>
        </w:rPr>
        <w:t xml:space="preserve">موسوی، محمدمهدی 839، 950، 1137</w:t>
      </w:r>
    </w:p>
    <w:p>
      <w:pPr>
        <w:pStyle w:val="BookText"/>
      </w:pPr>
      <w:r>
        <w:rPr>
          <w:rFonts w:ascii="IRNazanin" w:hAnsi="IRNazanin" w:eastAsia="IRNazanin" w:cs="IRNazanin"/>
          <w:lang w:bidi="fa-IR"/>
          <w:color w:val="111111"/>
          <w:sz w:val="28"/>
          <w:szCs w:val="28"/>
          <w:rtl/>
        </w:rPr>
        <w:t xml:space="preserve">موسوی، نظام‌الدین 1570</w:t>
      </w:r>
    </w:p>
    <w:p>
      <w:pPr>
        <w:pStyle w:val="BookText"/>
      </w:pPr>
      <w:r>
        <w:rPr>
          <w:rFonts w:ascii="IRNazanin" w:hAnsi="IRNazanin" w:eastAsia="IRNazanin" w:cs="IRNazanin"/>
          <w:lang w:bidi="fa-IR"/>
          <w:color w:val="111111"/>
          <w:sz w:val="28"/>
          <w:szCs w:val="28"/>
          <w:rtl/>
        </w:rPr>
        <w:t xml:space="preserve">موسوی‌اصفهانی، جمال‌الدین 685</w:t>
      </w:r>
    </w:p>
    <w:p>
      <w:pPr>
        <w:pStyle w:val="BookText"/>
      </w:pPr>
      <w:r>
        <w:rPr>
          <w:rFonts w:ascii="IRNazanin" w:hAnsi="IRNazanin" w:eastAsia="IRNazanin" w:cs="IRNazanin"/>
          <w:lang w:bidi="fa-IR"/>
          <w:color w:val="111111"/>
          <w:sz w:val="28"/>
          <w:szCs w:val="28"/>
          <w:rtl/>
        </w:rPr>
        <w:t xml:space="preserve">موسوی‌بجنوردی، محمدهادی 1527</w:t>
      </w:r>
    </w:p>
    <w:p>
      <w:pPr>
        <w:pStyle w:val="BookText"/>
      </w:pPr>
      <w:r>
        <w:rPr>
          <w:rFonts w:ascii="IRNazanin" w:hAnsi="IRNazanin" w:eastAsia="IRNazanin" w:cs="IRNazanin"/>
          <w:lang w:bidi="fa-IR"/>
          <w:color w:val="111111"/>
          <w:sz w:val="28"/>
          <w:szCs w:val="28"/>
          <w:rtl/>
        </w:rPr>
        <w:t xml:space="preserve">موسوی‌زنجانی 505</w:t>
      </w:r>
    </w:p>
    <w:p>
      <w:pPr>
        <w:pStyle w:val="BookText"/>
      </w:pPr>
      <w:r>
        <w:rPr>
          <w:rFonts w:ascii="IRNazanin" w:hAnsi="IRNazanin" w:eastAsia="IRNazanin" w:cs="IRNazanin"/>
          <w:lang w:bidi="fa-IR"/>
          <w:color w:val="111111"/>
          <w:sz w:val="28"/>
          <w:szCs w:val="28"/>
          <w:rtl/>
        </w:rPr>
        <w:t xml:space="preserve">موسوی‌لموکی، حسین 320</w:t>
      </w:r>
    </w:p>
    <w:p>
      <w:pPr>
        <w:pStyle w:val="BookText"/>
      </w:pPr>
      <w:r>
        <w:rPr>
          <w:rFonts w:ascii="IRNazanin" w:hAnsi="IRNazanin" w:eastAsia="IRNazanin" w:cs="IRNazanin"/>
          <w:lang w:bidi="fa-IR"/>
          <w:color w:val="111111"/>
          <w:sz w:val="28"/>
          <w:szCs w:val="28"/>
          <w:rtl/>
        </w:rPr>
        <w:t xml:space="preserve">موسوی‌مقدم، حرمت‌الله 1330</w:t>
      </w:r>
    </w:p>
    <w:p>
      <w:pPr>
        <w:pStyle w:val="BookText"/>
      </w:pPr>
      <w:r>
        <w:rPr>
          <w:rFonts w:ascii="IRNazanin" w:hAnsi="IRNazanin" w:eastAsia="IRNazanin" w:cs="IRNazanin"/>
          <w:lang w:bidi="fa-IR"/>
          <w:color w:val="111111"/>
          <w:sz w:val="28"/>
          <w:szCs w:val="28"/>
          <w:rtl/>
        </w:rPr>
        <w:t xml:space="preserve">موسی، احمد 272</w:t>
      </w:r>
    </w:p>
    <w:p>
      <w:pPr>
        <w:pStyle w:val="BookText"/>
      </w:pPr>
      <w:r>
        <w:rPr>
          <w:rFonts w:ascii="IRNazanin" w:hAnsi="IRNazanin" w:eastAsia="IRNazanin" w:cs="IRNazanin"/>
          <w:lang w:bidi="fa-IR"/>
          <w:color w:val="111111"/>
          <w:sz w:val="28"/>
          <w:szCs w:val="28"/>
          <w:rtl/>
        </w:rPr>
        <w:t xml:space="preserve">موسی، محمد یوسف 2471</w:t>
      </w:r>
    </w:p>
    <w:p>
      <w:pPr>
        <w:pStyle w:val="BookText"/>
      </w:pPr>
      <w:r>
        <w:rPr>
          <w:rFonts w:ascii="IRNazanin" w:hAnsi="IRNazanin" w:eastAsia="IRNazanin" w:cs="IRNazanin"/>
          <w:lang w:bidi="fa-IR"/>
          <w:color w:val="111111"/>
          <w:sz w:val="28"/>
          <w:szCs w:val="28"/>
          <w:rtl/>
        </w:rPr>
        <w:t xml:space="preserve">مولانا، حمید 459، 460، 1208، 1814، 2224</w:t>
      </w:r>
    </w:p>
    <w:p>
      <w:pPr>
        <w:pStyle w:val="BookText"/>
      </w:pPr>
      <w:r>
        <w:rPr>
          <w:rFonts w:ascii="IRNazanin" w:hAnsi="IRNazanin" w:eastAsia="IRNazanin" w:cs="IRNazanin"/>
          <w:lang w:bidi="fa-IR"/>
          <w:color w:val="111111"/>
          <w:sz w:val="28"/>
          <w:szCs w:val="28"/>
          <w:rtl/>
        </w:rPr>
        <w:t xml:space="preserve">مویدی، حسنقلی 201</w:t>
      </w:r>
    </w:p>
    <w:p>
      <w:pPr>
        <w:pStyle w:val="BookText"/>
      </w:pPr>
      <w:r>
        <w:rPr>
          <w:rFonts w:ascii="IRNazanin" w:hAnsi="IRNazanin" w:eastAsia="IRNazanin" w:cs="IRNazanin"/>
          <w:lang w:bidi="fa-IR"/>
          <w:color w:val="111111"/>
          <w:sz w:val="28"/>
          <w:szCs w:val="28"/>
          <w:rtl/>
        </w:rPr>
        <w:t xml:space="preserve">میرآقائی، سید جلال، 73، 70، 61، 60، 20، 74، 83، 239، 229، 211، 205، 194، 133، 120، 175، 1359، 298، 240، 1378.</w:t>
      </w:r>
    </w:p>
    <w:p>
      <w:pPr>
        <w:pStyle w:val="BookText"/>
      </w:pPr>
      <w:r>
        <w:rPr>
          <w:rFonts w:ascii="IRNazanin" w:hAnsi="IRNazanin" w:eastAsia="IRNazanin" w:cs="IRNazanin"/>
          <w:lang w:bidi="fa-IR"/>
          <w:color w:val="111111"/>
          <w:sz w:val="28"/>
          <w:szCs w:val="28"/>
          <w:rtl/>
        </w:rPr>
        <w:t xml:space="preserve">میرباقری، سیدمحمدمهدی 1143، 1462</w:t>
      </w:r>
    </w:p>
    <w:p>
      <w:pPr>
        <w:pStyle w:val="BookText"/>
      </w:pPr>
      <w:r>
        <w:rPr>
          <w:rFonts w:ascii="IRNazanin" w:hAnsi="IRNazanin" w:eastAsia="IRNazanin" w:cs="IRNazanin"/>
          <w:lang w:bidi="fa-IR"/>
          <w:color w:val="111111"/>
          <w:sz w:val="28"/>
          <w:szCs w:val="28"/>
          <w:rtl/>
        </w:rPr>
        <w:t xml:space="preserve">میرزایی، امین 1785</w:t>
      </w:r>
    </w:p>
    <w:p>
      <w:pPr>
        <w:pStyle w:val="BookText"/>
      </w:pPr>
      <w:r>
        <w:rPr>
          <w:rFonts w:ascii="IRNazanin" w:hAnsi="IRNazanin" w:eastAsia="IRNazanin" w:cs="IRNazanin"/>
          <w:lang w:bidi="fa-IR"/>
          <w:color w:val="111111"/>
          <w:sz w:val="28"/>
          <w:szCs w:val="28"/>
          <w:rtl/>
        </w:rPr>
        <w:t xml:space="preserve">میرزایی، مرتضی 1354</w:t>
      </w:r>
    </w:p>
    <w:p>
      <w:pPr>
        <w:pStyle w:val="BookText"/>
      </w:pPr>
      <w:r>
        <w:rPr>
          <w:rFonts w:ascii="IRNazanin" w:hAnsi="IRNazanin" w:eastAsia="IRNazanin" w:cs="IRNazanin"/>
          <w:lang w:bidi="fa-IR"/>
          <w:color w:val="111111"/>
          <w:sz w:val="28"/>
          <w:szCs w:val="28"/>
          <w:rtl/>
        </w:rPr>
        <w:t xml:space="preserve">میرسلیم، مصطفی 1187</w:t>
      </w:r>
    </w:p>
    <w:p>
      <w:pPr>
        <w:pStyle w:val="BookText"/>
      </w:pPr>
      <w:r>
        <w:rPr>
          <w:rFonts w:ascii="IRNazanin" w:hAnsi="IRNazanin" w:eastAsia="IRNazanin" w:cs="IRNazanin"/>
          <w:lang w:bidi="fa-IR"/>
          <w:color w:val="111111"/>
          <w:sz w:val="28"/>
          <w:szCs w:val="28"/>
          <w:rtl/>
        </w:rPr>
        <w:t xml:space="preserve">میرشکرایی، محمد 1689</w:t>
      </w:r>
    </w:p>
    <w:p>
      <w:pPr>
        <w:pStyle w:val="BookText"/>
      </w:pPr>
      <w:r>
        <w:rPr>
          <w:rFonts w:ascii="IRNazanin" w:hAnsi="IRNazanin" w:eastAsia="IRNazanin" w:cs="IRNazanin"/>
          <w:lang w:bidi="fa-IR"/>
          <w:color w:val="111111"/>
          <w:sz w:val="28"/>
          <w:szCs w:val="28"/>
          <w:rtl/>
        </w:rPr>
        <w:t xml:space="preserve">میرقیصری، سیدمحمدصادق 1778</w:t>
      </w:r>
    </w:p>
    <w:p>
      <w:pPr>
        <w:pStyle w:val="BookText"/>
      </w:pPr>
      <w:r>
        <w:rPr>
          <w:rFonts w:ascii="IRNazanin" w:hAnsi="IRNazanin" w:eastAsia="IRNazanin" w:cs="IRNazanin"/>
          <w:lang w:bidi="fa-IR"/>
          <w:color w:val="111111"/>
          <w:sz w:val="28"/>
          <w:szCs w:val="28"/>
          <w:rtl/>
        </w:rPr>
        <w:t xml:space="preserve">المیلاد، زکّی 2246</w:t>
      </w:r>
    </w:p>
    <w:p>
      <w:pPr>
        <w:pStyle w:val="BookText"/>
      </w:pPr>
      <w:r>
        <w:rPr>
          <w:rFonts w:ascii="IRNazanin" w:hAnsi="IRNazanin" w:eastAsia="IRNazanin" w:cs="IRNazanin"/>
          <w:lang w:bidi="fa-IR"/>
          <w:color w:val="111111"/>
          <w:sz w:val="28"/>
          <w:szCs w:val="28"/>
          <w:rtl/>
        </w:rPr>
        <w:t xml:space="preserve">النابلسی، عفیف 2242</w:t>
      </w:r>
    </w:p>
    <w:p>
      <w:pPr>
        <w:pStyle w:val="BookText"/>
      </w:pPr>
      <w:r>
        <w:rPr>
          <w:rFonts w:ascii="IRNazanin" w:hAnsi="IRNazanin" w:eastAsia="IRNazanin" w:cs="IRNazanin"/>
          <w:lang w:bidi="fa-IR"/>
          <w:color w:val="111111"/>
          <w:sz w:val="28"/>
          <w:szCs w:val="28"/>
          <w:rtl/>
        </w:rPr>
        <w:t xml:space="preserve">ناجی، اسماعیل 696</w:t>
      </w:r>
    </w:p>
    <w:p>
      <w:pPr>
        <w:pStyle w:val="BookText"/>
      </w:pPr>
      <w:r>
        <w:rPr>
          <w:rFonts w:ascii="IRNazanin" w:hAnsi="IRNazanin" w:eastAsia="IRNazanin" w:cs="IRNazanin"/>
          <w:lang w:bidi="fa-IR"/>
          <w:color w:val="111111"/>
          <w:sz w:val="28"/>
          <w:szCs w:val="28"/>
          <w:rtl/>
        </w:rPr>
        <w:t xml:space="preserve">نادران، الیاس 2087</w:t>
      </w:r>
    </w:p>
    <w:p>
      <w:pPr>
        <w:pStyle w:val="BookText"/>
      </w:pPr>
      <w:r>
        <w:rPr>
          <w:rFonts w:ascii="IRNazanin" w:hAnsi="IRNazanin" w:eastAsia="IRNazanin" w:cs="IRNazanin"/>
          <w:lang w:bidi="fa-IR"/>
          <w:color w:val="111111"/>
          <w:sz w:val="28"/>
          <w:szCs w:val="28"/>
          <w:rtl/>
        </w:rPr>
        <w:t xml:space="preserve">ناصری، عبدالغفور 165</w:t>
      </w:r>
    </w:p>
    <w:p>
      <w:pPr>
        <w:pStyle w:val="BookText"/>
      </w:pPr>
      <w:r>
        <w:rPr>
          <w:rFonts w:ascii="IRNazanin" w:hAnsi="IRNazanin" w:eastAsia="IRNazanin" w:cs="IRNazanin"/>
          <w:lang w:bidi="fa-IR"/>
          <w:color w:val="111111"/>
          <w:sz w:val="28"/>
          <w:szCs w:val="28"/>
          <w:rtl/>
        </w:rPr>
        <w:t xml:space="preserve">ناصری، محمد کمال 1721</w:t>
      </w:r>
    </w:p>
    <w:p>
      <w:pPr>
        <w:pStyle w:val="BookText"/>
      </w:pPr>
      <w:r>
        <w:rPr>
          <w:rFonts w:ascii="IRNazanin" w:hAnsi="IRNazanin" w:eastAsia="IRNazanin" w:cs="IRNazanin"/>
          <w:lang w:bidi="fa-IR"/>
          <w:color w:val="111111"/>
          <w:sz w:val="28"/>
          <w:szCs w:val="28"/>
          <w:rtl/>
        </w:rPr>
        <w:t xml:space="preserve">ناصرپور، حسن 35</w:t>
      </w:r>
    </w:p>
    <w:p>
      <w:pPr>
        <w:pStyle w:val="BookText"/>
      </w:pPr>
      <w:r>
        <w:rPr>
          <w:rFonts w:ascii="IRNazanin" w:hAnsi="IRNazanin" w:eastAsia="IRNazanin" w:cs="IRNazanin"/>
          <w:lang w:bidi="fa-IR"/>
          <w:color w:val="111111"/>
          <w:sz w:val="28"/>
          <w:szCs w:val="28"/>
          <w:rtl/>
        </w:rPr>
        <w:t xml:space="preserve">نافعی فرد، کریم 66</w:t>
      </w:r>
    </w:p>
    <w:p>
      <w:pPr>
        <w:pStyle w:val="BookText"/>
      </w:pPr>
      <w:r>
        <w:rPr>
          <w:rFonts w:ascii="IRNazanin" w:hAnsi="IRNazanin" w:eastAsia="IRNazanin" w:cs="IRNazanin"/>
          <w:lang w:bidi="fa-IR"/>
          <w:color w:val="111111"/>
          <w:sz w:val="28"/>
          <w:szCs w:val="28"/>
          <w:rtl/>
        </w:rPr>
        <w:t xml:space="preserve">النبهان، محمد فاروق 2411</w:t>
      </w:r>
    </w:p>
    <w:p>
      <w:pPr>
        <w:pStyle w:val="BookText"/>
      </w:pPr>
      <w:r>
        <w:rPr>
          <w:rFonts w:ascii="IRNazanin" w:hAnsi="IRNazanin" w:eastAsia="IRNazanin" w:cs="IRNazanin"/>
          <w:lang w:bidi="fa-IR"/>
          <w:color w:val="111111"/>
          <w:sz w:val="28"/>
          <w:szCs w:val="28"/>
          <w:rtl/>
        </w:rPr>
        <w:t xml:space="preserve">نبوی، محمدحسن 424، 425، 1064</w:t>
      </w:r>
    </w:p>
    <w:p>
      <w:pPr>
        <w:pStyle w:val="BookText"/>
      </w:pPr>
      <w:r>
        <w:rPr>
          <w:rFonts w:ascii="IRNazanin" w:hAnsi="IRNazanin" w:eastAsia="IRNazanin" w:cs="IRNazanin"/>
          <w:lang w:bidi="fa-IR"/>
          <w:color w:val="111111"/>
          <w:sz w:val="28"/>
          <w:szCs w:val="28"/>
          <w:rtl/>
        </w:rPr>
        <w:t xml:space="preserve">نبوی، عباس 802، 803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النجار، عبدالله 2574</w:t>
      </w:r>
    </w:p>
    <w:p>
      <w:pPr>
        <w:pStyle w:val="BookText"/>
      </w:pPr>
      <w:r>
        <w:rPr>
          <w:rFonts w:ascii="IRNazanin" w:hAnsi="IRNazanin" w:eastAsia="IRNazanin" w:cs="IRNazanin"/>
          <w:lang w:bidi="fa-IR"/>
          <w:color w:val="111111"/>
          <w:sz w:val="28"/>
          <w:szCs w:val="28"/>
          <w:rtl/>
        </w:rPr>
        <w:t xml:space="preserve">نجف، محمد مهدی 279</w:t>
      </w:r>
    </w:p>
    <w:p>
      <w:pPr>
        <w:pStyle w:val="BookText"/>
      </w:pPr>
      <w:r>
        <w:rPr>
          <w:rFonts w:ascii="IRNazanin" w:hAnsi="IRNazanin" w:eastAsia="IRNazanin" w:cs="IRNazanin"/>
          <w:lang w:bidi="fa-IR"/>
          <w:color w:val="111111"/>
          <w:sz w:val="28"/>
          <w:szCs w:val="28"/>
          <w:rtl/>
        </w:rPr>
        <w:t xml:space="preserve">نجفی اصفهانی، موسی 570</w:t>
      </w:r>
    </w:p>
    <w:p>
      <w:pPr>
        <w:pStyle w:val="BookText"/>
      </w:pPr>
      <w:r>
        <w:rPr>
          <w:rFonts w:ascii="IRNazanin" w:hAnsi="IRNazanin" w:eastAsia="IRNazanin" w:cs="IRNazanin"/>
          <w:lang w:bidi="fa-IR"/>
          <w:color w:val="111111"/>
          <w:sz w:val="28"/>
          <w:szCs w:val="28"/>
          <w:rtl/>
        </w:rPr>
        <w:t xml:space="preserve">نجمی 2049</w:t>
      </w:r>
    </w:p>
    <w:p>
      <w:pPr>
        <w:pStyle w:val="BookText"/>
      </w:pPr>
      <w:r>
        <w:rPr>
          <w:rFonts w:ascii="IRNazanin" w:hAnsi="IRNazanin" w:eastAsia="IRNazanin" w:cs="IRNazanin"/>
          <w:lang w:bidi="fa-IR"/>
          <w:color w:val="111111"/>
          <w:sz w:val="28"/>
          <w:szCs w:val="28"/>
          <w:rtl/>
        </w:rPr>
        <w:t xml:space="preserve">نجمی، محمد صادق 56</w:t>
      </w:r>
    </w:p>
    <w:p>
      <w:pPr>
        <w:pStyle w:val="BookText"/>
      </w:pPr>
      <w:r>
        <w:rPr>
          <w:rFonts w:ascii="IRNazanin" w:hAnsi="IRNazanin" w:eastAsia="IRNazanin" w:cs="IRNazanin"/>
          <w:lang w:bidi="fa-IR"/>
          <w:color w:val="111111"/>
          <w:sz w:val="28"/>
          <w:szCs w:val="28"/>
          <w:rtl/>
        </w:rPr>
        <w:t xml:space="preserve">نحوی، عدنان علیرضا 283</w:t>
      </w:r>
    </w:p>
    <w:p>
      <w:pPr>
        <w:pStyle w:val="BookText"/>
      </w:pPr>
      <w:r>
        <w:rPr>
          <w:rFonts w:ascii="IRNazanin" w:hAnsi="IRNazanin" w:eastAsia="IRNazanin" w:cs="IRNazanin"/>
          <w:lang w:bidi="fa-IR"/>
          <w:color w:val="111111"/>
          <w:sz w:val="28"/>
          <w:szCs w:val="28"/>
          <w:rtl/>
        </w:rPr>
        <w:t xml:space="preserve">نخعی، فرهنگ 978</w:t>
      </w:r>
    </w:p>
    <w:p>
      <w:pPr>
        <w:pStyle w:val="BookText"/>
      </w:pPr>
      <w:r>
        <w:rPr>
          <w:rFonts w:ascii="IRNazanin" w:hAnsi="IRNazanin" w:eastAsia="IRNazanin" w:cs="IRNazanin"/>
          <w:lang w:bidi="fa-IR"/>
          <w:color w:val="111111"/>
          <w:sz w:val="28"/>
          <w:szCs w:val="28"/>
          <w:rtl/>
        </w:rPr>
        <w:t xml:space="preserve">ندایی، محمدعلی 660</w:t>
      </w:r>
    </w:p>
    <w:p>
      <w:pPr>
        <w:pStyle w:val="BookText"/>
      </w:pPr>
      <w:r>
        <w:rPr>
          <w:rFonts w:ascii="IRNazanin" w:hAnsi="IRNazanin" w:eastAsia="IRNazanin" w:cs="IRNazanin"/>
          <w:lang w:bidi="fa-IR"/>
          <w:color w:val="111111"/>
          <w:sz w:val="28"/>
          <w:szCs w:val="28"/>
          <w:rtl/>
        </w:rPr>
        <w:t xml:space="preserve">ندیمی، ایرج 1791</w:t>
      </w:r>
    </w:p>
    <w:p>
      <w:pPr>
        <w:pStyle w:val="BookText"/>
      </w:pPr>
      <w:r>
        <w:rPr>
          <w:rFonts w:ascii="IRNazanin" w:hAnsi="IRNazanin" w:eastAsia="IRNazanin" w:cs="IRNazanin"/>
          <w:lang w:bidi="fa-IR"/>
          <w:color w:val="111111"/>
          <w:sz w:val="28"/>
          <w:szCs w:val="28"/>
          <w:rtl/>
        </w:rPr>
        <w:t xml:space="preserve">ندیمی، کمال‌الدین 2136</w:t>
      </w:r>
    </w:p>
    <w:p>
      <w:pPr>
        <w:pStyle w:val="BookText"/>
      </w:pPr>
      <w:r>
        <w:rPr>
          <w:rFonts w:ascii="IRNazanin" w:hAnsi="IRNazanin" w:eastAsia="IRNazanin" w:cs="IRNazanin"/>
          <w:lang w:bidi="fa-IR"/>
          <w:color w:val="111111"/>
          <w:sz w:val="28"/>
          <w:szCs w:val="28"/>
          <w:rtl/>
        </w:rPr>
        <w:t xml:space="preserve">نژاد بهرام، زهرا 1855</w:t>
      </w:r>
    </w:p>
    <w:p>
      <w:pPr>
        <w:pStyle w:val="BookText"/>
      </w:pPr>
      <w:r>
        <w:rPr>
          <w:rFonts w:ascii="IRNazanin" w:hAnsi="IRNazanin" w:eastAsia="IRNazanin" w:cs="IRNazanin"/>
          <w:lang w:bidi="fa-IR"/>
          <w:color w:val="111111"/>
          <w:sz w:val="28"/>
          <w:szCs w:val="28"/>
          <w:rtl/>
        </w:rPr>
        <w:t xml:space="preserve">نصر، حسین 787</w:t>
      </w:r>
    </w:p>
    <w:p>
      <w:pPr>
        <w:pStyle w:val="BookText"/>
      </w:pPr>
      <w:r>
        <w:rPr>
          <w:rFonts w:ascii="IRNazanin" w:hAnsi="IRNazanin" w:eastAsia="IRNazanin" w:cs="IRNazanin"/>
          <w:lang w:bidi="fa-IR"/>
          <w:color w:val="111111"/>
          <w:sz w:val="28"/>
          <w:szCs w:val="28"/>
          <w:rtl/>
        </w:rPr>
        <w:t xml:space="preserve">نصر، سوسن 265</w:t>
      </w:r>
    </w:p>
    <w:p>
      <w:pPr>
        <w:pStyle w:val="BookText"/>
      </w:pPr>
      <w:r>
        <w:rPr>
          <w:rFonts w:ascii="IRNazanin" w:hAnsi="IRNazanin" w:eastAsia="IRNazanin" w:cs="IRNazanin"/>
          <w:lang w:bidi="fa-IR"/>
          <w:color w:val="111111"/>
          <w:sz w:val="28"/>
          <w:szCs w:val="28"/>
          <w:rtl/>
        </w:rPr>
        <w:t xml:space="preserve">نصر، سید حسن 1566، 1567</w:t>
      </w:r>
    </w:p>
    <w:p>
      <w:pPr>
        <w:pStyle w:val="BookText"/>
      </w:pPr>
      <w:r>
        <w:rPr>
          <w:rFonts w:ascii="IRNazanin" w:hAnsi="IRNazanin" w:eastAsia="IRNazanin" w:cs="IRNazanin"/>
          <w:lang w:bidi="fa-IR"/>
          <w:color w:val="111111"/>
          <w:sz w:val="28"/>
          <w:szCs w:val="28"/>
          <w:rtl/>
        </w:rPr>
        <w:t xml:space="preserve">نصر، محمد 1171</w:t>
      </w:r>
    </w:p>
    <w:p>
      <w:pPr>
        <w:pStyle w:val="BookText"/>
      </w:pPr>
      <w:r>
        <w:rPr>
          <w:rFonts w:ascii="IRNazanin" w:hAnsi="IRNazanin" w:eastAsia="IRNazanin" w:cs="IRNazanin"/>
          <w:lang w:bidi="fa-IR"/>
          <w:color w:val="111111"/>
          <w:sz w:val="28"/>
          <w:szCs w:val="28"/>
          <w:rtl/>
        </w:rPr>
        <w:t xml:space="preserve">نصراصفهانی، علی 2204</w:t>
      </w:r>
    </w:p>
    <w:p>
      <w:pPr>
        <w:pStyle w:val="BookText"/>
      </w:pPr>
      <w:r>
        <w:rPr>
          <w:rFonts w:ascii="IRNazanin" w:hAnsi="IRNazanin" w:eastAsia="IRNazanin" w:cs="IRNazanin"/>
          <w:lang w:bidi="fa-IR"/>
          <w:color w:val="111111"/>
          <w:sz w:val="28"/>
          <w:szCs w:val="28"/>
          <w:rtl/>
        </w:rPr>
        <w:t xml:space="preserve">نصراصفهانی، محمد رضا 1796</w:t>
      </w:r>
    </w:p>
    <w:p>
      <w:pPr>
        <w:pStyle w:val="BookText"/>
      </w:pPr>
      <w:r>
        <w:rPr>
          <w:rFonts w:ascii="IRNazanin" w:hAnsi="IRNazanin" w:eastAsia="IRNazanin" w:cs="IRNazanin"/>
          <w:lang w:bidi="fa-IR"/>
          <w:color w:val="111111"/>
          <w:sz w:val="28"/>
          <w:szCs w:val="28"/>
          <w:rtl/>
        </w:rPr>
        <w:t xml:space="preserve">نصراللهی‌آذر، خضر 923</w:t>
      </w:r>
    </w:p>
    <w:p>
      <w:pPr>
        <w:pStyle w:val="BookText"/>
      </w:pPr>
      <w:r>
        <w:rPr>
          <w:rFonts w:ascii="IRNazanin" w:hAnsi="IRNazanin" w:eastAsia="IRNazanin" w:cs="IRNazanin"/>
          <w:lang w:bidi="fa-IR"/>
          <w:color w:val="111111"/>
          <w:sz w:val="28"/>
          <w:szCs w:val="28"/>
          <w:rtl/>
        </w:rPr>
        <w:t xml:space="preserve">نصرتی 678</w:t>
      </w:r>
    </w:p>
    <w:p>
      <w:pPr>
        <w:pStyle w:val="BookText"/>
      </w:pPr>
      <w:r>
        <w:rPr>
          <w:rFonts w:ascii="IRNazanin" w:hAnsi="IRNazanin" w:eastAsia="IRNazanin" w:cs="IRNazanin"/>
          <w:lang w:bidi="fa-IR"/>
          <w:color w:val="111111"/>
          <w:sz w:val="28"/>
          <w:szCs w:val="28"/>
          <w:rtl/>
        </w:rPr>
        <w:t xml:space="preserve">نصیری، علی 186، 1294، 1295، 1578</w:t>
      </w:r>
    </w:p>
    <w:p>
      <w:pPr>
        <w:pStyle w:val="BookText"/>
      </w:pPr>
      <w:r>
        <w:rPr>
          <w:rFonts w:ascii="IRNazanin" w:hAnsi="IRNazanin" w:eastAsia="IRNazanin" w:cs="IRNazanin"/>
          <w:lang w:bidi="fa-IR"/>
          <w:color w:val="111111"/>
          <w:sz w:val="28"/>
          <w:szCs w:val="28"/>
          <w:rtl/>
        </w:rPr>
        <w:t xml:space="preserve">نصیری، مهدی 1811</w:t>
      </w:r>
    </w:p>
    <w:p>
      <w:pPr>
        <w:pStyle w:val="BookText"/>
      </w:pPr>
      <w:r>
        <w:rPr>
          <w:rFonts w:ascii="IRNazanin" w:hAnsi="IRNazanin" w:eastAsia="IRNazanin" w:cs="IRNazanin"/>
          <w:lang w:bidi="fa-IR"/>
          <w:color w:val="111111"/>
          <w:sz w:val="28"/>
          <w:szCs w:val="28"/>
          <w:rtl/>
        </w:rPr>
        <w:t xml:space="preserve">نظام، عبدالله 2408</w:t>
      </w:r>
    </w:p>
    <w:p>
      <w:pPr>
        <w:pStyle w:val="BookText"/>
      </w:pPr>
      <w:r>
        <w:rPr>
          <w:rFonts w:ascii="IRNazanin" w:hAnsi="IRNazanin" w:eastAsia="IRNazanin" w:cs="IRNazanin"/>
          <w:lang w:bidi="fa-IR"/>
          <w:color w:val="111111"/>
          <w:sz w:val="28"/>
          <w:szCs w:val="28"/>
          <w:rtl/>
        </w:rPr>
        <w:t xml:space="preserve">نظری، علی 498</w:t>
      </w:r>
    </w:p>
    <w:p>
      <w:pPr>
        <w:pStyle w:val="BookText"/>
      </w:pPr>
      <w:r>
        <w:rPr>
          <w:rFonts w:ascii="IRNazanin" w:hAnsi="IRNazanin" w:eastAsia="IRNazanin" w:cs="IRNazanin"/>
          <w:lang w:bidi="fa-IR"/>
          <w:color w:val="111111"/>
          <w:sz w:val="28"/>
          <w:szCs w:val="28"/>
          <w:rtl/>
        </w:rPr>
        <w:t xml:space="preserve">نعمانی، محمدرضا 2455</w:t>
      </w:r>
    </w:p>
    <w:p>
      <w:pPr>
        <w:pStyle w:val="BookText"/>
      </w:pPr>
      <w:r>
        <w:rPr>
          <w:rFonts w:ascii="IRNazanin" w:hAnsi="IRNazanin" w:eastAsia="IRNazanin" w:cs="IRNazanin"/>
          <w:lang w:bidi="fa-IR"/>
          <w:color w:val="111111"/>
          <w:sz w:val="28"/>
          <w:szCs w:val="28"/>
          <w:rtl/>
        </w:rPr>
        <w:t xml:space="preserve">نعمت اللهی، علی 1341</w:t>
      </w:r>
    </w:p>
    <w:p>
      <w:pPr>
        <w:pStyle w:val="BookText"/>
      </w:pPr>
      <w:r>
        <w:rPr>
          <w:rFonts w:ascii="IRNazanin" w:hAnsi="IRNazanin" w:eastAsia="IRNazanin" w:cs="IRNazanin"/>
          <w:lang w:bidi="fa-IR"/>
          <w:color w:val="111111"/>
          <w:sz w:val="28"/>
          <w:szCs w:val="28"/>
          <w:rtl/>
        </w:rPr>
        <w:t xml:space="preserve">نعمتی، احمد 1070، 2116، 2117، 2118</w:t>
      </w:r>
    </w:p>
    <w:p>
      <w:pPr>
        <w:pStyle w:val="BookText"/>
      </w:pPr>
      <w:r>
        <w:rPr>
          <w:rFonts w:ascii="IRNazanin" w:hAnsi="IRNazanin" w:eastAsia="IRNazanin" w:cs="IRNazanin"/>
          <w:lang w:bidi="fa-IR"/>
          <w:color w:val="111111"/>
          <w:sz w:val="28"/>
          <w:szCs w:val="28"/>
          <w:rtl/>
        </w:rPr>
        <w:t xml:space="preserve">نعیم، محمد 2316</w:t>
      </w:r>
    </w:p>
    <w:p>
      <w:pPr>
        <w:pStyle w:val="BookText"/>
      </w:pPr>
      <w:r>
        <w:rPr>
          <w:rFonts w:ascii="IRNazanin" w:hAnsi="IRNazanin" w:eastAsia="IRNazanin" w:cs="IRNazanin"/>
          <w:lang w:bidi="fa-IR"/>
          <w:color w:val="111111"/>
          <w:sz w:val="28"/>
          <w:szCs w:val="28"/>
          <w:rtl/>
        </w:rPr>
        <w:t xml:space="preserve">نعیمی، وحید رضا 1566</w:t>
      </w:r>
    </w:p>
    <w:p>
      <w:pPr>
        <w:pStyle w:val="BookText"/>
      </w:pPr>
      <w:r>
        <w:rPr>
          <w:rFonts w:ascii="IRNazanin" w:hAnsi="IRNazanin" w:eastAsia="IRNazanin" w:cs="IRNazanin"/>
          <w:lang w:bidi="fa-IR"/>
          <w:color w:val="111111"/>
          <w:sz w:val="28"/>
          <w:szCs w:val="28"/>
          <w:rtl/>
        </w:rPr>
        <w:t xml:space="preserve">نکوئی سامانی، مهدی 2031</w:t>
      </w:r>
    </w:p>
    <w:p>
      <w:pPr>
        <w:pStyle w:val="BookText"/>
      </w:pPr>
      <w:r>
        <w:rPr>
          <w:rFonts w:ascii="IRNazanin" w:hAnsi="IRNazanin" w:eastAsia="IRNazanin" w:cs="IRNazanin"/>
          <w:lang w:bidi="fa-IR"/>
          <w:color w:val="111111"/>
          <w:sz w:val="28"/>
          <w:szCs w:val="28"/>
          <w:rtl/>
        </w:rPr>
        <w:t xml:space="preserve">نواب، ابوالحسن 1494</w:t>
      </w:r>
    </w:p>
    <w:p>
      <w:pPr>
        <w:pStyle w:val="BookText"/>
      </w:pPr>
      <w:r>
        <w:rPr>
          <w:rFonts w:ascii="IRNazanin" w:hAnsi="IRNazanin" w:eastAsia="IRNazanin" w:cs="IRNazanin"/>
          <w:lang w:bidi="fa-IR"/>
          <w:color w:val="111111"/>
          <w:sz w:val="28"/>
          <w:szCs w:val="28"/>
          <w:rtl/>
        </w:rPr>
        <w:t xml:space="preserve">نوبهاری، صفر 1478</w:t>
      </w:r>
    </w:p>
    <w:p>
      <w:pPr>
        <w:pStyle w:val="BookText"/>
      </w:pPr>
      <w:r>
        <w:rPr>
          <w:rFonts w:ascii="IRNazanin" w:hAnsi="IRNazanin" w:eastAsia="IRNazanin" w:cs="IRNazanin"/>
          <w:lang w:bidi="fa-IR"/>
          <w:color w:val="111111"/>
          <w:sz w:val="28"/>
          <w:szCs w:val="28"/>
          <w:rtl/>
        </w:rPr>
        <w:t xml:space="preserve">نور بخش، عبدالرحیم 658، 1505</w:t>
      </w:r>
    </w:p>
    <w:p>
      <w:pPr>
        <w:pStyle w:val="BookText"/>
      </w:pPr>
      <w:r>
        <w:rPr>
          <w:rFonts w:ascii="IRNazanin" w:hAnsi="IRNazanin" w:eastAsia="IRNazanin" w:cs="IRNazanin"/>
          <w:lang w:bidi="fa-IR"/>
          <w:color w:val="111111"/>
          <w:sz w:val="28"/>
          <w:szCs w:val="28"/>
          <w:rtl/>
        </w:rPr>
        <w:t xml:space="preserve">نورالدینی، محمد 1335</w:t>
      </w:r>
    </w:p>
    <w:p>
      <w:pPr>
        <w:pStyle w:val="BookText"/>
      </w:pPr>
      <w:r>
        <w:rPr>
          <w:rFonts w:ascii="IRNazanin" w:hAnsi="IRNazanin" w:eastAsia="IRNazanin" w:cs="IRNazanin"/>
          <w:lang w:bidi="fa-IR"/>
          <w:color w:val="111111"/>
          <w:sz w:val="28"/>
          <w:szCs w:val="28"/>
          <w:rtl/>
        </w:rPr>
        <w:t xml:space="preserve">نوروزی، جمشید 774</w:t>
      </w:r>
    </w:p>
    <w:p>
      <w:pPr>
        <w:pStyle w:val="BookText"/>
      </w:pPr>
      <w:r>
        <w:rPr>
          <w:rFonts w:ascii="IRNazanin" w:hAnsi="IRNazanin" w:eastAsia="IRNazanin" w:cs="IRNazanin"/>
          <w:lang w:bidi="fa-IR"/>
          <w:color w:val="111111"/>
          <w:sz w:val="28"/>
          <w:szCs w:val="28"/>
          <w:rtl/>
        </w:rPr>
        <w:t xml:space="preserve">نوزاد، فریدون 354</w:t>
      </w:r>
    </w:p>
    <w:p>
      <w:pPr>
        <w:pStyle w:val="BookText"/>
      </w:pPr>
      <w:r>
        <w:rPr>
          <w:rFonts w:ascii="IRNazanin" w:hAnsi="IRNazanin" w:eastAsia="IRNazanin" w:cs="IRNazanin"/>
          <w:lang w:bidi="fa-IR"/>
          <w:color w:val="111111"/>
          <w:sz w:val="28"/>
          <w:szCs w:val="28"/>
          <w:rtl/>
        </w:rPr>
        <w:t xml:space="preserve">نیاک‌زاده، حسین 1789، 2144</w:t>
      </w:r>
    </w:p>
    <w:p>
      <w:pPr>
        <w:pStyle w:val="BookText"/>
      </w:pPr>
      <w:r>
        <w:rPr>
          <w:rFonts w:ascii="IRNazanin" w:hAnsi="IRNazanin" w:eastAsia="IRNazanin" w:cs="IRNazanin"/>
          <w:lang w:bidi="fa-IR"/>
          <w:color w:val="111111"/>
          <w:sz w:val="28"/>
          <w:szCs w:val="28"/>
          <w:rtl/>
        </w:rPr>
        <w:t xml:space="preserve">نیک فال، محمدحسین 16</w:t>
      </w:r>
    </w:p>
    <w:p>
      <w:pPr>
        <w:pStyle w:val="BookText"/>
      </w:pPr>
      <w:r>
        <w:rPr>
          <w:rFonts w:ascii="IRNazanin" w:hAnsi="IRNazanin" w:eastAsia="IRNazanin" w:cs="IRNazanin"/>
          <w:lang w:bidi="fa-IR"/>
          <w:color w:val="111111"/>
          <w:sz w:val="28"/>
          <w:szCs w:val="28"/>
          <w:rtl/>
        </w:rPr>
        <w:t xml:space="preserve">نیکنام، محمد کاظم 2159</w:t>
      </w:r>
    </w:p>
    <w:p>
      <w:pPr>
        <w:pStyle w:val="BookText"/>
      </w:pPr>
      <w:r>
        <w:rPr>
          <w:rFonts w:ascii="IRNazanin" w:hAnsi="IRNazanin" w:eastAsia="IRNazanin" w:cs="IRNazanin"/>
          <w:lang w:bidi="fa-IR"/>
          <w:color w:val="111111"/>
          <w:sz w:val="28"/>
          <w:szCs w:val="28"/>
          <w:rtl/>
        </w:rPr>
        <w:t xml:space="preserve">هادوی تهرانی، مهدی 1768</w:t>
      </w:r>
    </w:p>
    <w:p>
      <w:pPr>
        <w:pStyle w:val="BookText"/>
      </w:pPr>
      <w:r>
        <w:rPr>
          <w:rFonts w:ascii="IRNazanin" w:hAnsi="IRNazanin" w:eastAsia="IRNazanin" w:cs="IRNazanin"/>
          <w:lang w:bidi="fa-IR"/>
          <w:color w:val="111111"/>
          <w:sz w:val="28"/>
          <w:szCs w:val="28"/>
          <w:rtl/>
        </w:rPr>
        <w:t xml:space="preserve">هاشم، احمد عمر 2258، 2397</w:t>
      </w:r>
    </w:p>
    <w:p>
      <w:pPr>
        <w:pStyle w:val="BookText"/>
      </w:pPr>
      <w:r>
        <w:rPr>
          <w:rFonts w:ascii="IRNazanin" w:hAnsi="IRNazanin" w:eastAsia="IRNazanin" w:cs="IRNazanin"/>
          <w:lang w:bidi="fa-IR"/>
          <w:color w:val="111111"/>
          <w:sz w:val="28"/>
          <w:szCs w:val="28"/>
          <w:rtl/>
        </w:rPr>
        <w:t xml:space="preserve">هاشمی رفسنجانی 379، 1261، 2382</w:t>
      </w:r>
    </w:p>
    <w:p>
      <w:pPr>
        <w:pStyle w:val="BookText"/>
      </w:pPr>
      <w:r>
        <w:rPr>
          <w:rFonts w:ascii="IRNazanin" w:hAnsi="IRNazanin" w:eastAsia="IRNazanin" w:cs="IRNazanin"/>
          <w:lang w:bidi="fa-IR"/>
          <w:color w:val="111111"/>
          <w:sz w:val="28"/>
          <w:szCs w:val="28"/>
          <w:rtl/>
        </w:rPr>
        <w:t xml:space="preserve">هاشمی، سید محمد جواد 26، 121، 152</w:t>
      </w:r>
    </w:p>
    <w:p>
      <w:pPr>
        <w:pStyle w:val="BookText"/>
      </w:pPr>
      <w:r>
        <w:rPr>
          <w:rFonts w:ascii="IRNazanin" w:hAnsi="IRNazanin" w:eastAsia="IRNazanin" w:cs="IRNazanin"/>
          <w:lang w:bidi="fa-IR"/>
          <w:color w:val="111111"/>
          <w:sz w:val="28"/>
          <w:szCs w:val="28"/>
          <w:rtl/>
        </w:rPr>
        <w:t xml:space="preserve">هانی، إدریس 2430، 2450</w:t>
      </w:r>
    </w:p>
    <w:p>
      <w:pPr>
        <w:pStyle w:val="BookText"/>
      </w:pPr>
      <w:r>
        <w:rPr>
          <w:rFonts w:ascii="IRNazanin" w:hAnsi="IRNazanin" w:eastAsia="IRNazanin" w:cs="IRNazanin"/>
          <w:lang w:bidi="fa-IR"/>
          <w:color w:val="111111"/>
          <w:sz w:val="28"/>
          <w:szCs w:val="28"/>
          <w:rtl/>
        </w:rPr>
        <w:t xml:space="preserve">هدایت پناه 81</w:t>
      </w:r>
    </w:p>
    <w:p>
      <w:pPr>
        <w:pStyle w:val="BookText"/>
      </w:pPr>
      <w:r>
        <w:rPr>
          <w:rFonts w:ascii="IRNazanin" w:hAnsi="IRNazanin" w:eastAsia="IRNazanin" w:cs="IRNazanin"/>
          <w:lang w:bidi="fa-IR"/>
          <w:color w:val="111111"/>
          <w:sz w:val="28"/>
          <w:szCs w:val="28"/>
          <w:rtl/>
        </w:rPr>
        <w:t xml:space="preserve">هدایتخواه، ستار 1292</w:t>
      </w:r>
    </w:p>
    <w:p>
      <w:pPr>
        <w:pStyle w:val="BookText"/>
      </w:pPr>
      <w:r>
        <w:rPr>
          <w:rFonts w:ascii="IRNazanin" w:hAnsi="IRNazanin" w:eastAsia="IRNazanin" w:cs="IRNazanin"/>
          <w:lang w:bidi="fa-IR"/>
          <w:color w:val="111111"/>
          <w:sz w:val="28"/>
          <w:szCs w:val="28"/>
          <w:rtl/>
        </w:rPr>
        <w:t xml:space="preserve">هدی، حسین 1839</w:t>
      </w:r>
    </w:p>
    <w:p>
      <w:pPr>
        <w:pStyle w:val="BookText"/>
      </w:pPr>
      <w:r>
        <w:rPr>
          <w:rFonts w:ascii="IRNazanin" w:hAnsi="IRNazanin" w:eastAsia="IRNazanin" w:cs="IRNazanin"/>
          <w:lang w:bidi="fa-IR"/>
          <w:color w:val="111111"/>
          <w:sz w:val="28"/>
          <w:szCs w:val="28"/>
          <w:rtl/>
        </w:rPr>
        <w:t xml:space="preserve">الهلالی، جعفر 2421، 2422</w:t>
      </w:r>
    </w:p>
    <w:p>
      <w:pPr>
        <w:pStyle w:val="BookText"/>
      </w:pPr>
      <w:r>
        <w:rPr>
          <w:rFonts w:ascii="IRNazanin" w:hAnsi="IRNazanin" w:eastAsia="IRNazanin" w:cs="IRNazanin"/>
          <w:lang w:bidi="fa-IR"/>
          <w:color w:val="111111"/>
          <w:sz w:val="28"/>
          <w:szCs w:val="28"/>
          <w:rtl/>
        </w:rPr>
        <w:t xml:space="preserve">الهلالی، تاج الدین 2340، 2577</w:t>
      </w:r>
    </w:p>
    <w:p>
      <w:pPr>
        <w:pStyle w:val="BookText"/>
      </w:pPr>
      <w:r>
        <w:rPr>
          <w:rFonts w:ascii="IRNazanin" w:hAnsi="IRNazanin" w:eastAsia="IRNazanin" w:cs="IRNazanin"/>
          <w:lang w:bidi="fa-IR"/>
          <w:color w:val="111111"/>
          <w:sz w:val="28"/>
          <w:szCs w:val="28"/>
          <w:rtl/>
        </w:rPr>
        <w:t xml:space="preserve">هلیل، احمد محمد 2543</w:t>
      </w:r>
    </w:p>
    <w:p>
      <w:pPr>
        <w:pStyle w:val="BookText"/>
      </w:pPr>
      <w:r>
        <w:rPr>
          <w:rFonts w:ascii="IRNazanin" w:hAnsi="IRNazanin" w:eastAsia="IRNazanin" w:cs="IRNazanin"/>
          <w:lang w:bidi="fa-IR"/>
          <w:color w:val="111111"/>
          <w:sz w:val="28"/>
          <w:szCs w:val="28"/>
          <w:rtl/>
        </w:rPr>
        <w:t xml:space="preserve">همدانی، مجتبی 948</w:t>
      </w:r>
    </w:p>
    <w:p>
      <w:pPr>
        <w:pStyle w:val="BookText"/>
      </w:pPr>
      <w:r>
        <w:rPr>
          <w:rFonts w:ascii="IRNazanin" w:hAnsi="IRNazanin" w:eastAsia="IRNazanin" w:cs="IRNazanin"/>
          <w:lang w:bidi="fa-IR"/>
          <w:color w:val="111111"/>
          <w:sz w:val="28"/>
          <w:szCs w:val="28"/>
          <w:rtl/>
        </w:rPr>
        <w:t xml:space="preserve">الهندی، محمد یوسف 2241</w:t>
      </w:r>
    </w:p>
    <w:p>
      <w:pPr>
        <w:pStyle w:val="BookText"/>
      </w:pPr>
      <w:r>
        <w:rPr>
          <w:rFonts w:ascii="IRNazanin" w:hAnsi="IRNazanin" w:eastAsia="IRNazanin" w:cs="IRNazanin"/>
          <w:lang w:bidi="fa-IR"/>
          <w:color w:val="111111"/>
          <w:sz w:val="28"/>
          <w:szCs w:val="28"/>
          <w:rtl/>
        </w:rPr>
        <w:t xml:space="preserve">هوشی السادات، هاشم 1142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الهیتی، عبدالستار ابراهیم 466</w:t>
      </w:r>
    </w:p>
    <w:p>
      <w:pPr>
        <w:pStyle w:val="BookText"/>
      </w:pPr>
      <w:r>
        <w:rPr>
          <w:rFonts w:ascii="IRNazanin" w:hAnsi="IRNazanin" w:eastAsia="IRNazanin" w:cs="IRNazanin"/>
          <w:lang w:bidi="fa-IR"/>
          <w:color w:val="111111"/>
          <w:sz w:val="28"/>
          <w:szCs w:val="28"/>
          <w:rtl/>
        </w:rPr>
        <w:t xml:space="preserve">واحدی، مجتبی 2181</w:t>
      </w:r>
    </w:p>
    <w:p>
      <w:pPr>
        <w:pStyle w:val="BookText"/>
      </w:pPr>
      <w:r>
        <w:rPr>
          <w:rFonts w:ascii="IRNazanin" w:hAnsi="IRNazanin" w:eastAsia="IRNazanin" w:cs="IRNazanin"/>
          <w:lang w:bidi="fa-IR"/>
          <w:color w:val="111111"/>
          <w:sz w:val="28"/>
          <w:szCs w:val="28"/>
          <w:rtl/>
        </w:rPr>
        <w:t xml:space="preserve">واحدیان‌اردکانی، مهدی 1932، 1933</w:t>
      </w:r>
    </w:p>
    <w:p>
      <w:pPr>
        <w:pStyle w:val="BookText"/>
      </w:pPr>
      <w:r>
        <w:rPr>
          <w:rFonts w:ascii="IRNazanin" w:hAnsi="IRNazanin" w:eastAsia="IRNazanin" w:cs="IRNazanin"/>
          <w:lang w:bidi="fa-IR"/>
          <w:color w:val="111111"/>
          <w:sz w:val="28"/>
          <w:szCs w:val="28"/>
          <w:rtl/>
        </w:rPr>
        <w:t xml:space="preserve">واشقانی فراهانی، شیخ علی 409</w:t>
      </w:r>
    </w:p>
    <w:p>
      <w:pPr>
        <w:pStyle w:val="BookText"/>
      </w:pPr>
      <w:r>
        <w:rPr>
          <w:rFonts w:ascii="IRNazanin" w:hAnsi="IRNazanin" w:eastAsia="IRNazanin" w:cs="IRNazanin"/>
          <w:lang w:bidi="fa-IR"/>
          <w:color w:val="111111"/>
          <w:sz w:val="28"/>
          <w:szCs w:val="28"/>
          <w:rtl/>
        </w:rPr>
        <w:t xml:space="preserve">واشقانی فراهانی، علی 793</w:t>
      </w:r>
    </w:p>
    <w:p>
      <w:pPr>
        <w:pStyle w:val="BookText"/>
      </w:pPr>
      <w:r>
        <w:rPr>
          <w:rFonts w:ascii="IRNazanin" w:hAnsi="IRNazanin" w:eastAsia="IRNazanin" w:cs="IRNazanin"/>
          <w:lang w:bidi="fa-IR"/>
          <w:color w:val="111111"/>
          <w:sz w:val="28"/>
          <w:szCs w:val="28"/>
          <w:rtl/>
        </w:rPr>
        <w:t xml:space="preserve">واعظ زاده خراسانی، محمد، 71، 154، 240، 290، 339، 340، 477، 481، 532، 540، 771، 772، 718، 828، 918، 958، 1025، 1026، 1071، 1072، 284، 1329، 1331، 1366، 1469، 1580، 1603، 1627، 1726، 1795، 1850، 1851، 1944، 2252، 2290، 2315، 2466، 2514، 2548، 2593، 2633، 2635</w:t>
      </w:r>
    </w:p>
    <w:p>
      <w:pPr>
        <w:pStyle w:val="BookText"/>
      </w:pPr>
      <w:r>
        <w:rPr>
          <w:rFonts w:ascii="IRNazanin" w:hAnsi="IRNazanin" w:eastAsia="IRNazanin" w:cs="IRNazanin"/>
          <w:lang w:bidi="fa-IR"/>
          <w:color w:val="111111"/>
          <w:sz w:val="28"/>
          <w:szCs w:val="28"/>
          <w:rtl/>
        </w:rPr>
        <w:t xml:space="preserve">والی فر، سعید 96</w:t>
      </w:r>
    </w:p>
    <w:p>
      <w:pPr>
        <w:pStyle w:val="BookText"/>
      </w:pPr>
      <w:r>
        <w:rPr>
          <w:rFonts w:ascii="IRNazanin" w:hAnsi="IRNazanin" w:eastAsia="IRNazanin" w:cs="IRNazanin"/>
          <w:lang w:bidi="fa-IR"/>
          <w:color w:val="111111"/>
          <w:sz w:val="28"/>
          <w:szCs w:val="28"/>
          <w:rtl/>
        </w:rPr>
        <w:t xml:space="preserve">وجدی بک، محمد فرید 2493</w:t>
      </w:r>
    </w:p>
    <w:p>
      <w:pPr>
        <w:pStyle w:val="BookText"/>
      </w:pPr>
      <w:r>
        <w:rPr>
          <w:rFonts w:ascii="IRNazanin" w:hAnsi="IRNazanin" w:eastAsia="IRNazanin" w:cs="IRNazanin"/>
          <w:lang w:bidi="fa-IR"/>
          <w:color w:val="111111"/>
          <w:sz w:val="28"/>
          <w:szCs w:val="28"/>
          <w:rtl/>
        </w:rPr>
        <w:t xml:space="preserve">وجیه، حسن محمد 2265</w:t>
      </w:r>
    </w:p>
    <w:p>
      <w:pPr>
        <w:pStyle w:val="BookText"/>
      </w:pPr>
      <w:r>
        <w:rPr>
          <w:rFonts w:ascii="IRNazanin" w:hAnsi="IRNazanin" w:eastAsia="IRNazanin" w:cs="IRNazanin"/>
          <w:lang w:bidi="fa-IR"/>
          <w:color w:val="111111"/>
          <w:sz w:val="28"/>
          <w:szCs w:val="28"/>
          <w:rtl/>
        </w:rPr>
        <w:t xml:space="preserve">وحیدی، حجت 2158</w:t>
      </w:r>
    </w:p>
    <w:p>
      <w:pPr>
        <w:pStyle w:val="BookText"/>
      </w:pPr>
      <w:r>
        <w:rPr>
          <w:rFonts w:ascii="IRNazanin" w:hAnsi="IRNazanin" w:eastAsia="IRNazanin" w:cs="IRNazanin"/>
          <w:lang w:bidi="fa-IR"/>
          <w:color w:val="111111"/>
          <w:sz w:val="28"/>
          <w:szCs w:val="28"/>
          <w:rtl/>
        </w:rPr>
        <w:t xml:space="preserve">ورجاوند، پرویز 315، 2229</w:t>
      </w:r>
    </w:p>
    <w:p>
      <w:pPr>
        <w:pStyle w:val="BookText"/>
      </w:pPr>
      <w:r>
        <w:rPr>
          <w:rFonts w:ascii="IRNazanin" w:hAnsi="IRNazanin" w:eastAsia="IRNazanin" w:cs="IRNazanin"/>
          <w:lang w:bidi="fa-IR"/>
          <w:color w:val="111111"/>
          <w:sz w:val="28"/>
          <w:szCs w:val="28"/>
          <w:rtl/>
        </w:rPr>
        <w:t xml:space="preserve">وردی، عبدالامیر 2339، 2554</w:t>
      </w:r>
    </w:p>
    <w:p>
      <w:pPr>
        <w:pStyle w:val="BookText"/>
      </w:pPr>
      <w:r>
        <w:rPr>
          <w:rFonts w:ascii="IRNazanin" w:hAnsi="IRNazanin" w:eastAsia="IRNazanin" w:cs="IRNazanin"/>
          <w:lang w:bidi="fa-IR"/>
          <w:color w:val="111111"/>
          <w:sz w:val="28"/>
          <w:szCs w:val="28"/>
          <w:rtl/>
        </w:rPr>
        <w:t xml:space="preserve">ورکیائی، محمد 863</w:t>
      </w:r>
    </w:p>
    <w:p>
      <w:pPr>
        <w:pStyle w:val="BookText"/>
      </w:pPr>
      <w:r>
        <w:rPr>
          <w:rFonts w:ascii="IRNazanin" w:hAnsi="IRNazanin" w:eastAsia="IRNazanin" w:cs="IRNazanin"/>
          <w:lang w:bidi="fa-IR"/>
          <w:color w:val="111111"/>
          <w:sz w:val="28"/>
          <w:szCs w:val="28"/>
          <w:rtl/>
        </w:rPr>
        <w:t xml:space="preserve">وزیری، کریم 2022، 2023</w:t>
      </w:r>
    </w:p>
    <w:p>
      <w:pPr>
        <w:pStyle w:val="BookText"/>
      </w:pPr>
      <w:r>
        <w:rPr>
          <w:rFonts w:ascii="IRNazanin" w:hAnsi="IRNazanin" w:eastAsia="IRNazanin" w:cs="IRNazanin"/>
          <w:lang w:bidi="fa-IR"/>
          <w:color w:val="111111"/>
          <w:sz w:val="28"/>
          <w:szCs w:val="28"/>
          <w:rtl/>
        </w:rPr>
        <w:t xml:space="preserve">وسمقی، صدیقه 936</w:t>
      </w:r>
    </w:p>
    <w:p>
      <w:pPr>
        <w:pStyle w:val="BookText"/>
      </w:pPr>
      <w:r>
        <w:rPr>
          <w:rFonts w:ascii="IRNazanin" w:hAnsi="IRNazanin" w:eastAsia="IRNazanin" w:cs="IRNazanin"/>
          <w:lang w:bidi="fa-IR"/>
          <w:color w:val="111111"/>
          <w:sz w:val="28"/>
          <w:szCs w:val="28"/>
          <w:rtl/>
        </w:rPr>
        <w:t xml:space="preserve">وصالی، مرتضی 1528</w:t>
      </w:r>
    </w:p>
    <w:p>
      <w:pPr>
        <w:pStyle w:val="BookText"/>
      </w:pPr>
      <w:r>
        <w:rPr>
          <w:rFonts w:ascii="IRNazanin" w:hAnsi="IRNazanin" w:eastAsia="IRNazanin" w:cs="IRNazanin"/>
          <w:lang w:bidi="fa-IR"/>
          <w:color w:val="111111"/>
          <w:sz w:val="28"/>
          <w:szCs w:val="28"/>
          <w:rtl/>
        </w:rPr>
        <w:t xml:space="preserve">وصفی، مصطفی کمال 2282</w:t>
      </w:r>
    </w:p>
    <w:p>
      <w:pPr>
        <w:pStyle w:val="BookText"/>
      </w:pPr>
      <w:r>
        <w:rPr>
          <w:rFonts w:ascii="IRNazanin" w:hAnsi="IRNazanin" w:eastAsia="IRNazanin" w:cs="IRNazanin"/>
          <w:lang w:bidi="fa-IR"/>
          <w:color w:val="111111"/>
          <w:sz w:val="28"/>
          <w:szCs w:val="28"/>
          <w:rtl/>
        </w:rPr>
        <w:t xml:space="preserve">الوصیفی، علی بن السید 2494</w:t>
      </w:r>
    </w:p>
    <w:p>
      <w:pPr>
        <w:pStyle w:val="BookText"/>
      </w:pPr>
      <w:r>
        <w:rPr>
          <w:rFonts w:ascii="IRNazanin" w:hAnsi="IRNazanin" w:eastAsia="IRNazanin" w:cs="IRNazanin"/>
          <w:lang w:bidi="fa-IR"/>
          <w:color w:val="111111"/>
          <w:sz w:val="28"/>
          <w:szCs w:val="28"/>
          <w:rtl/>
        </w:rPr>
        <w:t xml:space="preserve">وطن دوست، رضا 482</w:t>
      </w:r>
    </w:p>
    <w:p>
      <w:pPr>
        <w:pStyle w:val="BookText"/>
      </w:pPr>
      <w:r>
        <w:rPr>
          <w:rFonts w:ascii="IRNazanin" w:hAnsi="IRNazanin" w:eastAsia="IRNazanin" w:cs="IRNazanin"/>
          <w:lang w:bidi="fa-IR"/>
          <w:color w:val="111111"/>
          <w:sz w:val="28"/>
          <w:szCs w:val="28"/>
          <w:rtl/>
        </w:rPr>
        <w:t xml:space="preserve">وکیلی، محمدعلی 2140</w:t>
      </w:r>
    </w:p>
    <w:p>
      <w:pPr>
        <w:pStyle w:val="BookText"/>
      </w:pPr>
      <w:r>
        <w:rPr>
          <w:rFonts w:ascii="IRNazanin" w:hAnsi="IRNazanin" w:eastAsia="IRNazanin" w:cs="IRNazanin"/>
          <w:lang w:bidi="fa-IR"/>
          <w:color w:val="111111"/>
          <w:sz w:val="28"/>
          <w:szCs w:val="28"/>
          <w:rtl/>
        </w:rPr>
        <w:t xml:space="preserve">ولایتی، علی اکبر 1209</w:t>
      </w:r>
    </w:p>
    <w:p>
      <w:pPr>
        <w:pStyle w:val="BookText"/>
      </w:pPr>
      <w:r>
        <w:rPr>
          <w:rFonts w:ascii="IRNazanin" w:hAnsi="IRNazanin" w:eastAsia="IRNazanin" w:cs="IRNazanin"/>
          <w:lang w:bidi="fa-IR"/>
          <w:color w:val="111111"/>
          <w:sz w:val="28"/>
          <w:szCs w:val="28"/>
          <w:rtl/>
        </w:rPr>
        <w:t xml:space="preserve">ولی‌زاده، علی 1368</w:t>
      </w:r>
    </w:p>
    <w:p>
      <w:pPr>
        <w:pStyle w:val="BookText"/>
      </w:pPr>
      <w:r>
        <w:rPr>
          <w:rFonts w:ascii="IRNazanin" w:hAnsi="IRNazanin" w:eastAsia="IRNazanin" w:cs="IRNazanin"/>
          <w:lang w:bidi="fa-IR"/>
          <w:color w:val="111111"/>
          <w:sz w:val="28"/>
          <w:szCs w:val="28"/>
          <w:rtl/>
        </w:rPr>
        <w:t xml:space="preserve">الوهیبی، صالح بن سلیمان 2322</w:t>
      </w:r>
    </w:p>
    <w:p>
      <w:pPr>
        <w:pStyle w:val="BookText"/>
      </w:pPr>
      <w:r>
        <w:rPr>
          <w:rFonts w:ascii="IRNazanin" w:hAnsi="IRNazanin" w:eastAsia="IRNazanin" w:cs="IRNazanin"/>
          <w:lang w:bidi="fa-IR"/>
          <w:color w:val="111111"/>
          <w:sz w:val="28"/>
          <w:szCs w:val="28"/>
          <w:rtl/>
        </w:rPr>
        <w:t xml:space="preserve">ویسیاربارون؛ شمس 911</w:t>
      </w:r>
    </w:p>
    <w:p>
      <w:pPr>
        <w:pStyle w:val="BookText"/>
      </w:pPr>
      <w:r>
        <w:rPr>
          <w:rFonts w:ascii="IRNazanin" w:hAnsi="IRNazanin" w:eastAsia="IRNazanin" w:cs="IRNazanin"/>
          <w:lang w:bidi="fa-IR"/>
          <w:color w:val="111111"/>
          <w:sz w:val="28"/>
          <w:szCs w:val="28"/>
          <w:rtl/>
        </w:rPr>
        <w:t xml:space="preserve">یاسری، غلام‌حسین 2201</w:t>
      </w:r>
    </w:p>
    <w:p>
      <w:pPr>
        <w:pStyle w:val="BookText"/>
      </w:pPr>
      <w:r>
        <w:rPr>
          <w:rFonts w:ascii="IRNazanin" w:hAnsi="IRNazanin" w:eastAsia="IRNazanin" w:cs="IRNazanin"/>
          <w:lang w:bidi="fa-IR"/>
          <w:color w:val="111111"/>
          <w:sz w:val="28"/>
          <w:szCs w:val="28"/>
          <w:rtl/>
        </w:rPr>
        <w:t xml:space="preserve">یافع، الحاج علی، 2596</w:t>
      </w:r>
    </w:p>
    <w:p>
      <w:pPr>
        <w:pStyle w:val="BookText"/>
      </w:pPr>
      <w:r>
        <w:rPr>
          <w:rFonts w:ascii="IRNazanin" w:hAnsi="IRNazanin" w:eastAsia="IRNazanin" w:cs="IRNazanin"/>
          <w:lang w:bidi="fa-IR"/>
          <w:color w:val="111111"/>
          <w:sz w:val="28"/>
          <w:szCs w:val="28"/>
          <w:rtl/>
        </w:rPr>
        <w:t xml:space="preserve">یثربی، یحیی 520، 1719</w:t>
      </w:r>
    </w:p>
    <w:p>
      <w:pPr>
        <w:pStyle w:val="BookText"/>
      </w:pPr>
      <w:r>
        <w:rPr>
          <w:rFonts w:ascii="IRNazanin" w:hAnsi="IRNazanin" w:eastAsia="IRNazanin" w:cs="IRNazanin"/>
          <w:lang w:bidi="fa-IR"/>
          <w:color w:val="111111"/>
          <w:sz w:val="28"/>
          <w:szCs w:val="28"/>
          <w:rtl/>
        </w:rPr>
        <w:t xml:space="preserve">یزدی، محمد 644، 1150</w:t>
      </w:r>
    </w:p>
    <w:p>
      <w:pPr>
        <w:pStyle w:val="BookText"/>
      </w:pPr>
      <w:r>
        <w:rPr>
          <w:rFonts w:ascii="IRNazanin" w:hAnsi="IRNazanin" w:eastAsia="IRNazanin" w:cs="IRNazanin"/>
          <w:lang w:bidi="fa-IR"/>
          <w:color w:val="111111"/>
          <w:sz w:val="28"/>
          <w:szCs w:val="28"/>
          <w:rtl/>
        </w:rPr>
        <w:t xml:space="preserve">یعقوب، احمدحسین 36، 601</w:t>
      </w:r>
    </w:p>
    <w:p>
      <w:pPr>
        <w:pStyle w:val="BookText"/>
      </w:pPr>
      <w:r>
        <w:rPr>
          <w:rFonts w:ascii="IRNazanin" w:hAnsi="IRNazanin" w:eastAsia="IRNazanin" w:cs="IRNazanin"/>
          <w:lang w:bidi="fa-IR"/>
          <w:color w:val="111111"/>
          <w:sz w:val="28"/>
          <w:szCs w:val="28"/>
          <w:rtl/>
        </w:rPr>
        <w:t xml:space="preserve">یعقوبی، عبدالرسول 125</w:t>
      </w:r>
    </w:p>
    <w:p>
      <w:pPr>
        <w:pStyle w:val="BookText"/>
      </w:pPr>
      <w:r>
        <w:rPr>
          <w:rFonts w:ascii="IRNazanin" w:hAnsi="IRNazanin" w:eastAsia="IRNazanin" w:cs="IRNazanin"/>
          <w:lang w:bidi="fa-IR"/>
          <w:color w:val="111111"/>
          <w:sz w:val="28"/>
          <w:szCs w:val="28"/>
          <w:rtl/>
        </w:rPr>
        <w:t xml:space="preserve">یغمایی، ابوالفضل 1186</w:t>
      </w:r>
    </w:p>
    <w:p>
      <w:pPr>
        <w:pStyle w:val="BookText"/>
      </w:pPr>
      <w:r>
        <w:rPr>
          <w:rFonts w:ascii="IRNazanin" w:hAnsi="IRNazanin" w:eastAsia="IRNazanin" w:cs="IRNazanin"/>
          <w:lang w:bidi="fa-IR"/>
          <w:color w:val="111111"/>
          <w:sz w:val="28"/>
          <w:szCs w:val="28"/>
          <w:rtl/>
        </w:rPr>
        <w:t xml:space="preserve">یکن، فتحی 286</w:t>
      </w:r>
    </w:p>
    <w:p>
      <w:pPr>
        <w:pStyle w:val="BookText"/>
      </w:pPr>
      <w:r>
        <w:rPr>
          <w:rFonts w:ascii="IRNazanin" w:hAnsi="IRNazanin" w:eastAsia="IRNazanin" w:cs="IRNazanin"/>
          <w:lang w:bidi="fa-IR"/>
          <w:color w:val="111111"/>
          <w:sz w:val="28"/>
          <w:szCs w:val="28"/>
          <w:rtl/>
        </w:rPr>
        <w:t xml:space="preserve">یمانی، محمد عبده 2532</w:t>
      </w:r>
    </w:p>
    <w:p>
      <w:pPr>
        <w:pStyle w:val="BookText"/>
      </w:pPr>
      <w:r>
        <w:rPr>
          <w:rFonts w:ascii="IRNazanin" w:hAnsi="IRNazanin" w:eastAsia="IRNazanin" w:cs="IRNazanin"/>
          <w:lang w:bidi="fa-IR"/>
          <w:color w:val="111111"/>
          <w:sz w:val="28"/>
          <w:szCs w:val="28"/>
          <w:rtl/>
        </w:rPr>
        <w:t xml:space="preserve">عبدالله یوسف 230</w:t>
      </w:r>
    </w:p>
    <w:p>
      <w:pPr>
        <w:pStyle w:val="BookText"/>
      </w:pPr>
      <w:r>
        <w:rPr>
          <w:rFonts w:ascii="IRNazanin" w:hAnsi="IRNazanin" w:eastAsia="IRNazanin" w:cs="IRNazanin"/>
          <w:lang w:bidi="fa-IR"/>
          <w:color w:val="111111"/>
          <w:sz w:val="28"/>
          <w:szCs w:val="28"/>
          <w:rtl/>
        </w:rPr>
        <w:t xml:space="preserve">یوسف‌پور، علی 924، 1709، 1746</w:t>
      </w:r>
    </w:p>
    <w:p>
      <w:pPr>
        <w:pStyle w:val="BookText"/>
      </w:pPr>
      <w:r>
        <w:rPr>
          <w:rFonts w:ascii="IRNazanin" w:hAnsi="IRNazanin" w:eastAsia="IRNazanin" w:cs="IRNazanin"/>
          <w:lang w:bidi="fa-IR"/>
          <w:color w:val="111111"/>
          <w:sz w:val="28"/>
          <w:szCs w:val="28"/>
          <w:rtl/>
        </w:rPr>
        <w:t xml:space="preserve">یوسفی اشکوری، حسن 2039</w:t>
      </w:r>
    </w:p>
    <w:p>
      <w:pPr>
        <w:pStyle w:val="BookText"/>
      </w:pPr>
      <w:r>
        <w:rPr>
          <w:rFonts w:ascii="IRNazanin" w:hAnsi="IRNazanin" w:eastAsia="IRNazanin" w:cs="IRNazanin"/>
          <w:lang w:bidi="fa-IR"/>
          <w:color w:val="111111"/>
          <w:sz w:val="28"/>
          <w:szCs w:val="28"/>
          <w:rtl/>
        </w:rPr>
        <w:t xml:space="preserve">یونسی، علی 504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46" w:name="pg6704_47599"/>
    <w:bookmarkEnd w:id="46"/>
    <w:p>
      <w:pPr>
        <w:pStyle w:val="Heading2"/>
      </w:pPr>
      <w:bookmarkStart w:id="375" w:name="_Toc329"/>
      <w:r>
        <w:t>نمایه الفبایی موضوعات</w:t>
      </w:r>
      <w:bookmarkEnd w:id="375"/>
    </w:p>
    <w:p>
      <w:pPr>
        <w:pStyle w:val="BookText"/>
      </w:pPr>
      <w:r>
        <w:rPr>
          <w:rFonts w:ascii="IRNazanin" w:hAnsi="IRNazanin" w:eastAsia="IRNazanin" w:cs="IRNazanin"/>
          <w:lang w:bidi="fa-IR"/>
          <w:color w:val="111111"/>
          <w:sz w:val="28"/>
          <w:szCs w:val="28"/>
          <w:rtl/>
        </w:rPr>
        <w:t xml:space="preserve">آئین‌های ملی، عامل حفظ وحدت ملی 315</w:t>
      </w:r>
    </w:p>
    <w:p>
      <w:pPr>
        <w:pStyle w:val="BookText"/>
      </w:pPr>
      <w:r>
        <w:rPr>
          <w:rFonts w:ascii="IRNazanin" w:hAnsi="IRNazanin" w:eastAsia="IRNazanin" w:cs="IRNazanin"/>
          <w:lang w:bidi="fa-IR"/>
          <w:color w:val="111111"/>
          <w:sz w:val="28"/>
          <w:szCs w:val="28"/>
          <w:rtl/>
        </w:rPr>
        <w:t xml:space="preserve">آتش تفرقه بدترین آتشهاست 316</w:t>
      </w:r>
    </w:p>
    <w:p>
      <w:pPr>
        <w:pStyle w:val="BookText"/>
      </w:pPr>
      <w:r>
        <w:rPr>
          <w:rFonts w:ascii="IRNazanin" w:hAnsi="IRNazanin" w:eastAsia="IRNazanin" w:cs="IRNazanin"/>
          <w:lang w:bidi="fa-IR"/>
          <w:color w:val="111111"/>
          <w:sz w:val="28"/>
          <w:szCs w:val="28"/>
          <w:rtl/>
        </w:rPr>
        <w:t xml:space="preserve">آثار التقریب بین المذاهب الاسلامیه 2234</w:t>
      </w:r>
    </w:p>
    <w:p>
      <w:pPr>
        <w:pStyle w:val="BookText"/>
      </w:pPr>
      <w:r>
        <w:rPr>
          <w:rFonts w:ascii="IRNazanin" w:hAnsi="IRNazanin" w:eastAsia="IRNazanin" w:cs="IRNazanin"/>
          <w:lang w:bidi="fa-IR"/>
          <w:color w:val="111111"/>
          <w:sz w:val="28"/>
          <w:szCs w:val="28"/>
          <w:rtl/>
        </w:rPr>
        <w:t xml:space="preserve">آراء اتفاقی مذاهب خمسه در مورد حج 170</w:t>
      </w:r>
    </w:p>
    <w:p>
      <w:pPr>
        <w:pStyle w:val="BookText"/>
      </w:pPr>
      <w:r>
        <w:rPr>
          <w:rFonts w:ascii="IRNazanin" w:hAnsi="IRNazanin" w:eastAsia="IRNazanin" w:cs="IRNazanin"/>
          <w:lang w:bidi="fa-IR"/>
          <w:color w:val="111111"/>
          <w:sz w:val="28"/>
          <w:szCs w:val="28"/>
          <w:rtl/>
        </w:rPr>
        <w:t xml:space="preserve">آراء الاعاظم علماء المسلمین السنة.. 277</w:t>
      </w:r>
    </w:p>
    <w:p>
      <w:pPr>
        <w:pStyle w:val="BookText"/>
      </w:pPr>
      <w:r>
        <w:rPr>
          <w:rFonts w:ascii="IRNazanin" w:hAnsi="IRNazanin" w:eastAsia="IRNazanin" w:cs="IRNazanin"/>
          <w:lang w:bidi="fa-IR"/>
          <w:color w:val="111111"/>
          <w:sz w:val="28"/>
          <w:szCs w:val="28"/>
          <w:rtl/>
        </w:rPr>
        <w:t xml:space="preserve">آراء متفکران جهان اسلام 84</w:t>
      </w:r>
    </w:p>
    <w:p>
      <w:pPr>
        <w:pStyle w:val="BookText"/>
      </w:pPr>
      <w:r>
        <w:rPr>
          <w:rFonts w:ascii="IRNazanin" w:hAnsi="IRNazanin" w:eastAsia="IRNazanin" w:cs="IRNazanin"/>
          <w:lang w:bidi="fa-IR"/>
          <w:color w:val="111111"/>
          <w:sz w:val="28"/>
          <w:szCs w:val="28"/>
          <w:rtl/>
        </w:rPr>
        <w:t xml:space="preserve">آرمان وحدت اسلامی 317</w:t>
      </w:r>
    </w:p>
    <w:p>
      <w:pPr>
        <w:pStyle w:val="BookText"/>
      </w:pPr>
      <w:r>
        <w:rPr>
          <w:rFonts w:ascii="IRNazanin" w:hAnsi="IRNazanin" w:eastAsia="IRNazanin" w:cs="IRNazanin"/>
          <w:lang w:bidi="fa-IR"/>
          <w:color w:val="111111"/>
          <w:sz w:val="28"/>
          <w:szCs w:val="28"/>
          <w:rtl/>
        </w:rPr>
        <w:t xml:space="preserve">آرمان وحدت اسلامی در اندیشه امام خمینی 318</w:t>
      </w:r>
    </w:p>
    <w:p>
      <w:pPr>
        <w:pStyle w:val="BookText"/>
      </w:pPr>
      <w:r>
        <w:rPr>
          <w:rFonts w:ascii="IRNazanin" w:hAnsi="IRNazanin" w:eastAsia="IRNazanin" w:cs="IRNazanin"/>
          <w:lang w:bidi="fa-IR"/>
          <w:color w:val="111111"/>
          <w:sz w:val="28"/>
          <w:szCs w:val="28"/>
          <w:rtl/>
        </w:rPr>
        <w:t xml:space="preserve">آسیب‌شناسی اتحاد ملی و انسجام اسلامی 1</w:t>
      </w:r>
    </w:p>
    <w:p>
      <w:pPr>
        <w:pStyle w:val="BookText"/>
      </w:pPr>
      <w:r>
        <w:rPr>
          <w:rFonts w:ascii="IRNazanin" w:hAnsi="IRNazanin" w:eastAsia="IRNazanin" w:cs="IRNazanin"/>
          <w:lang w:bidi="fa-IR"/>
          <w:color w:val="111111"/>
          <w:sz w:val="28"/>
          <w:szCs w:val="28"/>
          <w:rtl/>
        </w:rPr>
        <w:t xml:space="preserve">آسیب شناسی وحدت حوزه و دانشگاه 319، 323</w:t>
      </w:r>
    </w:p>
    <w:p>
      <w:pPr>
        <w:pStyle w:val="BookText"/>
      </w:pPr>
      <w:r>
        <w:rPr>
          <w:rFonts w:ascii="IRNazanin" w:hAnsi="IRNazanin" w:eastAsia="IRNazanin" w:cs="IRNazanin"/>
          <w:lang w:bidi="fa-IR"/>
          <w:color w:val="111111"/>
          <w:sz w:val="28"/>
          <w:szCs w:val="28"/>
          <w:rtl/>
        </w:rPr>
        <w:t xml:space="preserve">آسیب شناسی وحدت ملی 324</w:t>
      </w:r>
    </w:p>
    <w:p>
      <w:pPr>
        <w:pStyle w:val="BookText"/>
      </w:pPr>
      <w:r>
        <w:rPr>
          <w:rFonts w:ascii="IRNazanin" w:hAnsi="IRNazanin" w:eastAsia="IRNazanin" w:cs="IRNazanin"/>
          <w:lang w:bidi="fa-IR"/>
          <w:color w:val="111111"/>
          <w:sz w:val="28"/>
          <w:szCs w:val="28"/>
          <w:rtl/>
        </w:rPr>
        <w:t xml:space="preserve">آسیب‌شناسی آرمان وحدت حوزه و دانشگاه 320</w:t>
      </w:r>
    </w:p>
    <w:p>
      <w:pPr>
        <w:pStyle w:val="BookText"/>
      </w:pPr>
      <w:r>
        <w:rPr>
          <w:rFonts w:ascii="IRNazanin" w:hAnsi="IRNazanin" w:eastAsia="IRNazanin" w:cs="IRNazanin"/>
          <w:lang w:bidi="fa-IR"/>
          <w:color w:val="111111"/>
          <w:sz w:val="28"/>
          <w:szCs w:val="28"/>
          <w:rtl/>
        </w:rPr>
        <w:t xml:space="preserve">آسیب‌شناسی وحدت 321</w:t>
      </w:r>
    </w:p>
    <w:p>
      <w:pPr>
        <w:pStyle w:val="BookText"/>
      </w:pPr>
      <w:r>
        <w:rPr>
          <w:rFonts w:ascii="IRNazanin" w:hAnsi="IRNazanin" w:eastAsia="IRNazanin" w:cs="IRNazanin"/>
          <w:lang w:bidi="fa-IR"/>
          <w:color w:val="111111"/>
          <w:sz w:val="28"/>
          <w:szCs w:val="28"/>
          <w:rtl/>
        </w:rPr>
        <w:t xml:space="preserve">آسیب‌شناسی وحدت جناحهای سیاسی از نگاه امام‌خمینی 322</w:t>
      </w:r>
    </w:p>
    <w:p>
      <w:pPr>
        <w:pStyle w:val="BookText"/>
      </w:pPr>
      <w:r>
        <w:rPr>
          <w:rFonts w:ascii="IRNazanin" w:hAnsi="IRNazanin" w:eastAsia="IRNazanin" w:cs="IRNazanin"/>
          <w:lang w:bidi="fa-IR"/>
          <w:color w:val="111111"/>
          <w:sz w:val="28"/>
          <w:szCs w:val="28"/>
          <w:rtl/>
        </w:rPr>
        <w:t xml:space="preserve">آسیبها و آفتهای تئوریک یا اجتماعی وحدت حوزه و دانشگاه 325</w:t>
      </w:r>
    </w:p>
    <w:p>
      <w:pPr>
        <w:pStyle w:val="BookText"/>
      </w:pPr>
      <w:r>
        <w:rPr>
          <w:rFonts w:ascii="IRNazanin" w:hAnsi="IRNazanin" w:eastAsia="IRNazanin" w:cs="IRNazanin"/>
          <w:lang w:bidi="fa-IR"/>
          <w:color w:val="111111"/>
          <w:sz w:val="28"/>
          <w:szCs w:val="28"/>
          <w:rtl/>
        </w:rPr>
        <w:t xml:space="preserve">آشنایی با دیدگاه‌های مذاهب اسلامی 98</w:t>
      </w:r>
    </w:p>
    <w:p>
      <w:pPr>
        <w:pStyle w:val="BookText"/>
      </w:pPr>
      <w:r>
        <w:rPr>
          <w:rFonts w:ascii="IRNazanin" w:hAnsi="IRNazanin" w:eastAsia="IRNazanin" w:cs="IRNazanin"/>
          <w:lang w:bidi="fa-IR"/>
          <w:color w:val="111111"/>
          <w:sz w:val="28"/>
          <w:szCs w:val="28"/>
          <w:rtl/>
        </w:rPr>
        <w:t xml:space="preserve">آشنایی با سوابق کنفرانس بین‌المللی وحدت اسلامی 326، 327</w:t>
      </w:r>
    </w:p>
    <w:p>
      <w:pPr>
        <w:pStyle w:val="BookText"/>
      </w:pPr>
      <w:r>
        <w:rPr>
          <w:rFonts w:ascii="IRNazanin" w:hAnsi="IRNazanin" w:eastAsia="IRNazanin" w:cs="IRNazanin"/>
          <w:lang w:bidi="fa-IR"/>
          <w:color w:val="111111"/>
          <w:sz w:val="28"/>
          <w:szCs w:val="28"/>
          <w:rtl/>
        </w:rPr>
        <w:t xml:space="preserve">آشنایی با کنفرانس بین‌المللی وحدت اسلامی 328</w:t>
      </w:r>
    </w:p>
    <w:p>
      <w:pPr>
        <w:pStyle w:val="BookText"/>
      </w:pPr>
      <w:r>
        <w:rPr>
          <w:rFonts w:ascii="IRNazanin" w:hAnsi="IRNazanin" w:eastAsia="IRNazanin" w:cs="IRNazanin"/>
          <w:lang w:bidi="fa-IR"/>
          <w:color w:val="111111"/>
          <w:sz w:val="28"/>
          <w:szCs w:val="28"/>
          <w:rtl/>
        </w:rPr>
        <w:t xml:space="preserve">آشنایی با مشترکات مذاهب اسلامی 68</w:t>
      </w:r>
    </w:p>
    <w:p>
      <w:pPr>
        <w:pStyle w:val="BookText"/>
      </w:pPr>
      <w:r>
        <w:rPr>
          <w:rFonts w:ascii="IRNazanin" w:hAnsi="IRNazanin" w:eastAsia="IRNazanin" w:cs="IRNazanin"/>
          <w:lang w:bidi="fa-IR"/>
          <w:color w:val="111111"/>
          <w:sz w:val="28"/>
          <w:szCs w:val="28"/>
          <w:rtl/>
        </w:rPr>
        <w:t xml:space="preserve">آشنایی با موسسه بین‌المللی وحدت مسلمانان در مالزی 329</w:t>
      </w:r>
    </w:p>
    <w:p>
      <w:pPr>
        <w:pStyle w:val="BookText"/>
      </w:pPr>
      <w:r>
        <w:rPr>
          <w:rFonts w:ascii="IRNazanin" w:hAnsi="IRNazanin" w:eastAsia="IRNazanin" w:cs="IRNazanin"/>
          <w:lang w:bidi="fa-IR"/>
          <w:color w:val="111111"/>
          <w:sz w:val="28"/>
          <w:szCs w:val="28"/>
          <w:rtl/>
        </w:rPr>
        <w:t xml:space="preserve">آغاز هفته وحدت 330، 331</w:t>
      </w:r>
    </w:p>
    <w:p>
      <w:pPr>
        <w:pStyle w:val="BookText"/>
      </w:pPr>
      <w:r>
        <w:rPr>
          <w:rFonts w:ascii="IRNazanin" w:hAnsi="IRNazanin" w:eastAsia="IRNazanin" w:cs="IRNazanin"/>
          <w:lang w:bidi="fa-IR"/>
          <w:color w:val="111111"/>
          <w:sz w:val="28"/>
          <w:szCs w:val="28"/>
          <w:rtl/>
        </w:rPr>
        <w:t xml:space="preserve">آغاز هفته وحدت 703</w:t>
      </w:r>
    </w:p>
    <w:p>
      <w:pPr>
        <w:pStyle w:val="BookText"/>
      </w:pPr>
      <w:r>
        <w:rPr>
          <w:rFonts w:ascii="IRNazanin" w:hAnsi="IRNazanin" w:eastAsia="IRNazanin" w:cs="IRNazanin"/>
          <w:lang w:bidi="fa-IR"/>
          <w:color w:val="111111"/>
          <w:sz w:val="28"/>
          <w:szCs w:val="28"/>
          <w:rtl/>
        </w:rPr>
        <w:t xml:space="preserve">آفات هفته وحدت 332</w:t>
      </w:r>
    </w:p>
    <w:p>
      <w:pPr>
        <w:pStyle w:val="BookText"/>
      </w:pPr>
      <w:r>
        <w:rPr>
          <w:rFonts w:ascii="IRNazanin" w:hAnsi="IRNazanin" w:eastAsia="IRNazanin" w:cs="IRNazanin"/>
          <w:lang w:bidi="fa-IR"/>
          <w:color w:val="111111"/>
          <w:sz w:val="28"/>
          <w:szCs w:val="28"/>
          <w:rtl/>
        </w:rPr>
        <w:t xml:space="preserve">آفاق الوحدة الاسلامیه 204</w:t>
      </w:r>
    </w:p>
    <w:p>
      <w:pPr>
        <w:pStyle w:val="BookText"/>
      </w:pPr>
      <w:r>
        <w:rPr>
          <w:rFonts w:ascii="IRNazanin" w:hAnsi="IRNazanin" w:eastAsia="IRNazanin" w:cs="IRNazanin"/>
          <w:lang w:bidi="fa-IR"/>
          <w:color w:val="111111"/>
          <w:sz w:val="28"/>
          <w:szCs w:val="28"/>
          <w:rtl/>
        </w:rPr>
        <w:t xml:space="preserve">آفت تفرقه 333</w:t>
      </w:r>
    </w:p>
    <w:p>
      <w:pPr>
        <w:pStyle w:val="BookText"/>
      </w:pPr>
      <w:r>
        <w:rPr>
          <w:rFonts w:ascii="IRNazanin" w:hAnsi="IRNazanin" w:eastAsia="IRNazanin" w:cs="IRNazanin"/>
          <w:lang w:bidi="fa-IR"/>
          <w:color w:val="111111"/>
          <w:sz w:val="28"/>
          <w:szCs w:val="28"/>
          <w:rtl/>
        </w:rPr>
        <w:t xml:space="preserve">آلام الامة الاسلامیة و آمالها 205</w:t>
      </w:r>
    </w:p>
    <w:p>
      <w:pPr>
        <w:pStyle w:val="BookText"/>
      </w:pPr>
      <w:r>
        <w:rPr>
          <w:rFonts w:ascii="IRNazanin" w:hAnsi="IRNazanin" w:eastAsia="IRNazanin" w:cs="IRNazanin"/>
          <w:lang w:bidi="fa-IR"/>
          <w:color w:val="111111"/>
          <w:sz w:val="28"/>
          <w:szCs w:val="28"/>
          <w:rtl/>
        </w:rPr>
        <w:t xml:space="preserve">آوای تقریب 3</w:t>
      </w:r>
    </w:p>
    <w:p>
      <w:pPr>
        <w:pStyle w:val="BookText"/>
      </w:pPr>
      <w:r>
        <w:rPr>
          <w:rFonts w:ascii="IRNazanin" w:hAnsi="IRNazanin" w:eastAsia="IRNazanin" w:cs="IRNazanin"/>
          <w:lang w:bidi="fa-IR"/>
          <w:color w:val="111111"/>
          <w:sz w:val="28"/>
          <w:szCs w:val="28"/>
          <w:rtl/>
        </w:rPr>
        <w:t xml:space="preserve">آوای وحدت 2، 334، 335</w:t>
      </w:r>
    </w:p>
    <w:p>
      <w:pPr>
        <w:pStyle w:val="BookText"/>
      </w:pPr>
      <w:r>
        <w:rPr>
          <w:rFonts w:ascii="IRNazanin" w:hAnsi="IRNazanin" w:eastAsia="IRNazanin" w:cs="IRNazanin"/>
          <w:lang w:bidi="fa-IR"/>
          <w:color w:val="111111"/>
          <w:sz w:val="28"/>
          <w:szCs w:val="28"/>
          <w:rtl/>
        </w:rPr>
        <w:t xml:space="preserve">آیا وحدت بین مسلمانان امکان دارد 338</w:t>
      </w:r>
    </w:p>
    <w:p>
      <w:pPr>
        <w:pStyle w:val="BookText"/>
      </w:pPr>
      <w:r>
        <w:rPr>
          <w:rFonts w:ascii="IRNazanin" w:hAnsi="IRNazanin" w:eastAsia="IRNazanin" w:cs="IRNazanin"/>
          <w:lang w:bidi="fa-IR"/>
          <w:color w:val="111111"/>
          <w:sz w:val="28"/>
          <w:szCs w:val="28"/>
          <w:rtl/>
        </w:rPr>
        <w:t xml:space="preserve">آیت الله آصف محسنی 67</w:t>
      </w:r>
    </w:p>
    <w:p>
      <w:pPr>
        <w:pStyle w:val="BookText"/>
      </w:pPr>
      <w:r>
        <w:rPr>
          <w:rFonts w:ascii="IRNazanin" w:hAnsi="IRNazanin" w:eastAsia="IRNazanin" w:cs="IRNazanin"/>
          <w:lang w:bidi="fa-IR"/>
          <w:color w:val="111111"/>
          <w:sz w:val="28"/>
          <w:szCs w:val="28"/>
          <w:rtl/>
        </w:rPr>
        <w:t xml:space="preserve">آیة الله السید محمد باقر الحکیم شهید المحراب و رائد التقریب 2235</w:t>
      </w:r>
    </w:p>
    <w:p>
      <w:pPr>
        <w:pStyle w:val="BookText"/>
      </w:pPr>
      <w:r>
        <w:rPr>
          <w:rFonts w:ascii="IRNazanin" w:hAnsi="IRNazanin" w:eastAsia="IRNazanin" w:cs="IRNazanin"/>
          <w:lang w:bidi="fa-IR"/>
          <w:color w:val="111111"/>
          <w:sz w:val="28"/>
          <w:szCs w:val="28"/>
          <w:rtl/>
        </w:rPr>
        <w:t xml:space="preserve">آیت الله بروجردی آیت خلاص 4، 264، 339، 340، 737</w:t>
      </w:r>
    </w:p>
    <w:p>
      <w:pPr>
        <w:pStyle w:val="BookText"/>
      </w:pPr>
      <w:r>
        <w:rPr>
          <w:rFonts w:ascii="IRNazanin" w:hAnsi="IRNazanin" w:eastAsia="IRNazanin" w:cs="IRNazanin"/>
          <w:lang w:bidi="fa-IR"/>
          <w:color w:val="111111"/>
          <w:sz w:val="28"/>
          <w:szCs w:val="28"/>
          <w:rtl/>
        </w:rPr>
        <w:t xml:space="preserve">آیت الله سبحانی 87</w:t>
      </w:r>
    </w:p>
    <w:p>
      <w:pPr>
        <w:pStyle w:val="BookText"/>
      </w:pPr>
      <w:r>
        <w:rPr>
          <w:rFonts w:ascii="IRNazanin" w:hAnsi="IRNazanin" w:eastAsia="IRNazanin" w:cs="IRNazanin"/>
          <w:lang w:bidi="fa-IR"/>
          <w:color w:val="111111"/>
          <w:sz w:val="28"/>
          <w:szCs w:val="28"/>
          <w:rtl/>
        </w:rPr>
        <w:t xml:space="preserve">آیت‌الله شرف‌الدین عاملی 341</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آیه‌های وحدت 342</w:t>
      </w:r>
    </w:p>
    <w:p>
      <w:pPr>
        <w:pStyle w:val="BookText"/>
      </w:pPr>
      <w:r>
        <w:rPr>
          <w:rFonts w:ascii="IRNazanin" w:hAnsi="IRNazanin" w:eastAsia="IRNazanin" w:cs="IRNazanin"/>
          <w:lang w:bidi="fa-IR"/>
          <w:color w:val="111111"/>
          <w:sz w:val="28"/>
          <w:szCs w:val="28"/>
          <w:rtl/>
        </w:rPr>
        <w:t xml:space="preserve">آیین برادری 343</w:t>
      </w:r>
    </w:p>
    <w:p>
      <w:pPr>
        <w:pStyle w:val="BookText"/>
      </w:pPr>
      <w:r>
        <w:rPr>
          <w:rFonts w:ascii="IRNazanin" w:hAnsi="IRNazanin" w:eastAsia="IRNazanin" w:cs="IRNazanin"/>
          <w:lang w:bidi="fa-IR"/>
          <w:color w:val="111111"/>
          <w:sz w:val="28"/>
          <w:szCs w:val="28"/>
          <w:rtl/>
        </w:rPr>
        <w:t xml:space="preserve">آیین وحدت 344</w:t>
      </w:r>
    </w:p>
    <w:p>
      <w:pPr>
        <w:pStyle w:val="BookText"/>
      </w:pPr>
      <w:r>
        <w:rPr>
          <w:rFonts w:ascii="IRNazanin" w:hAnsi="IRNazanin" w:eastAsia="IRNazanin" w:cs="IRNazanin"/>
          <w:lang w:bidi="fa-IR"/>
          <w:color w:val="111111"/>
          <w:sz w:val="28"/>
          <w:szCs w:val="28"/>
          <w:rtl/>
        </w:rPr>
        <w:t xml:space="preserve">ائتلاف در سال اتحاد ملی 345 اهل البیت و.. مصلحة الامة و الوحدة الاسلامیة 2237، 2238</w:t>
      </w:r>
    </w:p>
    <w:p>
      <w:pPr>
        <w:pStyle w:val="BookText"/>
      </w:pPr>
      <w:r>
        <w:rPr>
          <w:rFonts w:ascii="IRNazanin" w:hAnsi="IRNazanin" w:eastAsia="IRNazanin" w:cs="IRNazanin"/>
          <w:lang w:bidi="fa-IR"/>
          <w:color w:val="111111"/>
          <w:sz w:val="28"/>
          <w:szCs w:val="28"/>
          <w:rtl/>
        </w:rPr>
        <w:t xml:space="preserve">ائمه اهل‌بیت و وحدت اسلامی 346، 347</w:t>
      </w:r>
    </w:p>
    <w:p>
      <w:pPr>
        <w:pStyle w:val="BookText"/>
      </w:pPr>
      <w:r>
        <w:rPr>
          <w:rFonts w:ascii="IRNazanin" w:hAnsi="IRNazanin" w:eastAsia="IRNazanin" w:cs="IRNazanin"/>
          <w:lang w:bidi="fa-IR"/>
          <w:color w:val="111111"/>
          <w:sz w:val="28"/>
          <w:szCs w:val="28"/>
          <w:rtl/>
        </w:rPr>
        <w:t xml:space="preserve">ابحاث فی الوحدة الاسلامیة 206</w:t>
      </w:r>
    </w:p>
    <w:p>
      <w:pPr>
        <w:pStyle w:val="BookText"/>
      </w:pPr>
      <w:r>
        <w:rPr>
          <w:rFonts w:ascii="IRNazanin" w:hAnsi="IRNazanin" w:eastAsia="IRNazanin" w:cs="IRNazanin"/>
          <w:lang w:bidi="fa-IR"/>
          <w:color w:val="111111"/>
          <w:sz w:val="28"/>
          <w:szCs w:val="28"/>
          <w:rtl/>
        </w:rPr>
        <w:t xml:space="preserve">ابراز الوحده الاسلامیه 2236</w:t>
      </w:r>
    </w:p>
    <w:p>
      <w:pPr>
        <w:pStyle w:val="BookText"/>
      </w:pPr>
      <w:r>
        <w:rPr>
          <w:rFonts w:ascii="IRNazanin" w:hAnsi="IRNazanin" w:eastAsia="IRNazanin" w:cs="IRNazanin"/>
          <w:lang w:bidi="fa-IR"/>
          <w:color w:val="111111"/>
          <w:sz w:val="28"/>
          <w:szCs w:val="28"/>
          <w:rtl/>
        </w:rPr>
        <w:t xml:space="preserve">ابزار اصلی وحدت بین حوزه و دانشگاه 349</w:t>
      </w:r>
    </w:p>
    <w:p>
      <w:pPr>
        <w:pStyle w:val="BookText"/>
      </w:pPr>
      <w:r>
        <w:rPr>
          <w:rFonts w:ascii="IRNazanin" w:hAnsi="IRNazanin" w:eastAsia="IRNazanin" w:cs="IRNazanin"/>
          <w:lang w:bidi="fa-IR"/>
          <w:color w:val="111111"/>
          <w:sz w:val="28"/>
          <w:szCs w:val="28"/>
          <w:rtl/>
        </w:rPr>
        <w:t xml:space="preserve">ابزار حفظ وحدت 350</w:t>
      </w:r>
    </w:p>
    <w:p>
      <w:pPr>
        <w:pStyle w:val="BookText"/>
      </w:pPr>
      <w:r>
        <w:rPr>
          <w:rFonts w:ascii="IRNazanin" w:hAnsi="IRNazanin" w:eastAsia="IRNazanin" w:cs="IRNazanin"/>
          <w:lang w:bidi="fa-IR"/>
          <w:color w:val="111111"/>
          <w:sz w:val="28"/>
          <w:szCs w:val="28"/>
          <w:rtl/>
        </w:rPr>
        <w:t xml:space="preserve">ابعاد التقریبه فی نداءِ الامام الخامنئی 2239</w:t>
      </w:r>
    </w:p>
    <w:p>
      <w:pPr>
        <w:pStyle w:val="BookText"/>
      </w:pPr>
      <w:r>
        <w:rPr>
          <w:rFonts w:ascii="IRNazanin" w:hAnsi="IRNazanin" w:eastAsia="IRNazanin" w:cs="IRNazanin"/>
          <w:lang w:bidi="fa-IR"/>
          <w:color w:val="111111"/>
          <w:sz w:val="28"/>
          <w:szCs w:val="28"/>
          <w:rtl/>
        </w:rPr>
        <w:t xml:space="preserve">ابعاد وحدت در جهان اسلام 643</w:t>
      </w:r>
    </w:p>
    <w:p>
      <w:pPr>
        <w:pStyle w:val="BookText"/>
      </w:pPr>
      <w:r>
        <w:rPr>
          <w:rFonts w:ascii="IRNazanin" w:hAnsi="IRNazanin" w:eastAsia="IRNazanin" w:cs="IRNazanin"/>
          <w:lang w:bidi="fa-IR"/>
          <w:color w:val="111111"/>
          <w:sz w:val="28"/>
          <w:szCs w:val="28"/>
          <w:rtl/>
        </w:rPr>
        <w:t xml:space="preserve">ابوالحسن ندوی و دعوت اسلامی 7</w:t>
      </w:r>
    </w:p>
    <w:p>
      <w:pPr>
        <w:pStyle w:val="BookText"/>
      </w:pPr>
      <w:r>
        <w:rPr>
          <w:rFonts w:ascii="IRNazanin" w:hAnsi="IRNazanin" w:eastAsia="IRNazanin" w:cs="IRNazanin"/>
          <w:lang w:bidi="fa-IR"/>
          <w:color w:val="111111"/>
          <w:sz w:val="28"/>
          <w:szCs w:val="28"/>
          <w:rtl/>
        </w:rPr>
        <w:t xml:space="preserve">اتجاه التقریب فی مجمع البیان 2240</w:t>
      </w:r>
    </w:p>
    <w:p>
      <w:pPr>
        <w:pStyle w:val="BookText"/>
      </w:pPr>
      <w:r>
        <w:rPr>
          <w:rFonts w:ascii="IRNazanin" w:hAnsi="IRNazanin" w:eastAsia="IRNazanin" w:cs="IRNazanin"/>
          <w:lang w:bidi="fa-IR"/>
          <w:color w:val="111111"/>
          <w:sz w:val="28"/>
          <w:szCs w:val="28"/>
          <w:rtl/>
        </w:rPr>
        <w:t xml:space="preserve">اتحاد، ضرورتی بزرگ 351</w:t>
      </w:r>
    </w:p>
    <w:p>
      <w:pPr>
        <w:pStyle w:val="BookText"/>
      </w:pPr>
      <w:r>
        <w:rPr>
          <w:rFonts w:ascii="IRNazanin" w:hAnsi="IRNazanin" w:eastAsia="IRNazanin" w:cs="IRNazanin"/>
          <w:lang w:bidi="fa-IR"/>
          <w:color w:val="111111"/>
          <w:sz w:val="28"/>
          <w:szCs w:val="28"/>
          <w:rtl/>
        </w:rPr>
        <w:t xml:space="preserve">اتحاد، عامل پیشرفت 352</w:t>
      </w:r>
    </w:p>
    <w:p>
      <w:pPr>
        <w:pStyle w:val="BookText"/>
      </w:pPr>
      <w:r>
        <w:rPr>
          <w:rFonts w:ascii="IRNazanin" w:hAnsi="IRNazanin" w:eastAsia="IRNazanin" w:cs="IRNazanin"/>
          <w:lang w:bidi="fa-IR"/>
          <w:color w:val="111111"/>
          <w:sz w:val="28"/>
          <w:szCs w:val="28"/>
          <w:rtl/>
        </w:rPr>
        <w:t xml:space="preserve">اتحاد 19، 455، 456</w:t>
      </w:r>
    </w:p>
    <w:p>
      <w:pPr>
        <w:pStyle w:val="BookText"/>
      </w:pPr>
      <w:r>
        <w:rPr>
          <w:rFonts w:ascii="IRNazanin" w:hAnsi="IRNazanin" w:eastAsia="IRNazanin" w:cs="IRNazanin"/>
          <w:lang w:bidi="fa-IR"/>
          <w:color w:val="111111"/>
          <w:sz w:val="28"/>
          <w:szCs w:val="28"/>
          <w:rtl/>
        </w:rPr>
        <w:t xml:space="preserve">اتحاد از مصادیق معروف 353</w:t>
      </w:r>
    </w:p>
    <w:p>
      <w:pPr>
        <w:pStyle w:val="BookText"/>
      </w:pPr>
      <w:r>
        <w:rPr>
          <w:rFonts w:ascii="IRNazanin" w:hAnsi="IRNazanin" w:eastAsia="IRNazanin" w:cs="IRNazanin"/>
          <w:lang w:bidi="fa-IR"/>
          <w:color w:val="111111"/>
          <w:sz w:val="28"/>
          <w:szCs w:val="28"/>
          <w:rtl/>
        </w:rPr>
        <w:t xml:space="preserve">اتحاد اسلام 354</w:t>
      </w:r>
    </w:p>
    <w:p>
      <w:pPr>
        <w:pStyle w:val="BookText"/>
      </w:pPr>
      <w:r>
        <w:rPr>
          <w:rFonts w:ascii="IRNazanin" w:hAnsi="IRNazanin" w:eastAsia="IRNazanin" w:cs="IRNazanin"/>
          <w:lang w:bidi="fa-IR"/>
          <w:color w:val="111111"/>
          <w:sz w:val="28"/>
          <w:szCs w:val="28"/>
          <w:rtl/>
        </w:rPr>
        <w:t xml:space="preserve">اتحاد اسلامی 355، 356، 360</w:t>
      </w:r>
    </w:p>
    <w:p>
      <w:pPr>
        <w:pStyle w:val="BookText"/>
      </w:pPr>
      <w:r>
        <w:rPr>
          <w:rFonts w:ascii="IRNazanin" w:hAnsi="IRNazanin" w:eastAsia="IRNazanin" w:cs="IRNazanin"/>
          <w:lang w:bidi="fa-IR"/>
          <w:color w:val="111111"/>
          <w:sz w:val="28"/>
          <w:szCs w:val="28"/>
          <w:rtl/>
        </w:rPr>
        <w:t xml:space="preserve">اتحاد اسلامی از دیدگاه آیت الله بروجردی، 5</w:t>
      </w:r>
    </w:p>
    <w:p>
      <w:pPr>
        <w:pStyle w:val="BookText"/>
      </w:pPr>
      <w:r>
        <w:rPr>
          <w:rFonts w:ascii="IRNazanin" w:hAnsi="IRNazanin" w:eastAsia="IRNazanin" w:cs="IRNazanin"/>
          <w:lang w:bidi="fa-IR"/>
          <w:color w:val="111111"/>
          <w:sz w:val="28"/>
          <w:szCs w:val="28"/>
          <w:rtl/>
        </w:rPr>
        <w:t xml:space="preserve">اتحاد اسلامی از دیدگاه سیاست خارجی نادر 49</w:t>
      </w:r>
    </w:p>
    <w:p>
      <w:pPr>
        <w:pStyle w:val="BookText"/>
      </w:pPr>
      <w:r>
        <w:rPr>
          <w:rFonts w:ascii="IRNazanin" w:hAnsi="IRNazanin" w:eastAsia="IRNazanin" w:cs="IRNazanin"/>
          <w:lang w:bidi="fa-IR"/>
          <w:color w:val="111111"/>
          <w:sz w:val="28"/>
          <w:szCs w:val="28"/>
          <w:rtl/>
        </w:rPr>
        <w:t xml:space="preserve">اتحاد اسلامی از دیدگاه نهج‌البلاغه 8</w:t>
      </w:r>
    </w:p>
    <w:p>
      <w:pPr>
        <w:pStyle w:val="BookText"/>
      </w:pPr>
      <w:r>
        <w:rPr>
          <w:rFonts w:ascii="IRNazanin" w:hAnsi="IRNazanin" w:eastAsia="IRNazanin" w:cs="IRNazanin"/>
          <w:lang w:bidi="fa-IR"/>
          <w:color w:val="111111"/>
          <w:sz w:val="28"/>
          <w:szCs w:val="28"/>
          <w:rtl/>
        </w:rPr>
        <w:t xml:space="preserve">اتحاد اسلامی بر محور قرآن 357</w:t>
      </w:r>
    </w:p>
    <w:p>
      <w:pPr>
        <w:pStyle w:val="BookText"/>
      </w:pPr>
      <w:r>
        <w:rPr>
          <w:rFonts w:ascii="IRNazanin" w:hAnsi="IRNazanin" w:eastAsia="IRNazanin" w:cs="IRNazanin"/>
          <w:lang w:bidi="fa-IR"/>
          <w:color w:val="111111"/>
          <w:sz w:val="28"/>
          <w:szCs w:val="28"/>
          <w:rtl/>
        </w:rPr>
        <w:t xml:space="preserve">اتحاد اسلامی در آثار شهید آیت الله مطهری 9، 358</w:t>
      </w:r>
    </w:p>
    <w:p>
      <w:pPr>
        <w:pStyle w:val="BookText"/>
      </w:pPr>
      <w:r>
        <w:rPr>
          <w:rFonts w:ascii="IRNazanin" w:hAnsi="IRNazanin" w:eastAsia="IRNazanin" w:cs="IRNazanin"/>
          <w:lang w:bidi="fa-IR"/>
          <w:color w:val="111111"/>
          <w:sz w:val="28"/>
          <w:szCs w:val="28"/>
          <w:rtl/>
        </w:rPr>
        <w:t xml:space="preserve">اتحاد اسلامی در آموزه‌های دینی 127</w:t>
      </w:r>
    </w:p>
    <w:p>
      <w:pPr>
        <w:pStyle w:val="BookText"/>
      </w:pPr>
      <w:r>
        <w:rPr>
          <w:rFonts w:ascii="IRNazanin" w:hAnsi="IRNazanin" w:eastAsia="IRNazanin" w:cs="IRNazanin"/>
          <w:lang w:bidi="fa-IR"/>
          <w:color w:val="111111"/>
          <w:sz w:val="28"/>
          <w:szCs w:val="28"/>
          <w:rtl/>
        </w:rPr>
        <w:t xml:space="preserve">اتحاد اسلامی ضرورت بازگشت به قرآن و.. 359</w:t>
      </w:r>
    </w:p>
    <w:p>
      <w:pPr>
        <w:pStyle w:val="BookText"/>
      </w:pPr>
      <w:r>
        <w:rPr>
          <w:rFonts w:ascii="IRNazanin" w:hAnsi="IRNazanin" w:eastAsia="IRNazanin" w:cs="IRNazanin"/>
          <w:lang w:bidi="fa-IR"/>
          <w:color w:val="111111"/>
          <w:sz w:val="28"/>
          <w:szCs w:val="28"/>
          <w:rtl/>
        </w:rPr>
        <w:t xml:space="preserve">اتحاد اسلامی، نیاز همیشه امت 361</w:t>
      </w:r>
    </w:p>
    <w:p>
      <w:pPr>
        <w:pStyle w:val="BookText"/>
      </w:pPr>
      <w:r>
        <w:rPr>
          <w:rFonts w:ascii="IRNazanin" w:hAnsi="IRNazanin" w:eastAsia="IRNazanin" w:cs="IRNazanin"/>
          <w:lang w:bidi="fa-IR"/>
          <w:color w:val="111111"/>
          <w:sz w:val="28"/>
          <w:szCs w:val="28"/>
          <w:rtl/>
        </w:rPr>
        <w:t xml:space="preserve">الاتحاد الاسلامی 2241</w:t>
      </w:r>
    </w:p>
    <w:p>
      <w:pPr>
        <w:pStyle w:val="BookText"/>
      </w:pPr>
      <w:r>
        <w:rPr>
          <w:rFonts w:ascii="IRNazanin" w:hAnsi="IRNazanin" w:eastAsia="IRNazanin" w:cs="IRNazanin"/>
          <w:lang w:bidi="fa-IR"/>
          <w:color w:val="111111"/>
          <w:sz w:val="28"/>
          <w:szCs w:val="28"/>
          <w:rtl/>
        </w:rPr>
        <w:t xml:space="preserve">اتحاد امت اسلام و راهکارهای قرآنی آن 362</w:t>
      </w:r>
    </w:p>
    <w:p>
      <w:pPr>
        <w:pStyle w:val="BookText"/>
      </w:pPr>
      <w:r>
        <w:rPr>
          <w:rFonts w:ascii="IRNazanin" w:hAnsi="IRNazanin" w:eastAsia="IRNazanin" w:cs="IRNazanin"/>
          <w:lang w:bidi="fa-IR"/>
          <w:color w:val="111111"/>
          <w:sz w:val="28"/>
          <w:szCs w:val="28"/>
          <w:rtl/>
        </w:rPr>
        <w:t xml:space="preserve">اتحاد امت اسلامی یک اصل مهم و قطعی 364</w:t>
      </w:r>
    </w:p>
    <w:p>
      <w:pPr>
        <w:pStyle w:val="BookText"/>
      </w:pPr>
      <w:r>
        <w:rPr>
          <w:rFonts w:ascii="IRNazanin" w:hAnsi="IRNazanin" w:eastAsia="IRNazanin" w:cs="IRNazanin"/>
          <w:lang w:bidi="fa-IR"/>
          <w:color w:val="111111"/>
          <w:sz w:val="28"/>
          <w:szCs w:val="28"/>
          <w:rtl/>
        </w:rPr>
        <w:t xml:space="preserve">اتحاد امت اسلامی 363</w:t>
      </w:r>
    </w:p>
    <w:p>
      <w:pPr>
        <w:pStyle w:val="BookText"/>
      </w:pPr>
      <w:r>
        <w:rPr>
          <w:rFonts w:ascii="IRNazanin" w:hAnsi="IRNazanin" w:eastAsia="IRNazanin" w:cs="IRNazanin"/>
          <w:lang w:bidi="fa-IR"/>
          <w:color w:val="111111"/>
          <w:sz w:val="28"/>
          <w:szCs w:val="28"/>
          <w:rtl/>
        </w:rPr>
        <w:t xml:space="preserve">اتحاد اهل قبله 365، 366</w:t>
      </w:r>
    </w:p>
    <w:p>
      <w:pPr>
        <w:pStyle w:val="BookText"/>
      </w:pPr>
      <w:r>
        <w:rPr>
          <w:rFonts w:ascii="IRNazanin" w:hAnsi="IRNazanin" w:eastAsia="IRNazanin" w:cs="IRNazanin"/>
          <w:lang w:bidi="fa-IR"/>
          <w:color w:val="111111"/>
          <w:sz w:val="28"/>
          <w:szCs w:val="28"/>
          <w:rtl/>
        </w:rPr>
        <w:t xml:space="preserve">اتحاد برای حل معضلات جهان 367</w:t>
      </w:r>
    </w:p>
    <w:p>
      <w:pPr>
        <w:pStyle w:val="BookText"/>
      </w:pPr>
      <w:r>
        <w:rPr>
          <w:rFonts w:ascii="IRNazanin" w:hAnsi="IRNazanin" w:eastAsia="IRNazanin" w:cs="IRNazanin"/>
          <w:lang w:bidi="fa-IR"/>
          <w:color w:val="111111"/>
          <w:sz w:val="28"/>
          <w:szCs w:val="28"/>
          <w:rtl/>
        </w:rPr>
        <w:t xml:space="preserve">اتحاد بین امت اسلامی 368</w:t>
      </w:r>
    </w:p>
    <w:p>
      <w:pPr>
        <w:pStyle w:val="BookText"/>
      </w:pPr>
      <w:r>
        <w:rPr>
          <w:rFonts w:ascii="IRNazanin" w:hAnsi="IRNazanin" w:eastAsia="IRNazanin" w:cs="IRNazanin"/>
          <w:lang w:bidi="fa-IR"/>
          <w:color w:val="111111"/>
          <w:sz w:val="28"/>
          <w:szCs w:val="28"/>
          <w:rtl/>
        </w:rPr>
        <w:t xml:space="preserve">اتحاد بین مسلمانان 1100</w:t>
      </w:r>
    </w:p>
    <w:p>
      <w:pPr>
        <w:pStyle w:val="BookText"/>
      </w:pPr>
      <w:r>
        <w:rPr>
          <w:rFonts w:ascii="IRNazanin" w:hAnsi="IRNazanin" w:eastAsia="IRNazanin" w:cs="IRNazanin"/>
          <w:lang w:bidi="fa-IR"/>
          <w:color w:val="111111"/>
          <w:sz w:val="28"/>
          <w:szCs w:val="28"/>
          <w:rtl/>
        </w:rPr>
        <w:t xml:space="preserve">اتحاد پایدار ملی، بایدها و راهبردها 369</w:t>
      </w:r>
    </w:p>
    <w:p>
      <w:pPr>
        <w:pStyle w:val="BookText"/>
      </w:pPr>
      <w:r>
        <w:rPr>
          <w:rFonts w:ascii="IRNazanin" w:hAnsi="IRNazanin" w:eastAsia="IRNazanin" w:cs="IRNazanin"/>
          <w:lang w:bidi="fa-IR"/>
          <w:color w:val="111111"/>
          <w:sz w:val="28"/>
          <w:szCs w:val="28"/>
          <w:rtl/>
        </w:rPr>
        <w:t xml:space="preserve">اتحاد پیروان ادیان الهی 370</w:t>
      </w:r>
    </w:p>
    <w:p>
      <w:pPr>
        <w:pStyle w:val="BookText"/>
      </w:pPr>
      <w:r>
        <w:rPr>
          <w:rFonts w:ascii="IRNazanin" w:hAnsi="IRNazanin" w:eastAsia="IRNazanin" w:cs="IRNazanin"/>
          <w:lang w:bidi="fa-IR"/>
          <w:color w:val="111111"/>
          <w:sz w:val="28"/>
          <w:szCs w:val="28"/>
          <w:rtl/>
        </w:rPr>
        <w:t xml:space="preserve">اتحاد جهان اسلام، نیاز مهم عصر حاضر 801</w:t>
      </w:r>
    </w:p>
    <w:p>
      <w:pPr>
        <w:pStyle w:val="BookText"/>
      </w:pPr>
      <w:r>
        <w:rPr>
          <w:rFonts w:ascii="IRNazanin" w:hAnsi="IRNazanin" w:eastAsia="IRNazanin" w:cs="IRNazanin"/>
          <w:lang w:bidi="fa-IR"/>
          <w:color w:val="111111"/>
          <w:sz w:val="28"/>
          <w:szCs w:val="28"/>
          <w:rtl/>
        </w:rPr>
        <w:t xml:space="preserve">اتحاد جهان اسلام 371، 372، 373</w:t>
      </w:r>
    </w:p>
    <w:p>
      <w:pPr>
        <w:pStyle w:val="BookText"/>
      </w:pPr>
      <w:r>
        <w:rPr>
          <w:rFonts w:ascii="IRNazanin" w:hAnsi="IRNazanin" w:eastAsia="IRNazanin" w:cs="IRNazanin"/>
          <w:lang w:bidi="fa-IR"/>
          <w:color w:val="111111"/>
          <w:sz w:val="28"/>
          <w:szCs w:val="28"/>
          <w:rtl/>
        </w:rPr>
        <w:t xml:space="preserve">اتحاد حقیقی 374</w:t>
      </w:r>
    </w:p>
    <w:p>
      <w:pPr>
        <w:pStyle w:val="BookText"/>
      </w:pPr>
      <w:r>
        <w:rPr>
          <w:rFonts w:ascii="IRNazanin" w:hAnsi="IRNazanin" w:eastAsia="IRNazanin" w:cs="IRNazanin"/>
          <w:lang w:bidi="fa-IR"/>
          <w:color w:val="111111"/>
          <w:sz w:val="28"/>
          <w:szCs w:val="28"/>
          <w:rtl/>
        </w:rPr>
        <w:t xml:space="preserve">اتحاد در نهج البلاغه 19</w:t>
      </w:r>
    </w:p>
    <w:p>
      <w:pPr>
        <w:pStyle w:val="BookText"/>
      </w:pPr>
      <w:r>
        <w:rPr>
          <w:rFonts w:ascii="IRNazanin" w:hAnsi="IRNazanin" w:eastAsia="IRNazanin" w:cs="IRNazanin"/>
          <w:lang w:bidi="fa-IR"/>
          <w:color w:val="111111"/>
          <w:sz w:val="28"/>
          <w:szCs w:val="28"/>
          <w:rtl/>
        </w:rPr>
        <w:t xml:space="preserve">اتحاد دنیای اسلام 5</w:t>
      </w:r>
    </w:p>
    <w:p>
      <w:pPr>
        <w:pStyle w:val="BookText"/>
      </w:pPr>
      <w:r>
        <w:rPr>
          <w:rFonts w:ascii="IRNazanin" w:hAnsi="IRNazanin" w:eastAsia="IRNazanin" w:cs="IRNazanin"/>
          <w:lang w:bidi="fa-IR"/>
          <w:color w:val="111111"/>
          <w:sz w:val="28"/>
          <w:szCs w:val="28"/>
          <w:rtl/>
        </w:rPr>
        <w:t xml:space="preserve">اتحاد سرچشمه پیروزی و سعادت 375</w:t>
      </w:r>
    </w:p>
    <w:p>
      <w:pPr>
        <w:pStyle w:val="BookText"/>
      </w:pPr>
      <w:r>
        <w:rPr>
          <w:rFonts w:ascii="IRNazanin" w:hAnsi="IRNazanin" w:eastAsia="IRNazanin" w:cs="IRNazanin"/>
          <w:lang w:bidi="fa-IR"/>
          <w:color w:val="111111"/>
          <w:sz w:val="28"/>
          <w:szCs w:val="28"/>
          <w:rtl/>
        </w:rPr>
        <w:t xml:space="preserve">اتحاد سیاسی 1206</w:t>
      </w:r>
    </w:p>
    <w:p>
      <w:pPr>
        <w:pStyle w:val="BookText"/>
      </w:pPr>
      <w:r>
        <w:rPr>
          <w:rFonts w:ascii="IRNazanin" w:hAnsi="IRNazanin" w:eastAsia="IRNazanin" w:cs="IRNazanin"/>
          <w:lang w:bidi="fa-IR"/>
          <w:color w:val="111111"/>
          <w:sz w:val="28"/>
          <w:szCs w:val="28"/>
          <w:rtl/>
        </w:rPr>
        <w:t xml:space="preserve">اتحاد سیاسی اسلام 72</w:t>
      </w:r>
    </w:p>
    <w:p>
      <w:pPr>
        <w:pStyle w:val="BookText"/>
      </w:pPr>
      <w:r>
        <w:rPr>
          <w:rFonts w:ascii="IRNazanin" w:hAnsi="IRNazanin" w:eastAsia="IRNazanin" w:cs="IRNazanin"/>
          <w:lang w:bidi="fa-IR"/>
          <w:color w:val="111111"/>
          <w:sz w:val="28"/>
          <w:szCs w:val="28"/>
          <w:rtl/>
        </w:rPr>
        <w:t xml:space="preserve">اتحاد شیعه و سنی بر پایه ملی گرایی 376</w:t>
      </w:r>
    </w:p>
    <w:p>
      <w:pPr>
        <w:pStyle w:val="BookText"/>
      </w:pPr>
      <w:r>
        <w:rPr>
          <w:rFonts w:ascii="IRNazanin" w:hAnsi="IRNazanin" w:eastAsia="IRNazanin" w:cs="IRNazanin"/>
          <w:lang w:bidi="fa-IR"/>
          <w:color w:val="111111"/>
          <w:sz w:val="28"/>
          <w:szCs w:val="28"/>
          <w:rtl/>
        </w:rPr>
        <w:t xml:space="preserve">اتحاد شیعیان ایران و لبنان 377</w:t>
      </w:r>
    </w:p>
    <w:p>
      <w:pPr>
        <w:pStyle w:val="BookText"/>
      </w:pPr>
      <w:r>
        <w:rPr>
          <w:rFonts w:ascii="IRNazanin" w:hAnsi="IRNazanin" w:eastAsia="IRNazanin" w:cs="IRNazanin"/>
          <w:lang w:bidi="fa-IR"/>
          <w:color w:val="111111"/>
          <w:sz w:val="28"/>
          <w:szCs w:val="28"/>
          <w:rtl/>
        </w:rPr>
        <w:t xml:space="preserve">اتحاد کشورهای اسلامی 378</w:t>
      </w:r>
    </w:p>
    <w:p>
      <w:pPr>
        <w:pStyle w:val="BookText"/>
      </w:pPr>
      <w:r>
        <w:rPr>
          <w:rFonts w:ascii="IRNazanin" w:hAnsi="IRNazanin" w:eastAsia="IRNazanin" w:cs="IRNazanin"/>
          <w:lang w:bidi="fa-IR"/>
          <w:color w:val="111111"/>
          <w:sz w:val="28"/>
          <w:szCs w:val="28"/>
          <w:rtl/>
        </w:rPr>
        <w:t xml:space="preserve">اتحاد کشورهای اسلامی استراتژی ایران 493</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کشورهای دارای جهات مشترک 1536</w:t>
      </w:r>
    </w:p>
    <w:p>
      <w:pPr>
        <w:pStyle w:val="BookText"/>
      </w:pPr>
      <w:r>
        <w:rPr>
          <w:rFonts w:ascii="IRNazanin" w:hAnsi="IRNazanin" w:eastAsia="IRNazanin" w:cs="IRNazanin"/>
          <w:lang w:bidi="fa-IR"/>
          <w:color w:val="111111"/>
          <w:sz w:val="28"/>
          <w:szCs w:val="28"/>
          <w:rtl/>
        </w:rPr>
        <w:t xml:space="preserve">اتحاد مسلمانان 379</w:t>
      </w:r>
    </w:p>
    <w:p>
      <w:pPr>
        <w:pStyle w:val="BookText"/>
      </w:pPr>
      <w:r>
        <w:rPr>
          <w:rFonts w:ascii="IRNazanin" w:hAnsi="IRNazanin" w:eastAsia="IRNazanin" w:cs="IRNazanin"/>
          <w:lang w:bidi="fa-IR"/>
          <w:color w:val="111111"/>
          <w:sz w:val="28"/>
          <w:szCs w:val="28"/>
          <w:rtl/>
        </w:rPr>
        <w:t xml:space="preserve">اتحاد مسلمین و برائت از مشرکین 380</w:t>
      </w:r>
    </w:p>
    <w:p>
      <w:pPr>
        <w:pStyle w:val="BookText"/>
      </w:pPr>
      <w:r>
        <w:rPr>
          <w:rFonts w:ascii="IRNazanin" w:hAnsi="IRNazanin" w:eastAsia="IRNazanin" w:cs="IRNazanin"/>
          <w:lang w:bidi="fa-IR"/>
          <w:color w:val="111111"/>
          <w:sz w:val="28"/>
          <w:szCs w:val="28"/>
          <w:rtl/>
        </w:rPr>
        <w:t xml:space="preserve">اتحاد مسلمین، عوامل و موانع 381، 382</w:t>
      </w:r>
    </w:p>
    <w:p>
      <w:pPr>
        <w:pStyle w:val="BookText"/>
      </w:pPr>
      <w:r>
        <w:rPr>
          <w:rFonts w:ascii="IRNazanin" w:hAnsi="IRNazanin" w:eastAsia="IRNazanin" w:cs="IRNazanin"/>
          <w:lang w:bidi="fa-IR"/>
          <w:color w:val="111111"/>
          <w:sz w:val="28"/>
          <w:szCs w:val="28"/>
          <w:rtl/>
        </w:rPr>
        <w:t xml:space="preserve">اتحاد ملت 41، 383</w:t>
      </w:r>
    </w:p>
    <w:p>
      <w:pPr>
        <w:pStyle w:val="BookText"/>
      </w:pPr>
      <w:r>
        <w:rPr>
          <w:rFonts w:ascii="IRNazanin" w:hAnsi="IRNazanin" w:eastAsia="IRNazanin" w:cs="IRNazanin"/>
          <w:lang w:bidi="fa-IR"/>
          <w:color w:val="111111"/>
          <w:sz w:val="28"/>
          <w:szCs w:val="28"/>
          <w:rtl/>
        </w:rPr>
        <w:t xml:space="preserve">اتحاد ملی 11، 14، 15، 16، 17، 18</w:t>
      </w:r>
    </w:p>
    <w:p>
      <w:pPr>
        <w:pStyle w:val="BookText"/>
      </w:pPr>
      <w:r>
        <w:rPr>
          <w:rFonts w:ascii="IRNazanin" w:hAnsi="IRNazanin" w:eastAsia="IRNazanin" w:cs="IRNazanin"/>
          <w:lang w:bidi="fa-IR"/>
          <w:color w:val="111111"/>
          <w:sz w:val="28"/>
          <w:szCs w:val="28"/>
          <w:rtl/>
        </w:rPr>
        <w:t xml:space="preserve">اتحاد ملی از منظر نهج‌البلاغه 17</w:t>
      </w:r>
    </w:p>
    <w:p>
      <w:pPr>
        <w:pStyle w:val="BookText"/>
      </w:pPr>
      <w:r>
        <w:rPr>
          <w:rFonts w:ascii="IRNazanin" w:hAnsi="IRNazanin" w:eastAsia="IRNazanin" w:cs="IRNazanin"/>
          <w:lang w:bidi="fa-IR"/>
          <w:color w:val="111111"/>
          <w:sz w:val="28"/>
          <w:szCs w:val="28"/>
          <w:rtl/>
        </w:rPr>
        <w:t xml:space="preserve">اتحاد ملی برای تحقق سند چشم انداز 389</w:t>
      </w:r>
    </w:p>
    <w:p>
      <w:pPr>
        <w:pStyle w:val="BookText"/>
      </w:pPr>
      <w:r>
        <w:rPr>
          <w:rFonts w:ascii="IRNazanin" w:hAnsi="IRNazanin" w:eastAsia="IRNazanin" w:cs="IRNazanin"/>
          <w:lang w:bidi="fa-IR"/>
          <w:color w:val="111111"/>
          <w:sz w:val="28"/>
          <w:szCs w:val="28"/>
          <w:rtl/>
        </w:rPr>
        <w:t xml:space="preserve">اتحاد ملی برنده ترین سلاح 390</w:t>
      </w:r>
    </w:p>
    <w:p>
      <w:pPr>
        <w:pStyle w:val="BookText"/>
      </w:pPr>
      <w:r>
        <w:rPr>
          <w:rFonts w:ascii="IRNazanin" w:hAnsi="IRNazanin" w:eastAsia="IRNazanin" w:cs="IRNazanin"/>
          <w:lang w:bidi="fa-IR"/>
          <w:color w:val="111111"/>
          <w:sz w:val="28"/>
          <w:szCs w:val="28"/>
          <w:rtl/>
        </w:rPr>
        <w:t xml:space="preserve">اتحاد ملی پاسخ به مروجین جدایی دین از سیاست 391</w:t>
      </w:r>
    </w:p>
    <w:p>
      <w:pPr>
        <w:pStyle w:val="BookText"/>
      </w:pPr>
      <w:r>
        <w:rPr>
          <w:rFonts w:ascii="IRNazanin" w:hAnsi="IRNazanin" w:eastAsia="IRNazanin" w:cs="IRNazanin"/>
          <w:lang w:bidi="fa-IR"/>
          <w:color w:val="111111"/>
          <w:sz w:val="28"/>
          <w:szCs w:val="28"/>
          <w:rtl/>
        </w:rPr>
        <w:t xml:space="preserve">اتحاد ملی جوهره اقتدار ایران اسلامی 392</w:t>
      </w:r>
    </w:p>
    <w:p>
      <w:pPr>
        <w:pStyle w:val="BookText"/>
      </w:pPr>
      <w:r>
        <w:rPr>
          <w:rFonts w:ascii="IRNazanin" w:hAnsi="IRNazanin" w:eastAsia="IRNazanin" w:cs="IRNazanin"/>
          <w:lang w:bidi="fa-IR"/>
          <w:color w:val="111111"/>
          <w:sz w:val="28"/>
          <w:szCs w:val="28"/>
          <w:rtl/>
        </w:rPr>
        <w:t xml:space="preserve">اتحاد ملی - چالش‌ها راهکارها 384</w:t>
      </w:r>
    </w:p>
    <w:p>
      <w:pPr>
        <w:pStyle w:val="BookText"/>
      </w:pPr>
      <w:r>
        <w:rPr>
          <w:rFonts w:ascii="IRNazanin" w:hAnsi="IRNazanin" w:eastAsia="IRNazanin" w:cs="IRNazanin"/>
          <w:lang w:bidi="fa-IR"/>
          <w:color w:val="111111"/>
          <w:sz w:val="28"/>
          <w:szCs w:val="28"/>
          <w:rtl/>
        </w:rPr>
        <w:t xml:space="preserve">اتحاد ملی حول محور «دین و توحید» 1534</w:t>
      </w:r>
    </w:p>
    <w:p>
      <w:pPr>
        <w:pStyle w:val="BookText"/>
      </w:pPr>
      <w:r>
        <w:rPr>
          <w:rFonts w:ascii="IRNazanin" w:hAnsi="IRNazanin" w:eastAsia="IRNazanin" w:cs="IRNazanin"/>
          <w:lang w:bidi="fa-IR"/>
          <w:color w:val="111111"/>
          <w:sz w:val="28"/>
          <w:szCs w:val="28"/>
          <w:rtl/>
        </w:rPr>
        <w:t xml:space="preserve">اتحاد ملی در بیان بزرگان 12</w:t>
      </w:r>
    </w:p>
    <w:p>
      <w:pPr>
        <w:pStyle w:val="BookText"/>
      </w:pPr>
      <w:r>
        <w:rPr>
          <w:rFonts w:ascii="IRNazanin" w:hAnsi="IRNazanin" w:eastAsia="IRNazanin" w:cs="IRNazanin"/>
          <w:lang w:bidi="fa-IR"/>
          <w:color w:val="111111"/>
          <w:sz w:val="28"/>
          <w:szCs w:val="28"/>
          <w:rtl/>
        </w:rPr>
        <w:t xml:space="preserve">اتحاد ملی در پرتو واعتصوا بحبل الله 18</w:t>
      </w:r>
    </w:p>
    <w:p>
      <w:pPr>
        <w:pStyle w:val="BookText"/>
      </w:pPr>
      <w:r>
        <w:rPr>
          <w:rFonts w:ascii="IRNazanin" w:hAnsi="IRNazanin" w:eastAsia="IRNazanin" w:cs="IRNazanin"/>
          <w:lang w:bidi="fa-IR"/>
          <w:color w:val="111111"/>
          <w:sz w:val="28"/>
          <w:szCs w:val="28"/>
          <w:rtl/>
        </w:rPr>
        <w:t xml:space="preserve">اتحاد ملی در جمهوری اسلامی ایران 1438</w:t>
      </w:r>
    </w:p>
    <w:p>
      <w:pPr>
        <w:pStyle w:val="BookText"/>
      </w:pPr>
      <w:r>
        <w:rPr>
          <w:rFonts w:ascii="IRNazanin" w:hAnsi="IRNazanin" w:eastAsia="IRNazanin" w:cs="IRNazanin"/>
          <w:lang w:bidi="fa-IR"/>
          <w:color w:val="111111"/>
          <w:sz w:val="28"/>
          <w:szCs w:val="28"/>
          <w:rtl/>
        </w:rPr>
        <w:t xml:space="preserve">اتحاد ملی در عرصه اقتصادی 393</w:t>
      </w:r>
    </w:p>
    <w:p>
      <w:pPr>
        <w:pStyle w:val="BookText"/>
      </w:pPr>
      <w:r>
        <w:rPr>
          <w:rFonts w:ascii="IRNazanin" w:hAnsi="IRNazanin" w:eastAsia="IRNazanin" w:cs="IRNazanin"/>
          <w:lang w:bidi="fa-IR"/>
          <w:color w:val="111111"/>
          <w:sz w:val="28"/>
          <w:szCs w:val="28"/>
          <w:rtl/>
        </w:rPr>
        <w:t xml:space="preserve">اتحاد ملی در کلام مطهر 10</w:t>
      </w:r>
    </w:p>
    <w:p>
      <w:pPr>
        <w:pStyle w:val="BookText"/>
      </w:pPr>
      <w:r>
        <w:rPr>
          <w:rFonts w:ascii="IRNazanin" w:hAnsi="IRNazanin" w:eastAsia="IRNazanin" w:cs="IRNazanin"/>
          <w:lang w:bidi="fa-IR"/>
          <w:color w:val="111111"/>
          <w:sz w:val="28"/>
          <w:szCs w:val="28"/>
          <w:rtl/>
        </w:rPr>
        <w:t xml:space="preserve">اتحاد ملی در گرو کارآمدی نظام 394</w:t>
      </w:r>
    </w:p>
    <w:p>
      <w:pPr>
        <w:pStyle w:val="BookText"/>
      </w:pPr>
      <w:r>
        <w:rPr>
          <w:rFonts w:ascii="IRNazanin" w:hAnsi="IRNazanin" w:eastAsia="IRNazanin" w:cs="IRNazanin"/>
          <w:lang w:bidi="fa-IR"/>
          <w:color w:val="111111"/>
          <w:sz w:val="28"/>
          <w:szCs w:val="28"/>
          <w:rtl/>
        </w:rPr>
        <w:t xml:space="preserve">اتحاد ملی رمز پیروزی 13</w:t>
      </w:r>
    </w:p>
    <w:p>
      <w:pPr>
        <w:pStyle w:val="BookText"/>
      </w:pPr>
      <w:r>
        <w:rPr>
          <w:rFonts w:ascii="IRNazanin" w:hAnsi="IRNazanin" w:eastAsia="IRNazanin" w:cs="IRNazanin"/>
          <w:lang w:bidi="fa-IR"/>
          <w:color w:val="111111"/>
          <w:sz w:val="28"/>
          <w:szCs w:val="28"/>
          <w:rtl/>
        </w:rPr>
        <w:t xml:space="preserve">اتحاد ملی رهبران اسلامی 17</w:t>
      </w:r>
    </w:p>
    <w:p>
      <w:pPr>
        <w:pStyle w:val="BookText"/>
      </w:pPr>
      <w:r>
        <w:rPr>
          <w:rFonts w:ascii="IRNazanin" w:hAnsi="IRNazanin" w:eastAsia="IRNazanin" w:cs="IRNazanin"/>
          <w:lang w:bidi="fa-IR"/>
          <w:color w:val="111111"/>
          <w:sz w:val="28"/>
          <w:szCs w:val="28"/>
          <w:rtl/>
        </w:rPr>
        <w:t xml:space="preserve">اتحاد ملی رهیافتی استراتژیک 395</w:t>
      </w:r>
    </w:p>
    <w:p>
      <w:pPr>
        <w:pStyle w:val="BookText"/>
      </w:pPr>
      <w:r>
        <w:rPr>
          <w:rFonts w:ascii="IRNazanin" w:hAnsi="IRNazanin" w:eastAsia="IRNazanin" w:cs="IRNazanin"/>
          <w:lang w:bidi="fa-IR"/>
          <w:color w:val="111111"/>
          <w:sz w:val="28"/>
          <w:szCs w:val="28"/>
          <w:rtl/>
        </w:rPr>
        <w:t xml:space="preserve">اتحاد ملی زمینه شکل گیری اعتماد ملی 396</w:t>
      </w:r>
    </w:p>
    <w:p>
      <w:pPr>
        <w:pStyle w:val="BookText"/>
      </w:pPr>
      <w:r>
        <w:rPr>
          <w:rFonts w:ascii="IRNazanin" w:hAnsi="IRNazanin" w:eastAsia="IRNazanin" w:cs="IRNazanin"/>
          <w:lang w:bidi="fa-IR"/>
          <w:color w:val="111111"/>
          <w:sz w:val="28"/>
          <w:szCs w:val="28"/>
          <w:rtl/>
        </w:rPr>
        <w:t xml:space="preserve">اتحاد ملی میان مسئولین 367</w:t>
      </w:r>
    </w:p>
    <w:p>
      <w:pPr>
        <w:pStyle w:val="BookText"/>
      </w:pPr>
      <w:r>
        <w:rPr>
          <w:rFonts w:ascii="IRNazanin" w:hAnsi="IRNazanin" w:eastAsia="IRNazanin" w:cs="IRNazanin"/>
          <w:lang w:bidi="fa-IR"/>
          <w:color w:val="111111"/>
          <w:sz w:val="28"/>
          <w:szCs w:val="28"/>
          <w:rtl/>
        </w:rPr>
        <w:t xml:space="preserve">اتحاد ملی نیازمند گفتمانی نو 398</w:t>
      </w:r>
    </w:p>
    <w:p>
      <w:pPr>
        <w:pStyle w:val="BookText"/>
      </w:pPr>
      <w:r>
        <w:rPr>
          <w:rFonts w:ascii="IRNazanin" w:hAnsi="IRNazanin" w:eastAsia="IRNazanin" w:cs="IRNazanin"/>
          <w:lang w:bidi="fa-IR"/>
          <w:color w:val="111111"/>
          <w:sz w:val="28"/>
          <w:szCs w:val="28"/>
          <w:rtl/>
        </w:rPr>
        <w:t xml:space="preserve">اتحاد ملی و انسجام اسلامی 387، 399، 400، 401، 402، 403، 404، 405، 407، 408، 424، 425، 426، 430، 432، 406، 421، 962، 1269</w:t>
      </w:r>
    </w:p>
    <w:p>
      <w:pPr>
        <w:pStyle w:val="BookText"/>
      </w:pPr>
      <w:r>
        <w:rPr>
          <w:rFonts w:ascii="IRNazanin" w:hAnsi="IRNazanin" w:eastAsia="IRNazanin" w:cs="IRNazanin"/>
          <w:lang w:bidi="fa-IR"/>
          <w:color w:val="111111"/>
          <w:sz w:val="28"/>
          <w:szCs w:val="28"/>
          <w:rtl/>
        </w:rPr>
        <w:t xml:space="preserve">اتحاد ملی و انسجام اسلامی از دیدگاه امام خمینی 1344</w:t>
      </w:r>
    </w:p>
    <w:p>
      <w:pPr>
        <w:pStyle w:val="BookText"/>
      </w:pPr>
      <w:r>
        <w:rPr>
          <w:rFonts w:ascii="IRNazanin" w:hAnsi="IRNazanin" w:eastAsia="IRNazanin" w:cs="IRNazanin"/>
          <w:lang w:bidi="fa-IR"/>
          <w:color w:val="111111"/>
          <w:sz w:val="28"/>
          <w:szCs w:val="28"/>
          <w:rtl/>
        </w:rPr>
        <w:t xml:space="preserve">اتحاد ملی و انسجام اسلامی استحکام تار و پود جامعه 409</w:t>
      </w:r>
    </w:p>
    <w:p>
      <w:pPr>
        <w:pStyle w:val="BookText"/>
      </w:pPr>
      <w:r>
        <w:rPr>
          <w:rFonts w:ascii="IRNazanin" w:hAnsi="IRNazanin" w:eastAsia="IRNazanin" w:cs="IRNazanin"/>
          <w:lang w:bidi="fa-IR"/>
          <w:color w:val="111111"/>
          <w:sz w:val="28"/>
          <w:szCs w:val="28"/>
          <w:rtl/>
        </w:rPr>
        <w:t xml:space="preserve">اتحاد ملی و انسجام اسلامی بخشی از اخلاق سیاسی اجتماعی اسلام 411</w:t>
      </w:r>
    </w:p>
    <w:p>
      <w:pPr>
        <w:pStyle w:val="BookText"/>
      </w:pPr>
      <w:r>
        <w:rPr>
          <w:rFonts w:ascii="IRNazanin" w:hAnsi="IRNazanin" w:eastAsia="IRNazanin" w:cs="IRNazanin"/>
          <w:lang w:bidi="fa-IR"/>
          <w:color w:val="111111"/>
          <w:sz w:val="28"/>
          <w:szCs w:val="28"/>
          <w:rtl/>
        </w:rPr>
        <w:t xml:space="preserve">اتحاد ملی و انسجام اسلامی به مثابه یک استراتژی 412</w:t>
      </w:r>
    </w:p>
    <w:p>
      <w:pPr>
        <w:pStyle w:val="BookText"/>
      </w:pPr>
      <w:r>
        <w:rPr>
          <w:rFonts w:ascii="IRNazanin" w:hAnsi="IRNazanin" w:eastAsia="IRNazanin" w:cs="IRNazanin"/>
          <w:lang w:bidi="fa-IR"/>
          <w:color w:val="111111"/>
          <w:sz w:val="28"/>
          <w:szCs w:val="28"/>
          <w:rtl/>
        </w:rPr>
        <w:t xml:space="preserve">اتحاد ملی و انسجام اسلامی پاسخی به تهدیدهای روزافزون دشمنان 413</w:t>
      </w:r>
    </w:p>
    <w:p>
      <w:pPr>
        <w:pStyle w:val="BookText"/>
      </w:pPr>
      <w:r>
        <w:rPr>
          <w:rFonts w:ascii="IRNazanin" w:hAnsi="IRNazanin" w:eastAsia="IRNazanin" w:cs="IRNazanin"/>
          <w:lang w:bidi="fa-IR"/>
          <w:color w:val="111111"/>
          <w:sz w:val="28"/>
          <w:szCs w:val="28"/>
          <w:rtl/>
        </w:rPr>
        <w:t xml:space="preserve">اتحاد ملی و انسجام اسلامی خنثی کننده تهدیدات است 414</w:t>
      </w:r>
    </w:p>
    <w:p>
      <w:pPr>
        <w:pStyle w:val="BookText"/>
      </w:pPr>
      <w:r>
        <w:rPr>
          <w:rFonts w:ascii="IRNazanin" w:hAnsi="IRNazanin" w:eastAsia="IRNazanin" w:cs="IRNazanin"/>
          <w:lang w:bidi="fa-IR"/>
          <w:color w:val="111111"/>
          <w:sz w:val="28"/>
          <w:szCs w:val="28"/>
          <w:rtl/>
        </w:rPr>
        <w:t xml:space="preserve">اتحاد ملی و انسجام اسلامی در اندیشه مفسّر المیزان علامه طباطبایی (ره) 415</w:t>
      </w:r>
    </w:p>
    <w:p>
      <w:pPr>
        <w:pStyle w:val="BookText"/>
      </w:pPr>
      <w:r>
        <w:rPr>
          <w:rFonts w:ascii="IRNazanin" w:hAnsi="IRNazanin" w:eastAsia="IRNazanin" w:cs="IRNazanin"/>
          <w:lang w:bidi="fa-IR"/>
          <w:color w:val="111111"/>
          <w:sz w:val="28"/>
          <w:szCs w:val="28"/>
          <w:rtl/>
        </w:rPr>
        <w:t xml:space="preserve">اتحاد ملی و انسجام اسلامی در برابر استکبار جهانی 416</w:t>
      </w:r>
    </w:p>
    <w:p>
      <w:pPr>
        <w:pStyle w:val="BookText"/>
      </w:pPr>
      <w:r>
        <w:rPr>
          <w:rFonts w:ascii="IRNazanin" w:hAnsi="IRNazanin" w:eastAsia="IRNazanin" w:cs="IRNazanin"/>
          <w:lang w:bidi="fa-IR"/>
          <w:color w:val="111111"/>
          <w:sz w:val="28"/>
          <w:szCs w:val="28"/>
          <w:rtl/>
        </w:rPr>
        <w:t xml:space="preserve">اتحاد ملی و انسجام اسلامی در پرتو ولایت 417</w:t>
      </w:r>
    </w:p>
    <w:p>
      <w:pPr>
        <w:pStyle w:val="BookText"/>
      </w:pPr>
      <w:r>
        <w:rPr>
          <w:rFonts w:ascii="IRNazanin" w:hAnsi="IRNazanin" w:eastAsia="IRNazanin" w:cs="IRNazanin"/>
          <w:lang w:bidi="fa-IR"/>
          <w:color w:val="111111"/>
          <w:sz w:val="28"/>
          <w:szCs w:val="28"/>
          <w:rtl/>
        </w:rPr>
        <w:t xml:space="preserve">اتحاد ملی و انسجام اسلامی در قرآن و سیره نبوی 418</w:t>
      </w:r>
    </w:p>
    <w:p>
      <w:pPr>
        <w:pStyle w:val="BookText"/>
      </w:pPr>
      <w:r>
        <w:rPr>
          <w:rFonts w:ascii="IRNazanin" w:hAnsi="IRNazanin" w:eastAsia="IRNazanin" w:cs="IRNazanin"/>
          <w:lang w:bidi="fa-IR"/>
          <w:color w:val="111111"/>
          <w:sz w:val="28"/>
          <w:szCs w:val="28"/>
          <w:rtl/>
        </w:rPr>
        <w:t xml:space="preserve">اتحاد ملی و انسجام اسلامی در منابع دینی 410</w:t>
      </w:r>
    </w:p>
    <w:p>
      <w:pPr>
        <w:pStyle w:val="BookText"/>
      </w:pPr>
      <w:r>
        <w:rPr>
          <w:rFonts w:ascii="IRNazanin" w:hAnsi="IRNazanin" w:eastAsia="IRNazanin" w:cs="IRNazanin"/>
          <w:lang w:bidi="fa-IR"/>
          <w:color w:val="111111"/>
          <w:sz w:val="28"/>
          <w:szCs w:val="28"/>
          <w:rtl/>
        </w:rPr>
        <w:t xml:space="preserve">اتحاد ملی و انسجام اسلامی دو حلقه مفقوده 419</w:t>
      </w:r>
    </w:p>
    <w:p>
      <w:pPr>
        <w:pStyle w:val="BookText"/>
      </w:pPr>
      <w:r>
        <w:rPr>
          <w:rFonts w:ascii="IRNazanin" w:hAnsi="IRNazanin" w:eastAsia="IRNazanin" w:cs="IRNazanin"/>
          <w:lang w:bidi="fa-IR"/>
          <w:color w:val="111111"/>
          <w:sz w:val="28"/>
          <w:szCs w:val="28"/>
          <w:rtl/>
        </w:rPr>
        <w:t xml:space="preserve">اتحاد ملی و انسجام اسلامی سدی در مقابل عملیات روانی دشمن 420</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ملی و انسجام اسلامی کلید موفقیت در همه عرصه‌هاست 422</w:t>
      </w:r>
    </w:p>
    <w:p>
      <w:pPr>
        <w:pStyle w:val="BookText"/>
      </w:pPr>
      <w:r>
        <w:rPr>
          <w:rFonts w:ascii="IRNazanin" w:hAnsi="IRNazanin" w:eastAsia="IRNazanin" w:cs="IRNazanin"/>
          <w:lang w:bidi="fa-IR"/>
          <w:color w:val="111111"/>
          <w:sz w:val="28"/>
          <w:szCs w:val="28"/>
          <w:rtl/>
        </w:rPr>
        <w:t xml:space="preserve">اتحاد ملی و انسجام اسلامی نقشه راه 423</w:t>
      </w:r>
    </w:p>
    <w:p>
      <w:pPr>
        <w:pStyle w:val="BookText"/>
      </w:pPr>
      <w:r>
        <w:rPr>
          <w:rFonts w:ascii="IRNazanin" w:hAnsi="IRNazanin" w:eastAsia="IRNazanin" w:cs="IRNazanin"/>
          <w:lang w:bidi="fa-IR"/>
          <w:color w:val="111111"/>
          <w:sz w:val="28"/>
          <w:szCs w:val="28"/>
          <w:rtl/>
        </w:rPr>
        <w:t xml:space="preserve">اتحاد ملی و انسجام اسلامی، ابتکاری پسندیده 427</w:t>
      </w:r>
    </w:p>
    <w:p>
      <w:pPr>
        <w:pStyle w:val="BookText"/>
      </w:pPr>
      <w:r>
        <w:rPr>
          <w:rFonts w:ascii="IRNazanin" w:hAnsi="IRNazanin" w:eastAsia="IRNazanin" w:cs="IRNazanin"/>
          <w:lang w:bidi="fa-IR"/>
          <w:color w:val="111111"/>
          <w:sz w:val="28"/>
          <w:szCs w:val="28"/>
          <w:rtl/>
        </w:rPr>
        <w:t xml:space="preserve">اتحاد ملی و پیشرفت علمی - فناوری 428</w:t>
      </w:r>
    </w:p>
    <w:p>
      <w:pPr>
        <w:pStyle w:val="BookText"/>
      </w:pPr>
      <w:r>
        <w:rPr>
          <w:rFonts w:ascii="IRNazanin" w:hAnsi="IRNazanin" w:eastAsia="IRNazanin" w:cs="IRNazanin"/>
          <w:lang w:bidi="fa-IR"/>
          <w:color w:val="111111"/>
          <w:sz w:val="28"/>
          <w:szCs w:val="28"/>
          <w:rtl/>
        </w:rPr>
        <w:t xml:space="preserve">اتحاد ملی و هم‌گرایی احزاب 429</w:t>
      </w:r>
    </w:p>
    <w:p>
      <w:pPr>
        <w:pStyle w:val="BookText"/>
      </w:pPr>
      <w:r>
        <w:rPr>
          <w:rFonts w:ascii="IRNazanin" w:hAnsi="IRNazanin" w:eastAsia="IRNazanin" w:cs="IRNazanin"/>
          <w:lang w:bidi="fa-IR"/>
          <w:color w:val="111111"/>
          <w:sz w:val="28"/>
          <w:szCs w:val="28"/>
          <w:rtl/>
        </w:rPr>
        <w:t xml:space="preserve">اتحاد ملی, راه کارها و چالش‌ها 431، 385</w:t>
      </w:r>
    </w:p>
    <w:p>
      <w:pPr>
        <w:pStyle w:val="BookText"/>
      </w:pPr>
      <w:r>
        <w:rPr>
          <w:rFonts w:ascii="IRNazanin" w:hAnsi="IRNazanin" w:eastAsia="IRNazanin" w:cs="IRNazanin"/>
          <w:lang w:bidi="fa-IR"/>
          <w:color w:val="111111"/>
          <w:sz w:val="28"/>
          <w:szCs w:val="28"/>
          <w:rtl/>
        </w:rPr>
        <w:t xml:space="preserve">اتحاد ملی. انسجام اسلامی از نگاه امام خمینی (ره) 386</w:t>
      </w:r>
    </w:p>
    <w:p>
      <w:pPr>
        <w:pStyle w:val="BookText"/>
      </w:pPr>
      <w:r>
        <w:rPr>
          <w:rFonts w:ascii="IRNazanin" w:hAnsi="IRNazanin" w:eastAsia="IRNazanin" w:cs="IRNazanin"/>
          <w:lang w:bidi="fa-IR"/>
          <w:color w:val="111111"/>
          <w:sz w:val="28"/>
          <w:szCs w:val="28"/>
          <w:rtl/>
        </w:rPr>
        <w:t xml:space="preserve">اتحاد ملی، انسجام اسلامی از نگاه امام خمینی (ره) 433</w:t>
      </w:r>
    </w:p>
    <w:p>
      <w:pPr>
        <w:pStyle w:val="BookText"/>
      </w:pPr>
      <w:r>
        <w:rPr>
          <w:rFonts w:ascii="IRNazanin" w:hAnsi="IRNazanin" w:eastAsia="IRNazanin" w:cs="IRNazanin"/>
          <w:lang w:bidi="fa-IR"/>
          <w:color w:val="111111"/>
          <w:sz w:val="28"/>
          <w:szCs w:val="28"/>
          <w:rtl/>
        </w:rPr>
        <w:t xml:space="preserve">اتحاد ملی، انسجام اسلامی و چهار سؤال دیگر 434</w:t>
      </w:r>
    </w:p>
    <w:p>
      <w:pPr>
        <w:pStyle w:val="BookText"/>
      </w:pPr>
      <w:r>
        <w:rPr>
          <w:rFonts w:ascii="IRNazanin" w:hAnsi="IRNazanin" w:eastAsia="IRNazanin" w:cs="IRNazanin"/>
          <w:lang w:bidi="fa-IR"/>
          <w:color w:val="111111"/>
          <w:sz w:val="28"/>
          <w:szCs w:val="28"/>
          <w:rtl/>
        </w:rPr>
        <w:t xml:space="preserve">اتحاد ملی، چرا؟ 388</w:t>
      </w:r>
    </w:p>
    <w:p>
      <w:pPr>
        <w:pStyle w:val="BookText"/>
      </w:pPr>
      <w:r>
        <w:rPr>
          <w:rFonts w:ascii="IRNazanin" w:hAnsi="IRNazanin" w:eastAsia="IRNazanin" w:cs="IRNazanin"/>
          <w:lang w:bidi="fa-IR"/>
          <w:color w:val="111111"/>
          <w:sz w:val="28"/>
          <w:szCs w:val="28"/>
          <w:rtl/>
        </w:rPr>
        <w:t xml:space="preserve">اتحاد ملی، لازمه سعادت ملت 435</w:t>
      </w:r>
    </w:p>
    <w:p>
      <w:pPr>
        <w:pStyle w:val="BookText"/>
      </w:pPr>
      <w:r>
        <w:rPr>
          <w:rFonts w:ascii="IRNazanin" w:hAnsi="IRNazanin" w:eastAsia="IRNazanin" w:cs="IRNazanin"/>
          <w:lang w:bidi="fa-IR"/>
          <w:color w:val="111111"/>
          <w:sz w:val="28"/>
          <w:szCs w:val="28"/>
          <w:rtl/>
        </w:rPr>
        <w:t xml:space="preserve">اتحاد و اتفاق اسلامی 946</w:t>
      </w:r>
    </w:p>
    <w:p>
      <w:pPr>
        <w:pStyle w:val="BookText"/>
      </w:pPr>
      <w:r>
        <w:rPr>
          <w:rFonts w:ascii="IRNazanin" w:hAnsi="IRNazanin" w:eastAsia="IRNazanin" w:cs="IRNazanin"/>
          <w:lang w:bidi="fa-IR"/>
          <w:color w:val="111111"/>
          <w:sz w:val="28"/>
          <w:szCs w:val="28"/>
          <w:rtl/>
        </w:rPr>
        <w:t xml:space="preserve">اتحاد و اتفاق اسلامی هدف بزرگ اسلامی 436</w:t>
      </w:r>
    </w:p>
    <w:p>
      <w:pPr>
        <w:pStyle w:val="BookText"/>
      </w:pPr>
      <w:r>
        <w:rPr>
          <w:rFonts w:ascii="IRNazanin" w:hAnsi="IRNazanin" w:eastAsia="IRNazanin" w:cs="IRNazanin"/>
          <w:lang w:bidi="fa-IR"/>
          <w:color w:val="111111"/>
          <w:sz w:val="28"/>
          <w:szCs w:val="28"/>
          <w:rtl/>
        </w:rPr>
        <w:t xml:space="preserve">اتحاد و اختلاف افقها در ثبوت رویت هلال 437</w:t>
      </w:r>
    </w:p>
    <w:p>
      <w:pPr>
        <w:pStyle w:val="BookText"/>
      </w:pPr>
      <w:r>
        <w:rPr>
          <w:rFonts w:ascii="IRNazanin" w:hAnsi="IRNazanin" w:eastAsia="IRNazanin" w:cs="IRNazanin"/>
          <w:lang w:bidi="fa-IR"/>
          <w:color w:val="111111"/>
          <w:sz w:val="28"/>
          <w:szCs w:val="28"/>
          <w:rtl/>
        </w:rPr>
        <w:t xml:space="preserve">اتحاد و اقتدار 939</w:t>
      </w:r>
    </w:p>
    <w:p>
      <w:pPr>
        <w:pStyle w:val="BookText"/>
      </w:pPr>
      <w:r>
        <w:rPr>
          <w:rFonts w:ascii="IRNazanin" w:hAnsi="IRNazanin" w:eastAsia="IRNazanin" w:cs="IRNazanin"/>
          <w:lang w:bidi="fa-IR"/>
          <w:color w:val="111111"/>
          <w:sz w:val="28"/>
          <w:szCs w:val="28"/>
          <w:rtl/>
        </w:rPr>
        <w:t xml:space="preserve">اتحاد و انسجام 438، 439</w:t>
      </w:r>
    </w:p>
    <w:p>
      <w:pPr>
        <w:pStyle w:val="BookText"/>
      </w:pPr>
      <w:r>
        <w:rPr>
          <w:rFonts w:ascii="IRNazanin" w:hAnsi="IRNazanin" w:eastAsia="IRNazanin" w:cs="IRNazanin"/>
          <w:lang w:bidi="fa-IR"/>
          <w:color w:val="111111"/>
          <w:sz w:val="28"/>
          <w:szCs w:val="28"/>
          <w:rtl/>
        </w:rPr>
        <w:t xml:space="preserve">اتحاد و انسجام اسلامی 442</w:t>
      </w:r>
    </w:p>
    <w:p>
      <w:pPr>
        <w:pStyle w:val="BookText"/>
      </w:pPr>
      <w:r>
        <w:rPr>
          <w:rFonts w:ascii="IRNazanin" w:hAnsi="IRNazanin" w:eastAsia="IRNazanin" w:cs="IRNazanin"/>
          <w:lang w:bidi="fa-IR"/>
          <w:color w:val="111111"/>
          <w:sz w:val="28"/>
          <w:szCs w:val="28"/>
          <w:rtl/>
        </w:rPr>
        <w:t xml:space="preserve">اتحاد و انسجام اسلامی در آثار شهید مطهری (ره) 440</w:t>
      </w:r>
    </w:p>
    <w:p>
      <w:pPr>
        <w:pStyle w:val="BookText"/>
      </w:pPr>
      <w:r>
        <w:rPr>
          <w:rFonts w:ascii="IRNazanin" w:hAnsi="IRNazanin" w:eastAsia="IRNazanin" w:cs="IRNazanin"/>
          <w:lang w:bidi="fa-IR"/>
          <w:color w:val="111111"/>
          <w:sz w:val="28"/>
          <w:szCs w:val="28"/>
          <w:rtl/>
        </w:rPr>
        <w:t xml:space="preserve">اتحاد و انسجام اسلامی در کلام امام (ره) 441</w:t>
      </w:r>
    </w:p>
    <w:p>
      <w:pPr>
        <w:pStyle w:val="BookText"/>
      </w:pPr>
      <w:r>
        <w:rPr>
          <w:rFonts w:ascii="IRNazanin" w:hAnsi="IRNazanin" w:eastAsia="IRNazanin" w:cs="IRNazanin"/>
          <w:lang w:bidi="fa-IR"/>
          <w:color w:val="111111"/>
          <w:sz w:val="28"/>
          <w:szCs w:val="28"/>
          <w:rtl/>
        </w:rPr>
        <w:t xml:space="preserve">اتحاد و انسجام اسلامی در مکتب قرآنی فاطمه زهرا (علیها السلام) 1562</w:t>
      </w:r>
    </w:p>
    <w:p>
      <w:pPr>
        <w:pStyle w:val="BookText"/>
      </w:pPr>
      <w:r>
        <w:rPr>
          <w:rFonts w:ascii="IRNazanin" w:hAnsi="IRNazanin" w:eastAsia="IRNazanin" w:cs="IRNazanin"/>
          <w:lang w:bidi="fa-IR"/>
          <w:color w:val="111111"/>
          <w:sz w:val="28"/>
          <w:szCs w:val="28"/>
          <w:rtl/>
        </w:rPr>
        <w:t xml:space="preserve">اتحاد و انسجام در حوزه خلیج فارس 1390 اتحاد و تقریب بین مذاهب اسلامی 443</w:t>
      </w:r>
    </w:p>
    <w:p>
      <w:pPr>
        <w:pStyle w:val="BookText"/>
      </w:pPr>
      <w:r>
        <w:rPr>
          <w:rFonts w:ascii="IRNazanin" w:hAnsi="IRNazanin" w:eastAsia="IRNazanin" w:cs="IRNazanin"/>
          <w:lang w:bidi="fa-IR"/>
          <w:color w:val="111111"/>
          <w:sz w:val="28"/>
          <w:szCs w:val="28"/>
          <w:rtl/>
        </w:rPr>
        <w:t xml:space="preserve">اتحاد و دعوت عام 444</w:t>
      </w:r>
    </w:p>
    <w:p>
      <w:pPr>
        <w:pStyle w:val="BookText"/>
      </w:pPr>
      <w:r>
        <w:rPr>
          <w:rFonts w:ascii="IRNazanin" w:hAnsi="IRNazanin" w:eastAsia="IRNazanin" w:cs="IRNazanin"/>
          <w:lang w:bidi="fa-IR"/>
          <w:color w:val="111111"/>
          <w:sz w:val="28"/>
          <w:szCs w:val="28"/>
          <w:rtl/>
        </w:rPr>
        <w:t xml:space="preserve">اتحاد و مهرورزی 445</w:t>
      </w:r>
    </w:p>
    <w:p>
      <w:pPr>
        <w:pStyle w:val="BookText"/>
      </w:pPr>
      <w:r>
        <w:rPr>
          <w:rFonts w:ascii="IRNazanin" w:hAnsi="IRNazanin" w:eastAsia="IRNazanin" w:cs="IRNazanin"/>
          <w:lang w:bidi="fa-IR"/>
          <w:color w:val="111111"/>
          <w:sz w:val="28"/>
          <w:szCs w:val="28"/>
          <w:rtl/>
        </w:rPr>
        <w:t xml:space="preserve">اتحاد و همبستگی در نهج البلاغه 446</w:t>
      </w:r>
    </w:p>
    <w:p>
      <w:pPr>
        <w:pStyle w:val="BookText"/>
      </w:pPr>
      <w:r>
        <w:rPr>
          <w:rFonts w:ascii="IRNazanin" w:hAnsi="IRNazanin" w:eastAsia="IRNazanin" w:cs="IRNazanin"/>
          <w:lang w:bidi="fa-IR"/>
          <w:color w:val="111111"/>
          <w:sz w:val="28"/>
          <w:szCs w:val="28"/>
          <w:rtl/>
        </w:rPr>
        <w:t xml:space="preserve">اتحاد و همبستگی یا تفاهم شیعه و سنی 447</w:t>
      </w:r>
    </w:p>
    <w:p>
      <w:pPr>
        <w:pStyle w:val="BookText"/>
      </w:pPr>
      <w:r>
        <w:rPr>
          <w:rFonts w:ascii="IRNazanin" w:hAnsi="IRNazanin" w:eastAsia="IRNazanin" w:cs="IRNazanin"/>
          <w:lang w:bidi="fa-IR"/>
          <w:color w:val="111111"/>
          <w:sz w:val="28"/>
          <w:szCs w:val="28"/>
          <w:rtl/>
        </w:rPr>
        <w:t xml:space="preserve">اتحاد و همدلی، مهمترین نیاز جهان اسلام است 448</w:t>
      </w:r>
    </w:p>
    <w:p>
      <w:pPr>
        <w:pStyle w:val="BookText"/>
      </w:pPr>
      <w:r>
        <w:rPr>
          <w:rFonts w:ascii="IRNazanin" w:hAnsi="IRNazanin" w:eastAsia="IRNazanin" w:cs="IRNazanin"/>
          <w:lang w:bidi="fa-IR"/>
          <w:color w:val="111111"/>
          <w:sz w:val="28"/>
          <w:szCs w:val="28"/>
          <w:rtl/>
        </w:rPr>
        <w:t xml:space="preserve">اتحاد و همدلی 829</w:t>
      </w:r>
    </w:p>
    <w:p>
      <w:pPr>
        <w:pStyle w:val="BookText"/>
      </w:pPr>
      <w:r>
        <w:rPr>
          <w:rFonts w:ascii="IRNazanin" w:hAnsi="IRNazanin" w:eastAsia="IRNazanin" w:cs="IRNazanin"/>
          <w:lang w:bidi="fa-IR"/>
          <w:color w:val="111111"/>
          <w:sz w:val="28"/>
          <w:szCs w:val="28"/>
          <w:rtl/>
        </w:rPr>
        <w:t xml:space="preserve">اتحاد و همدلی در فرهنگ اسلامی 449، 450، 451، 452</w:t>
      </w:r>
    </w:p>
    <w:p>
      <w:pPr>
        <w:pStyle w:val="BookText"/>
      </w:pPr>
      <w:r>
        <w:rPr>
          <w:rFonts w:ascii="IRNazanin" w:hAnsi="IRNazanin" w:eastAsia="IRNazanin" w:cs="IRNazanin"/>
          <w:lang w:bidi="fa-IR"/>
          <w:color w:val="111111"/>
          <w:sz w:val="28"/>
          <w:szCs w:val="28"/>
          <w:rtl/>
        </w:rPr>
        <w:t xml:space="preserve">اتحاد و همدلی، مهمترین نیاز جهان اسلام 453، 1535</w:t>
      </w:r>
    </w:p>
    <w:p>
      <w:pPr>
        <w:pStyle w:val="BookText"/>
      </w:pPr>
      <w:r>
        <w:rPr>
          <w:rFonts w:ascii="IRNazanin" w:hAnsi="IRNazanin" w:eastAsia="IRNazanin" w:cs="IRNazanin"/>
          <w:lang w:bidi="fa-IR"/>
          <w:color w:val="111111"/>
          <w:sz w:val="28"/>
          <w:szCs w:val="28"/>
          <w:rtl/>
        </w:rPr>
        <w:t xml:space="preserve">اتحاد، اصل استراتژیک جوامع پویا 457</w:t>
      </w:r>
    </w:p>
    <w:p>
      <w:pPr>
        <w:pStyle w:val="BookText"/>
      </w:pPr>
      <w:r>
        <w:rPr>
          <w:rFonts w:ascii="IRNazanin" w:hAnsi="IRNazanin" w:eastAsia="IRNazanin" w:cs="IRNazanin"/>
          <w:lang w:bidi="fa-IR"/>
          <w:color w:val="111111"/>
          <w:sz w:val="28"/>
          <w:szCs w:val="28"/>
          <w:rtl/>
        </w:rPr>
        <w:t xml:space="preserve">اتحاد، ضرورتی بزرگ 458</w:t>
      </w:r>
    </w:p>
    <w:p>
      <w:pPr>
        <w:pStyle w:val="BookText"/>
      </w:pPr>
      <w:r>
        <w:rPr>
          <w:rFonts w:ascii="IRNazanin" w:hAnsi="IRNazanin" w:eastAsia="IRNazanin" w:cs="IRNazanin"/>
          <w:lang w:bidi="fa-IR"/>
          <w:color w:val="111111"/>
          <w:sz w:val="28"/>
          <w:szCs w:val="28"/>
          <w:rtl/>
        </w:rPr>
        <w:t xml:space="preserve">اتحادیه امت اسلامی 459، 460</w:t>
      </w:r>
    </w:p>
    <w:p>
      <w:pPr>
        <w:pStyle w:val="BookText"/>
      </w:pPr>
      <w:r>
        <w:rPr>
          <w:rFonts w:ascii="IRNazanin" w:hAnsi="IRNazanin" w:eastAsia="IRNazanin" w:cs="IRNazanin"/>
          <w:lang w:bidi="fa-IR"/>
          <w:color w:val="111111"/>
          <w:sz w:val="28"/>
          <w:szCs w:val="28"/>
          <w:rtl/>
        </w:rPr>
        <w:t xml:space="preserve">اتکا به مشترکات دینی، ضرورت وحدت 462</w:t>
      </w:r>
    </w:p>
    <w:p>
      <w:pPr>
        <w:pStyle w:val="BookText"/>
      </w:pPr>
      <w:r>
        <w:rPr>
          <w:rFonts w:ascii="IRNazanin" w:hAnsi="IRNazanin" w:eastAsia="IRNazanin" w:cs="IRNazanin"/>
          <w:lang w:bidi="fa-IR"/>
          <w:color w:val="111111"/>
          <w:sz w:val="28"/>
          <w:szCs w:val="28"/>
          <w:rtl/>
        </w:rPr>
        <w:t xml:space="preserve">اتهام، دشمن بزرگ انسجام اسلامی 463</w:t>
      </w:r>
    </w:p>
    <w:p>
      <w:pPr>
        <w:pStyle w:val="BookText"/>
      </w:pPr>
      <w:r>
        <w:rPr>
          <w:rFonts w:ascii="IRNazanin" w:hAnsi="IRNazanin" w:eastAsia="IRNazanin" w:cs="IRNazanin"/>
          <w:lang w:bidi="fa-IR"/>
          <w:color w:val="111111"/>
          <w:sz w:val="28"/>
          <w:szCs w:val="28"/>
          <w:rtl/>
        </w:rPr>
        <w:t xml:space="preserve">أثر الحجّ فی الوحده السیاسیه و الاجتماعیه و الثقافیه 2242</w:t>
      </w:r>
    </w:p>
    <w:p>
      <w:pPr>
        <w:pStyle w:val="BookText"/>
      </w:pPr>
      <w:r>
        <w:rPr>
          <w:rFonts w:ascii="IRNazanin" w:hAnsi="IRNazanin" w:eastAsia="IRNazanin" w:cs="IRNazanin"/>
          <w:lang w:bidi="fa-IR"/>
          <w:color w:val="111111"/>
          <w:sz w:val="28"/>
          <w:szCs w:val="28"/>
          <w:rtl/>
        </w:rPr>
        <w:t xml:space="preserve">اثر وحدت مسلمانان در خنثی سازی توطئه‌های استکبار 464</w:t>
      </w:r>
    </w:p>
    <w:p>
      <w:pPr>
        <w:pStyle w:val="BookText"/>
      </w:pPr>
      <w:r>
        <w:rPr>
          <w:rFonts w:ascii="IRNazanin" w:hAnsi="IRNazanin" w:eastAsia="IRNazanin" w:cs="IRNazanin"/>
          <w:lang w:bidi="fa-IR"/>
          <w:color w:val="111111"/>
          <w:sz w:val="28"/>
          <w:szCs w:val="28"/>
          <w:rtl/>
        </w:rPr>
        <w:t xml:space="preserve">اثرات مخرب تفرقه بین مؤمنین در کلام حضرت امیر المؤمنین (علیه السلام) 465</w:t>
      </w:r>
    </w:p>
    <w:p>
      <w:pPr>
        <w:pStyle w:val="BookText"/>
      </w:pPr>
      <w:r>
        <w:rPr>
          <w:rFonts w:ascii="IRNazanin" w:hAnsi="IRNazanin" w:eastAsia="IRNazanin" w:cs="IRNazanin"/>
          <w:lang w:bidi="fa-IR"/>
          <w:color w:val="111111"/>
          <w:sz w:val="28"/>
          <w:szCs w:val="28"/>
          <w:rtl/>
        </w:rPr>
        <w:t xml:space="preserve">اجتماع مجلس أمناء الاتحاد العالمی لعلماء المسلمین 2296</w:t>
      </w:r>
    </w:p>
    <w:p>
      <w:pPr>
        <w:pStyle w:val="BookText"/>
      </w:pPr>
      <w:r>
        <w:rPr>
          <w:rFonts w:ascii="IRNazanin" w:hAnsi="IRNazanin" w:eastAsia="IRNazanin" w:cs="IRNazanin"/>
          <w:lang w:bidi="fa-IR"/>
          <w:color w:val="111111"/>
          <w:sz w:val="28"/>
          <w:szCs w:val="28"/>
          <w:rtl/>
        </w:rPr>
        <w:t xml:space="preserve">الاجتهاد ضرورت للتقریب 2243</w:t>
      </w:r>
    </w:p>
    <w:p>
      <w:pPr>
        <w:pStyle w:val="BookText"/>
      </w:pPr>
      <w:r>
        <w:rPr>
          <w:rFonts w:ascii="IRNazanin" w:hAnsi="IRNazanin" w:eastAsia="IRNazanin" w:cs="IRNazanin"/>
          <w:lang w:bidi="fa-IR"/>
          <w:color w:val="111111"/>
          <w:sz w:val="28"/>
          <w:szCs w:val="28"/>
          <w:rtl/>
        </w:rPr>
        <w:t xml:space="preserve">اجتهاد فقهی و تأثیر آن در تقریب مذاهب اسلامی 466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و نواندیشی 20</w:t>
      </w:r>
    </w:p>
    <w:p>
      <w:pPr>
        <w:pStyle w:val="BookText"/>
      </w:pPr>
      <w:r>
        <w:rPr>
          <w:rFonts w:ascii="IRNazanin" w:hAnsi="IRNazanin" w:eastAsia="IRNazanin" w:cs="IRNazanin"/>
          <w:lang w:bidi="fa-IR"/>
          <w:color w:val="111111"/>
          <w:sz w:val="28"/>
          <w:szCs w:val="28"/>
          <w:rtl/>
        </w:rPr>
        <w:t xml:space="preserve">اجماع در رویت هلال ماه عامل وحدت مسلمانان 467، 468</w:t>
      </w:r>
    </w:p>
    <w:p>
      <w:pPr>
        <w:pStyle w:val="BookText"/>
      </w:pPr>
      <w:r>
        <w:rPr>
          <w:rFonts w:ascii="IRNazanin" w:hAnsi="IRNazanin" w:eastAsia="IRNazanin" w:cs="IRNazanin"/>
          <w:lang w:bidi="fa-IR"/>
          <w:color w:val="111111"/>
          <w:sz w:val="28"/>
          <w:szCs w:val="28"/>
          <w:rtl/>
        </w:rPr>
        <w:t xml:space="preserve">احادیث فی الوحدة 207</w:t>
      </w:r>
    </w:p>
    <w:p>
      <w:pPr>
        <w:pStyle w:val="BookText"/>
      </w:pPr>
      <w:r>
        <w:rPr>
          <w:rFonts w:ascii="IRNazanin" w:hAnsi="IRNazanin" w:eastAsia="IRNazanin" w:cs="IRNazanin"/>
          <w:lang w:bidi="fa-IR"/>
          <w:color w:val="111111"/>
          <w:sz w:val="28"/>
          <w:szCs w:val="28"/>
          <w:rtl/>
        </w:rPr>
        <w:t xml:space="preserve">احزاب و همگرایی ملی 471</w:t>
      </w:r>
    </w:p>
    <w:p>
      <w:pPr>
        <w:pStyle w:val="BookText"/>
      </w:pPr>
      <w:r>
        <w:rPr>
          <w:rFonts w:ascii="IRNazanin" w:hAnsi="IRNazanin" w:eastAsia="IRNazanin" w:cs="IRNazanin"/>
          <w:lang w:bidi="fa-IR"/>
          <w:color w:val="111111"/>
          <w:sz w:val="28"/>
          <w:szCs w:val="28"/>
          <w:rtl/>
        </w:rPr>
        <w:t xml:space="preserve">احمد محمد السباعی متفکر مکی و اندیشه وحدت اسلامی 472</w:t>
      </w:r>
    </w:p>
    <w:p>
      <w:pPr>
        <w:pStyle w:val="BookText"/>
      </w:pPr>
      <w:r>
        <w:rPr>
          <w:rFonts w:ascii="IRNazanin" w:hAnsi="IRNazanin" w:eastAsia="IRNazanin" w:cs="IRNazanin"/>
          <w:lang w:bidi="fa-IR"/>
          <w:color w:val="111111"/>
          <w:sz w:val="28"/>
          <w:szCs w:val="28"/>
          <w:rtl/>
        </w:rPr>
        <w:t xml:space="preserve">احیاگران دینی 473</w:t>
      </w:r>
    </w:p>
    <w:p>
      <w:pPr>
        <w:pStyle w:val="BookText"/>
      </w:pPr>
      <w:r>
        <w:rPr>
          <w:rFonts w:ascii="IRNazanin" w:hAnsi="IRNazanin" w:eastAsia="IRNazanin" w:cs="IRNazanin"/>
          <w:lang w:bidi="fa-IR"/>
          <w:color w:val="111111"/>
          <w:sz w:val="28"/>
          <w:szCs w:val="28"/>
          <w:rtl/>
        </w:rPr>
        <w:t xml:space="preserve">اختلاف، عامل انحطاط 352</w:t>
      </w:r>
    </w:p>
    <w:p>
      <w:pPr>
        <w:pStyle w:val="BookText"/>
      </w:pPr>
      <w:r>
        <w:rPr>
          <w:rFonts w:ascii="IRNazanin" w:hAnsi="IRNazanin" w:eastAsia="IRNazanin" w:cs="IRNazanin"/>
          <w:lang w:bidi="fa-IR"/>
          <w:color w:val="111111"/>
          <w:sz w:val="28"/>
          <w:szCs w:val="28"/>
          <w:rtl/>
        </w:rPr>
        <w:t xml:space="preserve">اختلاف برای چیست؟ 474</w:t>
      </w:r>
    </w:p>
    <w:p>
      <w:pPr>
        <w:pStyle w:val="BookText"/>
      </w:pPr>
      <w:r>
        <w:rPr>
          <w:rFonts w:ascii="IRNazanin" w:hAnsi="IRNazanin" w:eastAsia="IRNazanin" w:cs="IRNazanin"/>
          <w:lang w:bidi="fa-IR"/>
          <w:color w:val="111111"/>
          <w:sz w:val="28"/>
          <w:szCs w:val="28"/>
          <w:rtl/>
        </w:rPr>
        <w:t xml:space="preserve">الاختلاف بین المذاهب قضائی لا عقائدی 2244</w:t>
      </w:r>
    </w:p>
    <w:p>
      <w:pPr>
        <w:pStyle w:val="BookText"/>
      </w:pPr>
      <w:r>
        <w:rPr>
          <w:rFonts w:ascii="IRNazanin" w:hAnsi="IRNazanin" w:eastAsia="IRNazanin" w:cs="IRNazanin"/>
          <w:lang w:bidi="fa-IR"/>
          <w:color w:val="111111"/>
          <w:sz w:val="28"/>
          <w:szCs w:val="28"/>
          <w:rtl/>
        </w:rPr>
        <w:t xml:space="preserve">اختلاف بین مسلمانان دلیل حضور دشمنان 475</w:t>
      </w:r>
    </w:p>
    <w:p>
      <w:pPr>
        <w:pStyle w:val="BookText"/>
      </w:pPr>
      <w:r>
        <w:rPr>
          <w:rFonts w:ascii="IRNazanin" w:hAnsi="IRNazanin" w:eastAsia="IRNazanin" w:cs="IRNazanin"/>
          <w:lang w:bidi="fa-IR"/>
          <w:color w:val="111111"/>
          <w:sz w:val="28"/>
          <w:szCs w:val="28"/>
          <w:rtl/>
        </w:rPr>
        <w:t xml:space="preserve">اختلاف بین مسلمین، یک پدیده استعماری 476</w:t>
      </w:r>
    </w:p>
    <w:p>
      <w:pPr>
        <w:pStyle w:val="BookText"/>
      </w:pPr>
      <w:r>
        <w:rPr>
          <w:rFonts w:ascii="IRNazanin" w:hAnsi="IRNazanin" w:eastAsia="IRNazanin" w:cs="IRNazanin"/>
          <w:lang w:bidi="fa-IR"/>
          <w:color w:val="111111"/>
          <w:sz w:val="28"/>
          <w:szCs w:val="28"/>
          <w:rtl/>
        </w:rPr>
        <w:t xml:space="preserve">اختلاف مذاهب و ریشه‌های درونی و بیرون آن 477</w:t>
      </w:r>
    </w:p>
    <w:p>
      <w:pPr>
        <w:pStyle w:val="BookText"/>
      </w:pPr>
      <w:r>
        <w:rPr>
          <w:rFonts w:ascii="IRNazanin" w:hAnsi="IRNazanin" w:eastAsia="IRNazanin" w:cs="IRNazanin"/>
          <w:lang w:bidi="fa-IR"/>
          <w:color w:val="111111"/>
          <w:sz w:val="28"/>
          <w:szCs w:val="28"/>
          <w:rtl/>
        </w:rPr>
        <w:t xml:space="preserve">اختلاف نظر سازنده، مقدمه رشد و پیشرفت 407</w:t>
      </w:r>
    </w:p>
    <w:p>
      <w:pPr>
        <w:pStyle w:val="BookText"/>
      </w:pPr>
      <w:r>
        <w:rPr>
          <w:rFonts w:ascii="IRNazanin" w:hAnsi="IRNazanin" w:eastAsia="IRNazanin" w:cs="IRNazanin"/>
          <w:lang w:bidi="fa-IR"/>
          <w:color w:val="111111"/>
          <w:sz w:val="28"/>
          <w:szCs w:val="28"/>
          <w:rtl/>
        </w:rPr>
        <w:t xml:space="preserve">الاختلاف و الوحده فی نظر القرآن الکریم 2245</w:t>
      </w:r>
    </w:p>
    <w:p>
      <w:pPr>
        <w:pStyle w:val="BookText"/>
      </w:pPr>
      <w:r>
        <w:rPr>
          <w:rFonts w:ascii="IRNazanin" w:hAnsi="IRNazanin" w:eastAsia="IRNazanin" w:cs="IRNazanin"/>
          <w:lang w:bidi="fa-IR"/>
          <w:color w:val="111111"/>
          <w:sz w:val="28"/>
          <w:szCs w:val="28"/>
          <w:rtl/>
        </w:rPr>
        <w:t xml:space="preserve">اختلاف و برادری در اندیشه سیاسی امام خمینی 478</w:t>
      </w:r>
    </w:p>
    <w:p>
      <w:pPr>
        <w:pStyle w:val="BookText"/>
      </w:pPr>
      <w:r>
        <w:rPr>
          <w:rFonts w:ascii="IRNazanin" w:hAnsi="IRNazanin" w:eastAsia="IRNazanin" w:cs="IRNazanin"/>
          <w:lang w:bidi="fa-IR"/>
          <w:color w:val="111111"/>
          <w:sz w:val="28"/>
          <w:szCs w:val="28"/>
          <w:rtl/>
        </w:rPr>
        <w:t xml:space="preserve">اختلاف و تفرقه از شیطان است و اتحاد از رحمان 479</w:t>
      </w:r>
    </w:p>
    <w:p>
      <w:pPr>
        <w:pStyle w:val="BookText"/>
      </w:pPr>
      <w:r>
        <w:rPr>
          <w:rFonts w:ascii="IRNazanin" w:hAnsi="IRNazanin" w:eastAsia="IRNazanin" w:cs="IRNazanin"/>
          <w:lang w:bidi="fa-IR"/>
          <w:color w:val="111111"/>
          <w:sz w:val="28"/>
          <w:szCs w:val="28"/>
          <w:rtl/>
        </w:rPr>
        <w:t xml:space="preserve">اختلاف و تقریب در ادیان آسمانی 480</w:t>
      </w:r>
    </w:p>
    <w:p>
      <w:pPr>
        <w:pStyle w:val="BookText"/>
      </w:pPr>
      <w:r>
        <w:rPr>
          <w:rFonts w:ascii="IRNazanin" w:hAnsi="IRNazanin" w:eastAsia="IRNazanin" w:cs="IRNazanin"/>
          <w:lang w:bidi="fa-IR"/>
          <w:color w:val="111111"/>
          <w:sz w:val="28"/>
          <w:szCs w:val="28"/>
          <w:rtl/>
        </w:rPr>
        <w:t xml:space="preserve">اخوت اسلامی و ابعاد و آثار آن 481</w:t>
      </w:r>
    </w:p>
    <w:p>
      <w:pPr>
        <w:pStyle w:val="BookText"/>
      </w:pPr>
      <w:r>
        <w:rPr>
          <w:rFonts w:ascii="IRNazanin" w:hAnsi="IRNazanin" w:eastAsia="IRNazanin" w:cs="IRNazanin"/>
          <w:lang w:bidi="fa-IR"/>
          <w:color w:val="111111"/>
          <w:sz w:val="28"/>
          <w:szCs w:val="28"/>
          <w:rtl/>
        </w:rPr>
        <w:t xml:space="preserve">اخوت ایمانی در آموزه‌های اسلامی 482</w:t>
      </w:r>
    </w:p>
    <w:p>
      <w:pPr>
        <w:pStyle w:val="BookText"/>
      </w:pPr>
      <w:r>
        <w:rPr>
          <w:rFonts w:ascii="IRNazanin" w:hAnsi="IRNazanin" w:eastAsia="IRNazanin" w:cs="IRNazanin"/>
          <w:lang w:bidi="fa-IR"/>
          <w:color w:val="111111"/>
          <w:sz w:val="28"/>
          <w:szCs w:val="28"/>
          <w:rtl/>
        </w:rPr>
        <w:t xml:space="preserve">الاخوه الاسلامیه فی منظار ائمه اهل‌البیت (علیهم السلام) 208</w:t>
      </w:r>
    </w:p>
    <w:p>
      <w:pPr>
        <w:pStyle w:val="BookText"/>
      </w:pPr>
      <w:r>
        <w:rPr>
          <w:rFonts w:ascii="IRNazanin" w:hAnsi="IRNazanin" w:eastAsia="IRNazanin" w:cs="IRNazanin"/>
          <w:lang w:bidi="fa-IR"/>
          <w:color w:val="111111"/>
          <w:sz w:val="28"/>
          <w:szCs w:val="28"/>
          <w:rtl/>
        </w:rPr>
        <w:t xml:space="preserve">اذان بیداری 131</w:t>
      </w:r>
    </w:p>
    <w:p>
      <w:pPr>
        <w:pStyle w:val="BookText"/>
      </w:pPr>
      <w:r>
        <w:rPr>
          <w:rFonts w:ascii="IRNazanin" w:hAnsi="IRNazanin" w:eastAsia="IRNazanin" w:cs="IRNazanin"/>
          <w:lang w:bidi="fa-IR"/>
          <w:color w:val="111111"/>
          <w:sz w:val="28"/>
          <w:szCs w:val="28"/>
          <w:rtl/>
        </w:rPr>
        <w:t xml:space="preserve">الاذان والوحده 209</w:t>
      </w:r>
    </w:p>
    <w:p>
      <w:pPr>
        <w:pStyle w:val="BookText"/>
      </w:pPr>
      <w:r>
        <w:rPr>
          <w:rFonts w:ascii="IRNazanin" w:hAnsi="IRNazanin" w:eastAsia="IRNazanin" w:cs="IRNazanin"/>
          <w:lang w:bidi="fa-IR"/>
          <w:color w:val="111111"/>
          <w:sz w:val="28"/>
          <w:szCs w:val="28"/>
          <w:rtl/>
        </w:rPr>
        <w:t xml:space="preserve">ارکان وحدت چیست؟ 483</w:t>
      </w:r>
    </w:p>
    <w:p>
      <w:pPr>
        <w:pStyle w:val="BookText"/>
      </w:pPr>
      <w:r>
        <w:rPr>
          <w:rFonts w:ascii="IRNazanin" w:hAnsi="IRNazanin" w:eastAsia="IRNazanin" w:cs="IRNazanin"/>
          <w:lang w:bidi="fa-IR"/>
          <w:color w:val="111111"/>
          <w:sz w:val="28"/>
          <w:szCs w:val="28"/>
          <w:rtl/>
        </w:rPr>
        <w:t xml:space="preserve">از انقلاب فرهنگی تا وحدت حوزه و دانشگاه 484</w:t>
      </w:r>
    </w:p>
    <w:p>
      <w:pPr>
        <w:pStyle w:val="BookText"/>
      </w:pPr>
      <w:r>
        <w:rPr>
          <w:rFonts w:ascii="IRNazanin" w:hAnsi="IRNazanin" w:eastAsia="IRNazanin" w:cs="IRNazanin"/>
          <w:lang w:bidi="fa-IR"/>
          <w:color w:val="111111"/>
          <w:sz w:val="28"/>
          <w:szCs w:val="28"/>
          <w:rtl/>
        </w:rPr>
        <w:t xml:space="preserve">از پراکندگی بپرهیزید 485</w:t>
      </w:r>
    </w:p>
    <w:p>
      <w:pPr>
        <w:pStyle w:val="BookText"/>
      </w:pPr>
      <w:r>
        <w:rPr>
          <w:rFonts w:ascii="IRNazanin" w:hAnsi="IRNazanin" w:eastAsia="IRNazanin" w:cs="IRNazanin"/>
          <w:lang w:bidi="fa-IR"/>
          <w:color w:val="111111"/>
          <w:sz w:val="28"/>
          <w:szCs w:val="28"/>
          <w:rtl/>
        </w:rPr>
        <w:t xml:space="preserve">از توحید تا وحدت 486</w:t>
      </w:r>
    </w:p>
    <w:p>
      <w:pPr>
        <w:pStyle w:val="BookText"/>
      </w:pPr>
      <w:r>
        <w:rPr>
          <w:rFonts w:ascii="IRNazanin" w:hAnsi="IRNazanin" w:eastAsia="IRNazanin" w:cs="IRNazanin"/>
          <w:lang w:bidi="fa-IR"/>
          <w:color w:val="111111"/>
          <w:sz w:val="28"/>
          <w:szCs w:val="28"/>
          <w:rtl/>
        </w:rPr>
        <w:t xml:space="preserve">از دیدگاه قرآن و سنت 174</w:t>
      </w:r>
    </w:p>
    <w:p>
      <w:pPr>
        <w:pStyle w:val="BookText"/>
      </w:pPr>
      <w:r>
        <w:rPr>
          <w:rFonts w:ascii="IRNazanin" w:hAnsi="IRNazanin" w:eastAsia="IRNazanin" w:cs="IRNazanin"/>
          <w:lang w:bidi="fa-IR"/>
          <w:color w:val="111111"/>
          <w:sz w:val="28"/>
          <w:szCs w:val="28"/>
          <w:rtl/>
        </w:rPr>
        <w:t xml:space="preserve">از دیدگاه مصلحان دینی معاصر 24</w:t>
      </w:r>
    </w:p>
    <w:p>
      <w:pPr>
        <w:pStyle w:val="BookText"/>
      </w:pPr>
      <w:r>
        <w:rPr>
          <w:rFonts w:ascii="IRNazanin" w:hAnsi="IRNazanin" w:eastAsia="IRNazanin" w:cs="IRNazanin"/>
          <w:lang w:bidi="fa-IR"/>
          <w:color w:val="111111"/>
          <w:sz w:val="28"/>
          <w:szCs w:val="28"/>
          <w:rtl/>
        </w:rPr>
        <w:t xml:space="preserve">از سرگیری جنبش تمدن و تقریب 487</w:t>
      </w:r>
    </w:p>
    <w:p>
      <w:pPr>
        <w:pStyle w:val="BookText"/>
      </w:pPr>
      <w:r>
        <w:rPr>
          <w:rFonts w:ascii="IRNazanin" w:hAnsi="IRNazanin" w:eastAsia="IRNazanin" w:cs="IRNazanin"/>
          <w:lang w:bidi="fa-IR"/>
          <w:color w:val="111111"/>
          <w:sz w:val="28"/>
          <w:szCs w:val="28"/>
          <w:rtl/>
        </w:rPr>
        <w:t xml:space="preserve">از مؤاخات تا تکفیر! 488</w:t>
      </w:r>
    </w:p>
    <w:p>
      <w:pPr>
        <w:pStyle w:val="BookText"/>
      </w:pPr>
      <w:r>
        <w:rPr>
          <w:rFonts w:ascii="IRNazanin" w:hAnsi="IRNazanin" w:eastAsia="IRNazanin" w:cs="IRNazanin"/>
          <w:lang w:bidi="fa-IR"/>
          <w:color w:val="111111"/>
          <w:sz w:val="28"/>
          <w:szCs w:val="28"/>
          <w:rtl/>
        </w:rPr>
        <w:t xml:space="preserve">از همبستگی ملی تا مشارکت عمومی 489</w:t>
      </w:r>
    </w:p>
    <w:p>
      <w:pPr>
        <w:pStyle w:val="BookText"/>
      </w:pPr>
      <w:r>
        <w:rPr>
          <w:rFonts w:ascii="IRNazanin" w:hAnsi="IRNazanin" w:eastAsia="IRNazanin" w:cs="IRNazanin"/>
          <w:lang w:bidi="fa-IR"/>
          <w:color w:val="111111"/>
          <w:sz w:val="28"/>
          <w:szCs w:val="28"/>
          <w:rtl/>
        </w:rPr>
        <w:t xml:space="preserve">از همزبانی تا همدلی 490</w:t>
      </w:r>
    </w:p>
    <w:p>
      <w:pPr>
        <w:pStyle w:val="BookText"/>
      </w:pPr>
      <w:r>
        <w:rPr>
          <w:rFonts w:ascii="IRNazanin" w:hAnsi="IRNazanin" w:eastAsia="IRNazanin" w:cs="IRNazanin"/>
          <w:lang w:bidi="fa-IR"/>
          <w:color w:val="111111"/>
          <w:sz w:val="28"/>
          <w:szCs w:val="28"/>
          <w:rtl/>
        </w:rPr>
        <w:t xml:space="preserve">ازمة الحوار السنی - الشیعی 2246</w:t>
      </w:r>
    </w:p>
    <w:p>
      <w:pPr>
        <w:pStyle w:val="BookText"/>
      </w:pPr>
      <w:r>
        <w:rPr>
          <w:rFonts w:ascii="IRNazanin" w:hAnsi="IRNazanin" w:eastAsia="IRNazanin" w:cs="IRNazanin"/>
          <w:lang w:bidi="fa-IR"/>
          <w:color w:val="111111"/>
          <w:sz w:val="28"/>
          <w:szCs w:val="28"/>
          <w:rtl/>
        </w:rPr>
        <w:t xml:space="preserve">اساس تقریب بین مذاهب اسلامی 492</w:t>
      </w:r>
    </w:p>
    <w:p>
      <w:pPr>
        <w:pStyle w:val="BookText"/>
      </w:pPr>
      <w:r>
        <w:rPr>
          <w:rFonts w:ascii="IRNazanin" w:hAnsi="IRNazanin" w:eastAsia="IRNazanin" w:cs="IRNazanin"/>
          <w:lang w:bidi="fa-IR"/>
          <w:color w:val="111111"/>
          <w:sz w:val="28"/>
          <w:szCs w:val="28"/>
          <w:rtl/>
        </w:rPr>
        <w:t xml:space="preserve">أسباب الاختلاف اللّتی تختص بها السنّه 2247</w:t>
      </w:r>
    </w:p>
    <w:p>
      <w:pPr>
        <w:pStyle w:val="BookText"/>
      </w:pPr>
      <w:r>
        <w:rPr>
          <w:rFonts w:ascii="IRNazanin" w:hAnsi="IRNazanin" w:eastAsia="IRNazanin" w:cs="IRNazanin"/>
          <w:lang w:bidi="fa-IR"/>
          <w:color w:val="111111"/>
          <w:sz w:val="28"/>
          <w:szCs w:val="28"/>
          <w:rtl/>
        </w:rPr>
        <w:t xml:space="preserve">اسباب الاختلاف بین الائمه المذاهب الاسلامیه 2248</w:t>
      </w:r>
    </w:p>
    <w:p>
      <w:pPr>
        <w:pStyle w:val="BookText"/>
      </w:pPr>
      <w:r>
        <w:rPr>
          <w:rFonts w:ascii="IRNazanin" w:hAnsi="IRNazanin" w:eastAsia="IRNazanin" w:cs="IRNazanin"/>
          <w:lang w:bidi="fa-IR"/>
          <w:color w:val="111111"/>
          <w:sz w:val="28"/>
          <w:szCs w:val="28"/>
          <w:rtl/>
        </w:rPr>
        <w:t xml:space="preserve">اسباب الاختلاف بین المذاهب الاسلامیه 2249</w:t>
      </w:r>
    </w:p>
    <w:p>
      <w:pPr>
        <w:pStyle w:val="BookText"/>
      </w:pPr>
      <w:r>
        <w:rPr>
          <w:rFonts w:ascii="IRNazanin" w:hAnsi="IRNazanin" w:eastAsia="IRNazanin" w:cs="IRNazanin"/>
          <w:lang w:bidi="fa-IR"/>
          <w:color w:val="111111"/>
          <w:sz w:val="28"/>
          <w:szCs w:val="28"/>
          <w:rtl/>
        </w:rPr>
        <w:t xml:space="preserve">أسباب الخلاف و التنافر بین المسلمین 2250</w:t>
      </w:r>
    </w:p>
    <w:p>
      <w:pPr>
        <w:pStyle w:val="BookText"/>
      </w:pPr>
      <w:r>
        <w:rPr>
          <w:rFonts w:ascii="IRNazanin" w:hAnsi="IRNazanin" w:eastAsia="IRNazanin" w:cs="IRNazanin"/>
          <w:lang w:bidi="fa-IR"/>
          <w:color w:val="111111"/>
          <w:sz w:val="28"/>
          <w:szCs w:val="28"/>
          <w:rtl/>
        </w:rPr>
        <w:t xml:space="preserve">اسبوع الوحدة الاسلامیة 2488</w:t>
      </w:r>
    </w:p>
    <w:p>
      <w:pPr>
        <w:pStyle w:val="BookText"/>
      </w:pPr>
      <w:r>
        <w:rPr>
          <w:rFonts w:ascii="IRNazanin" w:hAnsi="IRNazanin" w:eastAsia="IRNazanin" w:cs="IRNazanin"/>
          <w:lang w:bidi="fa-IR"/>
          <w:color w:val="111111"/>
          <w:sz w:val="28"/>
          <w:szCs w:val="28"/>
          <w:rtl/>
        </w:rPr>
        <w:t xml:space="preserve">استراتژی تقریب 494</w:t>
      </w:r>
    </w:p>
    <w:p>
      <w:pPr>
        <w:pStyle w:val="BookText"/>
      </w:pPr>
      <w:r>
        <w:rPr>
          <w:rFonts w:ascii="IRNazanin" w:hAnsi="IRNazanin" w:eastAsia="IRNazanin" w:cs="IRNazanin"/>
          <w:lang w:bidi="fa-IR"/>
          <w:color w:val="111111"/>
          <w:sz w:val="28"/>
          <w:szCs w:val="28"/>
          <w:rtl/>
        </w:rPr>
        <w:t xml:space="preserve">استراتژی تقریب مذاهب اسلامی 21</w:t>
      </w:r>
    </w:p>
    <w:p>
      <w:pPr>
        <w:pStyle w:val="BookText"/>
      </w:pPr>
      <w:r>
        <w:rPr>
          <w:rFonts w:ascii="IRNazanin" w:hAnsi="IRNazanin" w:eastAsia="IRNazanin" w:cs="IRNazanin"/>
          <w:lang w:bidi="fa-IR"/>
          <w:color w:val="111111"/>
          <w:sz w:val="28"/>
          <w:szCs w:val="28"/>
          <w:rtl/>
        </w:rPr>
        <w:t xml:space="preserve">استراتژی مجمع تقریب برای گسترش روابط فرهنگی 495</w:t>
      </w:r>
    </w:p>
    <w:p>
      <w:pPr>
        <w:pStyle w:val="BookText"/>
      </w:pPr>
      <w:r>
        <w:rPr>
          <w:rFonts w:ascii="IRNazanin" w:hAnsi="IRNazanin" w:eastAsia="IRNazanin" w:cs="IRNazanin"/>
          <w:lang w:bidi="fa-IR"/>
          <w:color w:val="111111"/>
          <w:sz w:val="28"/>
          <w:szCs w:val="28"/>
          <w:rtl/>
        </w:rPr>
        <w:t xml:space="preserve">استراتژی مجمع جهانی تقریب مذاهب اسلامی 496</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استراتژی و عوامل تقریب مذاهب اسلامی 497</w:t>
      </w:r>
    </w:p>
    <w:p>
      <w:pPr>
        <w:pStyle w:val="BookText"/>
      </w:pPr>
      <w:r>
        <w:rPr>
          <w:rFonts w:ascii="IRNazanin" w:hAnsi="IRNazanin" w:eastAsia="IRNazanin" w:cs="IRNazanin"/>
          <w:lang w:bidi="fa-IR"/>
          <w:color w:val="111111"/>
          <w:sz w:val="28"/>
          <w:szCs w:val="28"/>
          <w:rtl/>
        </w:rPr>
        <w:t xml:space="preserve">استراتژی وحدت 502</w:t>
      </w:r>
    </w:p>
    <w:p>
      <w:pPr>
        <w:pStyle w:val="BookText"/>
      </w:pPr>
      <w:r>
        <w:rPr>
          <w:rFonts w:ascii="IRNazanin" w:hAnsi="IRNazanin" w:eastAsia="IRNazanin" w:cs="IRNazanin"/>
          <w:lang w:bidi="fa-IR"/>
          <w:color w:val="111111"/>
          <w:sz w:val="28"/>
          <w:szCs w:val="28"/>
          <w:rtl/>
        </w:rPr>
        <w:t xml:space="preserve">استراتژی وحدت جویانه امام علی (علیه السلام) 499</w:t>
      </w:r>
    </w:p>
    <w:p>
      <w:pPr>
        <w:pStyle w:val="BookText"/>
      </w:pPr>
      <w:r>
        <w:rPr>
          <w:rFonts w:ascii="IRNazanin" w:hAnsi="IRNazanin" w:eastAsia="IRNazanin" w:cs="IRNazanin"/>
          <w:lang w:bidi="fa-IR"/>
          <w:color w:val="111111"/>
          <w:sz w:val="28"/>
          <w:szCs w:val="28"/>
          <w:rtl/>
        </w:rPr>
        <w:t xml:space="preserve">استراتژی وحدت جهان اسلام 498</w:t>
      </w:r>
    </w:p>
    <w:p>
      <w:pPr>
        <w:pStyle w:val="BookText"/>
      </w:pPr>
      <w:r>
        <w:rPr>
          <w:rFonts w:ascii="IRNazanin" w:hAnsi="IRNazanin" w:eastAsia="IRNazanin" w:cs="IRNazanin"/>
          <w:lang w:bidi="fa-IR"/>
          <w:color w:val="111111"/>
          <w:sz w:val="28"/>
          <w:szCs w:val="28"/>
          <w:rtl/>
        </w:rPr>
        <w:t xml:space="preserve">استراتژی وحدت در اندیشه سیاسی اسلام 22، 500، 1522</w:t>
      </w:r>
    </w:p>
    <w:p>
      <w:pPr>
        <w:pStyle w:val="BookText"/>
      </w:pPr>
      <w:r>
        <w:rPr>
          <w:rFonts w:ascii="IRNazanin" w:hAnsi="IRNazanin" w:eastAsia="IRNazanin" w:cs="IRNazanin"/>
          <w:lang w:bidi="fa-IR"/>
          <w:color w:val="111111"/>
          <w:sz w:val="28"/>
          <w:szCs w:val="28"/>
          <w:rtl/>
        </w:rPr>
        <w:t xml:space="preserve">استراتژی وحدت ملی 501</w:t>
      </w:r>
    </w:p>
    <w:p>
      <w:pPr>
        <w:pStyle w:val="BookText"/>
      </w:pPr>
      <w:r>
        <w:rPr>
          <w:rFonts w:ascii="IRNazanin" w:hAnsi="IRNazanin" w:eastAsia="IRNazanin" w:cs="IRNazanin"/>
          <w:lang w:bidi="fa-IR"/>
          <w:color w:val="111111"/>
          <w:sz w:val="28"/>
          <w:szCs w:val="28"/>
          <w:rtl/>
        </w:rPr>
        <w:t xml:space="preserve">استراتیجیة التقریب بین المذاهب الاسلامیة 210، 2251، 2475</w:t>
      </w:r>
    </w:p>
    <w:p>
      <w:pPr>
        <w:pStyle w:val="BookText"/>
      </w:pPr>
      <w:r>
        <w:rPr>
          <w:rFonts w:ascii="IRNazanin" w:hAnsi="IRNazanin" w:eastAsia="IRNazanin" w:cs="IRNazanin"/>
          <w:lang w:bidi="fa-IR"/>
          <w:color w:val="111111"/>
          <w:sz w:val="28"/>
          <w:szCs w:val="28"/>
          <w:rtl/>
        </w:rPr>
        <w:t xml:space="preserve">استقرار عدالت پیش شرط اتحاد ملی 503</w:t>
      </w:r>
    </w:p>
    <w:p>
      <w:pPr>
        <w:pStyle w:val="BookText"/>
      </w:pPr>
      <w:r>
        <w:rPr>
          <w:rFonts w:ascii="IRNazanin" w:hAnsi="IRNazanin" w:eastAsia="IRNazanin" w:cs="IRNazanin"/>
          <w:lang w:bidi="fa-IR"/>
          <w:color w:val="111111"/>
          <w:sz w:val="28"/>
          <w:szCs w:val="28"/>
          <w:rtl/>
        </w:rPr>
        <w:t xml:space="preserve">استهلال واحد در جهان اسلام 504</w:t>
      </w:r>
    </w:p>
    <w:p>
      <w:pPr>
        <w:pStyle w:val="BookText"/>
      </w:pPr>
      <w:r>
        <w:rPr>
          <w:rFonts w:ascii="IRNazanin" w:hAnsi="IRNazanin" w:eastAsia="IRNazanin" w:cs="IRNazanin"/>
          <w:lang w:bidi="fa-IR"/>
          <w:color w:val="111111"/>
          <w:sz w:val="28"/>
          <w:szCs w:val="28"/>
          <w:rtl/>
        </w:rPr>
        <w:t xml:space="preserve">استهلال واحد در جهان اسلام، از نگاهی دیگر 505</w:t>
      </w:r>
    </w:p>
    <w:p>
      <w:pPr>
        <w:pStyle w:val="BookText"/>
      </w:pPr>
      <w:r>
        <w:rPr>
          <w:rFonts w:ascii="Amiri" w:hAnsi="Amiri" w:eastAsia="Amiri" w:cs="Amiri"/>
          <w:lang w:bidi="ar-SA"/>
          <w:color w:val="111111"/>
          <w:sz w:val="28"/>
          <w:szCs w:val="28"/>
          <w:rtl/>
        </w:rPr>
        <w:t xml:space="preserve">اسس التقریب و سُبُله 2252</w:t>
      </w:r>
    </w:p>
    <w:p>
      <w:pPr>
        <w:pStyle w:val="BookText"/>
      </w:pPr>
      <w:r>
        <w:rPr>
          <w:rFonts w:ascii="IRNazanin" w:hAnsi="IRNazanin" w:eastAsia="IRNazanin" w:cs="IRNazanin"/>
          <w:lang w:bidi="fa-IR"/>
          <w:color w:val="111111"/>
          <w:sz w:val="28"/>
          <w:szCs w:val="28"/>
          <w:rtl/>
        </w:rPr>
        <w:t xml:space="preserve">الاسس الفکریه و اللاخلاقیه للتقارب بین المذاهب 2253</w:t>
      </w:r>
    </w:p>
    <w:p>
      <w:pPr>
        <w:pStyle w:val="BookText"/>
      </w:pPr>
      <w:r>
        <w:rPr>
          <w:rFonts w:ascii="IRNazanin" w:hAnsi="IRNazanin" w:eastAsia="IRNazanin" w:cs="IRNazanin"/>
          <w:lang w:bidi="fa-IR"/>
          <w:color w:val="111111"/>
          <w:sz w:val="28"/>
          <w:szCs w:val="28"/>
          <w:rtl/>
        </w:rPr>
        <w:t xml:space="preserve">الاسس المبدئیة لاخلاقیة الوحدة و الاخوة بین المسلمین 2254</w:t>
      </w:r>
    </w:p>
    <w:p>
      <w:pPr>
        <w:pStyle w:val="BookText"/>
      </w:pPr>
      <w:r>
        <w:rPr>
          <w:rFonts w:ascii="IRNazanin" w:hAnsi="IRNazanin" w:eastAsia="IRNazanin" w:cs="IRNazanin"/>
          <w:lang w:bidi="fa-IR"/>
          <w:color w:val="111111"/>
          <w:sz w:val="28"/>
          <w:szCs w:val="28"/>
          <w:rtl/>
        </w:rPr>
        <w:t xml:space="preserve">الاسس المبدئیه للوحده الاسلامیه فی مدرسه أهل البیت 2255</w:t>
      </w:r>
    </w:p>
    <w:p>
      <w:pPr>
        <w:pStyle w:val="BookText"/>
      </w:pPr>
      <w:r>
        <w:rPr>
          <w:rFonts w:ascii="IRNazanin" w:hAnsi="IRNazanin" w:eastAsia="IRNazanin" w:cs="IRNazanin"/>
          <w:lang w:bidi="fa-IR"/>
          <w:color w:val="111111"/>
          <w:sz w:val="28"/>
          <w:szCs w:val="28"/>
          <w:rtl/>
        </w:rPr>
        <w:t xml:space="preserve">اسلام آیین همبستگی 23</w:t>
      </w:r>
    </w:p>
    <w:p>
      <w:pPr>
        <w:pStyle w:val="BookText"/>
      </w:pPr>
      <w:r>
        <w:rPr>
          <w:rFonts w:ascii="IRNazanin" w:hAnsi="IRNazanin" w:eastAsia="IRNazanin" w:cs="IRNazanin"/>
          <w:lang w:bidi="fa-IR"/>
          <w:color w:val="111111"/>
          <w:sz w:val="28"/>
          <w:szCs w:val="28"/>
          <w:rtl/>
        </w:rPr>
        <w:t xml:space="preserve">الاسلام دین الواحده 2256</w:t>
      </w:r>
    </w:p>
    <w:p>
      <w:pPr>
        <w:pStyle w:val="BookText"/>
      </w:pPr>
      <w:r>
        <w:rPr>
          <w:rFonts w:ascii="IRNazanin" w:hAnsi="IRNazanin" w:eastAsia="IRNazanin" w:cs="IRNazanin"/>
          <w:lang w:bidi="fa-IR"/>
          <w:color w:val="111111"/>
          <w:sz w:val="28"/>
          <w:szCs w:val="28"/>
          <w:rtl/>
        </w:rPr>
        <w:t xml:space="preserve">الاسلام فی مواجهه التیارات الهدّامه 2257</w:t>
      </w:r>
    </w:p>
    <w:p>
      <w:pPr>
        <w:pStyle w:val="BookText"/>
      </w:pPr>
      <w:r>
        <w:rPr>
          <w:rFonts w:ascii="IRNazanin" w:hAnsi="IRNazanin" w:eastAsia="IRNazanin" w:cs="IRNazanin"/>
          <w:lang w:bidi="fa-IR"/>
          <w:color w:val="111111"/>
          <w:sz w:val="28"/>
          <w:szCs w:val="28"/>
          <w:rtl/>
        </w:rPr>
        <w:t xml:space="preserve">الاسلام و وحده الامه، 2258</w:t>
      </w:r>
    </w:p>
    <w:p>
      <w:pPr>
        <w:pStyle w:val="BookText"/>
      </w:pPr>
      <w:r>
        <w:rPr>
          <w:rFonts w:ascii="IRNazanin" w:hAnsi="IRNazanin" w:eastAsia="IRNazanin" w:cs="IRNazanin"/>
          <w:lang w:bidi="fa-IR"/>
          <w:color w:val="111111"/>
          <w:sz w:val="28"/>
          <w:szCs w:val="28"/>
          <w:rtl/>
        </w:rPr>
        <w:t xml:space="preserve">الاسلام والوحده 2259</w:t>
      </w:r>
    </w:p>
    <w:p>
      <w:pPr>
        <w:pStyle w:val="BookText"/>
      </w:pPr>
      <w:r>
        <w:rPr>
          <w:rFonts w:ascii="IRNazanin" w:hAnsi="IRNazanin" w:eastAsia="IRNazanin" w:cs="IRNazanin"/>
          <w:lang w:bidi="fa-IR"/>
          <w:color w:val="111111"/>
          <w:sz w:val="28"/>
          <w:szCs w:val="28"/>
          <w:rtl/>
        </w:rPr>
        <w:t xml:space="preserve">الاسلام، الازهر، التقریب 2260</w:t>
      </w:r>
    </w:p>
    <w:p>
      <w:pPr>
        <w:pStyle w:val="BookText"/>
      </w:pPr>
      <w:r>
        <w:rPr>
          <w:rFonts w:ascii="IRNazanin" w:hAnsi="IRNazanin" w:eastAsia="IRNazanin" w:cs="IRNazanin"/>
          <w:lang w:bidi="fa-IR"/>
          <w:color w:val="111111"/>
          <w:sz w:val="28"/>
          <w:szCs w:val="28"/>
          <w:rtl/>
        </w:rPr>
        <w:t xml:space="preserve">اسلام، ملیت و وحدت ملی 508</w:t>
      </w:r>
    </w:p>
    <w:p>
      <w:pPr>
        <w:pStyle w:val="BookText"/>
      </w:pPr>
      <w:r>
        <w:rPr>
          <w:rFonts w:ascii="IRNazanin" w:hAnsi="IRNazanin" w:eastAsia="IRNazanin" w:cs="IRNazanin"/>
          <w:lang w:bidi="fa-IR"/>
          <w:color w:val="111111"/>
          <w:sz w:val="28"/>
          <w:szCs w:val="28"/>
          <w:rtl/>
        </w:rPr>
        <w:t xml:space="preserve">الاُسلوب التقریبی لدی العلامه السید محمد تقی الحکیم 2261</w:t>
      </w:r>
    </w:p>
    <w:p>
      <w:pPr>
        <w:pStyle w:val="BookText"/>
      </w:pPr>
      <w:r>
        <w:rPr>
          <w:rFonts w:ascii="IRNazanin" w:hAnsi="IRNazanin" w:eastAsia="IRNazanin" w:cs="IRNazanin"/>
          <w:lang w:bidi="fa-IR"/>
          <w:color w:val="111111"/>
          <w:sz w:val="28"/>
          <w:szCs w:val="28"/>
          <w:rtl/>
        </w:rPr>
        <w:t xml:space="preserve">اسوه جهاد، روشنگری و وحدت 509</w:t>
      </w:r>
    </w:p>
    <w:p>
      <w:pPr>
        <w:pStyle w:val="BookText"/>
      </w:pPr>
      <w:r>
        <w:rPr>
          <w:rFonts w:ascii="IRNazanin" w:hAnsi="IRNazanin" w:eastAsia="IRNazanin" w:cs="IRNazanin"/>
          <w:lang w:bidi="fa-IR"/>
          <w:color w:val="111111"/>
          <w:sz w:val="28"/>
          <w:szCs w:val="28"/>
          <w:rtl/>
        </w:rPr>
        <w:t xml:space="preserve">اسهام المؤسسات فی الوحدة 2262</w:t>
      </w:r>
    </w:p>
    <w:p>
      <w:pPr>
        <w:pStyle w:val="BookText"/>
      </w:pPr>
      <w:r>
        <w:rPr>
          <w:rFonts w:ascii="IRNazanin" w:hAnsi="IRNazanin" w:eastAsia="IRNazanin" w:cs="IRNazanin"/>
          <w:lang w:bidi="fa-IR"/>
          <w:color w:val="111111"/>
          <w:sz w:val="28"/>
          <w:szCs w:val="28"/>
          <w:rtl/>
        </w:rPr>
        <w:t xml:space="preserve">إشاعة ثقافة التقریب 2263</w:t>
      </w:r>
    </w:p>
    <w:p>
      <w:pPr>
        <w:pStyle w:val="BookText"/>
      </w:pPr>
      <w:r>
        <w:rPr>
          <w:rFonts w:ascii="IRNazanin" w:hAnsi="IRNazanin" w:eastAsia="IRNazanin" w:cs="IRNazanin"/>
          <w:lang w:bidi="fa-IR"/>
          <w:color w:val="111111"/>
          <w:sz w:val="28"/>
          <w:szCs w:val="28"/>
          <w:rtl/>
        </w:rPr>
        <w:t xml:space="preserve">اصطلاح‌شناسی وحدت اسلامی 511</w:t>
      </w:r>
    </w:p>
    <w:p>
      <w:pPr>
        <w:pStyle w:val="BookText"/>
      </w:pPr>
      <w:r>
        <w:rPr>
          <w:rFonts w:ascii="IRNazanin" w:hAnsi="IRNazanin" w:eastAsia="IRNazanin" w:cs="IRNazanin"/>
          <w:lang w:bidi="fa-IR"/>
          <w:color w:val="111111"/>
          <w:sz w:val="28"/>
          <w:szCs w:val="28"/>
          <w:rtl/>
        </w:rPr>
        <w:t xml:space="preserve">اصل وحدت و تقریب بین مذاهب اسلامی 512</w:t>
      </w:r>
    </w:p>
    <w:p>
      <w:pPr>
        <w:pStyle w:val="BookText"/>
      </w:pPr>
      <w:r>
        <w:rPr>
          <w:rFonts w:ascii="IRNazanin" w:hAnsi="IRNazanin" w:eastAsia="IRNazanin" w:cs="IRNazanin"/>
          <w:lang w:bidi="fa-IR"/>
          <w:color w:val="111111"/>
          <w:sz w:val="28"/>
          <w:szCs w:val="28"/>
          <w:rtl/>
        </w:rPr>
        <w:t xml:space="preserve">اصول اصلی در تقریب بین مذاهب شیعه و سنی 513</w:t>
      </w:r>
    </w:p>
    <w:p>
      <w:pPr>
        <w:pStyle w:val="BookText"/>
      </w:pPr>
      <w:r>
        <w:rPr>
          <w:rFonts w:ascii="IRNazanin" w:hAnsi="IRNazanin" w:eastAsia="IRNazanin" w:cs="IRNazanin"/>
          <w:lang w:bidi="fa-IR"/>
          <w:color w:val="111111"/>
          <w:sz w:val="28"/>
          <w:szCs w:val="28"/>
          <w:rtl/>
        </w:rPr>
        <w:t xml:space="preserve">اصول التقریب 212</w:t>
      </w:r>
    </w:p>
    <w:p>
      <w:pPr>
        <w:pStyle w:val="BookText"/>
      </w:pPr>
      <w:r>
        <w:rPr>
          <w:rFonts w:ascii="IRNazanin" w:hAnsi="IRNazanin" w:eastAsia="IRNazanin" w:cs="IRNazanin"/>
          <w:lang w:bidi="fa-IR"/>
          <w:color w:val="111111"/>
          <w:sz w:val="28"/>
          <w:szCs w:val="28"/>
          <w:rtl/>
        </w:rPr>
        <w:t xml:space="preserve">الاصول الثلاثه و الاخوة فی الدین 2264</w:t>
      </w:r>
    </w:p>
    <w:p>
      <w:pPr>
        <w:pStyle w:val="BookText"/>
      </w:pPr>
      <w:r>
        <w:rPr>
          <w:rFonts w:ascii="IRNazanin" w:hAnsi="IRNazanin" w:eastAsia="IRNazanin" w:cs="IRNazanin"/>
          <w:lang w:bidi="fa-IR"/>
          <w:color w:val="111111"/>
          <w:sz w:val="28"/>
          <w:szCs w:val="28"/>
          <w:rtl/>
        </w:rPr>
        <w:t xml:space="preserve">اصول تفاهم در عین تضارب 514</w:t>
      </w:r>
    </w:p>
    <w:p>
      <w:pPr>
        <w:pStyle w:val="BookText"/>
      </w:pPr>
      <w:r>
        <w:rPr>
          <w:rFonts w:ascii="IRNazanin" w:hAnsi="IRNazanin" w:eastAsia="IRNazanin" w:cs="IRNazanin"/>
          <w:lang w:bidi="fa-IR"/>
          <w:color w:val="111111"/>
          <w:sz w:val="28"/>
          <w:szCs w:val="28"/>
          <w:rtl/>
        </w:rPr>
        <w:t xml:space="preserve">اصول همزیستی از دیدگاه مولوی نذیر احمد سلامی 516</w:t>
      </w:r>
    </w:p>
    <w:p>
      <w:pPr>
        <w:pStyle w:val="BookText"/>
      </w:pPr>
      <w:r>
        <w:rPr>
          <w:rFonts w:ascii="IRNazanin" w:hAnsi="IRNazanin" w:eastAsia="IRNazanin" w:cs="IRNazanin"/>
          <w:lang w:bidi="fa-IR"/>
          <w:color w:val="111111"/>
          <w:sz w:val="28"/>
          <w:szCs w:val="28"/>
          <w:rtl/>
        </w:rPr>
        <w:t xml:space="preserve">اعتقادات و ارزشهای دینی عامل اصلی انسجام اجتماعی 517</w:t>
      </w:r>
    </w:p>
    <w:p>
      <w:pPr>
        <w:pStyle w:val="BookText"/>
      </w:pPr>
      <w:r>
        <w:rPr>
          <w:rFonts w:ascii="IRNazanin" w:hAnsi="IRNazanin" w:eastAsia="IRNazanin" w:cs="IRNazanin"/>
          <w:lang w:bidi="fa-IR"/>
          <w:color w:val="111111"/>
          <w:sz w:val="28"/>
          <w:szCs w:val="28"/>
          <w:rtl/>
        </w:rPr>
        <w:t xml:space="preserve">اعتماد ملی پیش نیاز اتحاد ملی و انسجام اسلامی 518، 519</w:t>
      </w:r>
    </w:p>
    <w:p>
      <w:pPr>
        <w:pStyle w:val="BookText"/>
      </w:pPr>
      <w:r>
        <w:rPr>
          <w:rFonts w:ascii="IRNazanin" w:hAnsi="IRNazanin" w:eastAsia="IRNazanin" w:cs="IRNazanin"/>
          <w:lang w:bidi="fa-IR"/>
          <w:color w:val="111111"/>
          <w:sz w:val="28"/>
          <w:szCs w:val="28"/>
          <w:rtl/>
        </w:rPr>
        <w:t xml:space="preserve">اعلام و حوار المذاهب 2265</w:t>
      </w:r>
    </w:p>
    <w:p>
      <w:pPr>
        <w:pStyle w:val="BookText"/>
      </w:pPr>
      <w:r>
        <w:rPr>
          <w:rFonts w:ascii="IRNazanin" w:hAnsi="IRNazanin" w:eastAsia="IRNazanin" w:cs="IRNazanin"/>
          <w:lang w:bidi="fa-IR"/>
          <w:color w:val="111111"/>
          <w:sz w:val="28"/>
          <w:szCs w:val="28"/>
          <w:rtl/>
        </w:rPr>
        <w:t xml:space="preserve">افغانستان در حسرت وحدت اسلامی 521</w:t>
      </w:r>
    </w:p>
    <w:p>
      <w:pPr>
        <w:pStyle w:val="BookText"/>
      </w:pPr>
      <w:r>
        <w:rPr>
          <w:rFonts w:ascii="IRNazanin" w:hAnsi="IRNazanin" w:eastAsia="IRNazanin" w:cs="IRNazanin"/>
          <w:lang w:bidi="fa-IR"/>
          <w:color w:val="111111"/>
          <w:sz w:val="28"/>
          <w:szCs w:val="28"/>
          <w:rtl/>
        </w:rPr>
        <w:t xml:space="preserve">افق وفاق 522</w:t>
      </w:r>
    </w:p>
    <w:p>
      <w:pPr>
        <w:pStyle w:val="BookText"/>
      </w:pPr>
      <w:r>
        <w:rPr>
          <w:rFonts w:ascii="IRNazanin" w:hAnsi="IRNazanin" w:eastAsia="IRNazanin" w:cs="IRNazanin"/>
          <w:lang w:bidi="fa-IR"/>
          <w:color w:val="111111"/>
          <w:sz w:val="28"/>
          <w:szCs w:val="28"/>
          <w:rtl/>
        </w:rPr>
        <w:t xml:space="preserve">أفکار فی الوحدة مقدمة لقراءة فی نصوص نهج البلاغة 2267</w:t>
      </w:r>
    </w:p>
    <w:p>
      <w:pPr>
        <w:pStyle w:val="BookText"/>
      </w:pPr>
      <w:r>
        <w:rPr>
          <w:rFonts w:ascii="IRNazanin" w:hAnsi="IRNazanin" w:eastAsia="IRNazanin" w:cs="IRNazanin"/>
          <w:lang w:bidi="fa-IR"/>
          <w:color w:val="111111"/>
          <w:sz w:val="28"/>
          <w:szCs w:val="28"/>
          <w:rtl/>
        </w:rPr>
        <w:t xml:space="preserve">افکار حول التقریب و الوحده 2266</w:t>
      </w:r>
    </w:p>
    <w:p>
      <w:pPr>
        <w:pStyle w:val="BookText"/>
      </w:pPr>
      <w:r>
        <w:rPr>
          <w:rFonts w:ascii="IRNazanin" w:hAnsi="IRNazanin" w:eastAsia="IRNazanin" w:cs="IRNazanin"/>
          <w:lang w:bidi="fa-IR"/>
          <w:color w:val="111111"/>
          <w:sz w:val="28"/>
          <w:szCs w:val="28"/>
          <w:rtl/>
        </w:rPr>
        <w:t xml:space="preserve">اقبال در خدمت اتحاد و افکار اسلامی 523</w:t>
      </w:r>
    </w:p>
    <w:p>
      <w:pPr>
        <w:pStyle w:val="BookText"/>
      </w:pPr>
      <w:r>
        <w:rPr>
          <w:rFonts w:ascii="IRNazanin" w:hAnsi="IRNazanin" w:eastAsia="IRNazanin" w:cs="IRNazanin"/>
          <w:lang w:bidi="fa-IR"/>
          <w:color w:val="111111"/>
          <w:sz w:val="28"/>
          <w:szCs w:val="28"/>
          <w:rtl/>
        </w:rPr>
        <w:t xml:space="preserve">اقبال لاهوری 523، 524</w:t>
      </w:r>
    </w:p>
    <w:p>
      <w:pPr>
        <w:pStyle w:val="BookText"/>
      </w:pPr>
      <w:r>
        <w:rPr>
          <w:rFonts w:ascii="IRNazanin" w:hAnsi="IRNazanin" w:eastAsia="IRNazanin" w:cs="IRNazanin"/>
          <w:lang w:bidi="fa-IR"/>
          <w:color w:val="111111"/>
          <w:sz w:val="28"/>
          <w:szCs w:val="28"/>
          <w:rtl/>
        </w:rPr>
        <w:t xml:space="preserve">اقبال لاهوری حامل پیام اتحاد 524</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اقتداء به اهل سنت استفتاء از حضرت آیت الله خامنه‌ای 525</w:t>
      </w:r>
    </w:p>
    <w:p>
      <w:pPr>
        <w:pStyle w:val="BookText"/>
      </w:pPr>
      <w:r>
        <w:rPr>
          <w:rFonts w:ascii="IRNazanin" w:hAnsi="IRNazanin" w:eastAsia="IRNazanin" w:cs="IRNazanin"/>
          <w:lang w:bidi="fa-IR"/>
          <w:color w:val="111111"/>
          <w:sz w:val="28"/>
          <w:szCs w:val="28"/>
          <w:rtl/>
        </w:rPr>
        <w:t xml:space="preserve">اقتداء به شیعه: استفتاء از مفتی کشور مصر 526</w:t>
      </w:r>
    </w:p>
    <w:p>
      <w:pPr>
        <w:pStyle w:val="BookText"/>
      </w:pPr>
      <w:r>
        <w:rPr>
          <w:rFonts w:ascii="IRNazanin" w:hAnsi="IRNazanin" w:eastAsia="IRNazanin" w:cs="IRNazanin"/>
          <w:lang w:bidi="fa-IR"/>
          <w:color w:val="111111"/>
          <w:sz w:val="28"/>
          <w:szCs w:val="28"/>
          <w:rtl/>
        </w:rPr>
        <w:t xml:space="preserve">اقتراح بتأسیس رابطه للبلاد الاسلامیه 2268</w:t>
      </w:r>
    </w:p>
    <w:p>
      <w:pPr>
        <w:pStyle w:val="BookText"/>
      </w:pPr>
      <w:r>
        <w:rPr>
          <w:rFonts w:ascii="IRNazanin" w:hAnsi="IRNazanin" w:eastAsia="IRNazanin" w:cs="IRNazanin"/>
          <w:lang w:bidi="fa-IR"/>
          <w:color w:val="111111"/>
          <w:sz w:val="28"/>
          <w:szCs w:val="28"/>
          <w:rtl/>
        </w:rPr>
        <w:t xml:space="preserve">اقدامات اساسی برای تحقق وحدت اسلامی 970</w:t>
      </w:r>
    </w:p>
    <w:p>
      <w:pPr>
        <w:pStyle w:val="BookText"/>
      </w:pPr>
      <w:r>
        <w:rPr>
          <w:rFonts w:ascii="IRNazanin" w:hAnsi="IRNazanin" w:eastAsia="IRNazanin" w:cs="IRNazanin"/>
          <w:lang w:bidi="fa-IR"/>
          <w:color w:val="111111"/>
          <w:sz w:val="28"/>
          <w:szCs w:val="28"/>
          <w:rtl/>
        </w:rPr>
        <w:t xml:space="preserve">الاقلیات الاسلامیة 214</w:t>
      </w:r>
    </w:p>
    <w:p>
      <w:pPr>
        <w:pStyle w:val="BookText"/>
      </w:pPr>
      <w:r>
        <w:rPr>
          <w:rFonts w:ascii="IRNazanin" w:hAnsi="IRNazanin" w:eastAsia="IRNazanin" w:cs="IRNazanin"/>
          <w:lang w:bidi="fa-IR"/>
          <w:color w:val="111111"/>
          <w:sz w:val="28"/>
          <w:szCs w:val="28"/>
          <w:rtl/>
        </w:rPr>
        <w:t xml:space="preserve">اقلیتهای قومی درایران وجهان 69</w:t>
      </w:r>
    </w:p>
    <w:p>
      <w:pPr>
        <w:pStyle w:val="BookText"/>
      </w:pPr>
      <w:r>
        <w:rPr>
          <w:rFonts w:ascii="Amiri" w:hAnsi="Amiri" w:eastAsia="Amiri" w:cs="Amiri"/>
          <w:lang w:bidi="ar-SA"/>
          <w:color w:val="111111"/>
          <w:sz w:val="28"/>
          <w:szCs w:val="28"/>
          <w:rtl/>
        </w:rPr>
        <w:t xml:space="preserve">الالفة والاتحاد اساس مجد الاسلام 2269</w:t>
      </w:r>
    </w:p>
    <w:p>
      <w:pPr>
        <w:pStyle w:val="BookText"/>
      </w:pPr>
      <w:r>
        <w:rPr>
          <w:rFonts w:ascii="IRNazanin" w:hAnsi="IRNazanin" w:eastAsia="IRNazanin" w:cs="IRNazanin"/>
          <w:lang w:bidi="fa-IR"/>
          <w:color w:val="111111"/>
          <w:sz w:val="28"/>
          <w:szCs w:val="28"/>
          <w:rtl/>
        </w:rPr>
        <w:t xml:space="preserve">الی اخواتنا المسلمین 2662</w:t>
      </w:r>
    </w:p>
    <w:p>
      <w:pPr>
        <w:pStyle w:val="BookText"/>
      </w:pPr>
      <w:r>
        <w:rPr>
          <w:rFonts w:ascii="IRNazanin" w:hAnsi="IRNazanin" w:eastAsia="IRNazanin" w:cs="IRNazanin"/>
          <w:lang w:bidi="fa-IR"/>
          <w:color w:val="111111"/>
          <w:sz w:val="28"/>
          <w:szCs w:val="28"/>
          <w:rtl/>
        </w:rPr>
        <w:t xml:space="preserve">الی الوحدة ایها المسلمون 312</w:t>
      </w:r>
    </w:p>
    <w:p>
      <w:pPr>
        <w:pStyle w:val="BookText"/>
      </w:pPr>
      <w:r>
        <w:rPr>
          <w:rFonts w:ascii="IRNazanin" w:hAnsi="IRNazanin" w:eastAsia="IRNazanin" w:cs="IRNazanin"/>
          <w:lang w:bidi="fa-IR"/>
          <w:color w:val="111111"/>
          <w:sz w:val="28"/>
          <w:szCs w:val="28"/>
          <w:rtl/>
        </w:rPr>
        <w:t xml:space="preserve">الی جماعه التقریب 2663</w:t>
      </w:r>
    </w:p>
    <w:p>
      <w:pPr>
        <w:pStyle w:val="BookText"/>
      </w:pPr>
      <w:r>
        <w:rPr>
          <w:rFonts w:ascii="IRNazanin" w:hAnsi="IRNazanin" w:eastAsia="IRNazanin" w:cs="IRNazanin"/>
          <w:lang w:bidi="fa-IR"/>
          <w:color w:val="111111"/>
          <w:sz w:val="28"/>
          <w:szCs w:val="28"/>
          <w:rtl/>
        </w:rPr>
        <w:t xml:space="preserve">الامام البروجردی آیه الاخلاص 215</w:t>
      </w:r>
    </w:p>
    <w:p>
      <w:pPr>
        <w:pStyle w:val="BookText"/>
      </w:pPr>
      <w:r>
        <w:rPr>
          <w:rFonts w:ascii="IRNazanin" w:hAnsi="IRNazanin" w:eastAsia="IRNazanin" w:cs="IRNazanin"/>
          <w:lang w:bidi="fa-IR"/>
          <w:color w:val="111111"/>
          <w:sz w:val="28"/>
          <w:szCs w:val="28"/>
          <w:rtl/>
        </w:rPr>
        <w:t xml:space="preserve">الامام الصادق و المذاهب الاسلامیه 2270</w:t>
      </w:r>
    </w:p>
    <w:p>
      <w:pPr>
        <w:pStyle w:val="BookText"/>
      </w:pPr>
      <w:r>
        <w:rPr>
          <w:rFonts w:ascii="IRNazanin" w:hAnsi="IRNazanin" w:eastAsia="IRNazanin" w:cs="IRNazanin"/>
          <w:lang w:bidi="fa-IR"/>
          <w:color w:val="111111"/>
          <w:sz w:val="28"/>
          <w:szCs w:val="28"/>
          <w:rtl/>
        </w:rPr>
        <w:t xml:space="preserve">الامام المصلح السید محسن الامین داعیه الوحده الاسلامیه 2271</w:t>
      </w:r>
    </w:p>
    <w:p>
      <w:pPr>
        <w:pStyle w:val="BookText"/>
      </w:pPr>
      <w:r>
        <w:rPr>
          <w:rFonts w:ascii="IRNazanin" w:hAnsi="IRNazanin" w:eastAsia="IRNazanin" w:cs="IRNazanin"/>
          <w:lang w:bidi="fa-IR"/>
          <w:color w:val="111111"/>
          <w:sz w:val="28"/>
          <w:szCs w:val="28"/>
          <w:rtl/>
        </w:rPr>
        <w:t xml:space="preserve">امام امت و وحدت اسلامی 528</w:t>
      </w:r>
    </w:p>
    <w:p>
      <w:pPr>
        <w:pStyle w:val="BookText"/>
      </w:pPr>
      <w:r>
        <w:rPr>
          <w:rFonts w:ascii="IRNazanin" w:hAnsi="IRNazanin" w:eastAsia="IRNazanin" w:cs="IRNazanin"/>
          <w:lang w:bidi="fa-IR"/>
          <w:color w:val="111111"/>
          <w:sz w:val="28"/>
          <w:szCs w:val="28"/>
          <w:rtl/>
        </w:rPr>
        <w:t xml:space="preserve">امام حسین (علیه السلام)، محور وحدت شیعه و سنی 529</w:t>
      </w:r>
    </w:p>
    <w:p>
      <w:pPr>
        <w:pStyle w:val="BookText"/>
      </w:pPr>
      <w:r>
        <w:rPr>
          <w:rFonts w:ascii="IRNazanin" w:hAnsi="IRNazanin" w:eastAsia="IRNazanin" w:cs="IRNazanin"/>
          <w:lang w:bidi="fa-IR"/>
          <w:color w:val="111111"/>
          <w:sz w:val="28"/>
          <w:szCs w:val="28"/>
          <w:rtl/>
        </w:rPr>
        <w:t xml:space="preserve">امام خمینی (ره) و وفاق 25</w:t>
      </w:r>
    </w:p>
    <w:p>
      <w:pPr>
        <w:pStyle w:val="BookText"/>
      </w:pPr>
      <w:r>
        <w:rPr>
          <w:rFonts w:ascii="IRNazanin" w:hAnsi="IRNazanin" w:eastAsia="IRNazanin" w:cs="IRNazanin"/>
          <w:lang w:bidi="fa-IR"/>
          <w:color w:val="111111"/>
          <w:sz w:val="28"/>
          <w:szCs w:val="28"/>
          <w:rtl/>
        </w:rPr>
        <w:t xml:space="preserve">امام خمینی 173</w:t>
      </w:r>
    </w:p>
    <w:p>
      <w:pPr>
        <w:pStyle w:val="BookText"/>
      </w:pPr>
      <w:r>
        <w:rPr>
          <w:rFonts w:ascii="IRNazanin" w:hAnsi="IRNazanin" w:eastAsia="IRNazanin" w:cs="IRNazanin"/>
          <w:lang w:bidi="fa-IR"/>
          <w:color w:val="111111"/>
          <w:sz w:val="28"/>
          <w:szCs w:val="28"/>
          <w:rtl/>
        </w:rPr>
        <w:t xml:space="preserve">امام خمینی احیاگر وحدت اسلامی 530</w:t>
      </w:r>
    </w:p>
    <w:p>
      <w:pPr>
        <w:pStyle w:val="BookText"/>
      </w:pPr>
      <w:r>
        <w:rPr>
          <w:rFonts w:ascii="IRNazanin" w:hAnsi="IRNazanin" w:eastAsia="IRNazanin" w:cs="IRNazanin"/>
          <w:lang w:bidi="fa-IR"/>
          <w:color w:val="111111"/>
          <w:sz w:val="28"/>
          <w:szCs w:val="28"/>
          <w:rtl/>
        </w:rPr>
        <w:t xml:space="preserve">امام خمینی و اتحاد شیعه و سنی 531</w:t>
      </w:r>
    </w:p>
    <w:p>
      <w:pPr>
        <w:pStyle w:val="BookText"/>
      </w:pPr>
      <w:r>
        <w:rPr>
          <w:rFonts w:ascii="IRNazanin" w:hAnsi="IRNazanin" w:eastAsia="IRNazanin" w:cs="IRNazanin"/>
          <w:lang w:bidi="fa-IR"/>
          <w:color w:val="111111"/>
          <w:sz w:val="28"/>
          <w:szCs w:val="28"/>
          <w:rtl/>
        </w:rPr>
        <w:t xml:space="preserve">امام خمینی و احیای تفکر اسلامی 532</w:t>
      </w:r>
    </w:p>
    <w:p>
      <w:pPr>
        <w:pStyle w:val="BookText"/>
      </w:pPr>
      <w:r>
        <w:rPr>
          <w:rFonts w:ascii="IRNazanin" w:hAnsi="IRNazanin" w:eastAsia="IRNazanin" w:cs="IRNazanin"/>
          <w:lang w:bidi="fa-IR"/>
          <w:color w:val="111111"/>
          <w:sz w:val="28"/>
          <w:szCs w:val="28"/>
          <w:rtl/>
        </w:rPr>
        <w:t xml:space="preserve">الامام خمینی و الوحده الاسلامیه 2272</w:t>
      </w:r>
    </w:p>
    <w:p>
      <w:pPr>
        <w:pStyle w:val="BookText"/>
      </w:pPr>
      <w:r>
        <w:rPr>
          <w:rFonts w:ascii="IRNazanin" w:hAnsi="IRNazanin" w:eastAsia="IRNazanin" w:cs="IRNazanin"/>
          <w:lang w:bidi="fa-IR"/>
          <w:color w:val="111111"/>
          <w:sz w:val="28"/>
          <w:szCs w:val="28"/>
          <w:rtl/>
        </w:rPr>
        <w:t xml:space="preserve">امام خمینی و وحدت اسلامی 533، 534</w:t>
      </w:r>
    </w:p>
    <w:p>
      <w:pPr>
        <w:pStyle w:val="BookText"/>
      </w:pPr>
      <w:r>
        <w:rPr>
          <w:rFonts w:ascii="IRNazanin" w:hAnsi="IRNazanin" w:eastAsia="IRNazanin" w:cs="IRNazanin"/>
          <w:lang w:bidi="fa-IR"/>
          <w:color w:val="111111"/>
          <w:sz w:val="28"/>
          <w:szCs w:val="28"/>
          <w:rtl/>
        </w:rPr>
        <w:t xml:space="preserve">امام خمینی و وحدت مسلمانان 535</w:t>
      </w:r>
    </w:p>
    <w:p>
      <w:pPr>
        <w:pStyle w:val="BookText"/>
      </w:pPr>
      <w:r>
        <w:rPr>
          <w:rFonts w:ascii="IRNazanin" w:hAnsi="IRNazanin" w:eastAsia="IRNazanin" w:cs="IRNazanin"/>
          <w:lang w:bidi="fa-IR"/>
          <w:color w:val="111111"/>
          <w:sz w:val="28"/>
          <w:szCs w:val="28"/>
          <w:rtl/>
        </w:rPr>
        <w:t xml:space="preserve">امام خمینی و همگرایی 26</w:t>
      </w:r>
    </w:p>
    <w:p>
      <w:pPr>
        <w:pStyle w:val="BookText"/>
      </w:pPr>
      <w:r>
        <w:rPr>
          <w:rFonts w:ascii="IRNazanin" w:hAnsi="IRNazanin" w:eastAsia="IRNazanin" w:cs="IRNazanin"/>
          <w:lang w:bidi="fa-IR"/>
          <w:color w:val="111111"/>
          <w:sz w:val="28"/>
          <w:szCs w:val="28"/>
          <w:rtl/>
        </w:rPr>
        <w:t xml:space="preserve">امام خمینی (ره) و وحدت امت اسلامی 536</w:t>
      </w:r>
    </w:p>
    <w:p>
      <w:pPr>
        <w:pStyle w:val="BookText"/>
      </w:pPr>
      <w:r>
        <w:rPr>
          <w:rFonts w:ascii="IRNazanin" w:hAnsi="IRNazanin" w:eastAsia="IRNazanin" w:cs="IRNazanin"/>
          <w:lang w:bidi="fa-IR"/>
          <w:color w:val="111111"/>
          <w:sz w:val="28"/>
          <w:szCs w:val="28"/>
          <w:rtl/>
        </w:rPr>
        <w:t xml:space="preserve">امام خمینی، بزرگترین منادی اتحاد مسلمین 537</w:t>
      </w:r>
    </w:p>
    <w:p>
      <w:pPr>
        <w:pStyle w:val="BookText"/>
      </w:pPr>
      <w:r>
        <w:rPr>
          <w:rFonts w:ascii="IRNazanin" w:hAnsi="IRNazanin" w:eastAsia="IRNazanin" w:cs="IRNazanin"/>
          <w:lang w:bidi="fa-IR"/>
          <w:color w:val="111111"/>
          <w:sz w:val="28"/>
          <w:szCs w:val="28"/>
          <w:rtl/>
        </w:rPr>
        <w:t xml:space="preserve">امام خمینی، منادی و محور وحدت همه گروهها 538</w:t>
      </w:r>
    </w:p>
    <w:p>
      <w:pPr>
        <w:pStyle w:val="BookText"/>
      </w:pPr>
      <w:r>
        <w:rPr>
          <w:rFonts w:ascii="IRNazanin" w:hAnsi="IRNazanin" w:eastAsia="IRNazanin" w:cs="IRNazanin"/>
          <w:lang w:bidi="fa-IR"/>
          <w:color w:val="111111"/>
          <w:sz w:val="28"/>
          <w:szCs w:val="28"/>
          <w:rtl/>
        </w:rPr>
        <w:t xml:space="preserve">امام علی (علیه السلام) مشعل هدایت و دژ وحدت 539</w:t>
      </w:r>
    </w:p>
    <w:p>
      <w:pPr>
        <w:pStyle w:val="BookText"/>
      </w:pPr>
      <w:r>
        <w:rPr>
          <w:rFonts w:ascii="IRNazanin" w:hAnsi="IRNazanin" w:eastAsia="IRNazanin" w:cs="IRNazanin"/>
          <w:lang w:bidi="fa-IR"/>
          <w:color w:val="111111"/>
          <w:sz w:val="28"/>
          <w:szCs w:val="28"/>
          <w:rtl/>
        </w:rPr>
        <w:t xml:space="preserve">امام علی (علیه السلام) و هم‌گرائی اسلامی 28</w:t>
      </w:r>
    </w:p>
    <w:p>
      <w:pPr>
        <w:pStyle w:val="BookText"/>
      </w:pPr>
      <w:r>
        <w:rPr>
          <w:rFonts w:ascii="IRNazanin" w:hAnsi="IRNazanin" w:eastAsia="IRNazanin" w:cs="IRNazanin"/>
          <w:lang w:bidi="fa-IR"/>
          <w:color w:val="111111"/>
          <w:sz w:val="28"/>
          <w:szCs w:val="28"/>
          <w:rtl/>
        </w:rPr>
        <w:t xml:space="preserve">امام علی (علیه السلام) وهمبستگی اجتماعی 27</w:t>
      </w:r>
    </w:p>
    <w:p>
      <w:pPr>
        <w:pStyle w:val="BookText"/>
      </w:pPr>
      <w:r>
        <w:rPr>
          <w:rFonts w:ascii="IRNazanin" w:hAnsi="IRNazanin" w:eastAsia="IRNazanin" w:cs="IRNazanin"/>
          <w:lang w:bidi="fa-IR"/>
          <w:color w:val="111111"/>
          <w:sz w:val="28"/>
          <w:szCs w:val="28"/>
          <w:rtl/>
        </w:rPr>
        <w:t xml:space="preserve">امام علی (علیه السلام) و فرهنگ عمومی 27</w:t>
      </w:r>
    </w:p>
    <w:p>
      <w:pPr>
        <w:pStyle w:val="BookText"/>
      </w:pPr>
      <w:r>
        <w:rPr>
          <w:rFonts w:ascii="IRNazanin" w:hAnsi="IRNazanin" w:eastAsia="IRNazanin" w:cs="IRNazanin"/>
          <w:lang w:bidi="fa-IR"/>
          <w:color w:val="111111"/>
          <w:sz w:val="28"/>
          <w:szCs w:val="28"/>
          <w:rtl/>
        </w:rPr>
        <w:t xml:space="preserve">امام علی (علیه السلام) و وحدت 540</w:t>
      </w:r>
    </w:p>
    <w:p>
      <w:pPr>
        <w:pStyle w:val="BookText"/>
      </w:pPr>
      <w:r>
        <w:rPr>
          <w:rFonts w:ascii="IRNazanin" w:hAnsi="IRNazanin" w:eastAsia="IRNazanin" w:cs="IRNazanin"/>
          <w:lang w:bidi="fa-IR"/>
          <w:color w:val="111111"/>
          <w:sz w:val="28"/>
          <w:szCs w:val="28"/>
          <w:rtl/>
        </w:rPr>
        <w:t xml:space="preserve">الامام علی (علیه السلام) و مصلحة الاسلام العلیا، 2273</w:t>
      </w:r>
    </w:p>
    <w:p>
      <w:pPr>
        <w:pStyle w:val="BookText"/>
      </w:pPr>
      <w:r>
        <w:rPr>
          <w:rFonts w:ascii="IRNazanin" w:hAnsi="IRNazanin" w:eastAsia="IRNazanin" w:cs="IRNazanin"/>
          <w:lang w:bidi="fa-IR"/>
          <w:color w:val="111111"/>
          <w:sz w:val="28"/>
          <w:szCs w:val="28"/>
          <w:rtl/>
        </w:rPr>
        <w:t xml:space="preserve">امام علی (علیه السلام) و وحدت امت 541</w:t>
      </w:r>
    </w:p>
    <w:p>
      <w:pPr>
        <w:pStyle w:val="BookText"/>
      </w:pPr>
      <w:r>
        <w:rPr>
          <w:rFonts w:ascii="IRNazanin" w:hAnsi="IRNazanin" w:eastAsia="IRNazanin" w:cs="IRNazanin"/>
          <w:lang w:bidi="fa-IR"/>
          <w:color w:val="111111"/>
          <w:sz w:val="28"/>
          <w:szCs w:val="28"/>
          <w:rtl/>
        </w:rPr>
        <w:t xml:space="preserve">امام علی (علیه السلام)، اسوه وحدت 542</w:t>
      </w:r>
    </w:p>
    <w:p>
      <w:pPr>
        <w:pStyle w:val="BookText"/>
      </w:pPr>
      <w:r>
        <w:rPr>
          <w:rFonts w:ascii="IRNazanin" w:hAnsi="IRNazanin" w:eastAsia="IRNazanin" w:cs="IRNazanin"/>
          <w:lang w:bidi="fa-IR"/>
          <w:color w:val="111111"/>
          <w:sz w:val="28"/>
          <w:szCs w:val="28"/>
          <w:rtl/>
        </w:rPr>
        <w:t xml:space="preserve">الإمام کاشف الغطاء رائد الإصلاح و التقریب 2424</w:t>
      </w:r>
    </w:p>
    <w:p>
      <w:pPr>
        <w:pStyle w:val="BookText"/>
      </w:pPr>
      <w:r>
        <w:rPr>
          <w:rFonts w:ascii="IRNazanin" w:hAnsi="IRNazanin" w:eastAsia="IRNazanin" w:cs="IRNazanin"/>
          <w:lang w:bidi="fa-IR"/>
          <w:color w:val="111111"/>
          <w:sz w:val="28"/>
          <w:szCs w:val="28"/>
          <w:rtl/>
        </w:rPr>
        <w:t xml:space="preserve">سعی قدیم فی توحید مذاهب 2425</w:t>
      </w:r>
    </w:p>
    <w:p>
      <w:pPr>
        <w:pStyle w:val="BookText"/>
      </w:pPr>
      <w:r>
        <w:rPr>
          <w:rFonts w:ascii="IRNazanin" w:hAnsi="IRNazanin" w:eastAsia="IRNazanin" w:cs="IRNazanin"/>
          <w:lang w:bidi="fa-IR"/>
          <w:color w:val="111111"/>
          <w:sz w:val="28"/>
          <w:szCs w:val="28"/>
          <w:rtl/>
        </w:rPr>
        <w:t xml:space="preserve">الامام کاشف الغطاء امام الوحده والاصلاح 216</w:t>
      </w:r>
    </w:p>
    <w:p>
      <w:pPr>
        <w:pStyle w:val="BookText"/>
      </w:pPr>
      <w:r>
        <w:rPr>
          <w:rFonts w:ascii="IRNazanin" w:hAnsi="IRNazanin" w:eastAsia="IRNazanin" w:cs="IRNazanin"/>
          <w:lang w:bidi="fa-IR"/>
          <w:color w:val="111111"/>
          <w:sz w:val="28"/>
          <w:szCs w:val="28"/>
          <w:rtl/>
        </w:rPr>
        <w:t xml:space="preserve">الامام محمود شلتوت - المنهج - التقریب 2423</w:t>
      </w:r>
    </w:p>
    <w:p>
      <w:pPr>
        <w:pStyle w:val="BookText"/>
      </w:pPr>
      <w:r>
        <w:rPr>
          <w:rFonts w:ascii="IRNazanin" w:hAnsi="IRNazanin" w:eastAsia="IRNazanin" w:cs="IRNazanin"/>
          <w:lang w:bidi="fa-IR"/>
          <w:color w:val="111111"/>
          <w:sz w:val="28"/>
          <w:szCs w:val="28"/>
          <w:rtl/>
        </w:rPr>
        <w:t xml:space="preserve">امام منادی وحدت 543</w:t>
      </w:r>
    </w:p>
    <w:p>
      <w:pPr>
        <w:pStyle w:val="BookText"/>
      </w:pPr>
      <w:r>
        <w:rPr>
          <w:rFonts w:ascii="IRNazanin" w:hAnsi="IRNazanin" w:eastAsia="IRNazanin" w:cs="IRNazanin"/>
          <w:lang w:bidi="fa-IR"/>
          <w:color w:val="111111"/>
          <w:sz w:val="28"/>
          <w:szCs w:val="28"/>
          <w:rtl/>
        </w:rPr>
        <w:t xml:space="preserve">امام موسی صدرو وحدت 29</w:t>
      </w:r>
    </w:p>
    <w:p>
      <w:pPr>
        <w:pStyle w:val="BookText"/>
      </w:pPr>
      <w:r>
        <w:rPr>
          <w:rFonts w:ascii="IRNazanin" w:hAnsi="IRNazanin" w:eastAsia="IRNazanin" w:cs="IRNazanin"/>
          <w:lang w:bidi="fa-IR"/>
          <w:color w:val="111111"/>
          <w:sz w:val="28"/>
          <w:szCs w:val="28"/>
          <w:rtl/>
        </w:rPr>
        <w:t xml:space="preserve">امام مهدی (علیه السلام)؛ اتحاد ملی انسجام اسلامی 544، 545</w:t>
      </w:r>
    </w:p>
    <w:p>
      <w:pPr>
        <w:pStyle w:val="BookText"/>
      </w:pPr>
      <w:r>
        <w:rPr>
          <w:rFonts w:ascii="IRNazanin" w:hAnsi="IRNazanin" w:eastAsia="IRNazanin" w:cs="IRNazanin"/>
          <w:lang w:bidi="fa-IR"/>
          <w:color w:val="111111"/>
          <w:sz w:val="28"/>
          <w:szCs w:val="28"/>
          <w:rtl/>
        </w:rPr>
        <w:t xml:space="preserve">امام مهدی (عج)... وحدت اسلامی 30</w:t>
      </w:r>
    </w:p>
    <w:p>
      <w:pPr>
        <w:pStyle w:val="BookText"/>
      </w:pPr>
      <w:r>
        <w:rPr>
          <w:rFonts w:ascii="IRNazanin" w:hAnsi="IRNazanin" w:eastAsia="IRNazanin" w:cs="IRNazanin"/>
          <w:lang w:bidi="fa-IR"/>
          <w:color w:val="111111"/>
          <w:sz w:val="28"/>
          <w:szCs w:val="28"/>
          <w:rtl/>
        </w:rPr>
        <w:t xml:space="preserve">امام و اتحاد علمی درحوزه‌های علمیه 546</w:t>
      </w:r>
    </w:p>
    <w:p>
      <w:pPr>
        <w:pStyle w:val="BookText"/>
      </w:pPr>
      <w:r>
        <w:rPr>
          <w:rFonts w:ascii="IRNazanin" w:hAnsi="IRNazanin" w:eastAsia="IRNazanin" w:cs="IRNazanin"/>
          <w:lang w:bidi="fa-IR"/>
          <w:color w:val="111111"/>
          <w:sz w:val="28"/>
          <w:szCs w:val="28"/>
          <w:rtl/>
        </w:rPr>
        <w:t xml:space="preserve">امام و شاخصه‌های وحدت 547</w:t>
      </w:r>
    </w:p>
    <w:p>
      <w:pPr>
        <w:pStyle w:val="BookText"/>
      </w:pPr>
      <w:r>
        <w:rPr>
          <w:rFonts w:ascii="IRNazanin" w:hAnsi="IRNazanin" w:eastAsia="IRNazanin" w:cs="IRNazanin"/>
          <w:lang w:bidi="fa-IR"/>
          <w:color w:val="111111"/>
          <w:sz w:val="28"/>
          <w:szCs w:val="28"/>
          <w:rtl/>
        </w:rPr>
        <w:t xml:space="preserve">امام و وحدت امت 548</w:t>
      </w:r>
    </w:p>
    <w:p>
      <w:pPr>
        <w:pStyle w:val="BookText"/>
      </w:pPr>
      <w:r>
        <w:rPr>
          <w:rFonts w:ascii="IRNazanin" w:hAnsi="IRNazanin" w:eastAsia="IRNazanin" w:cs="IRNazanin"/>
          <w:lang w:bidi="fa-IR"/>
          <w:color w:val="111111"/>
          <w:sz w:val="28"/>
          <w:szCs w:val="28"/>
          <w:rtl/>
        </w:rPr>
        <w:t xml:space="preserve">امام و وحدت جهانی مسلمین 549</w:t>
      </w:r>
    </w:p>
    <w:p>
      <w:pPr>
        <w:pStyle w:val="BookText"/>
      </w:pPr>
      <w:r>
        <w:rPr>
          <w:rFonts w:ascii="IRNazanin" w:hAnsi="IRNazanin" w:eastAsia="IRNazanin" w:cs="IRNazanin"/>
          <w:lang w:bidi="fa-IR"/>
          <w:color w:val="111111"/>
          <w:sz w:val="28"/>
          <w:szCs w:val="28"/>
          <w:rtl/>
        </w:rPr>
        <w:t xml:space="preserve">امام و وحدت مسلمین 550</w:t>
      </w:r>
    </w:p>
    <w:p>
      <w:pPr>
        <w:pStyle w:val="BookText"/>
      </w:pPr>
      <w:r>
        <w:rPr>
          <w:rFonts w:ascii="IRNazanin" w:hAnsi="IRNazanin" w:eastAsia="IRNazanin" w:cs="IRNazanin"/>
          <w:lang w:bidi="fa-IR"/>
          <w:color w:val="111111"/>
          <w:sz w:val="28"/>
          <w:szCs w:val="28"/>
          <w:rtl/>
        </w:rPr>
        <w:t xml:space="preserve">امام، منادی وحدت جوامع اسلامی 551،</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منادی وحدت جهان اسلام 552</w:t>
      </w:r>
    </w:p>
    <w:p>
      <w:pPr>
        <w:pStyle w:val="BookText"/>
      </w:pPr>
      <w:r>
        <w:rPr>
          <w:rFonts w:ascii="IRNazanin" w:hAnsi="IRNazanin" w:eastAsia="IRNazanin" w:cs="IRNazanin"/>
          <w:lang w:bidi="fa-IR"/>
          <w:color w:val="111111"/>
          <w:sz w:val="28"/>
          <w:szCs w:val="28"/>
          <w:rtl/>
        </w:rPr>
        <w:t xml:space="preserve">الامامان البروجردی وشلتوت رائدا التقریب 217</w:t>
      </w:r>
    </w:p>
    <w:p>
      <w:pPr>
        <w:pStyle w:val="BookText"/>
      </w:pPr>
      <w:r>
        <w:rPr>
          <w:rFonts w:ascii="IRNazanin" w:hAnsi="IRNazanin" w:eastAsia="IRNazanin" w:cs="IRNazanin"/>
          <w:lang w:bidi="fa-IR"/>
          <w:color w:val="111111"/>
          <w:sz w:val="28"/>
          <w:szCs w:val="28"/>
          <w:rtl/>
        </w:rPr>
        <w:t xml:space="preserve">امت اسلام در آستانه قرن بیست و یکم میلادی 553</w:t>
      </w:r>
    </w:p>
    <w:p>
      <w:pPr>
        <w:pStyle w:val="BookText"/>
      </w:pPr>
      <w:r>
        <w:rPr>
          <w:rFonts w:ascii="IRNazanin" w:hAnsi="IRNazanin" w:eastAsia="IRNazanin" w:cs="IRNazanin"/>
          <w:lang w:bidi="fa-IR"/>
          <w:color w:val="111111"/>
          <w:sz w:val="28"/>
          <w:szCs w:val="28"/>
          <w:rtl/>
        </w:rPr>
        <w:t xml:space="preserve">امت اسلامی منسجم 554</w:t>
      </w:r>
    </w:p>
    <w:p>
      <w:pPr>
        <w:pStyle w:val="BookText"/>
      </w:pPr>
      <w:r>
        <w:rPr>
          <w:rFonts w:ascii="IRNazanin" w:hAnsi="IRNazanin" w:eastAsia="IRNazanin" w:cs="IRNazanin"/>
          <w:lang w:bidi="fa-IR"/>
          <w:color w:val="111111"/>
          <w:sz w:val="28"/>
          <w:szCs w:val="28"/>
          <w:rtl/>
        </w:rPr>
        <w:t xml:space="preserve">امت اسلامی و ویژگیهایش 555</w:t>
      </w:r>
    </w:p>
    <w:p>
      <w:pPr>
        <w:pStyle w:val="BookText"/>
      </w:pPr>
      <w:r>
        <w:rPr>
          <w:rFonts w:ascii="IRNazanin" w:hAnsi="IRNazanin" w:eastAsia="IRNazanin" w:cs="IRNazanin"/>
          <w:lang w:bidi="fa-IR"/>
          <w:color w:val="111111"/>
          <w:sz w:val="28"/>
          <w:szCs w:val="28"/>
          <w:rtl/>
        </w:rPr>
        <w:t xml:space="preserve">أمة اسلامیة واحدة 2274</w:t>
      </w:r>
    </w:p>
    <w:p>
      <w:pPr>
        <w:pStyle w:val="BookText"/>
      </w:pPr>
      <w:r>
        <w:rPr>
          <w:rFonts w:ascii="IRNazanin" w:hAnsi="IRNazanin" w:eastAsia="IRNazanin" w:cs="IRNazanin"/>
          <w:lang w:bidi="fa-IR"/>
          <w:color w:val="111111"/>
          <w:sz w:val="28"/>
          <w:szCs w:val="28"/>
          <w:rtl/>
        </w:rPr>
        <w:t xml:space="preserve">الامة الاسلامیة 211، 218</w:t>
      </w:r>
    </w:p>
    <w:p>
      <w:pPr>
        <w:pStyle w:val="BookText"/>
      </w:pPr>
      <w:r>
        <w:rPr>
          <w:rFonts w:ascii="IRNazanin" w:hAnsi="IRNazanin" w:eastAsia="IRNazanin" w:cs="IRNazanin"/>
          <w:lang w:bidi="fa-IR"/>
          <w:color w:val="111111"/>
          <w:sz w:val="28"/>
          <w:szCs w:val="28"/>
          <w:rtl/>
        </w:rPr>
        <w:t xml:space="preserve">الامة القرآنیة 2275</w:t>
      </w:r>
    </w:p>
    <w:p>
      <w:pPr>
        <w:pStyle w:val="BookText"/>
      </w:pPr>
      <w:r>
        <w:rPr>
          <w:rFonts w:ascii="IRNazanin" w:hAnsi="IRNazanin" w:eastAsia="IRNazanin" w:cs="IRNazanin"/>
          <w:lang w:bidi="fa-IR"/>
          <w:color w:val="111111"/>
          <w:sz w:val="28"/>
          <w:szCs w:val="28"/>
          <w:rtl/>
        </w:rPr>
        <w:t xml:space="preserve">الامة المسلمة علی مشارف القرن الحادی و العشرین المیلادی 2276</w:t>
      </w:r>
    </w:p>
    <w:p>
      <w:pPr>
        <w:pStyle w:val="BookText"/>
      </w:pPr>
      <w:r>
        <w:rPr>
          <w:rFonts w:ascii="Amiri" w:hAnsi="Amiri" w:eastAsia="Amiri" w:cs="Amiri"/>
          <w:lang w:bidi="ar-SA"/>
          <w:color w:val="111111"/>
          <w:sz w:val="28"/>
          <w:szCs w:val="28"/>
          <w:rtl/>
        </w:rPr>
        <w:t xml:space="preserve">الامة الوسط 219</w:t>
      </w:r>
    </w:p>
    <w:p>
      <w:pPr>
        <w:pStyle w:val="BookText"/>
      </w:pPr>
      <w:r>
        <w:rPr>
          <w:rFonts w:ascii="IRNazanin" w:hAnsi="IRNazanin" w:eastAsia="IRNazanin" w:cs="IRNazanin"/>
          <w:lang w:bidi="fa-IR"/>
          <w:color w:val="111111"/>
          <w:sz w:val="28"/>
          <w:szCs w:val="28"/>
          <w:rtl/>
        </w:rPr>
        <w:t xml:space="preserve">امة واحدة فی ظلّ تبادل ثقافی 2277</w:t>
      </w:r>
    </w:p>
    <w:p>
      <w:pPr>
        <w:pStyle w:val="BookText"/>
      </w:pPr>
      <w:r>
        <w:rPr>
          <w:rFonts w:ascii="IRNazanin" w:hAnsi="IRNazanin" w:eastAsia="IRNazanin" w:cs="IRNazanin"/>
          <w:lang w:bidi="fa-IR"/>
          <w:color w:val="111111"/>
          <w:sz w:val="28"/>
          <w:szCs w:val="28"/>
          <w:rtl/>
        </w:rPr>
        <w:t xml:space="preserve">امت واحده 560،</w:t>
      </w:r>
    </w:p>
    <w:p>
      <w:pPr>
        <w:pStyle w:val="BookText"/>
      </w:pPr>
      <w:r>
        <w:rPr>
          <w:rFonts w:ascii="IRNazanin" w:hAnsi="IRNazanin" w:eastAsia="IRNazanin" w:cs="IRNazanin"/>
          <w:lang w:bidi="fa-IR"/>
          <w:color w:val="111111"/>
          <w:sz w:val="28"/>
          <w:szCs w:val="28"/>
          <w:rtl/>
        </w:rPr>
        <w:t xml:space="preserve">امت واحده از همگرایی تا واگرایی 556</w:t>
      </w:r>
    </w:p>
    <w:p>
      <w:pPr>
        <w:pStyle w:val="BookText"/>
      </w:pPr>
      <w:r>
        <w:rPr>
          <w:rFonts w:ascii="IRNazanin" w:hAnsi="IRNazanin" w:eastAsia="IRNazanin" w:cs="IRNazanin"/>
          <w:lang w:bidi="fa-IR"/>
          <w:color w:val="111111"/>
          <w:sz w:val="28"/>
          <w:szCs w:val="28"/>
          <w:rtl/>
        </w:rPr>
        <w:t xml:space="preserve">امت واحده اسلامی 557، 558، 559</w:t>
      </w:r>
    </w:p>
    <w:p>
      <w:pPr>
        <w:pStyle w:val="BookText"/>
      </w:pPr>
      <w:r>
        <w:rPr>
          <w:rFonts w:ascii="IRNazanin" w:hAnsi="IRNazanin" w:eastAsia="IRNazanin" w:cs="IRNazanin"/>
          <w:lang w:bidi="fa-IR"/>
          <w:color w:val="111111"/>
          <w:sz w:val="28"/>
          <w:szCs w:val="28"/>
          <w:rtl/>
        </w:rPr>
        <w:t xml:space="preserve">امت یگانه 562</w:t>
      </w:r>
    </w:p>
    <w:p>
      <w:pPr>
        <w:pStyle w:val="BookText"/>
      </w:pPr>
      <w:r>
        <w:rPr>
          <w:rFonts w:ascii="IRNazanin" w:hAnsi="IRNazanin" w:eastAsia="IRNazanin" w:cs="IRNazanin"/>
          <w:lang w:bidi="fa-IR"/>
          <w:color w:val="111111"/>
          <w:sz w:val="28"/>
          <w:szCs w:val="28"/>
          <w:rtl/>
        </w:rPr>
        <w:t xml:space="preserve">امت، مفهومی ریشه‌دار 2078</w:t>
      </w:r>
    </w:p>
    <w:p>
      <w:pPr>
        <w:pStyle w:val="BookText"/>
      </w:pPr>
      <w:r>
        <w:rPr>
          <w:rFonts w:ascii="IRNazanin" w:hAnsi="IRNazanin" w:eastAsia="IRNazanin" w:cs="IRNazanin"/>
          <w:lang w:bidi="fa-IR"/>
          <w:color w:val="111111"/>
          <w:sz w:val="28"/>
          <w:szCs w:val="28"/>
          <w:rtl/>
        </w:rPr>
        <w:t xml:space="preserve">امسال سال رحمت و بازگشت به وحدت 563</w:t>
      </w:r>
    </w:p>
    <w:p>
      <w:pPr>
        <w:pStyle w:val="BookText"/>
      </w:pPr>
      <w:r>
        <w:rPr>
          <w:rFonts w:ascii="IRNazanin" w:hAnsi="IRNazanin" w:eastAsia="IRNazanin" w:cs="IRNazanin"/>
          <w:lang w:bidi="fa-IR"/>
          <w:color w:val="111111"/>
          <w:sz w:val="28"/>
          <w:szCs w:val="28"/>
          <w:rtl/>
        </w:rPr>
        <w:t xml:space="preserve">امنیت و وحدت 564</w:t>
      </w:r>
    </w:p>
    <w:p>
      <w:pPr>
        <w:pStyle w:val="BookText"/>
      </w:pPr>
      <w:r>
        <w:rPr>
          <w:rFonts w:ascii="IRNazanin" w:hAnsi="IRNazanin" w:eastAsia="IRNazanin" w:cs="IRNazanin"/>
          <w:lang w:bidi="fa-IR"/>
          <w:color w:val="111111"/>
          <w:sz w:val="28"/>
          <w:szCs w:val="28"/>
          <w:rtl/>
        </w:rPr>
        <w:t xml:space="preserve">امنیت و وحدت نیاز امروز جامعه 565</w:t>
      </w:r>
    </w:p>
    <w:p>
      <w:pPr>
        <w:pStyle w:val="BookText"/>
      </w:pPr>
      <w:r>
        <w:rPr>
          <w:rFonts w:ascii="IRNazanin" w:hAnsi="IRNazanin" w:eastAsia="IRNazanin" w:cs="IRNazanin"/>
          <w:lang w:bidi="fa-IR"/>
          <w:color w:val="111111"/>
          <w:sz w:val="28"/>
          <w:szCs w:val="28"/>
          <w:rtl/>
        </w:rPr>
        <w:t xml:space="preserve">امه اسلامیه واحده أم امم اسلامیه 2279</w:t>
      </w:r>
    </w:p>
    <w:p>
      <w:pPr>
        <w:pStyle w:val="BookText"/>
      </w:pPr>
      <w:r>
        <w:rPr>
          <w:rFonts w:ascii="IRNazanin" w:hAnsi="IRNazanin" w:eastAsia="IRNazanin" w:cs="IRNazanin"/>
          <w:lang w:bidi="fa-IR"/>
          <w:color w:val="111111"/>
          <w:sz w:val="28"/>
          <w:szCs w:val="28"/>
          <w:rtl/>
        </w:rPr>
        <w:t xml:space="preserve">الامه الاسلامیه الواحده 2280، 2278</w:t>
      </w:r>
    </w:p>
    <w:p>
      <w:pPr>
        <w:pStyle w:val="BookText"/>
      </w:pPr>
      <w:r>
        <w:rPr>
          <w:rFonts w:ascii="IRNazanin" w:hAnsi="IRNazanin" w:eastAsia="IRNazanin" w:cs="IRNazanin"/>
          <w:lang w:bidi="fa-IR"/>
          <w:color w:val="111111"/>
          <w:sz w:val="28"/>
          <w:szCs w:val="28"/>
          <w:rtl/>
        </w:rPr>
        <w:t xml:space="preserve">الامه الاسلامیه کلما تفرقت اختلفت و ضعفت 2281</w:t>
      </w:r>
    </w:p>
    <w:p>
      <w:pPr>
        <w:pStyle w:val="BookText"/>
      </w:pPr>
      <w:r>
        <w:rPr>
          <w:rFonts w:ascii="IRNazanin" w:hAnsi="IRNazanin" w:eastAsia="IRNazanin" w:cs="IRNazanin"/>
          <w:lang w:bidi="fa-IR"/>
          <w:color w:val="111111"/>
          <w:sz w:val="28"/>
          <w:szCs w:val="28"/>
          <w:rtl/>
        </w:rPr>
        <w:t xml:space="preserve">الامه الاسلامیه و ترکیبها الدستوری 2282</w:t>
      </w:r>
    </w:p>
    <w:p>
      <w:pPr>
        <w:pStyle w:val="BookText"/>
      </w:pPr>
      <w:r>
        <w:rPr>
          <w:rFonts w:ascii="IRNazanin" w:hAnsi="IRNazanin" w:eastAsia="IRNazanin" w:cs="IRNazanin"/>
          <w:lang w:bidi="fa-IR"/>
          <w:color w:val="111111"/>
          <w:sz w:val="28"/>
          <w:szCs w:val="28"/>
          <w:rtl/>
        </w:rPr>
        <w:t xml:space="preserve">امه واحده 2283</w:t>
      </w:r>
    </w:p>
    <w:p>
      <w:pPr>
        <w:pStyle w:val="BookText"/>
      </w:pPr>
      <w:r>
        <w:rPr>
          <w:rFonts w:ascii="IRNazanin" w:hAnsi="IRNazanin" w:eastAsia="IRNazanin" w:cs="IRNazanin"/>
          <w:lang w:bidi="fa-IR"/>
          <w:color w:val="111111"/>
          <w:sz w:val="28"/>
          <w:szCs w:val="28"/>
          <w:rtl/>
        </w:rPr>
        <w:t xml:space="preserve">امه واحده و ثقافه واحده 2284</w:t>
      </w:r>
    </w:p>
    <w:p>
      <w:pPr>
        <w:pStyle w:val="BookText"/>
      </w:pPr>
      <w:r>
        <w:rPr>
          <w:rFonts w:ascii="IRNazanin" w:hAnsi="IRNazanin" w:eastAsia="IRNazanin" w:cs="IRNazanin"/>
          <w:lang w:bidi="fa-IR"/>
          <w:color w:val="111111"/>
          <w:sz w:val="28"/>
          <w:szCs w:val="28"/>
          <w:rtl/>
        </w:rPr>
        <w:t xml:space="preserve">امید به تقریب 566</w:t>
      </w:r>
    </w:p>
    <w:p>
      <w:pPr>
        <w:pStyle w:val="BookText"/>
      </w:pPr>
      <w:r>
        <w:rPr>
          <w:rFonts w:ascii="IRNazanin" w:hAnsi="IRNazanin" w:eastAsia="IRNazanin" w:cs="IRNazanin"/>
          <w:lang w:bidi="fa-IR"/>
          <w:color w:val="111111"/>
          <w:sz w:val="28"/>
          <w:szCs w:val="28"/>
          <w:rtl/>
        </w:rPr>
        <w:t xml:space="preserve">امیرالمؤمنین (علیه السلام) اسوه وحدت 31، 567</w:t>
      </w:r>
    </w:p>
    <w:p>
      <w:pPr>
        <w:pStyle w:val="BookText"/>
      </w:pPr>
      <w:r>
        <w:rPr>
          <w:rFonts w:ascii="IRNazanin" w:hAnsi="IRNazanin" w:eastAsia="IRNazanin" w:cs="IRNazanin"/>
          <w:lang w:bidi="fa-IR"/>
          <w:color w:val="111111"/>
          <w:sz w:val="28"/>
          <w:szCs w:val="28"/>
          <w:rtl/>
        </w:rPr>
        <w:t xml:space="preserve">امیرالمومنین (علیه السلام) و وحدت ملی 568</w:t>
      </w:r>
    </w:p>
    <w:p>
      <w:pPr>
        <w:pStyle w:val="BookText"/>
      </w:pPr>
      <w:r>
        <w:rPr>
          <w:rFonts w:ascii="IRNazanin" w:hAnsi="IRNazanin" w:eastAsia="IRNazanin" w:cs="IRNazanin"/>
          <w:lang w:bidi="fa-IR"/>
          <w:color w:val="111111"/>
          <w:sz w:val="28"/>
          <w:szCs w:val="28"/>
          <w:rtl/>
        </w:rPr>
        <w:t xml:space="preserve">الامین رجل التقریب و الوحدة، 2285</w:t>
      </w:r>
    </w:p>
    <w:p>
      <w:pPr>
        <w:pStyle w:val="BookText"/>
      </w:pPr>
      <w:r>
        <w:rPr>
          <w:rFonts w:ascii="IRNazanin" w:hAnsi="IRNazanin" w:eastAsia="IRNazanin" w:cs="IRNazanin"/>
          <w:lang w:bidi="fa-IR"/>
          <w:color w:val="111111"/>
          <w:sz w:val="28"/>
          <w:szCs w:val="28"/>
          <w:rtl/>
        </w:rPr>
        <w:t xml:space="preserve">ان هذه امتکم امة 2286</w:t>
      </w:r>
    </w:p>
    <w:p>
      <w:pPr>
        <w:pStyle w:val="BookText"/>
      </w:pPr>
      <w:r>
        <w:rPr>
          <w:rFonts w:ascii="IRNazanin" w:hAnsi="IRNazanin" w:eastAsia="IRNazanin" w:cs="IRNazanin"/>
          <w:lang w:bidi="fa-IR"/>
          <w:color w:val="111111"/>
          <w:sz w:val="28"/>
          <w:szCs w:val="28"/>
          <w:rtl/>
        </w:rPr>
        <w:t xml:space="preserve">ان هذه امتکم امة واحده 2287، 2288</w:t>
      </w:r>
    </w:p>
    <w:p>
      <w:pPr>
        <w:pStyle w:val="BookText"/>
      </w:pPr>
      <w:r>
        <w:rPr>
          <w:rFonts w:ascii="IRNazanin" w:hAnsi="IRNazanin" w:eastAsia="IRNazanin" w:cs="IRNazanin"/>
          <w:lang w:bidi="fa-IR"/>
          <w:color w:val="111111"/>
          <w:sz w:val="28"/>
          <w:szCs w:val="28"/>
          <w:rtl/>
        </w:rPr>
        <w:t xml:space="preserve">اندیشه اتحاد اسلام 569</w:t>
      </w:r>
    </w:p>
    <w:p>
      <w:pPr>
        <w:pStyle w:val="BookText"/>
      </w:pPr>
      <w:r>
        <w:rPr>
          <w:rFonts w:ascii="IRNazanin" w:hAnsi="IRNazanin" w:eastAsia="IRNazanin" w:cs="IRNazanin"/>
          <w:lang w:bidi="fa-IR"/>
          <w:color w:val="111111"/>
          <w:sz w:val="28"/>
          <w:szCs w:val="28"/>
          <w:rtl/>
        </w:rPr>
        <w:t xml:space="preserve">اندیشه اتحاد سیاسی اسلام از دیدگاه مرجعیت شیعه 570</w:t>
      </w:r>
    </w:p>
    <w:p>
      <w:pPr>
        <w:pStyle w:val="BookText"/>
      </w:pPr>
      <w:r>
        <w:rPr>
          <w:rFonts w:ascii="IRNazanin" w:hAnsi="IRNazanin" w:eastAsia="IRNazanin" w:cs="IRNazanin"/>
          <w:lang w:bidi="fa-IR"/>
          <w:color w:val="111111"/>
          <w:sz w:val="28"/>
          <w:szCs w:val="28"/>
          <w:rtl/>
        </w:rPr>
        <w:t xml:space="preserve">اندیشه استقلال مسلمانان 152</w:t>
      </w:r>
    </w:p>
    <w:p>
      <w:pPr>
        <w:pStyle w:val="BookText"/>
      </w:pPr>
      <w:r>
        <w:rPr>
          <w:rFonts w:ascii="IRNazanin" w:hAnsi="IRNazanin" w:eastAsia="IRNazanin" w:cs="IRNazanin"/>
          <w:lang w:bidi="fa-IR"/>
          <w:color w:val="111111"/>
          <w:sz w:val="28"/>
          <w:szCs w:val="28"/>
          <w:rtl/>
        </w:rPr>
        <w:t xml:space="preserve">اندیشه امام و وحدت حوزه: - دانشگاه 571</w:t>
      </w:r>
    </w:p>
    <w:p>
      <w:pPr>
        <w:pStyle w:val="BookText"/>
      </w:pPr>
      <w:r>
        <w:rPr>
          <w:rFonts w:ascii="IRNazanin" w:hAnsi="IRNazanin" w:eastAsia="IRNazanin" w:cs="IRNazanin"/>
          <w:lang w:bidi="fa-IR"/>
          <w:color w:val="111111"/>
          <w:sz w:val="28"/>
          <w:szCs w:val="28"/>
          <w:rtl/>
        </w:rPr>
        <w:t xml:space="preserve">اندیشه تفاهم مذهبی 32</w:t>
      </w:r>
    </w:p>
    <w:p>
      <w:pPr>
        <w:pStyle w:val="BookText"/>
      </w:pPr>
      <w:r>
        <w:rPr>
          <w:rFonts w:ascii="IRNazanin" w:hAnsi="IRNazanin" w:eastAsia="IRNazanin" w:cs="IRNazanin"/>
          <w:lang w:bidi="fa-IR"/>
          <w:color w:val="111111"/>
          <w:sz w:val="28"/>
          <w:szCs w:val="28"/>
          <w:rtl/>
        </w:rPr>
        <w:t xml:space="preserve">اندیشه تقریب 572، 573</w:t>
      </w:r>
    </w:p>
    <w:p>
      <w:pPr>
        <w:pStyle w:val="BookText"/>
      </w:pPr>
      <w:r>
        <w:rPr>
          <w:rFonts w:ascii="IRNazanin" w:hAnsi="IRNazanin" w:eastAsia="IRNazanin" w:cs="IRNazanin"/>
          <w:lang w:bidi="fa-IR"/>
          <w:color w:val="111111"/>
          <w:sz w:val="28"/>
          <w:szCs w:val="28"/>
          <w:rtl/>
        </w:rPr>
        <w:t xml:space="preserve">اندیشه سیاسی اسلام 22</w:t>
      </w:r>
    </w:p>
    <w:p>
      <w:pPr>
        <w:pStyle w:val="BookText"/>
      </w:pPr>
      <w:r>
        <w:rPr>
          <w:rFonts w:ascii="IRNazanin" w:hAnsi="IRNazanin" w:eastAsia="IRNazanin" w:cs="IRNazanin"/>
          <w:lang w:bidi="fa-IR"/>
          <w:color w:val="111111"/>
          <w:sz w:val="28"/>
          <w:szCs w:val="28"/>
          <w:rtl/>
        </w:rPr>
        <w:t xml:space="preserve">اندیشه متفکران مسلمان معاصر 44</w:t>
      </w:r>
    </w:p>
    <w:p>
      <w:pPr>
        <w:pStyle w:val="BookText"/>
      </w:pPr>
      <w:r>
        <w:rPr>
          <w:rFonts w:ascii="IRNazanin" w:hAnsi="IRNazanin" w:eastAsia="IRNazanin" w:cs="IRNazanin"/>
          <w:lang w:bidi="fa-IR"/>
          <w:color w:val="111111"/>
          <w:sz w:val="28"/>
          <w:szCs w:val="28"/>
          <w:rtl/>
        </w:rPr>
        <w:t xml:space="preserve">اندیشه و استراتژی وحدت در ایران معاصر 574</w:t>
      </w:r>
    </w:p>
    <w:p>
      <w:pPr>
        <w:pStyle w:val="BookText"/>
      </w:pPr>
      <w:r>
        <w:rPr>
          <w:rFonts w:ascii="IRNazanin" w:hAnsi="IRNazanin" w:eastAsia="IRNazanin" w:cs="IRNazanin"/>
          <w:lang w:bidi="fa-IR"/>
          <w:color w:val="111111"/>
          <w:sz w:val="28"/>
          <w:szCs w:val="28"/>
          <w:rtl/>
        </w:rPr>
        <w:t xml:space="preserve">اندیشه واستراتژی وحدت در هند و ایران 33</w:t>
      </w:r>
    </w:p>
    <w:p>
      <w:pPr>
        <w:pStyle w:val="BookText"/>
      </w:pPr>
      <w:r>
        <w:rPr>
          <w:rFonts w:ascii="IRNazanin" w:hAnsi="IRNazanin" w:eastAsia="IRNazanin" w:cs="IRNazanin"/>
          <w:lang w:bidi="fa-IR"/>
          <w:color w:val="111111"/>
          <w:sz w:val="28"/>
          <w:szCs w:val="28"/>
          <w:rtl/>
        </w:rPr>
        <w:t xml:space="preserve">اندیشه وحدت اسلامی در عصر حاضر 575، 576</w:t>
      </w:r>
    </w:p>
    <w:p>
      <w:pPr>
        <w:pStyle w:val="BookText"/>
      </w:pPr>
      <w:r>
        <w:rPr>
          <w:rFonts w:ascii="IRNazanin" w:hAnsi="IRNazanin" w:eastAsia="IRNazanin" w:cs="IRNazanin"/>
          <w:lang w:bidi="fa-IR"/>
          <w:color w:val="111111"/>
          <w:sz w:val="28"/>
          <w:szCs w:val="28"/>
          <w:rtl/>
        </w:rPr>
        <w:t xml:space="preserve">اندیشه وحدت حوزه و دانشگاه 1267</w:t>
      </w:r>
    </w:p>
    <w:p>
      <w:pPr>
        <w:pStyle w:val="BookText"/>
      </w:pPr>
      <w:r>
        <w:rPr>
          <w:rFonts w:ascii="IRNazanin" w:hAnsi="IRNazanin" w:eastAsia="IRNazanin" w:cs="IRNazanin"/>
          <w:lang w:bidi="fa-IR"/>
          <w:color w:val="111111"/>
          <w:sz w:val="28"/>
          <w:szCs w:val="28"/>
          <w:rtl/>
        </w:rPr>
        <w:t xml:space="preserve">انسجام اسلامی، چگونه؟ 388</w:t>
      </w:r>
    </w:p>
    <w:p>
      <w:pPr>
        <w:pStyle w:val="BookText"/>
      </w:pPr>
      <w:r>
        <w:rPr>
          <w:rFonts w:ascii="IRNazanin" w:hAnsi="IRNazanin" w:eastAsia="IRNazanin" w:cs="IRNazanin"/>
          <w:lang w:bidi="fa-IR"/>
          <w:color w:val="111111"/>
          <w:sz w:val="28"/>
          <w:szCs w:val="28"/>
          <w:rtl/>
        </w:rPr>
        <w:t xml:space="preserve">انسجام اسلامی 11، 14، 15، 16، 17، 18، 577، 583</w:t>
      </w:r>
    </w:p>
    <w:p>
      <w:pPr>
        <w:pStyle w:val="BookText"/>
      </w:pPr>
      <w:r>
        <w:rPr>
          <w:rFonts w:ascii="IRNazanin" w:hAnsi="IRNazanin" w:eastAsia="IRNazanin" w:cs="IRNazanin"/>
          <w:lang w:bidi="fa-IR"/>
          <w:color w:val="111111"/>
          <w:sz w:val="28"/>
          <w:szCs w:val="28"/>
          <w:rtl/>
        </w:rPr>
        <w:t xml:space="preserve">انسجام اسلامی اجتناب‌ناپذیر 578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انسجام اسلامی از لوازم ضروری رویش تمدن جدید اسلامی 579</w:t>
      </w:r>
    </w:p>
    <w:p>
      <w:pPr>
        <w:pStyle w:val="BookText"/>
      </w:pPr>
      <w:r>
        <w:rPr>
          <w:rFonts w:ascii="IRNazanin" w:hAnsi="IRNazanin" w:eastAsia="IRNazanin" w:cs="IRNazanin"/>
          <w:lang w:bidi="fa-IR"/>
          <w:color w:val="111111"/>
          <w:sz w:val="28"/>
          <w:szCs w:val="28"/>
          <w:rtl/>
        </w:rPr>
        <w:t xml:space="preserve">انسجام اسلامی از منظر رهبران اسلامی 17</w:t>
      </w:r>
    </w:p>
    <w:p>
      <w:pPr>
        <w:pStyle w:val="BookText"/>
      </w:pPr>
      <w:r>
        <w:rPr>
          <w:rFonts w:ascii="IRNazanin" w:hAnsi="IRNazanin" w:eastAsia="IRNazanin" w:cs="IRNazanin"/>
          <w:lang w:bidi="fa-IR"/>
          <w:color w:val="111111"/>
          <w:sz w:val="28"/>
          <w:szCs w:val="28"/>
          <w:rtl/>
        </w:rPr>
        <w:t xml:space="preserve">انسجام اسلامی از منظر نهج‌البلاغه 17</w:t>
      </w:r>
    </w:p>
    <w:p>
      <w:pPr>
        <w:pStyle w:val="BookText"/>
      </w:pPr>
      <w:r>
        <w:rPr>
          <w:rFonts w:ascii="IRNazanin" w:hAnsi="IRNazanin" w:eastAsia="IRNazanin" w:cs="IRNazanin"/>
          <w:lang w:bidi="fa-IR"/>
          <w:color w:val="111111"/>
          <w:sz w:val="28"/>
          <w:szCs w:val="28"/>
          <w:rtl/>
        </w:rPr>
        <w:t xml:space="preserve">انسجام اسلامی در آموزه‌های دینی 127</w:t>
      </w:r>
    </w:p>
    <w:p>
      <w:pPr>
        <w:pStyle w:val="BookText"/>
      </w:pPr>
      <w:r>
        <w:rPr>
          <w:rFonts w:ascii="IRNazanin" w:hAnsi="IRNazanin" w:eastAsia="IRNazanin" w:cs="IRNazanin"/>
          <w:lang w:bidi="fa-IR"/>
          <w:color w:val="111111"/>
          <w:sz w:val="28"/>
          <w:szCs w:val="28"/>
          <w:rtl/>
        </w:rPr>
        <w:t xml:space="preserve">انسجام اسلامی در بیان بزرگان 12</w:t>
      </w:r>
    </w:p>
    <w:p>
      <w:pPr>
        <w:pStyle w:val="BookText"/>
      </w:pPr>
      <w:r>
        <w:rPr>
          <w:rFonts w:ascii="IRNazanin" w:hAnsi="IRNazanin" w:eastAsia="IRNazanin" w:cs="IRNazanin"/>
          <w:lang w:bidi="fa-IR"/>
          <w:color w:val="111111"/>
          <w:sz w:val="28"/>
          <w:szCs w:val="28"/>
          <w:rtl/>
        </w:rPr>
        <w:t xml:space="preserve">انسجام اسلامی در پرتو واعتصوا بحبل الله 18</w:t>
      </w:r>
    </w:p>
    <w:p>
      <w:pPr>
        <w:pStyle w:val="BookText"/>
      </w:pPr>
      <w:r>
        <w:rPr>
          <w:rFonts w:ascii="IRNazanin" w:hAnsi="IRNazanin" w:eastAsia="IRNazanin" w:cs="IRNazanin"/>
          <w:lang w:bidi="fa-IR"/>
          <w:color w:val="111111"/>
          <w:sz w:val="28"/>
          <w:szCs w:val="28"/>
          <w:rtl/>
        </w:rPr>
        <w:t xml:space="preserve">انسجام اسلامی در سیره اهل بیت (علیهم السلام) 1166</w:t>
      </w:r>
    </w:p>
    <w:p>
      <w:pPr>
        <w:pStyle w:val="BookText"/>
      </w:pPr>
      <w:r>
        <w:rPr>
          <w:rFonts w:ascii="IRNazanin" w:hAnsi="IRNazanin" w:eastAsia="IRNazanin" w:cs="IRNazanin"/>
          <w:lang w:bidi="fa-IR"/>
          <w:color w:val="111111"/>
          <w:sz w:val="28"/>
          <w:szCs w:val="28"/>
          <w:rtl/>
        </w:rPr>
        <w:t xml:space="preserve">انسجام اسلامی در کلام مطهر 10</w:t>
      </w:r>
    </w:p>
    <w:p>
      <w:pPr>
        <w:pStyle w:val="BookText"/>
      </w:pPr>
      <w:r>
        <w:rPr>
          <w:rFonts w:ascii="IRNazanin" w:hAnsi="IRNazanin" w:eastAsia="IRNazanin" w:cs="IRNazanin"/>
          <w:lang w:bidi="fa-IR"/>
          <w:color w:val="111111"/>
          <w:sz w:val="28"/>
          <w:szCs w:val="28"/>
          <w:rtl/>
        </w:rPr>
        <w:t xml:space="preserve">انسجام اسلامی درا ندیشه فرا ملی امام خمینی (ره) 34</w:t>
      </w:r>
    </w:p>
    <w:p>
      <w:pPr>
        <w:pStyle w:val="BookText"/>
      </w:pPr>
      <w:r>
        <w:rPr>
          <w:rFonts w:ascii="IRNazanin" w:hAnsi="IRNazanin" w:eastAsia="IRNazanin" w:cs="IRNazanin"/>
          <w:lang w:bidi="fa-IR"/>
          <w:color w:val="111111"/>
          <w:sz w:val="28"/>
          <w:szCs w:val="28"/>
          <w:rtl/>
        </w:rPr>
        <w:t xml:space="preserve">انسجام اسلامی رمز پیروزی 13</w:t>
      </w:r>
    </w:p>
    <w:p>
      <w:pPr>
        <w:pStyle w:val="BookText"/>
      </w:pPr>
      <w:r>
        <w:rPr>
          <w:rFonts w:ascii="IRNazanin" w:hAnsi="IRNazanin" w:eastAsia="IRNazanin" w:cs="IRNazanin"/>
          <w:lang w:bidi="fa-IR"/>
          <w:color w:val="111111"/>
          <w:sz w:val="28"/>
          <w:szCs w:val="28"/>
          <w:rtl/>
        </w:rPr>
        <w:t xml:space="preserve">انسجام اسلامی ضرورت‌ها، موانع، راهکارها 35</w:t>
      </w:r>
    </w:p>
    <w:p>
      <w:pPr>
        <w:pStyle w:val="BookText"/>
      </w:pPr>
      <w:r>
        <w:rPr>
          <w:rFonts w:ascii="IRNazanin" w:hAnsi="IRNazanin" w:eastAsia="IRNazanin" w:cs="IRNazanin"/>
          <w:lang w:bidi="fa-IR"/>
          <w:color w:val="111111"/>
          <w:sz w:val="28"/>
          <w:szCs w:val="28"/>
          <w:rtl/>
        </w:rPr>
        <w:t xml:space="preserve">انسجام اسلامی نیاز امروز مسلمانان جهان 580</w:t>
      </w:r>
    </w:p>
    <w:p>
      <w:pPr>
        <w:pStyle w:val="BookText"/>
      </w:pPr>
      <w:r>
        <w:rPr>
          <w:rFonts w:ascii="IRNazanin" w:hAnsi="IRNazanin" w:eastAsia="IRNazanin" w:cs="IRNazanin"/>
          <w:lang w:bidi="fa-IR"/>
          <w:color w:val="111111"/>
          <w:sz w:val="28"/>
          <w:szCs w:val="28"/>
          <w:rtl/>
        </w:rPr>
        <w:t xml:space="preserve">انسجام اسلامی و تجلی آن در عرصه سیاست خارجی 581</w:t>
      </w:r>
    </w:p>
    <w:p>
      <w:pPr>
        <w:pStyle w:val="BookText"/>
      </w:pPr>
      <w:r>
        <w:rPr>
          <w:rFonts w:ascii="IRNazanin" w:hAnsi="IRNazanin" w:eastAsia="IRNazanin" w:cs="IRNazanin"/>
          <w:lang w:bidi="fa-IR"/>
          <w:color w:val="111111"/>
          <w:sz w:val="28"/>
          <w:szCs w:val="28"/>
          <w:rtl/>
        </w:rPr>
        <w:t xml:space="preserve">انسجام اسلامی و چالش‌های فرا راه 582</w:t>
      </w:r>
    </w:p>
    <w:p>
      <w:pPr>
        <w:pStyle w:val="BookText"/>
      </w:pPr>
      <w:r>
        <w:rPr>
          <w:rFonts w:ascii="IRNazanin" w:hAnsi="IRNazanin" w:eastAsia="IRNazanin" w:cs="IRNazanin"/>
          <w:lang w:bidi="fa-IR"/>
          <w:color w:val="111111"/>
          <w:sz w:val="28"/>
          <w:szCs w:val="28"/>
          <w:rtl/>
        </w:rPr>
        <w:t xml:space="preserve">انسجام اسلامی، آسیب‌ها و راه‌کارها 584، 1596</w:t>
      </w:r>
    </w:p>
    <w:p>
      <w:pPr>
        <w:pStyle w:val="BookText"/>
      </w:pPr>
      <w:r>
        <w:rPr>
          <w:rFonts w:ascii="IRNazanin" w:hAnsi="IRNazanin" w:eastAsia="IRNazanin" w:cs="IRNazanin"/>
          <w:lang w:bidi="fa-IR"/>
          <w:color w:val="111111"/>
          <w:sz w:val="28"/>
          <w:szCs w:val="28"/>
          <w:rtl/>
        </w:rPr>
        <w:t xml:space="preserve">انسجام اسلامی، رمز بقای جهان اسلام 585</w:t>
      </w:r>
    </w:p>
    <w:p>
      <w:pPr>
        <w:pStyle w:val="BookText"/>
      </w:pPr>
      <w:r>
        <w:rPr>
          <w:rFonts w:ascii="IRNazanin" w:hAnsi="IRNazanin" w:eastAsia="IRNazanin" w:cs="IRNazanin"/>
          <w:lang w:bidi="fa-IR"/>
          <w:color w:val="111111"/>
          <w:sz w:val="28"/>
          <w:szCs w:val="28"/>
          <w:rtl/>
        </w:rPr>
        <w:t xml:space="preserve">انسجام اسلامی، ضرورتی برای جهان اسلام 586</w:t>
      </w:r>
    </w:p>
    <w:p>
      <w:pPr>
        <w:pStyle w:val="BookText"/>
      </w:pPr>
      <w:r>
        <w:rPr>
          <w:rFonts w:ascii="IRNazanin" w:hAnsi="IRNazanin" w:eastAsia="IRNazanin" w:cs="IRNazanin"/>
          <w:lang w:bidi="fa-IR"/>
          <w:color w:val="111111"/>
          <w:sz w:val="28"/>
          <w:szCs w:val="28"/>
          <w:rtl/>
        </w:rPr>
        <w:t xml:space="preserve">انسجام اسلامی؛ رمز بقای جهان اسلام 2074</w:t>
      </w:r>
    </w:p>
    <w:p>
      <w:pPr>
        <w:pStyle w:val="BookText"/>
      </w:pPr>
      <w:r>
        <w:rPr>
          <w:rFonts w:ascii="IRNazanin" w:hAnsi="IRNazanin" w:eastAsia="IRNazanin" w:cs="IRNazanin"/>
          <w:lang w:bidi="fa-IR"/>
          <w:color w:val="111111"/>
          <w:sz w:val="28"/>
          <w:szCs w:val="28"/>
          <w:rtl/>
        </w:rPr>
        <w:t xml:space="preserve">انسجام امت و وحدت مسلمانان از نگاه علامه شرف‌الدین 1496</w:t>
      </w:r>
    </w:p>
    <w:p>
      <w:pPr>
        <w:pStyle w:val="BookText"/>
      </w:pPr>
      <w:r>
        <w:rPr>
          <w:rFonts w:ascii="IRNazanin" w:hAnsi="IRNazanin" w:eastAsia="IRNazanin" w:cs="IRNazanin"/>
          <w:lang w:bidi="fa-IR"/>
          <w:color w:val="111111"/>
          <w:sz w:val="28"/>
          <w:szCs w:val="28"/>
          <w:rtl/>
        </w:rPr>
        <w:t xml:space="preserve">انسجام بیشتر مسلمانان 587، 588</w:t>
      </w:r>
    </w:p>
    <w:p>
      <w:pPr>
        <w:pStyle w:val="BookText"/>
      </w:pPr>
      <w:r>
        <w:rPr>
          <w:rFonts w:ascii="IRNazanin" w:hAnsi="IRNazanin" w:eastAsia="IRNazanin" w:cs="IRNazanin"/>
          <w:lang w:bidi="fa-IR"/>
          <w:color w:val="111111"/>
          <w:sz w:val="28"/>
          <w:szCs w:val="28"/>
          <w:rtl/>
        </w:rPr>
        <w:t xml:space="preserve">انسجام ملی و مقتضیات آن 589، 590</w:t>
      </w:r>
    </w:p>
    <w:p>
      <w:pPr>
        <w:pStyle w:val="BookText"/>
      </w:pPr>
      <w:r>
        <w:rPr>
          <w:rFonts w:ascii="IRNazanin" w:hAnsi="IRNazanin" w:eastAsia="IRNazanin" w:cs="IRNazanin"/>
          <w:lang w:bidi="fa-IR"/>
          <w:color w:val="111111"/>
          <w:sz w:val="28"/>
          <w:szCs w:val="28"/>
          <w:rtl/>
        </w:rPr>
        <w:t xml:space="preserve">انسجام و وحدت بر محور قرآن کریم 592</w:t>
      </w:r>
    </w:p>
    <w:p>
      <w:pPr>
        <w:pStyle w:val="BookText"/>
      </w:pPr>
      <w:r>
        <w:rPr>
          <w:rFonts w:ascii="IRNazanin" w:hAnsi="IRNazanin" w:eastAsia="IRNazanin" w:cs="IRNazanin"/>
          <w:lang w:bidi="fa-IR"/>
          <w:color w:val="111111"/>
          <w:sz w:val="28"/>
          <w:szCs w:val="28"/>
          <w:rtl/>
        </w:rPr>
        <w:t xml:space="preserve">انسجام و وحدت مسلمانان از نگاه علامه شرف‌الدین (ره) 593</w:t>
      </w:r>
    </w:p>
    <w:p>
      <w:pPr>
        <w:pStyle w:val="BookText"/>
      </w:pPr>
      <w:r>
        <w:rPr>
          <w:rFonts w:ascii="IRNazanin" w:hAnsi="IRNazanin" w:eastAsia="IRNazanin" w:cs="IRNazanin"/>
          <w:lang w:bidi="fa-IR"/>
          <w:color w:val="111111"/>
          <w:sz w:val="28"/>
          <w:szCs w:val="28"/>
          <w:rtl/>
        </w:rPr>
        <w:t xml:space="preserve">انسجام و همدلی 591</w:t>
      </w:r>
    </w:p>
    <w:p>
      <w:pPr>
        <w:pStyle w:val="BookText"/>
      </w:pPr>
      <w:r>
        <w:rPr>
          <w:rFonts w:ascii="IRNazanin" w:hAnsi="IRNazanin" w:eastAsia="IRNazanin" w:cs="IRNazanin"/>
          <w:lang w:bidi="fa-IR"/>
          <w:color w:val="111111"/>
          <w:sz w:val="28"/>
          <w:szCs w:val="28"/>
          <w:rtl/>
        </w:rPr>
        <w:t xml:space="preserve">انقلاب اسلامی معجزه‌ای تولد یافته از وحدت اسلامی 594</w:t>
      </w:r>
    </w:p>
    <w:p>
      <w:pPr>
        <w:pStyle w:val="BookText"/>
      </w:pPr>
      <w:r>
        <w:rPr>
          <w:rFonts w:ascii="IRNazanin" w:hAnsi="IRNazanin" w:eastAsia="IRNazanin" w:cs="IRNazanin"/>
          <w:lang w:bidi="fa-IR"/>
          <w:color w:val="111111"/>
          <w:sz w:val="28"/>
          <w:szCs w:val="28"/>
          <w:rtl/>
        </w:rPr>
        <w:t xml:space="preserve">انگاره مطلوب «وحدت در سیره امام خمینی» 595</w:t>
      </w:r>
    </w:p>
    <w:p>
      <w:pPr>
        <w:pStyle w:val="BookText"/>
      </w:pPr>
      <w:r>
        <w:rPr>
          <w:rFonts w:ascii="IRNazanin" w:hAnsi="IRNazanin" w:eastAsia="IRNazanin" w:cs="IRNazanin"/>
          <w:lang w:bidi="fa-IR"/>
          <w:color w:val="111111"/>
          <w:sz w:val="28"/>
          <w:szCs w:val="28"/>
          <w:rtl/>
        </w:rPr>
        <w:t xml:space="preserve">انگاره، دولت وحدت ملی 596</w:t>
      </w:r>
    </w:p>
    <w:p>
      <w:pPr>
        <w:pStyle w:val="BookText"/>
      </w:pPr>
      <w:r>
        <w:rPr>
          <w:rFonts w:ascii="IRNazanin" w:hAnsi="IRNazanin" w:eastAsia="IRNazanin" w:cs="IRNazanin"/>
          <w:lang w:bidi="fa-IR"/>
          <w:color w:val="111111"/>
          <w:sz w:val="28"/>
          <w:szCs w:val="28"/>
          <w:rtl/>
        </w:rPr>
        <w:t xml:space="preserve">انگیزه‌های بنیادی وحدت در جهان اسلام 597</w:t>
      </w:r>
    </w:p>
    <w:p>
      <w:pPr>
        <w:pStyle w:val="BookText"/>
      </w:pPr>
      <w:r>
        <w:rPr>
          <w:rFonts w:ascii="IRNazanin" w:hAnsi="IRNazanin" w:eastAsia="IRNazanin" w:cs="IRNazanin"/>
          <w:lang w:bidi="fa-IR"/>
          <w:color w:val="111111"/>
          <w:sz w:val="28"/>
          <w:szCs w:val="28"/>
          <w:rtl/>
        </w:rPr>
        <w:t xml:space="preserve">انگیزه‌های اختلاف 598</w:t>
      </w:r>
    </w:p>
    <w:p>
      <w:pPr>
        <w:pStyle w:val="BookText"/>
      </w:pPr>
      <w:r>
        <w:rPr>
          <w:rFonts w:ascii="IRNazanin" w:hAnsi="IRNazanin" w:eastAsia="IRNazanin" w:cs="IRNazanin"/>
          <w:lang w:bidi="fa-IR"/>
          <w:color w:val="111111"/>
          <w:sz w:val="28"/>
          <w:szCs w:val="28"/>
          <w:rtl/>
        </w:rPr>
        <w:t xml:space="preserve">انّما المؤمنون اخوه 2289</w:t>
      </w:r>
    </w:p>
    <w:p>
      <w:pPr>
        <w:pStyle w:val="BookText"/>
      </w:pPr>
      <w:r>
        <w:rPr>
          <w:rFonts w:ascii="IRNazanin" w:hAnsi="IRNazanin" w:eastAsia="IRNazanin" w:cs="IRNazanin"/>
          <w:lang w:bidi="fa-IR"/>
          <w:color w:val="111111"/>
          <w:sz w:val="28"/>
          <w:szCs w:val="28"/>
          <w:rtl/>
        </w:rPr>
        <w:t xml:space="preserve">انواع وحدت در قرآن و علل اساسی تفرقه 599</w:t>
      </w:r>
    </w:p>
    <w:p>
      <w:pPr>
        <w:pStyle w:val="BookText"/>
      </w:pPr>
      <w:r>
        <w:rPr>
          <w:rFonts w:ascii="IRNazanin" w:hAnsi="IRNazanin" w:eastAsia="IRNazanin" w:cs="IRNazanin"/>
          <w:lang w:bidi="fa-IR"/>
          <w:color w:val="111111"/>
          <w:sz w:val="28"/>
          <w:szCs w:val="28"/>
          <w:rtl/>
        </w:rPr>
        <w:t xml:space="preserve">اولویت گفتگو بین مذاهب 1400</w:t>
      </w:r>
    </w:p>
    <w:p>
      <w:pPr>
        <w:pStyle w:val="BookText"/>
      </w:pPr>
      <w:r>
        <w:rPr>
          <w:rFonts w:ascii="IRNazanin" w:hAnsi="IRNazanin" w:eastAsia="IRNazanin" w:cs="IRNazanin"/>
          <w:lang w:bidi="fa-IR"/>
          <w:color w:val="111111"/>
          <w:sz w:val="28"/>
          <w:szCs w:val="28"/>
          <w:rtl/>
        </w:rPr>
        <w:t xml:space="preserve">اولویت مصالح مسلمین بر منافع شخصی 614</w:t>
      </w:r>
    </w:p>
    <w:p>
      <w:pPr>
        <w:pStyle w:val="BookText"/>
      </w:pPr>
      <w:r>
        <w:rPr>
          <w:rFonts w:ascii="IRNazanin" w:hAnsi="IRNazanin" w:eastAsia="IRNazanin" w:cs="IRNazanin"/>
          <w:lang w:bidi="fa-IR"/>
          <w:color w:val="111111"/>
          <w:sz w:val="28"/>
          <w:szCs w:val="28"/>
          <w:rtl/>
        </w:rPr>
        <w:t xml:space="preserve">اولین سمینار بین‌المللی وحدت اسلامی زاهدان 145</w:t>
      </w:r>
    </w:p>
    <w:p>
      <w:pPr>
        <w:pStyle w:val="BookText"/>
      </w:pPr>
      <w:r>
        <w:rPr>
          <w:rFonts w:ascii="IRNazanin" w:hAnsi="IRNazanin" w:eastAsia="IRNazanin" w:cs="IRNazanin"/>
          <w:lang w:bidi="fa-IR"/>
          <w:color w:val="111111"/>
          <w:sz w:val="28"/>
          <w:szCs w:val="28"/>
          <w:rtl/>
        </w:rPr>
        <w:t xml:space="preserve">اولین کنفرانس علمی تحقیقی وحدت «زاهدان» 160</w:t>
      </w:r>
    </w:p>
    <w:p>
      <w:pPr>
        <w:pStyle w:val="BookText"/>
      </w:pPr>
      <w:r>
        <w:rPr>
          <w:rFonts w:ascii="IRNazanin" w:hAnsi="IRNazanin" w:eastAsia="IRNazanin" w:cs="IRNazanin"/>
          <w:lang w:bidi="fa-IR"/>
          <w:color w:val="111111"/>
          <w:sz w:val="28"/>
          <w:szCs w:val="28"/>
          <w:rtl/>
        </w:rPr>
        <w:t xml:space="preserve">الاهتمام بأمور المسلمین فریضه 2290</w:t>
      </w:r>
    </w:p>
    <w:p>
      <w:pPr>
        <w:pStyle w:val="BookText"/>
      </w:pPr>
      <w:r>
        <w:rPr>
          <w:rFonts w:ascii="IRNazanin" w:hAnsi="IRNazanin" w:eastAsia="IRNazanin" w:cs="IRNazanin"/>
          <w:lang w:bidi="fa-IR"/>
          <w:color w:val="111111"/>
          <w:sz w:val="28"/>
          <w:szCs w:val="28"/>
          <w:rtl/>
        </w:rPr>
        <w:t xml:space="preserve">اهداف و انواع وحدت 1391</w:t>
      </w:r>
    </w:p>
    <w:p>
      <w:pPr>
        <w:pStyle w:val="BookText"/>
      </w:pPr>
      <w:r>
        <w:rPr>
          <w:rFonts w:ascii="IRNazanin" w:hAnsi="IRNazanin" w:eastAsia="IRNazanin" w:cs="IRNazanin"/>
          <w:lang w:bidi="fa-IR"/>
          <w:color w:val="111111"/>
          <w:sz w:val="28"/>
          <w:szCs w:val="28"/>
          <w:rtl/>
        </w:rPr>
        <w:t xml:space="preserve">اهداف و عملکرد مجمع التقریب بین المذاهب الاسلامیة 600</w:t>
      </w:r>
    </w:p>
    <w:p>
      <w:pPr>
        <w:pStyle w:val="BookText"/>
      </w:pPr>
      <w:r>
        <w:rPr>
          <w:rFonts w:ascii="IRNazanin" w:hAnsi="IRNazanin" w:eastAsia="IRNazanin" w:cs="IRNazanin"/>
          <w:lang w:bidi="fa-IR"/>
          <w:color w:val="111111"/>
          <w:sz w:val="28"/>
          <w:szCs w:val="28"/>
          <w:rtl/>
        </w:rPr>
        <w:t xml:space="preserve">اهداف وحده الاسلامیه 2291</w:t>
      </w:r>
    </w:p>
    <w:p>
      <w:pPr>
        <w:pStyle w:val="BookText"/>
      </w:pPr>
      <w:r>
        <w:rPr>
          <w:rFonts w:ascii="IRNazanin" w:hAnsi="IRNazanin" w:eastAsia="IRNazanin" w:cs="IRNazanin"/>
          <w:lang w:bidi="fa-IR"/>
          <w:color w:val="111111"/>
          <w:sz w:val="28"/>
          <w:szCs w:val="28"/>
          <w:rtl/>
        </w:rPr>
        <w:t xml:space="preserve">اهداف هفته وحدت 644</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البیت (علیهم السلام) نقطه التقاء المسلمین 220</w:t>
      </w:r>
    </w:p>
    <w:p>
      <w:pPr>
        <w:pStyle w:val="BookText"/>
      </w:pPr>
      <w:r>
        <w:rPr>
          <w:rFonts w:ascii="IRNazanin" w:hAnsi="IRNazanin" w:eastAsia="IRNazanin" w:cs="IRNazanin"/>
          <w:lang w:bidi="fa-IR"/>
          <w:color w:val="111111"/>
          <w:sz w:val="28"/>
          <w:szCs w:val="28"/>
          <w:rtl/>
        </w:rPr>
        <w:t xml:space="preserve">اهل بیت (علیهم السلام) محور وحدت 36، 601</w:t>
      </w:r>
    </w:p>
    <w:p>
      <w:pPr>
        <w:pStyle w:val="BookText"/>
      </w:pPr>
      <w:r>
        <w:rPr>
          <w:rFonts w:ascii="IRNazanin" w:hAnsi="IRNazanin" w:eastAsia="IRNazanin" w:cs="IRNazanin"/>
          <w:lang w:bidi="fa-IR"/>
          <w:color w:val="111111"/>
          <w:sz w:val="28"/>
          <w:szCs w:val="28"/>
          <w:rtl/>
        </w:rPr>
        <w:t xml:space="preserve">اهل بیت بنیان گذار تقریب مذاهب‌اند 602</w:t>
      </w:r>
    </w:p>
    <w:p>
      <w:pPr>
        <w:pStyle w:val="BookText"/>
      </w:pPr>
      <w:r>
        <w:rPr>
          <w:rFonts w:ascii="IRNazanin" w:hAnsi="IRNazanin" w:eastAsia="IRNazanin" w:cs="IRNazanin"/>
          <w:lang w:bidi="fa-IR"/>
          <w:color w:val="111111"/>
          <w:sz w:val="28"/>
          <w:szCs w:val="28"/>
          <w:rtl/>
        </w:rPr>
        <w:t xml:space="preserve">اهمیت وحدت و تقریب بین مذاهب اسلامی 603</w:t>
      </w:r>
    </w:p>
    <w:p>
      <w:pPr>
        <w:pStyle w:val="BookText"/>
      </w:pPr>
      <w:r>
        <w:rPr>
          <w:rFonts w:ascii="IRNazanin" w:hAnsi="IRNazanin" w:eastAsia="IRNazanin" w:cs="IRNazanin"/>
          <w:lang w:bidi="fa-IR"/>
          <w:color w:val="111111"/>
          <w:sz w:val="28"/>
          <w:szCs w:val="28"/>
          <w:rtl/>
        </w:rPr>
        <w:t xml:space="preserve">أهمیة الاستراتیجیة المشترکة للوصول إلی التقریب 2292</w:t>
      </w:r>
    </w:p>
    <w:p>
      <w:pPr>
        <w:pStyle w:val="BookText"/>
      </w:pPr>
      <w:r>
        <w:rPr>
          <w:rFonts w:ascii="IRNazanin" w:hAnsi="IRNazanin" w:eastAsia="IRNazanin" w:cs="IRNazanin"/>
          <w:lang w:bidi="fa-IR"/>
          <w:color w:val="111111"/>
          <w:sz w:val="28"/>
          <w:szCs w:val="28"/>
          <w:rtl/>
        </w:rPr>
        <w:t xml:space="preserve">اهمیت برادری 604</w:t>
      </w:r>
    </w:p>
    <w:p>
      <w:pPr>
        <w:pStyle w:val="BookText"/>
      </w:pPr>
      <w:r>
        <w:rPr>
          <w:rFonts w:ascii="IRNazanin" w:hAnsi="IRNazanin" w:eastAsia="IRNazanin" w:cs="IRNazanin"/>
          <w:lang w:bidi="fa-IR"/>
          <w:color w:val="111111"/>
          <w:sz w:val="28"/>
          <w:szCs w:val="28"/>
          <w:rtl/>
        </w:rPr>
        <w:t xml:space="preserve">اهمیت دست یابی به اتحاد و انسجام در جامعه 605</w:t>
      </w:r>
    </w:p>
    <w:p>
      <w:pPr>
        <w:pStyle w:val="BookText"/>
      </w:pPr>
      <w:r>
        <w:rPr>
          <w:rFonts w:ascii="IRNazanin" w:hAnsi="IRNazanin" w:eastAsia="IRNazanin" w:cs="IRNazanin"/>
          <w:lang w:bidi="fa-IR"/>
          <w:color w:val="111111"/>
          <w:sz w:val="28"/>
          <w:szCs w:val="28"/>
          <w:rtl/>
        </w:rPr>
        <w:t xml:space="preserve">اهمیت و برکات اتحاد اسلامی 607</w:t>
      </w:r>
    </w:p>
    <w:p>
      <w:pPr>
        <w:pStyle w:val="BookText"/>
      </w:pPr>
      <w:r>
        <w:rPr>
          <w:rFonts w:ascii="IRNazanin" w:hAnsi="IRNazanin" w:eastAsia="IRNazanin" w:cs="IRNazanin"/>
          <w:lang w:bidi="fa-IR"/>
          <w:color w:val="111111"/>
          <w:sz w:val="28"/>
          <w:szCs w:val="28"/>
          <w:rtl/>
        </w:rPr>
        <w:t xml:space="preserve">اهمیت و ضرورت تقریب اسلامی 988</w:t>
      </w:r>
    </w:p>
    <w:p>
      <w:pPr>
        <w:pStyle w:val="BookText"/>
      </w:pPr>
      <w:r>
        <w:rPr>
          <w:rFonts w:ascii="IRNazanin" w:hAnsi="IRNazanin" w:eastAsia="IRNazanin" w:cs="IRNazanin"/>
          <w:lang w:bidi="fa-IR"/>
          <w:color w:val="111111"/>
          <w:sz w:val="28"/>
          <w:szCs w:val="28"/>
          <w:rtl/>
        </w:rPr>
        <w:t xml:space="preserve">اهمیت وحدت اسلامی 608</w:t>
      </w:r>
    </w:p>
    <w:p>
      <w:pPr>
        <w:pStyle w:val="BookText"/>
      </w:pPr>
      <w:r>
        <w:rPr>
          <w:rFonts w:ascii="IRNazanin" w:hAnsi="IRNazanin" w:eastAsia="IRNazanin" w:cs="IRNazanin"/>
          <w:lang w:bidi="fa-IR"/>
          <w:color w:val="111111"/>
          <w:sz w:val="28"/>
          <w:szCs w:val="28"/>
          <w:rtl/>
        </w:rPr>
        <w:t xml:space="preserve">اهمیت وحدت اسلامی در جهان امروز 609، 610</w:t>
      </w:r>
    </w:p>
    <w:p>
      <w:pPr>
        <w:pStyle w:val="BookText"/>
      </w:pPr>
      <w:r>
        <w:rPr>
          <w:rFonts w:ascii="IRNazanin" w:hAnsi="IRNazanin" w:eastAsia="IRNazanin" w:cs="IRNazanin"/>
          <w:lang w:bidi="fa-IR"/>
          <w:color w:val="111111"/>
          <w:sz w:val="28"/>
          <w:szCs w:val="28"/>
          <w:rtl/>
        </w:rPr>
        <w:t xml:space="preserve">اهمیت وحدت امت اسلامی در قرآن کریم و سیره نبوی 611</w:t>
      </w:r>
    </w:p>
    <w:p>
      <w:pPr>
        <w:pStyle w:val="BookText"/>
      </w:pPr>
      <w:r>
        <w:rPr>
          <w:rFonts w:ascii="IRNazanin" w:hAnsi="IRNazanin" w:eastAsia="IRNazanin" w:cs="IRNazanin"/>
          <w:lang w:bidi="fa-IR"/>
          <w:color w:val="111111"/>
          <w:sz w:val="28"/>
          <w:szCs w:val="28"/>
          <w:rtl/>
        </w:rPr>
        <w:t xml:space="preserve">اهمیت وحدت مسلمانان و تقریب مذاهب اسلامی 612</w:t>
      </w:r>
    </w:p>
    <w:p>
      <w:pPr>
        <w:pStyle w:val="BookText"/>
      </w:pPr>
      <w:r>
        <w:rPr>
          <w:rFonts w:ascii="IRNazanin" w:hAnsi="IRNazanin" w:eastAsia="IRNazanin" w:cs="IRNazanin"/>
          <w:lang w:bidi="fa-IR"/>
          <w:color w:val="111111"/>
          <w:sz w:val="28"/>
          <w:szCs w:val="28"/>
          <w:rtl/>
        </w:rPr>
        <w:t xml:space="preserve">اهمیت وحدت و موانع آن در جوامع اسلامی 613</w:t>
      </w:r>
    </w:p>
    <w:p>
      <w:pPr>
        <w:pStyle w:val="BookText"/>
      </w:pPr>
      <w:r>
        <w:rPr>
          <w:rFonts w:ascii="IRNazanin" w:hAnsi="IRNazanin" w:eastAsia="IRNazanin" w:cs="IRNazanin"/>
          <w:lang w:bidi="fa-IR"/>
          <w:color w:val="111111"/>
          <w:sz w:val="28"/>
          <w:szCs w:val="28"/>
          <w:rtl/>
        </w:rPr>
        <w:t xml:space="preserve">ایجاد الامة الواحدة 2495</w:t>
      </w:r>
    </w:p>
    <w:p>
      <w:pPr>
        <w:pStyle w:val="BookText"/>
      </w:pPr>
      <w:r>
        <w:rPr>
          <w:rFonts w:ascii="IRNazanin" w:hAnsi="IRNazanin" w:eastAsia="IRNazanin" w:cs="IRNazanin"/>
          <w:lang w:bidi="fa-IR"/>
          <w:color w:val="111111"/>
          <w:sz w:val="28"/>
          <w:szCs w:val="28"/>
          <w:rtl/>
        </w:rPr>
        <w:t xml:space="preserve">ایجاد الوحدة و الاخوة الاسلامیة 2498</w:t>
      </w:r>
    </w:p>
    <w:p>
      <w:pPr>
        <w:pStyle w:val="BookText"/>
      </w:pPr>
      <w:r>
        <w:rPr>
          <w:rFonts w:ascii="IRNazanin" w:hAnsi="IRNazanin" w:eastAsia="IRNazanin" w:cs="IRNazanin"/>
          <w:lang w:bidi="fa-IR"/>
          <w:color w:val="111111"/>
          <w:sz w:val="28"/>
          <w:szCs w:val="28"/>
          <w:rtl/>
        </w:rPr>
        <w:t xml:space="preserve">ایجاد فتنه و فساد در زمین نتیجه عدم وحدت 615</w:t>
      </w:r>
    </w:p>
    <w:p>
      <w:pPr>
        <w:pStyle w:val="BookText"/>
      </w:pPr>
      <w:r>
        <w:rPr>
          <w:rFonts w:ascii="IRNazanin" w:hAnsi="IRNazanin" w:eastAsia="IRNazanin" w:cs="IRNazanin"/>
          <w:lang w:bidi="fa-IR"/>
          <w:color w:val="111111"/>
          <w:sz w:val="28"/>
          <w:szCs w:val="28"/>
          <w:rtl/>
        </w:rPr>
        <w:t xml:space="preserve">ایده‌های گفت و گو با دیگران 37</w:t>
      </w:r>
    </w:p>
    <w:p>
      <w:pPr>
        <w:pStyle w:val="BookText"/>
      </w:pPr>
      <w:r>
        <w:rPr>
          <w:rFonts w:ascii="IRNazanin" w:hAnsi="IRNazanin" w:eastAsia="IRNazanin" w:cs="IRNazanin"/>
          <w:lang w:bidi="fa-IR"/>
          <w:color w:val="111111"/>
          <w:sz w:val="28"/>
          <w:szCs w:val="28"/>
          <w:rtl/>
        </w:rPr>
        <w:t xml:space="preserve">ایده‌هایی درباره استراتژی تقریب 616</w:t>
      </w:r>
    </w:p>
    <w:p>
      <w:pPr>
        <w:pStyle w:val="BookText"/>
      </w:pPr>
      <w:r>
        <w:rPr>
          <w:rFonts w:ascii="IRNazanin" w:hAnsi="IRNazanin" w:eastAsia="IRNazanin" w:cs="IRNazanin"/>
          <w:lang w:bidi="fa-IR"/>
          <w:color w:val="111111"/>
          <w:sz w:val="28"/>
          <w:szCs w:val="28"/>
          <w:rtl/>
        </w:rPr>
        <w:t xml:space="preserve">ایران، پرچمدار اتحاد جهان اسلام 1399</w:t>
      </w:r>
    </w:p>
    <w:p>
      <w:pPr>
        <w:pStyle w:val="BookText"/>
      </w:pPr>
      <w:r>
        <w:rPr>
          <w:rFonts w:ascii="IRNazanin" w:hAnsi="IRNazanin" w:eastAsia="IRNazanin" w:cs="IRNazanin"/>
          <w:lang w:bidi="fa-IR"/>
          <w:color w:val="111111"/>
          <w:sz w:val="28"/>
          <w:szCs w:val="28"/>
          <w:rtl/>
        </w:rPr>
        <w:t xml:space="preserve">ایران؛ هویت، ملیت، قومیت 38</w:t>
      </w:r>
    </w:p>
    <w:p>
      <w:pPr>
        <w:pStyle w:val="BookText"/>
      </w:pPr>
      <w:r>
        <w:rPr>
          <w:rFonts w:ascii="IRNazanin" w:hAnsi="IRNazanin" w:eastAsia="IRNazanin" w:cs="IRNazanin"/>
          <w:lang w:bidi="fa-IR"/>
          <w:color w:val="111111"/>
          <w:sz w:val="28"/>
          <w:szCs w:val="28"/>
          <w:rtl/>
        </w:rPr>
        <w:t xml:space="preserve">ایران پرچمدار وحدت 617</w:t>
      </w:r>
    </w:p>
    <w:p>
      <w:pPr>
        <w:pStyle w:val="BookText"/>
      </w:pPr>
      <w:r>
        <w:rPr>
          <w:rFonts w:ascii="IRNazanin" w:hAnsi="IRNazanin" w:eastAsia="IRNazanin" w:cs="IRNazanin"/>
          <w:lang w:bidi="fa-IR"/>
          <w:color w:val="111111"/>
          <w:sz w:val="28"/>
          <w:szCs w:val="28"/>
          <w:rtl/>
        </w:rPr>
        <w:t xml:space="preserve">ایران کانون وحدت اسلامی 618</w:t>
      </w:r>
    </w:p>
    <w:p>
      <w:pPr>
        <w:pStyle w:val="BookText"/>
      </w:pPr>
      <w:r>
        <w:rPr>
          <w:rFonts w:ascii="IRNazanin" w:hAnsi="IRNazanin" w:eastAsia="IRNazanin" w:cs="IRNazanin"/>
          <w:lang w:bidi="fa-IR"/>
          <w:color w:val="111111"/>
          <w:sz w:val="28"/>
          <w:szCs w:val="28"/>
          <w:rtl/>
        </w:rPr>
        <w:t xml:space="preserve">ایران و مصر در راه تقریب 619</w:t>
      </w:r>
    </w:p>
    <w:p>
      <w:pPr>
        <w:pStyle w:val="BookText"/>
      </w:pPr>
      <w:r>
        <w:rPr>
          <w:rFonts w:ascii="IRNazanin" w:hAnsi="IRNazanin" w:eastAsia="IRNazanin" w:cs="IRNazanin"/>
          <w:lang w:bidi="fa-IR"/>
          <w:color w:val="111111"/>
          <w:sz w:val="28"/>
          <w:szCs w:val="28"/>
          <w:rtl/>
        </w:rPr>
        <w:t xml:space="preserve">ایران، اسوه وحدت 620</w:t>
      </w:r>
    </w:p>
    <w:p>
      <w:pPr>
        <w:pStyle w:val="BookText"/>
      </w:pPr>
      <w:r>
        <w:rPr>
          <w:rFonts w:ascii="IRNazanin" w:hAnsi="IRNazanin" w:eastAsia="IRNazanin" w:cs="IRNazanin"/>
          <w:lang w:bidi="fa-IR"/>
          <w:color w:val="111111"/>
          <w:sz w:val="28"/>
          <w:szCs w:val="28"/>
          <w:rtl/>
        </w:rPr>
        <w:t xml:space="preserve">ایرانی، اتحادپذیر است 621</w:t>
      </w:r>
    </w:p>
    <w:p>
      <w:pPr>
        <w:pStyle w:val="BookText"/>
      </w:pPr>
      <w:r>
        <w:rPr>
          <w:rFonts w:ascii="IRNazanin" w:hAnsi="IRNazanin" w:eastAsia="IRNazanin" w:cs="IRNazanin"/>
          <w:lang w:bidi="fa-IR"/>
          <w:color w:val="111111"/>
          <w:sz w:val="28"/>
          <w:szCs w:val="28"/>
          <w:rtl/>
        </w:rPr>
        <w:t xml:space="preserve">این وحدت را نشکنیم! 623</w:t>
      </w:r>
    </w:p>
    <w:p>
      <w:pPr>
        <w:pStyle w:val="BookText"/>
      </w:pPr>
      <w:r>
        <w:rPr>
          <w:rFonts w:ascii="IRNazanin" w:hAnsi="IRNazanin" w:eastAsia="IRNazanin" w:cs="IRNazanin"/>
          <w:lang w:bidi="fa-IR"/>
          <w:color w:val="111111"/>
          <w:sz w:val="28"/>
          <w:szCs w:val="28"/>
          <w:rtl/>
        </w:rPr>
        <w:t xml:space="preserve">ایها اصلح لحالتنا الدینیه الاجتماعیه: التوحید، اوالتقریب و التعریف، اوالتفریق 2293</w:t>
      </w:r>
    </w:p>
    <w:p>
      <w:pPr>
        <w:pStyle w:val="BookText"/>
      </w:pPr>
      <w:r>
        <w:rPr>
          <w:rFonts w:ascii="IRNazanin" w:hAnsi="IRNazanin" w:eastAsia="IRNazanin" w:cs="IRNazanin"/>
          <w:lang w:bidi="fa-IR"/>
          <w:color w:val="111111"/>
          <w:sz w:val="28"/>
          <w:szCs w:val="28"/>
          <w:rtl/>
        </w:rPr>
        <w:t xml:space="preserve">أیها نقدم: الرابطه الشرقیه أم اسلامیه أم العربیه؟ 2294</w:t>
      </w:r>
    </w:p>
    <w:p>
      <w:pPr>
        <w:pStyle w:val="BookText"/>
      </w:pPr>
      <w:r>
        <w:rPr>
          <w:rFonts w:ascii="IRNazanin" w:hAnsi="IRNazanin" w:eastAsia="IRNazanin" w:cs="IRNazanin"/>
          <w:lang w:bidi="fa-IR"/>
          <w:color w:val="111111"/>
          <w:sz w:val="28"/>
          <w:szCs w:val="28"/>
          <w:rtl/>
        </w:rPr>
        <w:t xml:space="preserve">با تکیه بر جنبش اتحاد اسلام 55</w:t>
      </w:r>
    </w:p>
    <w:p>
      <w:pPr>
        <w:pStyle w:val="BookText"/>
      </w:pPr>
      <w:r>
        <w:rPr>
          <w:rFonts w:ascii="IRNazanin" w:hAnsi="IRNazanin" w:eastAsia="IRNazanin" w:cs="IRNazanin"/>
          <w:lang w:bidi="fa-IR"/>
          <w:color w:val="111111"/>
          <w:sz w:val="28"/>
          <w:szCs w:val="28"/>
          <w:rtl/>
        </w:rPr>
        <w:t xml:space="preserve">بازار مشترک اسلامی 624</w:t>
      </w:r>
    </w:p>
    <w:p>
      <w:pPr>
        <w:pStyle w:val="BookText"/>
      </w:pPr>
      <w:r>
        <w:rPr>
          <w:rFonts w:ascii="IRNazanin" w:hAnsi="IRNazanin" w:eastAsia="IRNazanin" w:cs="IRNazanin"/>
          <w:lang w:bidi="fa-IR"/>
          <w:color w:val="111111"/>
          <w:sz w:val="28"/>
          <w:szCs w:val="28"/>
          <w:rtl/>
        </w:rPr>
        <w:t xml:space="preserve">بازتاب بیانات رهبر معظم انقلاب درباره اتحاد مسلمانان 625</w:t>
      </w:r>
    </w:p>
    <w:p>
      <w:pPr>
        <w:pStyle w:val="BookText"/>
      </w:pPr>
      <w:r>
        <w:rPr>
          <w:rFonts w:ascii="IRNazanin" w:hAnsi="IRNazanin" w:eastAsia="IRNazanin" w:cs="IRNazanin"/>
          <w:lang w:bidi="fa-IR"/>
          <w:color w:val="111111"/>
          <w:sz w:val="28"/>
          <w:szCs w:val="28"/>
          <w:rtl/>
        </w:rPr>
        <w:t xml:space="preserve">بازخوانی اندیشه تقریب 39</w:t>
      </w:r>
    </w:p>
    <w:p>
      <w:pPr>
        <w:pStyle w:val="BookText"/>
      </w:pPr>
      <w:r>
        <w:rPr>
          <w:rFonts w:ascii="IRNazanin" w:hAnsi="IRNazanin" w:eastAsia="IRNazanin" w:cs="IRNazanin"/>
          <w:lang w:bidi="fa-IR"/>
          <w:color w:val="111111"/>
          <w:sz w:val="28"/>
          <w:szCs w:val="28"/>
          <w:rtl/>
        </w:rPr>
        <w:t xml:space="preserve">بازگشت به هویت اسلامی و تشکیل امت واحده 883</w:t>
      </w:r>
    </w:p>
    <w:p>
      <w:pPr>
        <w:pStyle w:val="BookText"/>
      </w:pPr>
      <w:r>
        <w:rPr>
          <w:rFonts w:ascii="IRNazanin" w:hAnsi="IRNazanin" w:eastAsia="IRNazanin" w:cs="IRNazanin"/>
          <w:lang w:bidi="fa-IR"/>
          <w:color w:val="111111"/>
          <w:sz w:val="28"/>
          <w:szCs w:val="28"/>
          <w:rtl/>
        </w:rPr>
        <w:t xml:space="preserve">بانک وحدت 40</w:t>
      </w:r>
    </w:p>
    <w:p>
      <w:pPr>
        <w:pStyle w:val="BookText"/>
      </w:pPr>
      <w:r>
        <w:rPr>
          <w:rFonts w:ascii="IRNazanin" w:hAnsi="IRNazanin" w:eastAsia="IRNazanin" w:cs="IRNazanin"/>
          <w:lang w:bidi="fa-IR"/>
          <w:color w:val="111111"/>
          <w:sz w:val="28"/>
          <w:szCs w:val="28"/>
          <w:rtl/>
        </w:rPr>
        <w:t xml:space="preserve">باید اصل را بر وحدت بگذاریم 1104</w:t>
      </w:r>
    </w:p>
    <w:p>
      <w:pPr>
        <w:pStyle w:val="BookText"/>
      </w:pPr>
      <w:r>
        <w:rPr>
          <w:rFonts w:ascii="IRNazanin" w:hAnsi="IRNazanin" w:eastAsia="IRNazanin" w:cs="IRNazanin"/>
          <w:lang w:bidi="fa-IR"/>
          <w:color w:val="111111"/>
          <w:sz w:val="28"/>
          <w:szCs w:val="28"/>
          <w:rtl/>
        </w:rPr>
        <w:t xml:space="preserve">باید به سمت وحدت برویم 627</w:t>
      </w:r>
    </w:p>
    <w:p>
      <w:pPr>
        <w:pStyle w:val="BookText"/>
      </w:pPr>
      <w:r>
        <w:rPr>
          <w:rFonts w:ascii="IRNazanin" w:hAnsi="IRNazanin" w:eastAsia="IRNazanin" w:cs="IRNazanin"/>
          <w:lang w:bidi="fa-IR"/>
          <w:color w:val="111111"/>
          <w:sz w:val="28"/>
          <w:szCs w:val="28"/>
          <w:rtl/>
        </w:rPr>
        <w:t xml:space="preserve">باید به وحدت ابتدای انقلاب برسیم 628</w:t>
      </w:r>
    </w:p>
    <w:p>
      <w:pPr>
        <w:pStyle w:val="BookText"/>
      </w:pPr>
      <w:r>
        <w:rPr>
          <w:rFonts w:ascii="IRNazanin" w:hAnsi="IRNazanin" w:eastAsia="IRNazanin" w:cs="IRNazanin"/>
          <w:lang w:bidi="fa-IR"/>
          <w:color w:val="111111"/>
          <w:sz w:val="28"/>
          <w:szCs w:val="28"/>
          <w:rtl/>
        </w:rPr>
        <w:t xml:space="preserve">بایسته‌های اتحاد ملی 632</w:t>
      </w:r>
    </w:p>
    <w:p>
      <w:pPr>
        <w:pStyle w:val="BookText"/>
      </w:pPr>
      <w:r>
        <w:rPr>
          <w:rFonts w:ascii="IRNazanin" w:hAnsi="IRNazanin" w:eastAsia="IRNazanin" w:cs="IRNazanin"/>
          <w:lang w:bidi="fa-IR"/>
          <w:color w:val="111111"/>
          <w:sz w:val="28"/>
          <w:szCs w:val="28"/>
          <w:rtl/>
        </w:rPr>
        <w:t xml:space="preserve">بایسته‌های وفاق ملی 633، 634</w:t>
      </w:r>
    </w:p>
    <w:p>
      <w:pPr>
        <w:pStyle w:val="BookText"/>
      </w:pPr>
      <w:r>
        <w:rPr>
          <w:rFonts w:ascii="IRNazanin" w:hAnsi="IRNazanin" w:eastAsia="IRNazanin" w:cs="IRNazanin"/>
          <w:lang w:bidi="fa-IR"/>
          <w:color w:val="111111"/>
          <w:sz w:val="28"/>
          <w:szCs w:val="28"/>
          <w:rtl/>
        </w:rPr>
        <w:t xml:space="preserve">بحثی درباره تقریب مذاهب 636</w:t>
      </w:r>
    </w:p>
    <w:p>
      <w:pPr>
        <w:pStyle w:val="BookText"/>
      </w:pPr>
      <w:r>
        <w:rPr>
          <w:rFonts w:ascii="IRNazanin" w:hAnsi="IRNazanin" w:eastAsia="IRNazanin" w:cs="IRNazanin"/>
          <w:lang w:bidi="fa-IR"/>
          <w:color w:val="111111"/>
          <w:sz w:val="28"/>
          <w:szCs w:val="28"/>
          <w:rtl/>
        </w:rPr>
        <w:t xml:space="preserve">بحثی درباره وحدت امت اسلامی 1383</w:t>
      </w:r>
    </w:p>
    <w:p>
      <w:pPr>
        <w:pStyle w:val="BookText"/>
      </w:pPr>
      <w:r>
        <w:rPr>
          <w:rFonts w:ascii="IRNazanin" w:hAnsi="IRNazanin" w:eastAsia="IRNazanin" w:cs="IRNazanin"/>
          <w:lang w:bidi="fa-IR"/>
          <w:color w:val="111111"/>
          <w:sz w:val="28"/>
          <w:szCs w:val="28"/>
          <w:rtl/>
        </w:rPr>
        <w:t xml:space="preserve">بحوث و دراسات فی التقریب 221</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بدگمانی، سدی فراروی انسجام اسلامی 638</w:t>
      </w:r>
    </w:p>
    <w:p>
      <w:pPr>
        <w:pStyle w:val="BookText"/>
      </w:pPr>
      <w:r>
        <w:rPr>
          <w:rFonts w:ascii="IRNazanin" w:hAnsi="IRNazanin" w:eastAsia="IRNazanin" w:cs="IRNazanin"/>
          <w:lang w:bidi="fa-IR"/>
          <w:color w:val="111111"/>
          <w:sz w:val="28"/>
          <w:szCs w:val="28"/>
          <w:rtl/>
        </w:rPr>
        <w:t xml:space="preserve">بر پایه مرجعیت علمی اهل بیت 175</w:t>
      </w:r>
    </w:p>
    <w:p>
      <w:pPr>
        <w:pStyle w:val="BookText"/>
      </w:pPr>
      <w:r>
        <w:rPr>
          <w:rFonts w:ascii="IRNazanin" w:hAnsi="IRNazanin" w:eastAsia="IRNazanin" w:cs="IRNazanin"/>
          <w:lang w:bidi="fa-IR"/>
          <w:color w:val="111111"/>
          <w:sz w:val="28"/>
          <w:szCs w:val="28"/>
          <w:rtl/>
        </w:rPr>
        <w:t xml:space="preserve">برآیندهای اخوت و اعتصام قرآنی 641</w:t>
      </w:r>
    </w:p>
    <w:p>
      <w:pPr>
        <w:pStyle w:val="BookText"/>
      </w:pPr>
      <w:r>
        <w:rPr>
          <w:rFonts w:ascii="IRNazanin" w:hAnsi="IRNazanin" w:eastAsia="IRNazanin" w:cs="IRNazanin"/>
          <w:lang w:bidi="fa-IR"/>
          <w:color w:val="111111"/>
          <w:sz w:val="28"/>
          <w:szCs w:val="28"/>
          <w:rtl/>
        </w:rPr>
        <w:t xml:space="preserve">برای همبستگی ملی 640</w:t>
      </w:r>
    </w:p>
    <w:p>
      <w:pPr>
        <w:pStyle w:val="BookText"/>
      </w:pPr>
      <w:r>
        <w:rPr>
          <w:rFonts w:ascii="IRNazanin" w:hAnsi="IRNazanin" w:eastAsia="IRNazanin" w:cs="IRNazanin"/>
          <w:lang w:bidi="fa-IR"/>
          <w:color w:val="111111"/>
          <w:sz w:val="28"/>
          <w:szCs w:val="28"/>
          <w:rtl/>
        </w:rPr>
        <w:t xml:space="preserve">برخی از راهکارهای دستیابی به وفاق ملی 642</w:t>
      </w:r>
    </w:p>
    <w:p>
      <w:pPr>
        <w:pStyle w:val="BookText"/>
      </w:pPr>
      <w:r>
        <w:rPr>
          <w:rFonts w:ascii="IRNazanin" w:hAnsi="IRNazanin" w:eastAsia="IRNazanin" w:cs="IRNazanin"/>
          <w:lang w:bidi="fa-IR"/>
          <w:color w:val="111111"/>
          <w:sz w:val="28"/>
          <w:szCs w:val="28"/>
          <w:rtl/>
        </w:rPr>
        <w:t xml:space="preserve">بررسی آیه مسجد ضرار 645</w:t>
      </w:r>
    </w:p>
    <w:p>
      <w:pPr>
        <w:pStyle w:val="BookText"/>
      </w:pPr>
      <w:r>
        <w:rPr>
          <w:rFonts w:ascii="IRNazanin" w:hAnsi="IRNazanin" w:eastAsia="IRNazanin" w:cs="IRNazanin"/>
          <w:lang w:bidi="fa-IR"/>
          <w:color w:val="111111"/>
          <w:sz w:val="28"/>
          <w:szCs w:val="28"/>
          <w:rtl/>
        </w:rPr>
        <w:t xml:space="preserve">بررسی تحلیلی آرای فقهی رؤیت هلال 647</w:t>
      </w:r>
    </w:p>
    <w:p>
      <w:pPr>
        <w:pStyle w:val="BookText"/>
      </w:pPr>
      <w:r>
        <w:rPr>
          <w:rFonts w:ascii="IRNazanin" w:hAnsi="IRNazanin" w:eastAsia="IRNazanin" w:cs="IRNazanin"/>
          <w:lang w:bidi="fa-IR"/>
          <w:color w:val="111111"/>
          <w:sz w:val="28"/>
          <w:szCs w:val="28"/>
          <w:rtl/>
        </w:rPr>
        <w:t xml:space="preserve">بررسی جایگاه وحدت در اسلام 649</w:t>
      </w:r>
    </w:p>
    <w:p>
      <w:pPr>
        <w:pStyle w:val="BookText"/>
      </w:pPr>
      <w:r>
        <w:rPr>
          <w:rFonts w:ascii="IRNazanin" w:hAnsi="IRNazanin" w:eastAsia="IRNazanin" w:cs="IRNazanin"/>
          <w:lang w:bidi="fa-IR"/>
          <w:color w:val="111111"/>
          <w:sz w:val="28"/>
          <w:szCs w:val="28"/>
          <w:rtl/>
        </w:rPr>
        <w:t xml:space="preserve">بررسی دیدگاه سید حسین نصر 787</w:t>
      </w:r>
    </w:p>
    <w:p>
      <w:pPr>
        <w:pStyle w:val="BookText"/>
      </w:pPr>
      <w:r>
        <w:rPr>
          <w:rFonts w:ascii="IRNazanin" w:hAnsi="IRNazanin" w:eastAsia="IRNazanin" w:cs="IRNazanin"/>
          <w:lang w:bidi="fa-IR"/>
          <w:color w:val="111111"/>
          <w:sz w:val="28"/>
          <w:szCs w:val="28"/>
          <w:rtl/>
        </w:rPr>
        <w:t xml:space="preserve">برگی از پیشینه تلاش ایرانیان برای اتحاد مسلمانان 664، 665، 666</w:t>
      </w:r>
    </w:p>
    <w:p>
      <w:pPr>
        <w:pStyle w:val="BookText"/>
      </w:pPr>
      <w:r>
        <w:rPr>
          <w:rFonts w:ascii="IRNazanin" w:hAnsi="IRNazanin" w:eastAsia="IRNazanin" w:cs="IRNazanin"/>
          <w:lang w:bidi="fa-IR"/>
          <w:color w:val="111111"/>
          <w:sz w:val="28"/>
          <w:szCs w:val="28"/>
          <w:rtl/>
        </w:rPr>
        <w:t xml:space="preserve">برنامه ملی جوانان برای اتحاد ملی و انسجام اسلامی 646</w:t>
      </w:r>
    </w:p>
    <w:p>
      <w:pPr>
        <w:pStyle w:val="BookText"/>
      </w:pPr>
      <w:r>
        <w:rPr>
          <w:rFonts w:ascii="IRNazanin" w:hAnsi="IRNazanin" w:eastAsia="IRNazanin" w:cs="IRNazanin"/>
          <w:lang w:bidi="fa-IR"/>
          <w:color w:val="111111"/>
          <w:sz w:val="28"/>
          <w:szCs w:val="28"/>
          <w:rtl/>
        </w:rPr>
        <w:t xml:space="preserve">بستان وحدت 669</w:t>
      </w:r>
    </w:p>
    <w:p>
      <w:pPr>
        <w:pStyle w:val="BookText"/>
      </w:pPr>
      <w:r>
        <w:rPr>
          <w:rFonts w:ascii="IRNazanin" w:hAnsi="IRNazanin" w:eastAsia="IRNazanin" w:cs="IRNazanin"/>
          <w:lang w:bidi="fa-IR"/>
          <w:color w:val="111111"/>
          <w:sz w:val="28"/>
          <w:szCs w:val="28"/>
          <w:rtl/>
        </w:rPr>
        <w:t xml:space="preserve">بسیج جهانی اسلام 670</w:t>
      </w:r>
    </w:p>
    <w:p>
      <w:pPr>
        <w:pStyle w:val="BookText"/>
      </w:pPr>
      <w:r>
        <w:rPr>
          <w:rFonts w:ascii="IRNazanin" w:hAnsi="IRNazanin" w:eastAsia="IRNazanin" w:cs="IRNazanin"/>
          <w:lang w:bidi="fa-IR"/>
          <w:color w:val="111111"/>
          <w:sz w:val="28"/>
          <w:szCs w:val="28"/>
          <w:rtl/>
        </w:rPr>
        <w:t xml:space="preserve">بلاغ الی ضمیر الامة 2295</w:t>
      </w:r>
    </w:p>
    <w:p>
      <w:pPr>
        <w:pStyle w:val="BookText"/>
      </w:pPr>
      <w:r>
        <w:rPr>
          <w:rFonts w:ascii="IRNazanin" w:hAnsi="IRNazanin" w:eastAsia="IRNazanin" w:cs="IRNazanin"/>
          <w:lang w:bidi="fa-IR"/>
          <w:color w:val="111111"/>
          <w:sz w:val="28"/>
          <w:szCs w:val="28"/>
          <w:rtl/>
        </w:rPr>
        <w:t xml:space="preserve">بلندای وحدت 696</w:t>
      </w:r>
    </w:p>
    <w:p>
      <w:pPr>
        <w:pStyle w:val="BookText"/>
      </w:pPr>
      <w:r>
        <w:rPr>
          <w:rFonts w:ascii="IRNazanin" w:hAnsi="IRNazanin" w:eastAsia="IRNazanin" w:cs="IRNazanin"/>
          <w:lang w:bidi="fa-IR"/>
          <w:color w:val="111111"/>
          <w:sz w:val="28"/>
          <w:szCs w:val="28"/>
          <w:rtl/>
        </w:rPr>
        <w:t xml:space="preserve">بنای وحدت در جامعه اسلامی 671</w:t>
      </w:r>
    </w:p>
    <w:p>
      <w:pPr>
        <w:pStyle w:val="BookText"/>
      </w:pPr>
      <w:r>
        <w:rPr>
          <w:rFonts w:ascii="IRNazanin" w:hAnsi="IRNazanin" w:eastAsia="IRNazanin" w:cs="IRNazanin"/>
          <w:lang w:bidi="fa-IR"/>
          <w:color w:val="111111"/>
          <w:sz w:val="28"/>
          <w:szCs w:val="28"/>
          <w:rtl/>
        </w:rPr>
        <w:t xml:space="preserve">بنیادهای وحدت کلمه 672</w:t>
      </w:r>
    </w:p>
    <w:p>
      <w:pPr>
        <w:pStyle w:val="BookText"/>
      </w:pPr>
      <w:r>
        <w:rPr>
          <w:rFonts w:ascii="IRNazanin" w:hAnsi="IRNazanin" w:eastAsia="IRNazanin" w:cs="IRNazanin"/>
          <w:lang w:bidi="fa-IR"/>
          <w:color w:val="111111"/>
          <w:sz w:val="28"/>
          <w:szCs w:val="28"/>
          <w:rtl/>
        </w:rPr>
        <w:t xml:space="preserve">بنیان عقیدتی و سیاسی وحدت اسلامی 673، 674</w:t>
      </w:r>
    </w:p>
    <w:p>
      <w:pPr>
        <w:pStyle w:val="BookText"/>
      </w:pPr>
      <w:r>
        <w:rPr>
          <w:rFonts w:ascii="IRNazanin" w:hAnsi="IRNazanin" w:eastAsia="IRNazanin" w:cs="IRNazanin"/>
          <w:lang w:bidi="fa-IR"/>
          <w:color w:val="111111"/>
          <w:sz w:val="28"/>
          <w:szCs w:val="28"/>
          <w:rtl/>
        </w:rPr>
        <w:t xml:space="preserve">به استقبال هفته وحدت 675</w:t>
      </w:r>
    </w:p>
    <w:p>
      <w:pPr>
        <w:pStyle w:val="BookText"/>
      </w:pPr>
      <w:r>
        <w:rPr>
          <w:rFonts w:ascii="IRNazanin" w:hAnsi="IRNazanin" w:eastAsia="IRNazanin" w:cs="IRNazanin"/>
          <w:lang w:bidi="fa-IR"/>
          <w:color w:val="111111"/>
          <w:sz w:val="28"/>
          <w:szCs w:val="28"/>
          <w:rtl/>
        </w:rPr>
        <w:t xml:space="preserve">به بهانه هفته وحدت 676</w:t>
      </w:r>
    </w:p>
    <w:p>
      <w:pPr>
        <w:pStyle w:val="BookText"/>
      </w:pPr>
      <w:r>
        <w:rPr>
          <w:rFonts w:ascii="IRNazanin" w:hAnsi="IRNazanin" w:eastAsia="IRNazanin" w:cs="IRNazanin"/>
          <w:lang w:bidi="fa-IR"/>
          <w:color w:val="111111"/>
          <w:sz w:val="28"/>
          <w:szCs w:val="28"/>
          <w:rtl/>
        </w:rPr>
        <w:t xml:space="preserve">به پیشواز هفته وحدت 677</w:t>
      </w:r>
    </w:p>
    <w:p>
      <w:pPr>
        <w:pStyle w:val="BookText"/>
      </w:pPr>
      <w:r>
        <w:rPr>
          <w:rFonts w:ascii="IRNazanin" w:hAnsi="IRNazanin" w:eastAsia="IRNazanin" w:cs="IRNazanin"/>
          <w:lang w:bidi="fa-IR"/>
          <w:color w:val="111111"/>
          <w:sz w:val="28"/>
          <w:szCs w:val="28"/>
          <w:rtl/>
        </w:rPr>
        <w:t xml:space="preserve">به سوی امت واحده 679، 680</w:t>
      </w:r>
    </w:p>
    <w:p>
      <w:pPr>
        <w:pStyle w:val="BookText"/>
      </w:pPr>
      <w:r>
        <w:rPr>
          <w:rFonts w:ascii="IRNazanin" w:hAnsi="IRNazanin" w:eastAsia="IRNazanin" w:cs="IRNazanin"/>
          <w:lang w:bidi="fa-IR"/>
          <w:color w:val="111111"/>
          <w:sz w:val="28"/>
          <w:szCs w:val="28"/>
          <w:rtl/>
        </w:rPr>
        <w:t xml:space="preserve">به سوی تفاهم 45</w:t>
      </w:r>
    </w:p>
    <w:p>
      <w:pPr>
        <w:pStyle w:val="BookText"/>
      </w:pPr>
      <w:r>
        <w:rPr>
          <w:rFonts w:ascii="IRNazanin" w:hAnsi="IRNazanin" w:eastAsia="IRNazanin" w:cs="IRNazanin"/>
          <w:lang w:bidi="fa-IR"/>
          <w:color w:val="111111"/>
          <w:sz w:val="28"/>
          <w:szCs w:val="28"/>
          <w:rtl/>
        </w:rPr>
        <w:t xml:space="preserve">به سوی تقریب مذاهب اسلامی 681، 682</w:t>
      </w:r>
    </w:p>
    <w:p>
      <w:pPr>
        <w:pStyle w:val="BookText"/>
      </w:pPr>
      <w:r>
        <w:rPr>
          <w:rFonts w:ascii="IRNazanin" w:hAnsi="IRNazanin" w:eastAsia="IRNazanin" w:cs="IRNazanin"/>
          <w:lang w:bidi="fa-IR"/>
          <w:color w:val="111111"/>
          <w:sz w:val="28"/>
          <w:szCs w:val="28"/>
          <w:rtl/>
        </w:rPr>
        <w:t xml:space="preserve">به مناسبت روز وحدت حوزه و دانشگاه 515</w:t>
      </w:r>
    </w:p>
    <w:p>
      <w:pPr>
        <w:pStyle w:val="BookText"/>
      </w:pPr>
      <w:r>
        <w:rPr>
          <w:rFonts w:ascii="IRNazanin" w:hAnsi="IRNazanin" w:eastAsia="IRNazanin" w:cs="IRNazanin"/>
          <w:lang w:bidi="fa-IR"/>
          <w:color w:val="111111"/>
          <w:sz w:val="28"/>
          <w:szCs w:val="28"/>
          <w:rtl/>
        </w:rPr>
        <w:t xml:space="preserve">به مناسبت هفته وحدت 685، 687، 686، 2107</w:t>
      </w:r>
    </w:p>
    <w:p>
      <w:pPr>
        <w:pStyle w:val="BookText"/>
      </w:pPr>
      <w:r>
        <w:rPr>
          <w:rFonts w:ascii="IRNazanin" w:hAnsi="IRNazanin" w:eastAsia="IRNazanin" w:cs="IRNazanin"/>
          <w:lang w:bidi="fa-IR"/>
          <w:color w:val="111111"/>
          <w:sz w:val="28"/>
          <w:szCs w:val="28"/>
          <w:rtl/>
        </w:rPr>
        <w:t xml:space="preserve">به وحدت بیندیشیم 688، 689</w:t>
      </w:r>
    </w:p>
    <w:p>
      <w:pPr>
        <w:pStyle w:val="BookText"/>
      </w:pPr>
      <w:r>
        <w:rPr>
          <w:rFonts w:ascii="IRNazanin" w:hAnsi="IRNazanin" w:eastAsia="IRNazanin" w:cs="IRNazanin"/>
          <w:lang w:bidi="fa-IR"/>
          <w:color w:val="111111"/>
          <w:sz w:val="28"/>
          <w:szCs w:val="28"/>
          <w:rtl/>
        </w:rPr>
        <w:t xml:space="preserve">به وفاق ملی پایبند باشیم 690</w:t>
      </w:r>
    </w:p>
    <w:p>
      <w:pPr>
        <w:pStyle w:val="BookText"/>
      </w:pPr>
      <w:r>
        <w:rPr>
          <w:rFonts w:ascii="IRNazanin" w:hAnsi="IRNazanin" w:eastAsia="IRNazanin" w:cs="IRNazanin"/>
          <w:lang w:bidi="fa-IR"/>
          <w:color w:val="111111"/>
          <w:sz w:val="28"/>
          <w:szCs w:val="28"/>
          <w:rtl/>
        </w:rPr>
        <w:t xml:space="preserve">بهترین راه وحدت و یکپارچگی مسلمانان 691</w:t>
      </w:r>
    </w:p>
    <w:p>
      <w:pPr>
        <w:pStyle w:val="BookText"/>
      </w:pPr>
      <w:r>
        <w:rPr>
          <w:rFonts w:ascii="IRNazanin" w:hAnsi="IRNazanin" w:eastAsia="IRNazanin" w:cs="IRNazanin"/>
          <w:lang w:bidi="fa-IR"/>
          <w:color w:val="111111"/>
          <w:sz w:val="28"/>
          <w:szCs w:val="28"/>
          <w:rtl/>
        </w:rPr>
        <w:t xml:space="preserve">بهشت وحدت 692</w:t>
      </w:r>
    </w:p>
    <w:p>
      <w:pPr>
        <w:pStyle w:val="BookText"/>
      </w:pPr>
      <w:r>
        <w:rPr>
          <w:rFonts w:ascii="IRNazanin" w:hAnsi="IRNazanin" w:eastAsia="IRNazanin" w:cs="IRNazanin"/>
          <w:lang w:bidi="fa-IR"/>
          <w:color w:val="111111"/>
          <w:sz w:val="28"/>
          <w:szCs w:val="28"/>
          <w:rtl/>
        </w:rPr>
        <w:t xml:space="preserve">بیان المسلمین 2300، 2301، 2302</w:t>
      </w:r>
    </w:p>
    <w:p>
      <w:pPr>
        <w:pStyle w:val="BookText"/>
      </w:pPr>
      <w:r>
        <w:rPr>
          <w:rFonts w:ascii="IRNazanin" w:hAnsi="IRNazanin" w:eastAsia="IRNazanin" w:cs="IRNazanin"/>
          <w:lang w:bidi="fa-IR"/>
          <w:color w:val="111111"/>
          <w:sz w:val="28"/>
          <w:szCs w:val="28"/>
          <w:rtl/>
        </w:rPr>
        <w:t xml:space="preserve">بیانیه وحدت 694</w:t>
      </w:r>
    </w:p>
    <w:p>
      <w:pPr>
        <w:pStyle w:val="BookText"/>
      </w:pPr>
      <w:r>
        <w:rPr>
          <w:rFonts w:ascii="IRNazanin" w:hAnsi="IRNazanin" w:eastAsia="IRNazanin" w:cs="IRNazanin"/>
          <w:lang w:bidi="fa-IR"/>
          <w:color w:val="111111"/>
          <w:sz w:val="28"/>
          <w:szCs w:val="28"/>
          <w:rtl/>
        </w:rPr>
        <w:t xml:space="preserve">بیداری اسلام، چشم‌انداز آینده و هدایت آن 46</w:t>
      </w:r>
    </w:p>
    <w:p>
      <w:pPr>
        <w:pStyle w:val="BookText"/>
      </w:pPr>
      <w:r>
        <w:rPr>
          <w:rFonts w:ascii="IRNazanin" w:hAnsi="IRNazanin" w:eastAsia="IRNazanin" w:cs="IRNazanin"/>
          <w:lang w:bidi="fa-IR"/>
          <w:color w:val="111111"/>
          <w:sz w:val="28"/>
          <w:szCs w:val="28"/>
          <w:rtl/>
        </w:rPr>
        <w:t xml:space="preserve">بیداری اسلامی خودشناسی و دفاع از آن 698</w:t>
      </w:r>
    </w:p>
    <w:p>
      <w:pPr>
        <w:pStyle w:val="BookText"/>
      </w:pPr>
      <w:r>
        <w:rPr>
          <w:rFonts w:ascii="IRNazanin" w:hAnsi="IRNazanin" w:eastAsia="IRNazanin" w:cs="IRNazanin"/>
          <w:lang w:bidi="fa-IR"/>
          <w:color w:val="111111"/>
          <w:sz w:val="28"/>
          <w:szCs w:val="28"/>
          <w:rtl/>
        </w:rPr>
        <w:t xml:space="preserve">بیداری اسلامی در کلام رهبر معظم انقلاب اسلامی 47</w:t>
      </w:r>
    </w:p>
    <w:p>
      <w:pPr>
        <w:pStyle w:val="BookText"/>
      </w:pPr>
      <w:r>
        <w:rPr>
          <w:rFonts w:ascii="IRNazanin" w:hAnsi="IRNazanin" w:eastAsia="IRNazanin" w:cs="IRNazanin"/>
          <w:lang w:bidi="fa-IR"/>
          <w:color w:val="111111"/>
          <w:sz w:val="28"/>
          <w:szCs w:val="28"/>
          <w:rtl/>
        </w:rPr>
        <w:t xml:space="preserve">بیداری اسلامی و اندیشه خام اسلام‌ستیزی 699</w:t>
      </w:r>
    </w:p>
    <w:p>
      <w:pPr>
        <w:pStyle w:val="BookText"/>
      </w:pPr>
      <w:r>
        <w:rPr>
          <w:rFonts w:ascii="IRNazanin" w:hAnsi="IRNazanin" w:eastAsia="IRNazanin" w:cs="IRNazanin"/>
          <w:lang w:bidi="fa-IR"/>
          <w:color w:val="111111"/>
          <w:sz w:val="28"/>
          <w:szCs w:val="28"/>
          <w:rtl/>
        </w:rPr>
        <w:t xml:space="preserve">بیداری مسلمانان و اثر تقریب در این بیداری 700، 701</w:t>
      </w:r>
    </w:p>
    <w:p>
      <w:pPr>
        <w:pStyle w:val="BookText"/>
      </w:pPr>
      <w:r>
        <w:rPr>
          <w:rFonts w:ascii="IRNazanin" w:hAnsi="IRNazanin" w:eastAsia="IRNazanin" w:cs="IRNazanin"/>
          <w:lang w:bidi="fa-IR"/>
          <w:color w:val="111111"/>
          <w:sz w:val="28"/>
          <w:szCs w:val="28"/>
          <w:rtl/>
        </w:rPr>
        <w:t xml:space="preserve">بیداری مسلمانان، تنها امید برای وحدت اسلامی 702</w:t>
      </w:r>
    </w:p>
    <w:p>
      <w:pPr>
        <w:pStyle w:val="BookText"/>
      </w:pPr>
      <w:r>
        <w:rPr>
          <w:rFonts w:ascii="IRNazanin" w:hAnsi="IRNazanin" w:eastAsia="IRNazanin" w:cs="IRNazanin"/>
          <w:lang w:bidi="fa-IR"/>
          <w:color w:val="111111"/>
          <w:sz w:val="28"/>
          <w:szCs w:val="28"/>
          <w:rtl/>
        </w:rPr>
        <w:t xml:space="preserve">بین الوحده الاسلامیه الوحده العربی 2303</w:t>
      </w:r>
    </w:p>
    <w:p>
      <w:pPr>
        <w:pStyle w:val="BookText"/>
      </w:pPr>
      <w:r>
        <w:rPr>
          <w:rFonts w:ascii="IRNazanin" w:hAnsi="IRNazanin" w:eastAsia="IRNazanin" w:cs="IRNazanin"/>
          <w:lang w:bidi="fa-IR"/>
          <w:color w:val="111111"/>
          <w:sz w:val="28"/>
          <w:szCs w:val="28"/>
          <w:rtl/>
        </w:rPr>
        <w:t xml:space="preserve">پاسخ به پرسش از دیدگاه تشیع و تسنن 48</w:t>
      </w:r>
    </w:p>
    <w:p>
      <w:pPr>
        <w:pStyle w:val="BookText"/>
      </w:pPr>
      <w:r>
        <w:rPr>
          <w:rFonts w:ascii="IRNazanin" w:hAnsi="IRNazanin" w:eastAsia="IRNazanin" w:cs="IRNazanin"/>
          <w:lang w:bidi="fa-IR"/>
          <w:color w:val="111111"/>
          <w:sz w:val="28"/>
          <w:szCs w:val="28"/>
          <w:rtl/>
        </w:rPr>
        <w:t xml:space="preserve">پاسخ به یک سوال درباره وحدت 704</w:t>
      </w:r>
    </w:p>
    <w:p>
      <w:pPr>
        <w:pStyle w:val="BookText"/>
      </w:pPr>
      <w:r>
        <w:rPr>
          <w:rFonts w:ascii="IRNazanin" w:hAnsi="IRNazanin" w:eastAsia="IRNazanin" w:cs="IRNazanin"/>
          <w:lang w:bidi="fa-IR"/>
          <w:color w:val="111111"/>
          <w:sz w:val="28"/>
          <w:szCs w:val="28"/>
          <w:rtl/>
        </w:rPr>
        <w:t xml:space="preserve">پاسداشت طلایه داران تقریب 705</w:t>
      </w:r>
    </w:p>
    <w:p>
      <w:pPr>
        <w:pStyle w:val="BookText"/>
      </w:pPr>
      <w:r>
        <w:rPr>
          <w:rFonts w:ascii="IRNazanin" w:hAnsi="IRNazanin" w:eastAsia="IRNazanin" w:cs="IRNazanin"/>
          <w:lang w:bidi="fa-IR"/>
          <w:color w:val="111111"/>
          <w:sz w:val="28"/>
          <w:szCs w:val="28"/>
          <w:rtl/>
        </w:rPr>
        <w:t xml:space="preserve">پایگاه اتحاد و انسجام 706</w:t>
      </w:r>
    </w:p>
    <w:p>
      <w:pPr>
        <w:pStyle w:val="BookText"/>
      </w:pPr>
      <w:r>
        <w:rPr>
          <w:rFonts w:ascii="IRNazanin" w:hAnsi="IRNazanin" w:eastAsia="IRNazanin" w:cs="IRNazanin"/>
          <w:lang w:bidi="fa-IR"/>
          <w:color w:val="111111"/>
          <w:sz w:val="28"/>
          <w:szCs w:val="28"/>
          <w:rtl/>
        </w:rPr>
        <w:t xml:space="preserve">پرچمدار وحدت ملل اسلامی 707</w:t>
      </w:r>
    </w:p>
    <w:p>
      <w:pPr>
        <w:pStyle w:val="BookText"/>
      </w:pPr>
      <w:r>
        <w:rPr>
          <w:rFonts w:ascii="IRNazanin" w:hAnsi="IRNazanin" w:eastAsia="IRNazanin" w:cs="IRNazanin"/>
          <w:lang w:bidi="fa-IR"/>
          <w:color w:val="111111"/>
          <w:sz w:val="28"/>
          <w:szCs w:val="28"/>
          <w:rtl/>
        </w:rPr>
        <w:t xml:space="preserve">پرچمدار وحدت ملل مسلمانان 708</w:t>
      </w:r>
    </w:p>
    <w:p>
      <w:pPr>
        <w:pStyle w:val="BookText"/>
      </w:pPr>
      <w:r>
        <w:rPr>
          <w:rFonts w:ascii="IRNazanin" w:hAnsi="IRNazanin" w:eastAsia="IRNazanin" w:cs="IRNazanin"/>
          <w:lang w:bidi="fa-IR"/>
          <w:color w:val="111111"/>
          <w:sz w:val="28"/>
          <w:szCs w:val="28"/>
          <w:rtl/>
        </w:rPr>
        <w:t xml:space="preserve">پرسش و پاسخ پیرامون وحدت حوزه و دانشگاه 901</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 از اختلافات و پراکندگی مسلمانان در قرآن 709</w:t>
      </w:r>
    </w:p>
    <w:p>
      <w:pPr>
        <w:pStyle w:val="BookText"/>
      </w:pPr>
      <w:r>
        <w:rPr>
          <w:rFonts w:ascii="IRNazanin" w:hAnsi="IRNazanin" w:eastAsia="IRNazanin" w:cs="IRNazanin"/>
          <w:lang w:bidi="fa-IR"/>
          <w:color w:val="111111"/>
          <w:sz w:val="28"/>
          <w:szCs w:val="28"/>
          <w:rtl/>
        </w:rPr>
        <w:t xml:space="preserve">پرهیز از مجادله و عداوت با دیگران 710</w:t>
      </w:r>
    </w:p>
    <w:p>
      <w:pPr>
        <w:pStyle w:val="BookText"/>
      </w:pPr>
      <w:r>
        <w:rPr>
          <w:rFonts w:ascii="IRNazanin" w:hAnsi="IRNazanin" w:eastAsia="IRNazanin" w:cs="IRNazanin"/>
          <w:lang w:bidi="fa-IR"/>
          <w:color w:val="111111"/>
          <w:sz w:val="28"/>
          <w:szCs w:val="28"/>
          <w:rtl/>
        </w:rPr>
        <w:t xml:space="preserve">پنج رویکرد به وحدت حوزه و دانشگاه 711</w:t>
      </w:r>
    </w:p>
    <w:p>
      <w:pPr>
        <w:pStyle w:val="BookText"/>
      </w:pPr>
      <w:r>
        <w:rPr>
          <w:rFonts w:ascii="IRNazanin" w:hAnsi="IRNazanin" w:eastAsia="IRNazanin" w:cs="IRNazanin"/>
          <w:lang w:bidi="fa-IR"/>
          <w:color w:val="111111"/>
          <w:sz w:val="28"/>
          <w:szCs w:val="28"/>
          <w:rtl/>
        </w:rPr>
        <w:t xml:space="preserve">پویایی گفتمان علمی در تقریب مذاهب اسلامی 712</w:t>
      </w:r>
    </w:p>
    <w:p>
      <w:pPr>
        <w:pStyle w:val="BookText"/>
      </w:pPr>
      <w:r>
        <w:rPr>
          <w:rFonts w:ascii="IRNazanin" w:hAnsi="IRNazanin" w:eastAsia="IRNazanin" w:cs="IRNazanin"/>
          <w:lang w:bidi="fa-IR"/>
          <w:color w:val="111111"/>
          <w:sz w:val="28"/>
          <w:szCs w:val="28"/>
          <w:rtl/>
        </w:rPr>
        <w:t xml:space="preserve">پیام آیت الله خامنه‌ای پیرامون وحدت 805</w:t>
      </w:r>
    </w:p>
    <w:p>
      <w:pPr>
        <w:pStyle w:val="BookText"/>
      </w:pPr>
      <w:r>
        <w:rPr>
          <w:rFonts w:ascii="IRNazanin" w:hAnsi="IRNazanin" w:eastAsia="IRNazanin" w:cs="IRNazanin"/>
          <w:lang w:bidi="fa-IR"/>
          <w:color w:val="111111"/>
          <w:sz w:val="28"/>
          <w:szCs w:val="28"/>
          <w:rtl/>
        </w:rPr>
        <w:t xml:space="preserve">پیام تقریب 50</w:t>
      </w:r>
    </w:p>
    <w:p>
      <w:pPr>
        <w:pStyle w:val="BookText"/>
      </w:pPr>
      <w:r>
        <w:rPr>
          <w:rFonts w:ascii="IRNazanin" w:hAnsi="IRNazanin" w:eastAsia="IRNazanin" w:cs="IRNazanin"/>
          <w:lang w:bidi="fa-IR"/>
          <w:color w:val="111111"/>
          <w:sz w:val="28"/>
          <w:szCs w:val="28"/>
          <w:rtl/>
        </w:rPr>
        <w:t xml:space="preserve">پیام معنویت، مقاومت و وحدت 715</w:t>
      </w:r>
    </w:p>
    <w:p>
      <w:pPr>
        <w:pStyle w:val="BookText"/>
      </w:pPr>
      <w:r>
        <w:rPr>
          <w:rFonts w:ascii="IRNazanin" w:hAnsi="IRNazanin" w:eastAsia="IRNazanin" w:cs="IRNazanin"/>
          <w:lang w:bidi="fa-IR"/>
          <w:color w:val="111111"/>
          <w:sz w:val="28"/>
          <w:szCs w:val="28"/>
          <w:rtl/>
        </w:rPr>
        <w:t xml:space="preserve">پیام وحدت 51</w:t>
      </w:r>
    </w:p>
    <w:p>
      <w:pPr>
        <w:pStyle w:val="BookText"/>
      </w:pPr>
      <w:r>
        <w:rPr>
          <w:rFonts w:ascii="IRNazanin" w:hAnsi="IRNazanin" w:eastAsia="IRNazanin" w:cs="IRNazanin"/>
          <w:lang w:bidi="fa-IR"/>
          <w:color w:val="111111"/>
          <w:sz w:val="28"/>
          <w:szCs w:val="28"/>
          <w:rtl/>
        </w:rPr>
        <w:t xml:space="preserve">پیام‌آور وحدت 716</w:t>
      </w:r>
    </w:p>
    <w:p>
      <w:pPr>
        <w:pStyle w:val="BookText"/>
      </w:pPr>
      <w:r>
        <w:rPr>
          <w:rFonts w:ascii="IRNazanin" w:hAnsi="IRNazanin" w:eastAsia="IRNazanin" w:cs="IRNazanin"/>
          <w:lang w:bidi="fa-IR"/>
          <w:color w:val="111111"/>
          <w:sz w:val="28"/>
          <w:szCs w:val="28"/>
          <w:rtl/>
        </w:rPr>
        <w:t xml:space="preserve">پیامبر آیین وحدت 720</w:t>
      </w:r>
    </w:p>
    <w:p>
      <w:pPr>
        <w:pStyle w:val="BookText"/>
      </w:pPr>
      <w:r>
        <w:rPr>
          <w:rFonts w:ascii="IRNazanin" w:hAnsi="IRNazanin" w:eastAsia="IRNazanin" w:cs="IRNazanin"/>
          <w:lang w:bidi="fa-IR"/>
          <w:color w:val="111111"/>
          <w:sz w:val="28"/>
          <w:szCs w:val="28"/>
          <w:rtl/>
        </w:rPr>
        <w:t xml:space="preserve">پیامبر اعظم (صلی الله علیه و آله) حلقه وحدت 717</w:t>
      </w:r>
    </w:p>
    <w:p>
      <w:pPr>
        <w:pStyle w:val="BookText"/>
      </w:pPr>
      <w:r>
        <w:rPr>
          <w:rFonts w:ascii="IRNazanin" w:hAnsi="IRNazanin" w:eastAsia="IRNazanin" w:cs="IRNazanin"/>
          <w:lang w:bidi="fa-IR"/>
          <w:color w:val="111111"/>
          <w:sz w:val="28"/>
          <w:szCs w:val="28"/>
          <w:rtl/>
        </w:rPr>
        <w:t xml:space="preserve">پیامبر اعظم (صلی الله علیه و آله)، محور وحدت 718، 719</w:t>
      </w:r>
    </w:p>
    <w:p>
      <w:pPr>
        <w:pStyle w:val="BookText"/>
      </w:pPr>
      <w:r>
        <w:rPr>
          <w:rFonts w:ascii="IRNazanin" w:hAnsi="IRNazanin" w:eastAsia="IRNazanin" w:cs="IRNazanin"/>
          <w:lang w:bidi="fa-IR"/>
          <w:color w:val="111111"/>
          <w:sz w:val="28"/>
          <w:szCs w:val="28"/>
          <w:rtl/>
        </w:rPr>
        <w:t xml:space="preserve">پیامبر اعظم (صلی الله علیه و آله) الگوی جهانیان 915</w:t>
      </w:r>
    </w:p>
    <w:p>
      <w:pPr>
        <w:pStyle w:val="BookText"/>
      </w:pPr>
      <w:r>
        <w:rPr>
          <w:rFonts w:ascii="IRNazanin" w:hAnsi="IRNazanin" w:eastAsia="IRNazanin" w:cs="IRNazanin"/>
          <w:lang w:bidi="fa-IR"/>
          <w:color w:val="111111"/>
          <w:sz w:val="28"/>
          <w:szCs w:val="28"/>
          <w:rtl/>
        </w:rPr>
        <w:t xml:space="preserve">پیامبر اعظم (صلی الله علیه و آله)، وحدت و انسجام 1180</w:t>
      </w:r>
    </w:p>
    <w:p>
      <w:pPr>
        <w:pStyle w:val="BookText"/>
      </w:pPr>
      <w:r>
        <w:rPr>
          <w:rFonts w:ascii="IRNazanin" w:hAnsi="IRNazanin" w:eastAsia="IRNazanin" w:cs="IRNazanin"/>
          <w:lang w:bidi="fa-IR"/>
          <w:color w:val="111111"/>
          <w:sz w:val="28"/>
          <w:szCs w:val="28"/>
          <w:rtl/>
        </w:rPr>
        <w:t xml:space="preserve">پیامبر بزرگ اسلام یگانه منادی وحدت 721</w:t>
      </w:r>
    </w:p>
    <w:p>
      <w:pPr>
        <w:pStyle w:val="BookText"/>
      </w:pPr>
      <w:r>
        <w:rPr>
          <w:rFonts w:ascii="IRNazanin" w:hAnsi="IRNazanin" w:eastAsia="IRNazanin" w:cs="IRNazanin"/>
          <w:lang w:bidi="fa-IR"/>
          <w:color w:val="111111"/>
          <w:sz w:val="28"/>
          <w:szCs w:val="28"/>
          <w:rtl/>
        </w:rPr>
        <w:t xml:space="preserve">پیامبر وحدت 52</w:t>
      </w:r>
    </w:p>
    <w:p>
      <w:pPr>
        <w:pStyle w:val="BookText"/>
      </w:pPr>
      <w:r>
        <w:rPr>
          <w:rFonts w:ascii="IRNazanin" w:hAnsi="IRNazanin" w:eastAsia="IRNazanin" w:cs="IRNazanin"/>
          <w:lang w:bidi="fa-IR"/>
          <w:color w:val="111111"/>
          <w:sz w:val="28"/>
          <w:szCs w:val="28"/>
          <w:rtl/>
        </w:rPr>
        <w:t xml:space="preserve">پیرامون ضرورت اتحاد بین مسلمانان... 1105 روابط ائمه: با رهبران مذاهب اسلامی 1106</w:t>
      </w:r>
    </w:p>
    <w:p>
      <w:pPr>
        <w:pStyle w:val="BookText"/>
      </w:pPr>
      <w:r>
        <w:rPr>
          <w:rFonts w:ascii="IRNazanin" w:hAnsi="IRNazanin" w:eastAsia="IRNazanin" w:cs="IRNazanin"/>
          <w:lang w:bidi="fa-IR"/>
          <w:color w:val="111111"/>
          <w:sz w:val="28"/>
          <w:szCs w:val="28"/>
          <w:rtl/>
        </w:rPr>
        <w:t xml:space="preserve">پیرامون وحدت اسلامی 139، 810</w:t>
      </w:r>
    </w:p>
    <w:p>
      <w:pPr>
        <w:pStyle w:val="BookText"/>
      </w:pPr>
      <w:r>
        <w:rPr>
          <w:rFonts w:ascii="IRNazanin" w:hAnsi="IRNazanin" w:eastAsia="IRNazanin" w:cs="IRNazanin"/>
          <w:lang w:bidi="fa-IR"/>
          <w:color w:val="111111"/>
          <w:sz w:val="28"/>
          <w:szCs w:val="28"/>
          <w:rtl/>
        </w:rPr>
        <w:t xml:space="preserve">پیرامون وحدت اسلامی وتقریب مذاهب 1393</w:t>
      </w:r>
    </w:p>
    <w:p>
      <w:pPr>
        <w:pStyle w:val="BookText"/>
      </w:pPr>
      <w:r>
        <w:rPr>
          <w:rFonts w:ascii="IRNazanin" w:hAnsi="IRNazanin" w:eastAsia="IRNazanin" w:cs="IRNazanin"/>
          <w:lang w:bidi="fa-IR"/>
          <w:color w:val="111111"/>
          <w:sz w:val="28"/>
          <w:szCs w:val="28"/>
          <w:rtl/>
        </w:rPr>
        <w:t xml:space="preserve">پیرامون هفته وحدت 1398</w:t>
      </w:r>
    </w:p>
    <w:p>
      <w:pPr>
        <w:pStyle w:val="BookText"/>
      </w:pPr>
      <w:r>
        <w:rPr>
          <w:rFonts w:ascii="IRNazanin" w:hAnsi="IRNazanin" w:eastAsia="IRNazanin" w:cs="IRNazanin"/>
          <w:lang w:bidi="fa-IR"/>
          <w:color w:val="111111"/>
          <w:sz w:val="28"/>
          <w:szCs w:val="28"/>
          <w:rtl/>
        </w:rPr>
        <w:t xml:space="preserve">پیروزی و تداوم انقلاب مرهون اتحاد 723</w:t>
      </w:r>
    </w:p>
    <w:p>
      <w:pPr>
        <w:pStyle w:val="BookText"/>
      </w:pPr>
      <w:r>
        <w:rPr>
          <w:rFonts w:ascii="IRNazanin" w:hAnsi="IRNazanin" w:eastAsia="IRNazanin" w:cs="IRNazanin"/>
          <w:lang w:bidi="fa-IR"/>
          <w:color w:val="111111"/>
          <w:sz w:val="28"/>
          <w:szCs w:val="28"/>
          <w:rtl/>
        </w:rPr>
        <w:t xml:space="preserve">پیروزیم، چون با هم ایم 724</w:t>
      </w:r>
    </w:p>
    <w:p>
      <w:pPr>
        <w:pStyle w:val="BookText"/>
      </w:pPr>
      <w:r>
        <w:rPr>
          <w:rFonts w:ascii="IRNazanin" w:hAnsi="IRNazanin" w:eastAsia="IRNazanin" w:cs="IRNazanin"/>
          <w:lang w:bidi="fa-IR"/>
          <w:color w:val="111111"/>
          <w:sz w:val="28"/>
          <w:szCs w:val="28"/>
          <w:rtl/>
        </w:rPr>
        <w:t xml:space="preserve">پیش به سوی اتحاد اسلامی در جهان 725</w:t>
      </w:r>
    </w:p>
    <w:p>
      <w:pPr>
        <w:pStyle w:val="BookText"/>
      </w:pPr>
      <w:r>
        <w:rPr>
          <w:rFonts w:ascii="IRNazanin" w:hAnsi="IRNazanin" w:eastAsia="IRNazanin" w:cs="IRNazanin"/>
          <w:lang w:bidi="fa-IR"/>
          <w:color w:val="111111"/>
          <w:sz w:val="28"/>
          <w:szCs w:val="28"/>
          <w:rtl/>
        </w:rPr>
        <w:t xml:space="preserve">پیش شرط برای وفاق ملی 726</w:t>
      </w:r>
    </w:p>
    <w:p>
      <w:pPr>
        <w:pStyle w:val="BookText"/>
      </w:pPr>
      <w:r>
        <w:rPr>
          <w:rFonts w:ascii="IRNazanin" w:hAnsi="IRNazanin" w:eastAsia="IRNazanin" w:cs="IRNazanin"/>
          <w:lang w:bidi="fa-IR"/>
          <w:color w:val="111111"/>
          <w:sz w:val="28"/>
          <w:szCs w:val="28"/>
          <w:rtl/>
        </w:rPr>
        <w:t xml:space="preserve">پیش شرط تحقق وحدت اسلامی 727، 728</w:t>
      </w:r>
    </w:p>
    <w:p>
      <w:pPr>
        <w:pStyle w:val="BookText"/>
      </w:pPr>
      <w:r>
        <w:rPr>
          <w:rFonts w:ascii="IRNazanin" w:hAnsi="IRNazanin" w:eastAsia="IRNazanin" w:cs="IRNazanin"/>
          <w:lang w:bidi="fa-IR"/>
          <w:color w:val="111111"/>
          <w:sz w:val="28"/>
          <w:szCs w:val="28"/>
          <w:rtl/>
        </w:rPr>
        <w:t xml:space="preserve">پیش شرطهای اخلاقی مفهوم انسجام ملی 729</w:t>
      </w:r>
    </w:p>
    <w:p>
      <w:pPr>
        <w:pStyle w:val="BookText"/>
      </w:pPr>
      <w:r>
        <w:rPr>
          <w:rFonts w:ascii="IRNazanin" w:hAnsi="IRNazanin" w:eastAsia="IRNazanin" w:cs="IRNazanin"/>
          <w:lang w:bidi="fa-IR"/>
          <w:color w:val="111111"/>
          <w:sz w:val="28"/>
          <w:szCs w:val="28"/>
          <w:rtl/>
        </w:rPr>
        <w:t xml:space="preserve">پیش طرح تقویم بین‌الملل اسلامی 504</w:t>
      </w:r>
    </w:p>
    <w:p>
      <w:pPr>
        <w:pStyle w:val="BookText"/>
      </w:pPr>
      <w:r>
        <w:rPr>
          <w:rFonts w:ascii="IRNazanin" w:hAnsi="IRNazanin" w:eastAsia="IRNazanin" w:cs="IRNazanin"/>
          <w:lang w:bidi="fa-IR"/>
          <w:color w:val="111111"/>
          <w:sz w:val="28"/>
          <w:szCs w:val="28"/>
          <w:rtl/>
        </w:rPr>
        <w:t xml:space="preserve">پیش‌نیاز اتحاد ملی وانسجام اسلامی 730، 731</w:t>
      </w:r>
    </w:p>
    <w:p>
      <w:pPr>
        <w:pStyle w:val="BookText"/>
      </w:pPr>
      <w:r>
        <w:rPr>
          <w:rFonts w:ascii="IRNazanin" w:hAnsi="IRNazanin" w:eastAsia="IRNazanin" w:cs="IRNazanin"/>
          <w:lang w:bidi="fa-IR"/>
          <w:color w:val="111111"/>
          <w:sz w:val="28"/>
          <w:szCs w:val="28"/>
          <w:rtl/>
        </w:rPr>
        <w:t xml:space="preserve">پیشرفت در گرو وحدت 732</w:t>
      </w:r>
    </w:p>
    <w:p>
      <w:pPr>
        <w:pStyle w:val="BookText"/>
      </w:pPr>
      <w:r>
        <w:rPr>
          <w:rFonts w:ascii="IRNazanin" w:hAnsi="IRNazanin" w:eastAsia="IRNazanin" w:cs="IRNazanin"/>
          <w:lang w:bidi="fa-IR"/>
          <w:color w:val="111111"/>
          <w:sz w:val="28"/>
          <w:szCs w:val="28"/>
          <w:rtl/>
        </w:rPr>
        <w:t xml:space="preserve">پیشگامان تقریب 737، 738، 739، 740، 741، 742، 743، 744، 745، 746، 747، 749، 750، 753، 754، 755، 756، 757، 758</w:t>
      </w:r>
    </w:p>
    <w:p>
      <w:pPr>
        <w:pStyle w:val="BookText"/>
      </w:pPr>
      <w:r>
        <w:rPr>
          <w:rFonts w:ascii="IRNazanin" w:hAnsi="IRNazanin" w:eastAsia="IRNazanin" w:cs="IRNazanin"/>
          <w:lang w:bidi="fa-IR"/>
          <w:color w:val="111111"/>
          <w:sz w:val="28"/>
          <w:szCs w:val="28"/>
          <w:rtl/>
        </w:rPr>
        <w:t xml:space="preserve">پیشگامان تقریب مذاهب 735، 736، 767</w:t>
      </w:r>
    </w:p>
    <w:p>
      <w:pPr>
        <w:pStyle w:val="BookText"/>
      </w:pPr>
      <w:r>
        <w:rPr>
          <w:rFonts w:ascii="IRNazanin" w:hAnsi="IRNazanin" w:eastAsia="IRNazanin" w:cs="IRNazanin"/>
          <w:lang w:bidi="fa-IR"/>
          <w:color w:val="111111"/>
          <w:sz w:val="28"/>
          <w:szCs w:val="28"/>
          <w:rtl/>
        </w:rPr>
        <w:t xml:space="preserve">پیشگامان وحدت و تقریب 759</w:t>
      </w:r>
    </w:p>
    <w:p>
      <w:pPr>
        <w:pStyle w:val="BookText"/>
      </w:pPr>
      <w:r>
        <w:rPr>
          <w:rFonts w:ascii="IRNazanin" w:hAnsi="IRNazanin" w:eastAsia="IRNazanin" w:cs="IRNazanin"/>
          <w:lang w:bidi="fa-IR"/>
          <w:color w:val="111111"/>
          <w:sz w:val="28"/>
          <w:szCs w:val="28"/>
          <w:rtl/>
        </w:rPr>
        <w:t xml:space="preserve">پیشگامان وحدت و تقریب مذاهب اسلامی 760</w:t>
      </w:r>
    </w:p>
    <w:p>
      <w:pPr>
        <w:pStyle w:val="BookText"/>
      </w:pPr>
      <w:r>
        <w:rPr>
          <w:rFonts w:ascii="IRNazanin" w:hAnsi="IRNazanin" w:eastAsia="IRNazanin" w:cs="IRNazanin"/>
          <w:lang w:bidi="fa-IR"/>
          <w:color w:val="111111"/>
          <w:sz w:val="28"/>
          <w:szCs w:val="28"/>
          <w:rtl/>
        </w:rPr>
        <w:t xml:space="preserve">پیش‌نیازهای اتحاد ملی و انسجام اسلامی 761</w:t>
      </w:r>
    </w:p>
    <w:p>
      <w:pPr>
        <w:pStyle w:val="BookText"/>
      </w:pPr>
      <w:r>
        <w:rPr>
          <w:rFonts w:ascii="IRNazanin" w:hAnsi="IRNazanin" w:eastAsia="IRNazanin" w:cs="IRNazanin"/>
          <w:lang w:bidi="fa-IR"/>
          <w:color w:val="111111"/>
          <w:sz w:val="28"/>
          <w:szCs w:val="28"/>
          <w:rtl/>
        </w:rPr>
        <w:t xml:space="preserve">پیشوایان تقریب آیت الله العظمی بروجردی و شیخ محمود شلتوت 53</w:t>
      </w:r>
    </w:p>
    <w:p>
      <w:pPr>
        <w:pStyle w:val="BookText"/>
      </w:pPr>
      <w:r>
        <w:rPr>
          <w:rFonts w:ascii="IRNazanin" w:hAnsi="IRNazanin" w:eastAsia="IRNazanin" w:cs="IRNazanin"/>
          <w:lang w:bidi="fa-IR"/>
          <w:color w:val="111111"/>
          <w:sz w:val="28"/>
          <w:szCs w:val="28"/>
          <w:rtl/>
        </w:rPr>
        <w:t xml:space="preserve">پیشوایان معصوم (علیهم السلام) پایه‌گذاران اتحاد موحدان عالم 762، 763</w:t>
      </w:r>
    </w:p>
    <w:p>
      <w:pPr>
        <w:pStyle w:val="BookText"/>
      </w:pPr>
      <w:r>
        <w:rPr>
          <w:rFonts w:ascii="IRNazanin" w:hAnsi="IRNazanin" w:eastAsia="IRNazanin" w:cs="IRNazanin"/>
          <w:lang w:bidi="fa-IR"/>
          <w:color w:val="111111"/>
          <w:sz w:val="28"/>
          <w:szCs w:val="28"/>
          <w:rtl/>
        </w:rPr>
        <w:t xml:space="preserve">پیشینه تقریب در قاهره 54</w:t>
      </w:r>
    </w:p>
    <w:p>
      <w:pPr>
        <w:pStyle w:val="BookText"/>
      </w:pPr>
      <w:r>
        <w:rPr>
          <w:rFonts w:ascii="IRNazanin" w:hAnsi="IRNazanin" w:eastAsia="IRNazanin" w:cs="IRNazanin"/>
          <w:lang w:bidi="fa-IR"/>
          <w:color w:val="111111"/>
          <w:sz w:val="28"/>
          <w:szCs w:val="28"/>
          <w:rtl/>
        </w:rPr>
        <w:t xml:space="preserve">پیشینه وحدت 764، 766</w:t>
      </w:r>
    </w:p>
    <w:p>
      <w:pPr>
        <w:pStyle w:val="BookText"/>
      </w:pPr>
      <w:r>
        <w:rPr>
          <w:rFonts w:ascii="IRNazanin" w:hAnsi="IRNazanin" w:eastAsia="IRNazanin" w:cs="IRNazanin"/>
          <w:lang w:bidi="fa-IR"/>
          <w:color w:val="111111"/>
          <w:sz w:val="28"/>
          <w:szCs w:val="28"/>
          <w:rtl/>
        </w:rPr>
        <w:t xml:space="preserve">پیشینه وحدت و افتراق در جهان اسلام 765</w:t>
      </w:r>
    </w:p>
    <w:p>
      <w:pPr>
        <w:pStyle w:val="BookText"/>
      </w:pPr>
      <w:r>
        <w:rPr>
          <w:rFonts w:ascii="IRNazanin" w:hAnsi="IRNazanin" w:eastAsia="IRNazanin" w:cs="IRNazanin"/>
          <w:lang w:bidi="fa-IR"/>
          <w:color w:val="111111"/>
          <w:sz w:val="28"/>
          <w:szCs w:val="28"/>
          <w:rtl/>
        </w:rPr>
        <w:t xml:space="preserve">پیشینیه اندیشه تقریب بین مذاهب اسلامی 767</w:t>
      </w:r>
    </w:p>
    <w:p>
      <w:pPr>
        <w:pStyle w:val="BookText"/>
      </w:pPr>
      <w:r>
        <w:rPr>
          <w:rFonts w:ascii="IRNazanin" w:hAnsi="IRNazanin" w:eastAsia="IRNazanin" w:cs="IRNazanin"/>
          <w:lang w:bidi="fa-IR"/>
          <w:color w:val="111111"/>
          <w:sz w:val="28"/>
          <w:szCs w:val="28"/>
          <w:rtl/>
        </w:rPr>
        <w:t xml:space="preserve">پیمان مؤاخات 768</w:t>
      </w:r>
    </w:p>
    <w:p>
      <w:pPr>
        <w:pStyle w:val="BookText"/>
      </w:pPr>
      <w:r>
        <w:rPr>
          <w:rFonts w:ascii="IRNazanin" w:hAnsi="IRNazanin" w:eastAsia="IRNazanin" w:cs="IRNazanin"/>
          <w:lang w:bidi="fa-IR"/>
          <w:color w:val="111111"/>
          <w:sz w:val="28"/>
          <w:szCs w:val="28"/>
          <w:rtl/>
        </w:rPr>
        <w:t xml:space="preserve">تئوری قرائتها یا اجتهاد اسلامی 769</w:t>
      </w:r>
    </w:p>
    <w:p>
      <w:pPr>
        <w:pStyle w:val="BookText"/>
      </w:pPr>
      <w:r>
        <w:rPr>
          <w:rFonts w:ascii="IRNazanin" w:hAnsi="IRNazanin" w:eastAsia="IRNazanin" w:cs="IRNazanin"/>
          <w:lang w:bidi="fa-IR"/>
          <w:color w:val="111111"/>
          <w:sz w:val="28"/>
          <w:szCs w:val="28"/>
          <w:rtl/>
        </w:rPr>
        <w:t xml:space="preserve">التآمر الاستعماری علی الثورة و الوحدة 2306</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تاثیر حج در تقویت مذاهب و وحدت اسلامی 771</w:t>
      </w:r>
    </w:p>
    <w:p>
      <w:pPr>
        <w:pStyle w:val="BookText"/>
      </w:pPr>
      <w:r>
        <w:rPr>
          <w:rFonts w:ascii="IRNazanin" w:hAnsi="IRNazanin" w:eastAsia="IRNazanin" w:cs="IRNazanin"/>
          <w:lang w:bidi="fa-IR"/>
          <w:color w:val="111111"/>
          <w:sz w:val="28"/>
          <w:szCs w:val="28"/>
          <w:rtl/>
        </w:rPr>
        <w:t xml:space="preserve">تاثیر مثبت و منفی سیاست در مذاهب اسلامی 772</w:t>
      </w:r>
    </w:p>
    <w:p>
      <w:pPr>
        <w:pStyle w:val="BookText"/>
      </w:pPr>
      <w:r>
        <w:rPr>
          <w:rFonts w:ascii="IRNazanin" w:hAnsi="IRNazanin" w:eastAsia="IRNazanin" w:cs="IRNazanin"/>
          <w:lang w:bidi="fa-IR"/>
          <w:color w:val="111111"/>
          <w:sz w:val="28"/>
          <w:szCs w:val="28"/>
          <w:rtl/>
        </w:rPr>
        <w:t xml:space="preserve">تأثیرات تقریب بین مذاهب بر جامعه 773</w:t>
      </w:r>
    </w:p>
    <w:p>
      <w:pPr>
        <w:pStyle w:val="BookText"/>
      </w:pPr>
      <w:r>
        <w:rPr>
          <w:rFonts w:ascii="IRNazanin" w:hAnsi="IRNazanin" w:eastAsia="IRNazanin" w:cs="IRNazanin"/>
          <w:lang w:bidi="fa-IR"/>
          <w:color w:val="111111"/>
          <w:sz w:val="28"/>
          <w:szCs w:val="28"/>
          <w:rtl/>
        </w:rPr>
        <w:t xml:space="preserve">تاریخ جماعة التقریب بین المذاهب الاسلامیة 280</w:t>
      </w:r>
    </w:p>
    <w:p>
      <w:pPr>
        <w:pStyle w:val="BookText"/>
      </w:pPr>
      <w:r>
        <w:rPr>
          <w:rFonts w:ascii="IRNazanin" w:hAnsi="IRNazanin" w:eastAsia="IRNazanin" w:cs="IRNazanin"/>
          <w:lang w:bidi="fa-IR"/>
          <w:color w:val="111111"/>
          <w:sz w:val="28"/>
          <w:szCs w:val="28"/>
          <w:rtl/>
        </w:rPr>
        <w:t xml:space="preserve">التاریخ و التقریب 2304</w:t>
      </w:r>
    </w:p>
    <w:p>
      <w:pPr>
        <w:pStyle w:val="BookText"/>
      </w:pPr>
      <w:r>
        <w:rPr>
          <w:rFonts w:ascii="IRNazanin" w:hAnsi="IRNazanin" w:eastAsia="IRNazanin" w:cs="IRNazanin"/>
          <w:lang w:bidi="fa-IR"/>
          <w:color w:val="111111"/>
          <w:sz w:val="28"/>
          <w:szCs w:val="28"/>
          <w:rtl/>
        </w:rPr>
        <w:t xml:space="preserve">تاریخ و وحدت ملی 774</w:t>
      </w:r>
    </w:p>
    <w:p>
      <w:pPr>
        <w:pStyle w:val="BookText"/>
      </w:pPr>
      <w:r>
        <w:rPr>
          <w:rFonts w:ascii="IRNazanin" w:hAnsi="IRNazanin" w:eastAsia="IRNazanin" w:cs="IRNazanin"/>
          <w:lang w:bidi="fa-IR"/>
          <w:color w:val="111111"/>
          <w:sz w:val="28"/>
          <w:szCs w:val="28"/>
          <w:rtl/>
        </w:rPr>
        <w:t xml:space="preserve">التاریخ یتکلم 2305</w:t>
      </w:r>
    </w:p>
    <w:p>
      <w:pPr>
        <w:pStyle w:val="BookText"/>
      </w:pPr>
      <w:r>
        <w:rPr>
          <w:rFonts w:ascii="IRNazanin" w:hAnsi="IRNazanin" w:eastAsia="IRNazanin" w:cs="IRNazanin"/>
          <w:lang w:bidi="fa-IR"/>
          <w:color w:val="111111"/>
          <w:sz w:val="28"/>
          <w:szCs w:val="28"/>
          <w:rtl/>
        </w:rPr>
        <w:t xml:space="preserve">تاریخچه و مستندات دار التقریب مذاهب اسلامی در قاهره 54</w:t>
      </w:r>
    </w:p>
    <w:p>
      <w:pPr>
        <w:pStyle w:val="BookText"/>
      </w:pPr>
      <w:r>
        <w:rPr>
          <w:rFonts w:ascii="IRNazanin" w:hAnsi="IRNazanin" w:eastAsia="IRNazanin" w:cs="IRNazanin"/>
          <w:lang w:bidi="fa-IR"/>
          <w:color w:val="111111"/>
          <w:sz w:val="28"/>
          <w:szCs w:val="28"/>
          <w:rtl/>
        </w:rPr>
        <w:t xml:space="preserve">تاسیس دارالتقریب 775</w:t>
      </w:r>
    </w:p>
    <w:p>
      <w:pPr>
        <w:pStyle w:val="BookText"/>
      </w:pPr>
      <w:r>
        <w:rPr>
          <w:rFonts w:ascii="IRNazanin" w:hAnsi="IRNazanin" w:eastAsia="IRNazanin" w:cs="IRNazanin"/>
          <w:lang w:bidi="fa-IR"/>
          <w:color w:val="111111"/>
          <w:sz w:val="28"/>
          <w:szCs w:val="28"/>
          <w:rtl/>
        </w:rPr>
        <w:t xml:space="preserve">تاسیس سازمان کنفرانس اسلامی 776</w:t>
      </w:r>
    </w:p>
    <w:p>
      <w:pPr>
        <w:pStyle w:val="BookText"/>
      </w:pPr>
      <w:r>
        <w:rPr>
          <w:rFonts w:ascii="IRNazanin" w:hAnsi="IRNazanin" w:eastAsia="IRNazanin" w:cs="IRNazanin"/>
          <w:lang w:bidi="fa-IR"/>
          <w:color w:val="111111"/>
          <w:sz w:val="28"/>
          <w:szCs w:val="28"/>
          <w:rtl/>
        </w:rPr>
        <w:t xml:space="preserve">تأکید بر اشتراکات مسلمانان 778</w:t>
      </w:r>
    </w:p>
    <w:p>
      <w:pPr>
        <w:pStyle w:val="BookText"/>
      </w:pPr>
      <w:r>
        <w:rPr>
          <w:rFonts w:ascii="IRNazanin" w:hAnsi="IRNazanin" w:eastAsia="IRNazanin" w:cs="IRNazanin"/>
          <w:lang w:bidi="fa-IR"/>
          <w:color w:val="111111"/>
          <w:sz w:val="28"/>
          <w:szCs w:val="28"/>
          <w:rtl/>
        </w:rPr>
        <w:t xml:space="preserve">تاکید بر مشترکات مذهبی وحدت 779</w:t>
      </w:r>
    </w:p>
    <w:p>
      <w:pPr>
        <w:pStyle w:val="BookText"/>
      </w:pPr>
      <w:r>
        <w:rPr>
          <w:rFonts w:ascii="IRNazanin" w:hAnsi="IRNazanin" w:eastAsia="IRNazanin" w:cs="IRNazanin"/>
          <w:lang w:bidi="fa-IR"/>
          <w:color w:val="111111"/>
          <w:sz w:val="28"/>
          <w:szCs w:val="28"/>
          <w:rtl/>
        </w:rPr>
        <w:t xml:space="preserve">تأکید بر اتحاد و انسجام مسلمانان 777</w:t>
      </w:r>
    </w:p>
    <w:p>
      <w:pPr>
        <w:pStyle w:val="BookText"/>
      </w:pPr>
      <w:r>
        <w:rPr>
          <w:rFonts w:ascii="IRNazanin" w:hAnsi="IRNazanin" w:eastAsia="IRNazanin" w:cs="IRNazanin"/>
          <w:lang w:bidi="fa-IR"/>
          <w:color w:val="111111"/>
          <w:sz w:val="28"/>
          <w:szCs w:val="28"/>
          <w:rtl/>
        </w:rPr>
        <w:t xml:space="preserve">تأملات فی خطّ التقریب و الوحده 2307</w:t>
      </w:r>
    </w:p>
    <w:p>
      <w:pPr>
        <w:pStyle w:val="BookText"/>
      </w:pPr>
      <w:r>
        <w:rPr>
          <w:rFonts w:ascii="IRNazanin" w:hAnsi="IRNazanin" w:eastAsia="IRNazanin" w:cs="IRNazanin"/>
          <w:lang w:bidi="fa-IR"/>
          <w:color w:val="111111"/>
          <w:sz w:val="28"/>
          <w:szCs w:val="28"/>
          <w:rtl/>
        </w:rPr>
        <w:t xml:space="preserve">تأملات فی طریق التقریب و الوحده 2308</w:t>
      </w:r>
    </w:p>
    <w:p>
      <w:pPr>
        <w:pStyle w:val="BookText"/>
      </w:pPr>
      <w:r>
        <w:rPr>
          <w:rFonts w:ascii="IRNazanin" w:hAnsi="IRNazanin" w:eastAsia="IRNazanin" w:cs="IRNazanin"/>
          <w:lang w:bidi="fa-IR"/>
          <w:color w:val="111111"/>
          <w:sz w:val="28"/>
          <w:szCs w:val="28"/>
          <w:rtl/>
        </w:rPr>
        <w:t xml:space="preserve">تاملاتی چند در باب وحدت حوزه و دانشگاه 782</w:t>
      </w:r>
    </w:p>
    <w:p>
      <w:pPr>
        <w:pStyle w:val="BookText"/>
      </w:pPr>
      <w:r>
        <w:rPr>
          <w:rFonts w:ascii="IRNazanin" w:hAnsi="IRNazanin" w:eastAsia="IRNazanin" w:cs="IRNazanin"/>
          <w:lang w:bidi="fa-IR"/>
          <w:color w:val="111111"/>
          <w:sz w:val="28"/>
          <w:szCs w:val="28"/>
          <w:rtl/>
        </w:rPr>
        <w:t xml:space="preserve">تأملی بر مساله وحدت اسلامی 55</w:t>
      </w:r>
    </w:p>
    <w:p>
      <w:pPr>
        <w:pStyle w:val="BookText"/>
      </w:pPr>
      <w:r>
        <w:rPr>
          <w:rFonts w:ascii="IRNazanin" w:hAnsi="IRNazanin" w:eastAsia="IRNazanin" w:cs="IRNazanin"/>
          <w:lang w:bidi="fa-IR"/>
          <w:color w:val="111111"/>
          <w:sz w:val="28"/>
          <w:szCs w:val="28"/>
          <w:rtl/>
        </w:rPr>
        <w:t xml:space="preserve">تأملی بر وحدت اسلامی در اندیشه سیاسی شرف الدین 2037</w:t>
      </w:r>
    </w:p>
    <w:p>
      <w:pPr>
        <w:pStyle w:val="BookText"/>
      </w:pPr>
      <w:r>
        <w:rPr>
          <w:rFonts w:ascii="IRNazanin" w:hAnsi="IRNazanin" w:eastAsia="IRNazanin" w:cs="IRNazanin"/>
          <w:lang w:bidi="fa-IR"/>
          <w:color w:val="111111"/>
          <w:sz w:val="28"/>
          <w:szCs w:val="28"/>
          <w:rtl/>
        </w:rPr>
        <w:t xml:space="preserve">تاملی پیرامون مقوله وحدت 785</w:t>
      </w:r>
    </w:p>
    <w:p>
      <w:pPr>
        <w:pStyle w:val="BookText"/>
      </w:pPr>
      <w:r>
        <w:rPr>
          <w:rFonts w:ascii="IRNazanin" w:hAnsi="IRNazanin" w:eastAsia="IRNazanin" w:cs="IRNazanin"/>
          <w:lang w:bidi="fa-IR"/>
          <w:color w:val="111111"/>
          <w:sz w:val="28"/>
          <w:szCs w:val="28"/>
          <w:rtl/>
        </w:rPr>
        <w:t xml:space="preserve">تأملی در ناهمسازگری‌ها 786</w:t>
      </w:r>
    </w:p>
    <w:p>
      <w:pPr>
        <w:pStyle w:val="BookText"/>
      </w:pPr>
      <w:r>
        <w:rPr>
          <w:rFonts w:ascii="IRNazanin" w:hAnsi="IRNazanin" w:eastAsia="IRNazanin" w:cs="IRNazanin"/>
          <w:lang w:bidi="fa-IR"/>
          <w:color w:val="111111"/>
          <w:sz w:val="28"/>
          <w:szCs w:val="28"/>
          <w:rtl/>
        </w:rPr>
        <w:t xml:space="preserve">تأملی درباره نظریه وحدت متعالی ادیان 787</w:t>
      </w:r>
    </w:p>
    <w:p>
      <w:pPr>
        <w:pStyle w:val="BookText"/>
      </w:pPr>
      <w:r>
        <w:rPr>
          <w:rFonts w:ascii="IRNazanin" w:hAnsi="IRNazanin" w:eastAsia="IRNazanin" w:cs="IRNazanin"/>
          <w:lang w:bidi="fa-IR"/>
          <w:color w:val="111111"/>
          <w:sz w:val="28"/>
          <w:szCs w:val="28"/>
          <w:rtl/>
        </w:rPr>
        <w:t xml:space="preserve">تبیین حکم امام بر حضور شیعیان در نمازهای حرمین شریفین 56</w:t>
      </w:r>
    </w:p>
    <w:p>
      <w:pPr>
        <w:pStyle w:val="BookText"/>
      </w:pPr>
      <w:r>
        <w:rPr>
          <w:rFonts w:ascii="IRNazanin" w:hAnsi="IRNazanin" w:eastAsia="IRNazanin" w:cs="IRNazanin"/>
          <w:lang w:bidi="fa-IR"/>
          <w:color w:val="111111"/>
          <w:sz w:val="28"/>
          <w:szCs w:val="28"/>
          <w:rtl/>
        </w:rPr>
        <w:t xml:space="preserve">التثبیت قبل الحکم 2309</w:t>
      </w:r>
    </w:p>
    <w:p>
      <w:pPr>
        <w:pStyle w:val="BookText"/>
      </w:pPr>
      <w:r>
        <w:rPr>
          <w:rFonts w:ascii="IRNazanin" w:hAnsi="IRNazanin" w:eastAsia="IRNazanin" w:cs="IRNazanin"/>
          <w:lang w:bidi="fa-IR"/>
          <w:color w:val="111111"/>
          <w:sz w:val="28"/>
          <w:szCs w:val="28"/>
          <w:rtl/>
        </w:rPr>
        <w:t xml:space="preserve">تجربة الوحدة و التعایش 222</w:t>
      </w:r>
    </w:p>
    <w:p>
      <w:pPr>
        <w:pStyle w:val="BookText"/>
      </w:pPr>
      <w:r>
        <w:rPr>
          <w:rFonts w:ascii="IRNazanin" w:hAnsi="IRNazanin" w:eastAsia="IRNazanin" w:cs="IRNazanin"/>
          <w:lang w:bidi="fa-IR"/>
          <w:color w:val="111111"/>
          <w:sz w:val="28"/>
          <w:szCs w:val="28"/>
          <w:rtl/>
        </w:rPr>
        <w:t xml:space="preserve">تجربه التقریب بین المذاهب الاسلامیه 2310</w:t>
      </w:r>
    </w:p>
    <w:p>
      <w:pPr>
        <w:pStyle w:val="BookText"/>
      </w:pPr>
      <w:r>
        <w:rPr>
          <w:rFonts w:ascii="IRNazanin" w:hAnsi="IRNazanin" w:eastAsia="IRNazanin" w:cs="IRNazanin"/>
          <w:lang w:bidi="fa-IR"/>
          <w:color w:val="111111"/>
          <w:sz w:val="28"/>
          <w:szCs w:val="28"/>
          <w:rtl/>
        </w:rPr>
        <w:t xml:space="preserve">تجرید الذات أساس وحدة المسلمین 2311</w:t>
      </w:r>
    </w:p>
    <w:p>
      <w:pPr>
        <w:pStyle w:val="BookText"/>
      </w:pPr>
      <w:r>
        <w:rPr>
          <w:rFonts w:ascii="IRNazanin" w:hAnsi="IRNazanin" w:eastAsia="IRNazanin" w:cs="IRNazanin"/>
          <w:lang w:bidi="fa-IR"/>
          <w:color w:val="111111"/>
          <w:sz w:val="28"/>
          <w:szCs w:val="28"/>
          <w:rtl/>
        </w:rPr>
        <w:t xml:space="preserve">تجلی وحدت 56</w:t>
      </w:r>
    </w:p>
    <w:p>
      <w:pPr>
        <w:pStyle w:val="BookText"/>
      </w:pPr>
      <w:r>
        <w:rPr>
          <w:rFonts w:ascii="IRNazanin" w:hAnsi="IRNazanin" w:eastAsia="IRNazanin" w:cs="IRNazanin"/>
          <w:lang w:bidi="fa-IR"/>
          <w:color w:val="111111"/>
          <w:sz w:val="28"/>
          <w:szCs w:val="28"/>
          <w:rtl/>
        </w:rPr>
        <w:t xml:space="preserve">تجلی وحدت در میلاد دو نور 789</w:t>
      </w:r>
    </w:p>
    <w:p>
      <w:pPr>
        <w:pStyle w:val="BookText"/>
      </w:pPr>
      <w:r>
        <w:rPr>
          <w:rFonts w:ascii="IRNazanin" w:hAnsi="IRNazanin" w:eastAsia="IRNazanin" w:cs="IRNazanin"/>
          <w:lang w:bidi="fa-IR"/>
          <w:color w:val="111111"/>
          <w:sz w:val="28"/>
          <w:szCs w:val="28"/>
          <w:rtl/>
        </w:rPr>
        <w:t xml:space="preserve">تجلی وحدت نظر و عمل در انقلاب اسلامی 790</w:t>
      </w:r>
    </w:p>
    <w:p>
      <w:pPr>
        <w:pStyle w:val="BookText"/>
      </w:pPr>
      <w:r>
        <w:rPr>
          <w:rFonts w:ascii="IRNazanin" w:hAnsi="IRNazanin" w:eastAsia="IRNazanin" w:cs="IRNazanin"/>
          <w:lang w:bidi="fa-IR"/>
          <w:color w:val="111111"/>
          <w:sz w:val="28"/>
          <w:szCs w:val="28"/>
          <w:rtl/>
        </w:rPr>
        <w:t xml:space="preserve">تحجر و جهالت، مانع وحدت اسلامی 791</w:t>
      </w:r>
    </w:p>
    <w:p>
      <w:pPr>
        <w:pStyle w:val="BookText"/>
      </w:pPr>
      <w:r>
        <w:rPr>
          <w:rFonts w:ascii="IRNazanin" w:hAnsi="IRNazanin" w:eastAsia="IRNazanin" w:cs="IRNazanin"/>
          <w:lang w:bidi="fa-IR"/>
          <w:color w:val="111111"/>
          <w:sz w:val="28"/>
          <w:szCs w:val="28"/>
          <w:rtl/>
        </w:rPr>
        <w:t xml:space="preserve">التحدیات التربویة لوحدة امة الإسلامیة 2312</w:t>
      </w:r>
    </w:p>
    <w:p>
      <w:pPr>
        <w:pStyle w:val="BookText"/>
      </w:pPr>
      <w:r>
        <w:rPr>
          <w:rFonts w:ascii="IRNazanin" w:hAnsi="IRNazanin" w:eastAsia="IRNazanin" w:cs="IRNazanin"/>
          <w:lang w:bidi="fa-IR"/>
          <w:color w:val="111111"/>
          <w:sz w:val="28"/>
          <w:szCs w:val="28"/>
          <w:rtl/>
        </w:rPr>
        <w:t xml:space="preserve">تحدیات أمام وحدة المسلمین من الغزو الثقافی الی الوجود الصهیونی 2313</w:t>
      </w:r>
    </w:p>
    <w:p>
      <w:pPr>
        <w:pStyle w:val="BookText"/>
      </w:pPr>
      <w:r>
        <w:rPr>
          <w:rFonts w:ascii="IRNazanin" w:hAnsi="IRNazanin" w:eastAsia="IRNazanin" w:cs="IRNazanin"/>
          <w:lang w:bidi="fa-IR"/>
          <w:color w:val="111111"/>
          <w:sz w:val="28"/>
          <w:szCs w:val="28"/>
          <w:rtl/>
        </w:rPr>
        <w:t xml:space="preserve">تحقق آرمانهای انقلاب در گرو وحدت روحانی و دانشجو 794</w:t>
      </w:r>
    </w:p>
    <w:p>
      <w:pPr>
        <w:pStyle w:val="BookText"/>
      </w:pPr>
      <w:r>
        <w:rPr>
          <w:rFonts w:ascii="IRNazanin" w:hAnsi="IRNazanin" w:eastAsia="IRNazanin" w:cs="IRNazanin"/>
          <w:lang w:bidi="fa-IR"/>
          <w:color w:val="111111"/>
          <w:sz w:val="28"/>
          <w:szCs w:val="28"/>
          <w:rtl/>
        </w:rPr>
        <w:t xml:space="preserve">تحقق اتحاد ملی و انسجام اسلامی 792، 793</w:t>
      </w:r>
    </w:p>
    <w:p>
      <w:pPr>
        <w:pStyle w:val="BookText"/>
      </w:pPr>
      <w:r>
        <w:rPr>
          <w:rFonts w:ascii="IRNazanin" w:hAnsi="IRNazanin" w:eastAsia="IRNazanin" w:cs="IRNazanin"/>
          <w:lang w:bidi="fa-IR"/>
          <w:color w:val="111111"/>
          <w:sz w:val="28"/>
          <w:szCs w:val="28"/>
          <w:rtl/>
        </w:rPr>
        <w:t xml:space="preserve">تحقق اهداف امت اسلامی در پرتو اتحاد ملی و انسجام اسلامی 795...</w:t>
      </w:r>
    </w:p>
    <w:p>
      <w:pPr>
        <w:pStyle w:val="BookText"/>
      </w:pPr>
      <w:r>
        <w:rPr>
          <w:rFonts w:ascii="IRNazanin" w:hAnsi="IRNazanin" w:eastAsia="IRNazanin" w:cs="IRNazanin"/>
          <w:lang w:bidi="fa-IR"/>
          <w:color w:val="111111"/>
          <w:sz w:val="28"/>
          <w:szCs w:val="28"/>
          <w:rtl/>
        </w:rPr>
        <w:t xml:space="preserve">تحقق خط تکلیف در سایه وحدت امت اسلامی 796</w:t>
      </w:r>
    </w:p>
    <w:p>
      <w:pPr>
        <w:pStyle w:val="BookText"/>
      </w:pPr>
      <w:r>
        <w:rPr>
          <w:rFonts w:ascii="IRNazanin" w:hAnsi="IRNazanin" w:eastAsia="IRNazanin" w:cs="IRNazanin"/>
          <w:lang w:bidi="fa-IR"/>
          <w:color w:val="111111"/>
          <w:sz w:val="28"/>
          <w:szCs w:val="28"/>
          <w:rtl/>
        </w:rPr>
        <w:t xml:space="preserve">تحقق وحدت مهمترین تکلیف اندیشمندان مسلمان 797</w:t>
      </w:r>
    </w:p>
    <w:p>
      <w:pPr>
        <w:pStyle w:val="BookText"/>
      </w:pPr>
      <w:r>
        <w:rPr>
          <w:rFonts w:ascii="IRNazanin" w:hAnsi="IRNazanin" w:eastAsia="IRNazanin" w:cs="IRNazanin"/>
          <w:lang w:bidi="fa-IR"/>
          <w:color w:val="111111"/>
          <w:sz w:val="28"/>
          <w:szCs w:val="28"/>
          <w:rtl/>
        </w:rPr>
        <w:t xml:space="preserve">تحقق وحدت نیازمند تلاشی بیشتر 798</w:t>
      </w:r>
    </w:p>
    <w:p>
      <w:pPr>
        <w:pStyle w:val="BookText"/>
      </w:pPr>
      <w:r>
        <w:rPr>
          <w:rFonts w:ascii="IRNazanin" w:hAnsi="IRNazanin" w:eastAsia="IRNazanin" w:cs="IRNazanin"/>
          <w:lang w:bidi="fa-IR"/>
          <w:color w:val="111111"/>
          <w:sz w:val="28"/>
          <w:szCs w:val="28"/>
          <w:rtl/>
        </w:rPr>
        <w:t xml:space="preserve">تحکیم مبانی وحدت ملی 637</w:t>
      </w:r>
    </w:p>
    <w:p>
      <w:pPr>
        <w:pStyle w:val="BookText"/>
      </w:pPr>
      <w:r>
        <w:rPr>
          <w:rFonts w:ascii="IRNazanin" w:hAnsi="IRNazanin" w:eastAsia="IRNazanin" w:cs="IRNazanin"/>
          <w:lang w:bidi="fa-IR"/>
          <w:color w:val="111111"/>
          <w:sz w:val="28"/>
          <w:szCs w:val="28"/>
          <w:rtl/>
        </w:rPr>
        <w:t xml:space="preserve">تحکیم یا تضعیف وحدت؟! 800</w:t>
      </w:r>
    </w:p>
    <w:p>
      <w:pPr>
        <w:pStyle w:val="BookText"/>
      </w:pPr>
      <w:r>
        <w:rPr>
          <w:rFonts w:ascii="IRNazanin" w:hAnsi="IRNazanin" w:eastAsia="IRNazanin" w:cs="IRNazanin"/>
          <w:lang w:bidi="fa-IR"/>
          <w:color w:val="111111"/>
          <w:sz w:val="28"/>
          <w:szCs w:val="28"/>
          <w:rtl/>
        </w:rPr>
        <w:t xml:space="preserve">تحکیم وحدت با آگاهی بخشی 799</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رویکردهای وحدت حوزه و دانشگاه 802، 803</w:t>
      </w:r>
    </w:p>
    <w:p>
      <w:pPr>
        <w:pStyle w:val="BookText"/>
      </w:pPr>
      <w:r>
        <w:rPr>
          <w:rFonts w:ascii="IRNazanin" w:hAnsi="IRNazanin" w:eastAsia="IRNazanin" w:cs="IRNazanin"/>
          <w:lang w:bidi="fa-IR"/>
          <w:color w:val="111111"/>
          <w:sz w:val="28"/>
          <w:szCs w:val="28"/>
          <w:rtl/>
        </w:rPr>
        <w:t xml:space="preserve">تحمل خودیها، گام نخست وحدت اسلامی 813</w:t>
      </w:r>
    </w:p>
    <w:p>
      <w:pPr>
        <w:pStyle w:val="BookText"/>
      </w:pPr>
      <w:r>
        <w:rPr>
          <w:rFonts w:ascii="IRNazanin" w:hAnsi="IRNazanin" w:eastAsia="IRNazanin" w:cs="IRNazanin"/>
          <w:lang w:bidi="fa-IR"/>
          <w:color w:val="111111"/>
          <w:sz w:val="28"/>
          <w:szCs w:val="28"/>
          <w:rtl/>
        </w:rPr>
        <w:t xml:space="preserve">التخدیر من الفرقه 223</w:t>
      </w:r>
    </w:p>
    <w:p>
      <w:pPr>
        <w:pStyle w:val="BookText"/>
      </w:pPr>
      <w:r>
        <w:rPr>
          <w:rFonts w:ascii="IRNazanin" w:hAnsi="IRNazanin" w:eastAsia="IRNazanin" w:cs="IRNazanin"/>
          <w:lang w:bidi="fa-IR"/>
          <w:color w:val="111111"/>
          <w:sz w:val="28"/>
          <w:szCs w:val="28"/>
          <w:rtl/>
        </w:rPr>
        <w:t xml:space="preserve">تخریب وحدت، امید و ایمان! 814</w:t>
      </w:r>
    </w:p>
    <w:p>
      <w:pPr>
        <w:pStyle w:val="BookText"/>
      </w:pPr>
      <w:r>
        <w:rPr>
          <w:rFonts w:ascii="IRNazanin" w:hAnsi="IRNazanin" w:eastAsia="IRNazanin" w:cs="IRNazanin"/>
          <w:lang w:bidi="fa-IR"/>
          <w:color w:val="111111"/>
          <w:sz w:val="28"/>
          <w:szCs w:val="28"/>
          <w:rtl/>
        </w:rPr>
        <w:t xml:space="preserve">ترک دشنام، لعن، نفرین به دیگران 815</w:t>
      </w:r>
    </w:p>
    <w:p>
      <w:pPr>
        <w:pStyle w:val="BookText"/>
      </w:pPr>
      <w:r>
        <w:rPr>
          <w:rFonts w:ascii="IRNazanin" w:hAnsi="IRNazanin" w:eastAsia="IRNazanin" w:cs="IRNazanin"/>
          <w:lang w:bidi="fa-IR"/>
          <w:color w:val="111111"/>
          <w:sz w:val="28"/>
          <w:szCs w:val="28"/>
          <w:rtl/>
        </w:rPr>
        <w:t xml:space="preserve">التسامح الدینی فی الاسلام 2314</w:t>
      </w:r>
    </w:p>
    <w:p>
      <w:pPr>
        <w:pStyle w:val="BookText"/>
      </w:pPr>
      <w:r>
        <w:rPr>
          <w:rFonts w:ascii="IRNazanin" w:hAnsi="IRNazanin" w:eastAsia="IRNazanin" w:cs="IRNazanin"/>
          <w:lang w:bidi="fa-IR"/>
          <w:color w:val="111111"/>
          <w:sz w:val="28"/>
          <w:szCs w:val="28"/>
          <w:rtl/>
        </w:rPr>
        <w:t xml:space="preserve">تسامح فقهی در بین مذاهب اسلامی 816</w:t>
      </w:r>
    </w:p>
    <w:p>
      <w:pPr>
        <w:pStyle w:val="BookText"/>
      </w:pPr>
      <w:r>
        <w:rPr>
          <w:rFonts w:ascii="IRNazanin" w:hAnsi="IRNazanin" w:eastAsia="IRNazanin" w:cs="IRNazanin"/>
          <w:lang w:bidi="fa-IR"/>
          <w:color w:val="111111"/>
          <w:sz w:val="28"/>
          <w:szCs w:val="28"/>
          <w:rtl/>
        </w:rPr>
        <w:t xml:space="preserve">تشریح اهداف و فعالیت‌های مجمع التقریب 817، 2315</w:t>
      </w:r>
    </w:p>
    <w:p>
      <w:pPr>
        <w:pStyle w:val="BookText"/>
      </w:pPr>
      <w:r>
        <w:rPr>
          <w:rFonts w:ascii="IRNazanin" w:hAnsi="IRNazanin" w:eastAsia="IRNazanin" w:cs="IRNazanin"/>
          <w:lang w:bidi="fa-IR"/>
          <w:color w:val="111111"/>
          <w:sz w:val="28"/>
          <w:szCs w:val="28"/>
          <w:rtl/>
        </w:rPr>
        <w:t xml:space="preserve">تشکیل مجمع علماء و متفکران مسلمان جهان 818</w:t>
      </w:r>
    </w:p>
    <w:p>
      <w:pPr>
        <w:pStyle w:val="BookText"/>
      </w:pPr>
      <w:r>
        <w:rPr>
          <w:rFonts w:ascii="IRNazanin" w:hAnsi="IRNazanin" w:eastAsia="IRNazanin" w:cs="IRNazanin"/>
          <w:lang w:bidi="fa-IR"/>
          <w:color w:val="111111"/>
          <w:sz w:val="28"/>
          <w:szCs w:val="28"/>
          <w:rtl/>
        </w:rPr>
        <w:t xml:space="preserve">تشیع در تسنن 57</w:t>
      </w:r>
    </w:p>
    <w:p>
      <w:pPr>
        <w:pStyle w:val="BookText"/>
      </w:pPr>
      <w:r>
        <w:rPr>
          <w:rFonts w:ascii="IRNazanin" w:hAnsi="IRNazanin" w:eastAsia="IRNazanin" w:cs="IRNazanin"/>
          <w:lang w:bidi="fa-IR"/>
          <w:color w:val="111111"/>
          <w:sz w:val="28"/>
          <w:szCs w:val="28"/>
          <w:rtl/>
        </w:rPr>
        <w:t xml:space="preserve">التشیع فی ندوات القاهره 224</w:t>
      </w:r>
    </w:p>
    <w:p>
      <w:pPr>
        <w:pStyle w:val="BookText"/>
      </w:pPr>
      <w:r>
        <w:rPr>
          <w:rFonts w:ascii="IRNazanin" w:hAnsi="IRNazanin" w:eastAsia="IRNazanin" w:cs="IRNazanin"/>
          <w:lang w:bidi="fa-IR"/>
          <w:color w:val="111111"/>
          <w:sz w:val="28"/>
          <w:szCs w:val="28"/>
          <w:rtl/>
        </w:rPr>
        <w:t xml:space="preserve">تشیع و تسنن 58</w:t>
      </w:r>
    </w:p>
    <w:p>
      <w:pPr>
        <w:pStyle w:val="BookText"/>
      </w:pPr>
      <w:r>
        <w:rPr>
          <w:rFonts w:ascii="IRNazanin" w:hAnsi="IRNazanin" w:eastAsia="IRNazanin" w:cs="IRNazanin"/>
          <w:lang w:bidi="fa-IR"/>
          <w:color w:val="111111"/>
          <w:sz w:val="28"/>
          <w:szCs w:val="28"/>
          <w:rtl/>
        </w:rPr>
        <w:t xml:space="preserve">تشیع و تسنن، هیاهوی ساختگی 819</w:t>
      </w:r>
    </w:p>
    <w:p>
      <w:pPr>
        <w:pStyle w:val="BookText"/>
      </w:pPr>
      <w:r>
        <w:rPr>
          <w:rFonts w:ascii="IRNazanin" w:hAnsi="IRNazanin" w:eastAsia="IRNazanin" w:cs="IRNazanin"/>
          <w:lang w:bidi="fa-IR"/>
          <w:color w:val="111111"/>
          <w:sz w:val="28"/>
          <w:szCs w:val="28"/>
          <w:rtl/>
        </w:rPr>
        <w:t xml:space="preserve">تضارب اندیشه‌ها در مذاهب اسلامی 59</w:t>
      </w:r>
    </w:p>
    <w:p>
      <w:pPr>
        <w:pStyle w:val="BookText"/>
      </w:pPr>
      <w:r>
        <w:rPr>
          <w:rFonts w:ascii="IRNazanin" w:hAnsi="IRNazanin" w:eastAsia="IRNazanin" w:cs="IRNazanin"/>
          <w:lang w:bidi="fa-IR"/>
          <w:color w:val="111111"/>
          <w:sz w:val="28"/>
          <w:szCs w:val="28"/>
          <w:rtl/>
        </w:rPr>
        <w:t xml:space="preserve">التضامن الاسلامی 213، 225، 226</w:t>
      </w:r>
    </w:p>
    <w:p>
      <w:pPr>
        <w:pStyle w:val="BookText"/>
      </w:pPr>
      <w:r>
        <w:rPr>
          <w:rFonts w:ascii="IRNazanin" w:hAnsi="IRNazanin" w:eastAsia="IRNazanin" w:cs="IRNazanin"/>
          <w:lang w:bidi="fa-IR"/>
          <w:color w:val="111111"/>
          <w:sz w:val="28"/>
          <w:szCs w:val="28"/>
          <w:rtl/>
        </w:rPr>
        <w:t xml:space="preserve">التضامن الاسلامی طریقنا الی النصر والعزه 2316</w:t>
      </w:r>
    </w:p>
    <w:p>
      <w:pPr>
        <w:pStyle w:val="BookText"/>
      </w:pPr>
      <w:r>
        <w:rPr>
          <w:rFonts w:ascii="IRNazanin" w:hAnsi="IRNazanin" w:eastAsia="IRNazanin" w:cs="IRNazanin"/>
          <w:lang w:bidi="fa-IR"/>
          <w:color w:val="111111"/>
          <w:sz w:val="28"/>
          <w:szCs w:val="28"/>
          <w:rtl/>
        </w:rPr>
        <w:t xml:space="preserve">التضامن الاسلامی عقیده و ضروره 2317</w:t>
      </w:r>
    </w:p>
    <w:p>
      <w:pPr>
        <w:pStyle w:val="BookText"/>
      </w:pPr>
      <w:r>
        <w:rPr>
          <w:rFonts w:ascii="IRNazanin" w:hAnsi="IRNazanin" w:eastAsia="IRNazanin" w:cs="IRNazanin"/>
          <w:lang w:bidi="fa-IR"/>
          <w:color w:val="111111"/>
          <w:sz w:val="28"/>
          <w:szCs w:val="28"/>
          <w:rtl/>
        </w:rPr>
        <w:t xml:space="preserve">التضامن الاسلامی فی عالم متغیر 2318</w:t>
      </w:r>
    </w:p>
    <w:p>
      <w:pPr>
        <w:pStyle w:val="BookText"/>
      </w:pPr>
      <w:r>
        <w:rPr>
          <w:rFonts w:ascii="IRNazanin" w:hAnsi="IRNazanin" w:eastAsia="IRNazanin" w:cs="IRNazanin"/>
          <w:lang w:bidi="fa-IR"/>
          <w:color w:val="111111"/>
          <w:sz w:val="28"/>
          <w:szCs w:val="28"/>
          <w:rtl/>
        </w:rPr>
        <w:t xml:space="preserve">التضامن العربی الاسلامیه 2319</w:t>
      </w:r>
    </w:p>
    <w:p>
      <w:pPr>
        <w:pStyle w:val="BookText"/>
      </w:pPr>
      <w:r>
        <w:rPr>
          <w:rFonts w:ascii="IRNazanin" w:hAnsi="IRNazanin" w:eastAsia="IRNazanin" w:cs="IRNazanin"/>
          <w:lang w:bidi="fa-IR"/>
          <w:color w:val="111111"/>
          <w:sz w:val="28"/>
          <w:szCs w:val="28"/>
          <w:rtl/>
        </w:rPr>
        <w:t xml:space="preserve">التضامن بین المسلمین 2495</w:t>
      </w:r>
    </w:p>
    <w:p>
      <w:pPr>
        <w:pStyle w:val="BookText"/>
      </w:pPr>
      <w:r>
        <w:rPr>
          <w:rFonts w:ascii="IRNazanin" w:hAnsi="IRNazanin" w:eastAsia="IRNazanin" w:cs="IRNazanin"/>
          <w:lang w:bidi="fa-IR"/>
          <w:color w:val="111111"/>
          <w:sz w:val="28"/>
          <w:szCs w:val="28"/>
          <w:rtl/>
        </w:rPr>
        <w:t xml:space="preserve">التضامن والاخوة الإسلامیة 2320</w:t>
      </w:r>
    </w:p>
    <w:p>
      <w:pPr>
        <w:pStyle w:val="BookText"/>
      </w:pPr>
      <w:r>
        <w:rPr>
          <w:rFonts w:ascii="IRNazanin" w:hAnsi="IRNazanin" w:eastAsia="IRNazanin" w:cs="IRNazanin"/>
          <w:lang w:bidi="fa-IR"/>
          <w:color w:val="111111"/>
          <w:sz w:val="28"/>
          <w:szCs w:val="28"/>
          <w:rtl/>
        </w:rPr>
        <w:t xml:space="preserve">تضعیف اتحاد ملی خیانت به مردم 1031</w:t>
      </w:r>
    </w:p>
    <w:p>
      <w:pPr>
        <w:pStyle w:val="BookText"/>
      </w:pPr>
      <w:r>
        <w:rPr>
          <w:rFonts w:ascii="IRNazanin" w:hAnsi="IRNazanin" w:eastAsia="IRNazanin" w:cs="IRNazanin"/>
          <w:lang w:bidi="fa-IR"/>
          <w:color w:val="111111"/>
          <w:sz w:val="28"/>
          <w:szCs w:val="28"/>
          <w:rtl/>
        </w:rPr>
        <w:t xml:space="preserve">تطبیق أو طباق فی اسباب افتراق المسلمین 2321</w:t>
      </w:r>
    </w:p>
    <w:p>
      <w:pPr>
        <w:pStyle w:val="BookText"/>
      </w:pPr>
      <w:r>
        <w:rPr>
          <w:rFonts w:ascii="IRNazanin" w:hAnsi="IRNazanin" w:eastAsia="IRNazanin" w:cs="IRNazanin"/>
          <w:lang w:bidi="fa-IR"/>
          <w:color w:val="111111"/>
          <w:sz w:val="28"/>
          <w:szCs w:val="28"/>
          <w:rtl/>
        </w:rPr>
        <w:t xml:space="preserve">تعامل امام علی (علیه السلام) با خلفا در جهت وحدت اسلامی 820</w:t>
      </w:r>
    </w:p>
    <w:p>
      <w:pPr>
        <w:pStyle w:val="BookText"/>
      </w:pPr>
      <w:r>
        <w:rPr>
          <w:rFonts w:ascii="IRNazanin" w:hAnsi="IRNazanin" w:eastAsia="IRNazanin" w:cs="IRNazanin"/>
          <w:lang w:bidi="fa-IR"/>
          <w:color w:val="111111"/>
          <w:sz w:val="28"/>
          <w:szCs w:val="28"/>
          <w:rtl/>
        </w:rPr>
        <w:t xml:space="preserve">تعامل شرع و عقل در فرهنگ‌سازی‌های وحدت‌زا و تفرقه ستیز 821</w:t>
      </w:r>
    </w:p>
    <w:p>
      <w:pPr>
        <w:pStyle w:val="BookText"/>
      </w:pPr>
      <w:r>
        <w:rPr>
          <w:rFonts w:ascii="IRNazanin" w:hAnsi="IRNazanin" w:eastAsia="IRNazanin" w:cs="IRNazanin"/>
          <w:lang w:bidi="fa-IR"/>
          <w:color w:val="111111"/>
          <w:sz w:val="28"/>
          <w:szCs w:val="28"/>
          <w:rtl/>
        </w:rPr>
        <w:t xml:space="preserve">تعامل مذهب و سیاست 822</w:t>
      </w:r>
    </w:p>
    <w:p>
      <w:pPr>
        <w:pStyle w:val="BookText"/>
      </w:pPr>
      <w:r>
        <w:rPr>
          <w:rFonts w:ascii="IRNazanin" w:hAnsi="IRNazanin" w:eastAsia="IRNazanin" w:cs="IRNazanin"/>
          <w:lang w:bidi="fa-IR"/>
          <w:color w:val="111111"/>
          <w:sz w:val="28"/>
          <w:szCs w:val="28"/>
          <w:rtl/>
        </w:rPr>
        <w:t xml:space="preserve">تعامل میان شهید اول و فقیهان اهل سنت 823</w:t>
      </w:r>
    </w:p>
    <w:p>
      <w:pPr>
        <w:pStyle w:val="BookText"/>
      </w:pPr>
      <w:r>
        <w:rPr>
          <w:rFonts w:ascii="IRNazanin" w:hAnsi="IRNazanin" w:eastAsia="IRNazanin" w:cs="IRNazanin"/>
          <w:lang w:bidi="fa-IR"/>
          <w:color w:val="111111"/>
          <w:sz w:val="28"/>
          <w:szCs w:val="28"/>
          <w:rtl/>
        </w:rPr>
        <w:t xml:space="preserve">تعاملات و تاثیرات متقابل وفاق ملی و دیپلماسی 824</w:t>
      </w:r>
    </w:p>
    <w:p>
      <w:pPr>
        <w:pStyle w:val="BookText"/>
      </w:pPr>
      <w:r>
        <w:rPr>
          <w:rFonts w:ascii="IRNazanin" w:hAnsi="IRNazanin" w:eastAsia="IRNazanin" w:cs="IRNazanin"/>
          <w:lang w:bidi="fa-IR"/>
          <w:color w:val="111111"/>
          <w:sz w:val="28"/>
          <w:szCs w:val="28"/>
          <w:rtl/>
        </w:rPr>
        <w:t xml:space="preserve">التعاون الفکری والثقافی علی صعید الامة الاسلامیة 2322</w:t>
      </w:r>
    </w:p>
    <w:p>
      <w:pPr>
        <w:pStyle w:val="BookText"/>
      </w:pPr>
      <w:r>
        <w:rPr>
          <w:rFonts w:ascii="IRNazanin" w:hAnsi="IRNazanin" w:eastAsia="IRNazanin" w:cs="IRNazanin"/>
          <w:lang w:bidi="fa-IR"/>
          <w:color w:val="111111"/>
          <w:sz w:val="28"/>
          <w:szCs w:val="28"/>
          <w:rtl/>
        </w:rPr>
        <w:t xml:space="preserve">التعایش الاخوی العربی الایرانی 2323</w:t>
      </w:r>
    </w:p>
    <w:p>
      <w:pPr>
        <w:pStyle w:val="BookText"/>
      </w:pPr>
      <w:r>
        <w:rPr>
          <w:rFonts w:ascii="IRNazanin" w:hAnsi="IRNazanin" w:eastAsia="IRNazanin" w:cs="IRNazanin"/>
          <w:lang w:bidi="fa-IR"/>
          <w:color w:val="111111"/>
          <w:sz w:val="28"/>
          <w:szCs w:val="28"/>
          <w:rtl/>
        </w:rPr>
        <w:t xml:space="preserve">تعداد اقوام و وحدت ملت 825</w:t>
      </w:r>
    </w:p>
    <w:p>
      <w:pPr>
        <w:pStyle w:val="BookText"/>
      </w:pPr>
      <w:r>
        <w:rPr>
          <w:rFonts w:ascii="IRNazanin" w:hAnsi="IRNazanin" w:eastAsia="IRNazanin" w:cs="IRNazanin"/>
          <w:lang w:bidi="fa-IR"/>
          <w:color w:val="111111"/>
          <w:sz w:val="28"/>
          <w:szCs w:val="28"/>
          <w:rtl/>
        </w:rPr>
        <w:t xml:space="preserve">تعدد المذاهب و التقریب و الوحده الاسلامیه 2324</w:t>
      </w:r>
    </w:p>
    <w:p>
      <w:pPr>
        <w:pStyle w:val="BookText"/>
      </w:pPr>
      <w:r>
        <w:rPr>
          <w:rFonts w:ascii="IRNazanin" w:hAnsi="IRNazanin" w:eastAsia="IRNazanin" w:cs="IRNazanin"/>
          <w:lang w:bidi="fa-IR"/>
          <w:color w:val="111111"/>
          <w:sz w:val="28"/>
          <w:szCs w:val="28"/>
          <w:rtl/>
        </w:rPr>
        <w:t xml:space="preserve">تعدد مذاهب و مساله تقریب و وحدت اسلامی 826</w:t>
      </w:r>
    </w:p>
    <w:p>
      <w:pPr>
        <w:pStyle w:val="BookText"/>
      </w:pPr>
      <w:r>
        <w:rPr>
          <w:rFonts w:ascii="IRNazanin" w:hAnsi="IRNazanin" w:eastAsia="IRNazanin" w:cs="IRNazanin"/>
          <w:lang w:bidi="fa-IR"/>
          <w:color w:val="111111"/>
          <w:sz w:val="28"/>
          <w:szCs w:val="28"/>
          <w:rtl/>
        </w:rPr>
        <w:t xml:space="preserve">التعدد و الوحدة فی الولایة و الإمرة 2325</w:t>
      </w:r>
    </w:p>
    <w:p>
      <w:pPr>
        <w:pStyle w:val="BookText"/>
      </w:pPr>
      <w:r>
        <w:rPr>
          <w:rFonts w:ascii="IRNazanin" w:hAnsi="IRNazanin" w:eastAsia="IRNazanin" w:cs="IRNazanin"/>
          <w:lang w:bidi="fa-IR"/>
          <w:color w:val="111111"/>
          <w:sz w:val="28"/>
          <w:szCs w:val="28"/>
          <w:rtl/>
        </w:rPr>
        <w:t xml:space="preserve">تعمیم رؤیت هلال از نگاه شماری از فقیهان شیعه و اهل سنت 827</w:t>
      </w:r>
    </w:p>
    <w:p>
      <w:pPr>
        <w:pStyle w:val="BookText"/>
      </w:pPr>
      <w:r>
        <w:rPr>
          <w:rFonts w:ascii="IRNazanin" w:hAnsi="IRNazanin" w:eastAsia="IRNazanin" w:cs="IRNazanin"/>
          <w:lang w:bidi="fa-IR"/>
          <w:color w:val="111111"/>
          <w:sz w:val="28"/>
          <w:szCs w:val="28"/>
          <w:rtl/>
        </w:rPr>
        <w:t xml:space="preserve">تعهد به منشور برادری 828</w:t>
      </w:r>
    </w:p>
    <w:p>
      <w:pPr>
        <w:pStyle w:val="BookText"/>
      </w:pPr>
      <w:r>
        <w:rPr>
          <w:rFonts w:ascii="IRNazanin" w:hAnsi="IRNazanin" w:eastAsia="IRNazanin" w:cs="IRNazanin"/>
          <w:lang w:bidi="fa-IR"/>
          <w:color w:val="111111"/>
          <w:sz w:val="28"/>
          <w:szCs w:val="28"/>
          <w:rtl/>
        </w:rPr>
        <w:t xml:space="preserve">التفاهم بین الشیعه و اهل السنه فی نهج البلاغه 2326، 2327</w:t>
      </w:r>
    </w:p>
    <w:p>
      <w:pPr>
        <w:pStyle w:val="BookText"/>
      </w:pPr>
      <w:r>
        <w:rPr>
          <w:rFonts w:ascii="IRNazanin" w:hAnsi="IRNazanin" w:eastAsia="IRNazanin" w:cs="IRNazanin"/>
          <w:lang w:bidi="fa-IR"/>
          <w:color w:val="111111"/>
          <w:sz w:val="28"/>
          <w:szCs w:val="28"/>
          <w:rtl/>
        </w:rPr>
        <w:t xml:space="preserve">التفاهم حول اصول الفقه، سبیل للتقریب 2328</w:t>
      </w:r>
    </w:p>
    <w:p>
      <w:pPr>
        <w:pStyle w:val="BookText"/>
      </w:pPr>
      <w:r>
        <w:rPr>
          <w:rFonts w:ascii="IRNazanin" w:hAnsi="IRNazanin" w:eastAsia="IRNazanin" w:cs="IRNazanin"/>
          <w:lang w:bidi="fa-IR"/>
          <w:color w:val="111111"/>
          <w:sz w:val="28"/>
          <w:szCs w:val="28"/>
          <w:rtl/>
        </w:rPr>
        <w:t xml:space="preserve">تفاهم شیعه و سنی 19</w:t>
      </w:r>
    </w:p>
    <w:p>
      <w:pPr>
        <w:pStyle w:val="BookText"/>
      </w:pPr>
      <w:r>
        <w:rPr>
          <w:rFonts w:ascii="IRNazanin" w:hAnsi="IRNazanin" w:eastAsia="IRNazanin" w:cs="IRNazanin"/>
          <w:lang w:bidi="fa-IR"/>
          <w:color w:val="111111"/>
          <w:sz w:val="28"/>
          <w:szCs w:val="28"/>
          <w:rtl/>
        </w:rPr>
        <w:t xml:space="preserve">تفاهم شیعه و سنی در نهج البلاغه 830</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تفاهم ملی مبنای وحدت ملی 831</w:t>
      </w:r>
    </w:p>
    <w:p>
      <w:pPr>
        <w:pStyle w:val="BookText"/>
      </w:pPr>
      <w:r>
        <w:rPr>
          <w:rFonts w:ascii="IRNazanin" w:hAnsi="IRNazanin" w:eastAsia="IRNazanin" w:cs="IRNazanin"/>
          <w:lang w:bidi="fa-IR"/>
          <w:color w:val="111111"/>
          <w:sz w:val="28"/>
          <w:szCs w:val="28"/>
          <w:rtl/>
        </w:rPr>
        <w:t xml:space="preserve">تفاهمات اسلامی 832، 833</w:t>
      </w:r>
    </w:p>
    <w:p>
      <w:pPr>
        <w:pStyle w:val="BookText"/>
      </w:pPr>
      <w:r>
        <w:rPr>
          <w:rFonts w:ascii="IRNazanin" w:hAnsi="IRNazanin" w:eastAsia="IRNazanin" w:cs="IRNazanin"/>
          <w:lang w:bidi="fa-IR"/>
          <w:color w:val="111111"/>
          <w:sz w:val="28"/>
          <w:szCs w:val="28"/>
          <w:rtl/>
        </w:rPr>
        <w:t xml:space="preserve">تفرقه، موثرترین شگرد استعمار 834</w:t>
      </w:r>
    </w:p>
    <w:p>
      <w:pPr>
        <w:pStyle w:val="BookText"/>
      </w:pPr>
      <w:r>
        <w:rPr>
          <w:rFonts w:ascii="IRNazanin" w:hAnsi="IRNazanin" w:eastAsia="IRNazanin" w:cs="IRNazanin"/>
          <w:lang w:bidi="fa-IR"/>
          <w:color w:val="111111"/>
          <w:sz w:val="28"/>
          <w:szCs w:val="28"/>
          <w:rtl/>
        </w:rPr>
        <w:t xml:space="preserve">تفرقه در جهان اسلام 656</w:t>
      </w:r>
    </w:p>
    <w:p>
      <w:pPr>
        <w:pStyle w:val="BookText"/>
      </w:pPr>
      <w:r>
        <w:rPr>
          <w:rFonts w:ascii="IRNazanin" w:hAnsi="IRNazanin" w:eastAsia="IRNazanin" w:cs="IRNazanin"/>
          <w:lang w:bidi="fa-IR"/>
          <w:color w:val="111111"/>
          <w:sz w:val="28"/>
          <w:szCs w:val="28"/>
          <w:rtl/>
        </w:rPr>
        <w:t xml:space="preserve">تفرقه رمز سقوط مسلمانان 1997</w:t>
      </w:r>
    </w:p>
    <w:p>
      <w:pPr>
        <w:pStyle w:val="BookText"/>
      </w:pPr>
      <w:r>
        <w:rPr>
          <w:rFonts w:ascii="IRNazanin" w:hAnsi="IRNazanin" w:eastAsia="IRNazanin" w:cs="IRNazanin"/>
          <w:lang w:bidi="fa-IR"/>
          <w:color w:val="111111"/>
          <w:sz w:val="28"/>
          <w:szCs w:val="28"/>
          <w:rtl/>
        </w:rPr>
        <w:t xml:space="preserve">تفرقه رمز سقوط مسلمین 1998</w:t>
      </w:r>
    </w:p>
    <w:p>
      <w:pPr>
        <w:pStyle w:val="BookText"/>
      </w:pPr>
      <w:r>
        <w:rPr>
          <w:rFonts w:ascii="IRNazanin" w:hAnsi="IRNazanin" w:eastAsia="IRNazanin" w:cs="IRNazanin"/>
          <w:lang w:bidi="fa-IR"/>
          <w:color w:val="111111"/>
          <w:sz w:val="28"/>
          <w:szCs w:val="28"/>
          <w:rtl/>
        </w:rPr>
        <w:t xml:space="preserve">تفرقه مسلمین 506</w:t>
      </w:r>
    </w:p>
    <w:p>
      <w:pPr>
        <w:pStyle w:val="BookText"/>
      </w:pPr>
      <w:r>
        <w:rPr>
          <w:rFonts w:ascii="IRNazanin" w:hAnsi="IRNazanin" w:eastAsia="IRNazanin" w:cs="IRNazanin"/>
          <w:lang w:bidi="fa-IR"/>
          <w:color w:val="111111"/>
          <w:sz w:val="28"/>
          <w:szCs w:val="28"/>
          <w:rtl/>
        </w:rPr>
        <w:t xml:space="preserve">تفرقه و از دست رفتن عزت مندی مسلمانان 407</w:t>
      </w:r>
    </w:p>
    <w:p>
      <w:pPr>
        <w:pStyle w:val="BookText"/>
      </w:pPr>
      <w:r>
        <w:rPr>
          <w:rFonts w:ascii="IRNazanin" w:hAnsi="IRNazanin" w:eastAsia="IRNazanin" w:cs="IRNazanin"/>
          <w:lang w:bidi="fa-IR"/>
          <w:color w:val="111111"/>
          <w:sz w:val="28"/>
          <w:szCs w:val="28"/>
          <w:rtl/>
        </w:rPr>
        <w:t xml:space="preserve">تفرقه یکی از عوامل انحطاط جوامع 835</w:t>
      </w:r>
    </w:p>
    <w:p>
      <w:pPr>
        <w:pStyle w:val="BookText"/>
      </w:pPr>
      <w:r>
        <w:rPr>
          <w:rFonts w:ascii="IRNazanin" w:hAnsi="IRNazanin" w:eastAsia="IRNazanin" w:cs="IRNazanin"/>
          <w:lang w:bidi="fa-IR"/>
          <w:color w:val="111111"/>
          <w:sz w:val="28"/>
          <w:szCs w:val="28"/>
          <w:rtl/>
        </w:rPr>
        <w:t xml:space="preserve">تفرقه، آفت بزرگ مسلمانان 836</w:t>
      </w:r>
    </w:p>
    <w:p>
      <w:pPr>
        <w:pStyle w:val="BookText"/>
      </w:pPr>
      <w:r>
        <w:rPr>
          <w:rFonts w:ascii="IRNazanin" w:hAnsi="IRNazanin" w:eastAsia="IRNazanin" w:cs="IRNazanin"/>
          <w:lang w:bidi="fa-IR"/>
          <w:color w:val="111111"/>
          <w:sz w:val="28"/>
          <w:szCs w:val="28"/>
          <w:rtl/>
        </w:rPr>
        <w:t xml:space="preserve">تفرقه، شکننده ستون فقرات جامعه 837</w:t>
      </w:r>
    </w:p>
    <w:p>
      <w:pPr>
        <w:pStyle w:val="BookText"/>
      </w:pPr>
      <w:r>
        <w:rPr>
          <w:rFonts w:ascii="IRNazanin" w:hAnsi="IRNazanin" w:eastAsia="IRNazanin" w:cs="IRNazanin"/>
          <w:lang w:bidi="fa-IR"/>
          <w:color w:val="111111"/>
          <w:sz w:val="28"/>
          <w:szCs w:val="28"/>
          <w:rtl/>
        </w:rPr>
        <w:t xml:space="preserve">تفرقه‌اندازیهای قومی 955</w:t>
      </w:r>
    </w:p>
    <w:p>
      <w:pPr>
        <w:pStyle w:val="BookText"/>
      </w:pPr>
      <w:r>
        <w:rPr>
          <w:rFonts w:ascii="IRNazanin" w:hAnsi="IRNazanin" w:eastAsia="IRNazanin" w:cs="IRNazanin"/>
          <w:lang w:bidi="fa-IR"/>
          <w:color w:val="111111"/>
          <w:sz w:val="28"/>
          <w:szCs w:val="28"/>
          <w:rtl/>
        </w:rPr>
        <w:t xml:space="preserve">التفسیر و التقریب 2329</w:t>
      </w:r>
    </w:p>
    <w:p>
      <w:pPr>
        <w:pStyle w:val="BookText"/>
      </w:pPr>
      <w:r>
        <w:rPr>
          <w:rFonts w:ascii="IRNazanin" w:hAnsi="IRNazanin" w:eastAsia="IRNazanin" w:cs="IRNazanin"/>
          <w:lang w:bidi="fa-IR"/>
          <w:color w:val="111111"/>
          <w:sz w:val="28"/>
          <w:szCs w:val="28"/>
          <w:rtl/>
        </w:rPr>
        <w:t xml:space="preserve">تفعیل دور الموسسات فی بناء الوحدة 2330</w:t>
      </w:r>
    </w:p>
    <w:p>
      <w:pPr>
        <w:pStyle w:val="BookText"/>
      </w:pPr>
      <w:r>
        <w:rPr>
          <w:rFonts w:ascii="IRNazanin" w:hAnsi="IRNazanin" w:eastAsia="IRNazanin" w:cs="IRNazanin"/>
          <w:lang w:bidi="fa-IR"/>
          <w:color w:val="111111"/>
          <w:sz w:val="28"/>
          <w:szCs w:val="28"/>
          <w:rtl/>
        </w:rPr>
        <w:t xml:space="preserve">تفکرات دینی و التزام عملی سید لاری به وحدت 838</w:t>
      </w:r>
    </w:p>
    <w:p>
      <w:pPr>
        <w:pStyle w:val="BookText"/>
      </w:pPr>
      <w:r>
        <w:rPr>
          <w:rFonts w:ascii="IRNazanin" w:hAnsi="IRNazanin" w:eastAsia="IRNazanin" w:cs="IRNazanin"/>
          <w:lang w:bidi="fa-IR"/>
          <w:color w:val="111111"/>
          <w:sz w:val="28"/>
          <w:szCs w:val="28"/>
          <w:rtl/>
        </w:rPr>
        <w:t xml:space="preserve">تقریب (4) 62</w:t>
      </w:r>
    </w:p>
    <w:p>
      <w:pPr>
        <w:pStyle w:val="BookText"/>
      </w:pPr>
      <w:r>
        <w:rPr>
          <w:rFonts w:ascii="IRNazanin" w:hAnsi="IRNazanin" w:eastAsia="IRNazanin" w:cs="IRNazanin"/>
          <w:lang w:bidi="fa-IR"/>
          <w:color w:val="111111"/>
          <w:sz w:val="28"/>
          <w:szCs w:val="28"/>
          <w:rtl/>
        </w:rPr>
        <w:t xml:space="preserve">تقریب (10) 60</w:t>
      </w:r>
    </w:p>
    <w:p>
      <w:pPr>
        <w:pStyle w:val="BookText"/>
      </w:pPr>
      <w:r>
        <w:rPr>
          <w:rFonts w:ascii="IRNazanin" w:hAnsi="IRNazanin" w:eastAsia="IRNazanin" w:cs="IRNazanin"/>
          <w:lang w:bidi="fa-IR"/>
          <w:color w:val="111111"/>
          <w:sz w:val="28"/>
          <w:szCs w:val="28"/>
          <w:rtl/>
        </w:rPr>
        <w:t xml:space="preserve">تقریب (7-6)64</w:t>
      </w:r>
    </w:p>
    <w:p>
      <w:pPr>
        <w:pStyle w:val="BookText"/>
      </w:pPr>
      <w:r>
        <w:rPr>
          <w:rFonts w:ascii="IRNazanin" w:hAnsi="IRNazanin" w:eastAsia="IRNazanin" w:cs="IRNazanin"/>
          <w:lang w:bidi="fa-IR"/>
          <w:color w:val="111111"/>
          <w:sz w:val="28"/>
          <w:szCs w:val="28"/>
          <w:rtl/>
        </w:rPr>
        <w:t xml:space="preserve">تقریب (9-8)65</w:t>
      </w:r>
    </w:p>
    <w:p>
      <w:pPr>
        <w:pStyle w:val="BookText"/>
      </w:pPr>
      <w:r>
        <w:rPr>
          <w:rFonts w:ascii="IRNazanin" w:hAnsi="IRNazanin" w:eastAsia="IRNazanin" w:cs="IRNazanin"/>
          <w:lang w:bidi="fa-IR"/>
          <w:color w:val="111111"/>
          <w:sz w:val="28"/>
          <w:szCs w:val="28"/>
          <w:rtl/>
        </w:rPr>
        <w:t xml:space="preserve">تقریب از تئوری تا عمل 93</w:t>
      </w:r>
    </w:p>
    <w:p>
      <w:pPr>
        <w:pStyle w:val="BookText"/>
      </w:pPr>
      <w:r>
        <w:rPr>
          <w:rFonts w:ascii="IRNazanin" w:hAnsi="IRNazanin" w:eastAsia="IRNazanin" w:cs="IRNazanin"/>
          <w:lang w:bidi="fa-IR"/>
          <w:color w:val="111111"/>
          <w:sz w:val="28"/>
          <w:szCs w:val="28"/>
          <w:rtl/>
        </w:rPr>
        <w:t xml:space="preserve">تقریب از دیدگاه استاد شیخ محمود شلتوت 840</w:t>
      </w:r>
    </w:p>
    <w:p>
      <w:pPr>
        <w:pStyle w:val="BookText"/>
      </w:pPr>
      <w:r>
        <w:rPr>
          <w:rFonts w:ascii="IRNazanin" w:hAnsi="IRNazanin" w:eastAsia="IRNazanin" w:cs="IRNazanin"/>
          <w:lang w:bidi="fa-IR"/>
          <w:color w:val="111111"/>
          <w:sz w:val="28"/>
          <w:szCs w:val="28"/>
          <w:rtl/>
        </w:rPr>
        <w:t xml:space="preserve">تقریب از منظر علمای دارالتقریب 66</w:t>
      </w:r>
    </w:p>
    <w:p>
      <w:pPr>
        <w:pStyle w:val="BookText"/>
      </w:pPr>
      <w:r>
        <w:rPr>
          <w:rFonts w:ascii="IRNazanin" w:hAnsi="IRNazanin" w:eastAsia="IRNazanin" w:cs="IRNazanin"/>
          <w:lang w:bidi="fa-IR"/>
          <w:color w:val="111111"/>
          <w:sz w:val="28"/>
          <w:szCs w:val="28"/>
          <w:rtl/>
        </w:rPr>
        <w:t xml:space="preserve">تقریب الاقطار الاسلامیه 2331</w:t>
      </w:r>
    </w:p>
    <w:p>
      <w:pPr>
        <w:pStyle w:val="BookText"/>
      </w:pPr>
      <w:r>
        <w:rPr>
          <w:rFonts w:ascii="IRNazanin" w:hAnsi="IRNazanin" w:eastAsia="IRNazanin" w:cs="IRNazanin"/>
          <w:lang w:bidi="fa-IR"/>
          <w:color w:val="111111"/>
          <w:sz w:val="28"/>
          <w:szCs w:val="28"/>
          <w:rtl/>
        </w:rPr>
        <w:t xml:space="preserve">التقریب بین المذاهب 264</w:t>
      </w:r>
    </w:p>
    <w:p>
      <w:pPr>
        <w:pStyle w:val="BookText"/>
      </w:pPr>
      <w:r>
        <w:rPr>
          <w:rFonts w:ascii="IRNazanin" w:hAnsi="IRNazanin" w:eastAsia="IRNazanin" w:cs="IRNazanin"/>
          <w:lang w:bidi="fa-IR"/>
          <w:color w:val="111111"/>
          <w:sz w:val="28"/>
          <w:szCs w:val="28"/>
          <w:rtl/>
        </w:rPr>
        <w:t xml:space="preserve">التقریب بین المذاهب الاسلامیة 2332، 2334، 2336، 2419</w:t>
      </w:r>
    </w:p>
    <w:p>
      <w:pPr>
        <w:pStyle w:val="BookText"/>
      </w:pPr>
      <w:r>
        <w:rPr>
          <w:rFonts w:ascii="IRNazanin" w:hAnsi="IRNazanin" w:eastAsia="IRNazanin" w:cs="IRNazanin"/>
          <w:lang w:bidi="fa-IR"/>
          <w:color w:val="111111"/>
          <w:sz w:val="28"/>
          <w:szCs w:val="28"/>
          <w:rtl/>
        </w:rPr>
        <w:t xml:space="preserve">تقریب بین المذاهب الاسلامیة فی مالزیا 2351</w:t>
      </w:r>
    </w:p>
    <w:p>
      <w:pPr>
        <w:pStyle w:val="BookText"/>
      </w:pPr>
      <w:r>
        <w:rPr>
          <w:rFonts w:ascii="IRNazanin" w:hAnsi="IRNazanin" w:eastAsia="IRNazanin" w:cs="IRNazanin"/>
          <w:lang w:bidi="fa-IR"/>
          <w:color w:val="111111"/>
          <w:sz w:val="28"/>
          <w:szCs w:val="28"/>
          <w:rtl/>
        </w:rPr>
        <w:t xml:space="preserve">التقریب بین المذاهب الاسلامیة واجب اسلامی 2333</w:t>
      </w:r>
    </w:p>
    <w:p>
      <w:pPr>
        <w:pStyle w:val="BookText"/>
      </w:pPr>
      <w:r>
        <w:rPr>
          <w:rFonts w:ascii="IRNazanin" w:hAnsi="IRNazanin" w:eastAsia="IRNazanin" w:cs="IRNazanin"/>
          <w:lang w:bidi="fa-IR"/>
          <w:color w:val="111111"/>
          <w:sz w:val="28"/>
          <w:szCs w:val="28"/>
          <w:rtl/>
        </w:rPr>
        <w:t xml:space="preserve">التقریب بین المذاهب الاسلامیه الکلامیه... 2335</w:t>
      </w:r>
    </w:p>
    <w:p>
      <w:pPr>
        <w:pStyle w:val="BookText"/>
      </w:pPr>
      <w:r>
        <w:rPr>
          <w:rFonts w:ascii="IRNazanin" w:hAnsi="IRNazanin" w:eastAsia="IRNazanin" w:cs="IRNazanin"/>
          <w:lang w:bidi="fa-IR"/>
          <w:color w:val="111111"/>
          <w:sz w:val="28"/>
          <w:szCs w:val="28"/>
          <w:rtl/>
        </w:rPr>
        <w:t xml:space="preserve">تقریب بین المذاهب الاسلامیه عند الامام الشهید الصدر 2455</w:t>
      </w:r>
    </w:p>
    <w:p>
      <w:pPr>
        <w:pStyle w:val="BookText"/>
      </w:pPr>
      <w:r>
        <w:rPr>
          <w:rFonts w:ascii="IRNazanin" w:hAnsi="IRNazanin" w:eastAsia="IRNazanin" w:cs="IRNazanin"/>
          <w:lang w:bidi="fa-IR"/>
          <w:color w:val="111111"/>
          <w:sz w:val="28"/>
          <w:szCs w:val="28"/>
          <w:rtl/>
        </w:rPr>
        <w:t xml:space="preserve">التقریب بین المذاهب السبعة 295</w:t>
      </w:r>
    </w:p>
    <w:p>
      <w:pPr>
        <w:pStyle w:val="BookText"/>
      </w:pPr>
      <w:r>
        <w:rPr>
          <w:rFonts w:ascii="IRNazanin" w:hAnsi="IRNazanin" w:eastAsia="IRNazanin" w:cs="IRNazanin"/>
          <w:lang w:bidi="fa-IR"/>
          <w:color w:val="111111"/>
          <w:sz w:val="28"/>
          <w:szCs w:val="28"/>
          <w:rtl/>
        </w:rPr>
        <w:t xml:space="preserve">تقریب بین المذاهب گامی عملی برای تحقق امت واحده 841</w:t>
      </w:r>
    </w:p>
    <w:p>
      <w:pPr>
        <w:pStyle w:val="BookText"/>
      </w:pPr>
      <w:r>
        <w:rPr>
          <w:rFonts w:ascii="IRNazanin" w:hAnsi="IRNazanin" w:eastAsia="IRNazanin" w:cs="IRNazanin"/>
          <w:lang w:bidi="fa-IR"/>
          <w:color w:val="111111"/>
          <w:sz w:val="28"/>
          <w:szCs w:val="28"/>
          <w:rtl/>
        </w:rPr>
        <w:t xml:space="preserve">التقریب بین المذاهب و الفرق 2337</w:t>
      </w:r>
    </w:p>
    <w:p>
      <w:pPr>
        <w:pStyle w:val="BookText"/>
      </w:pPr>
      <w:r>
        <w:rPr>
          <w:rFonts w:ascii="IRNazanin" w:hAnsi="IRNazanin" w:eastAsia="IRNazanin" w:cs="IRNazanin"/>
          <w:lang w:bidi="fa-IR"/>
          <w:color w:val="111111"/>
          <w:sz w:val="28"/>
          <w:szCs w:val="28"/>
          <w:rtl/>
        </w:rPr>
        <w:t xml:space="preserve">التقریب بین المصطلحات اصولیه 2338</w:t>
      </w:r>
    </w:p>
    <w:p>
      <w:pPr>
        <w:pStyle w:val="BookText"/>
      </w:pPr>
      <w:r>
        <w:rPr>
          <w:rFonts w:ascii="IRNazanin" w:hAnsi="IRNazanin" w:eastAsia="IRNazanin" w:cs="IRNazanin"/>
          <w:lang w:bidi="fa-IR"/>
          <w:color w:val="111111"/>
          <w:sz w:val="28"/>
          <w:szCs w:val="28"/>
          <w:rtl/>
        </w:rPr>
        <w:t xml:space="preserve">تقریب بین شیعه و سنی و مناسک حج 842</w:t>
      </w:r>
    </w:p>
    <w:p>
      <w:pPr>
        <w:pStyle w:val="BookText"/>
      </w:pPr>
      <w:r>
        <w:rPr>
          <w:rFonts w:ascii="IRNazanin" w:hAnsi="IRNazanin" w:eastAsia="IRNazanin" w:cs="IRNazanin"/>
          <w:lang w:bidi="fa-IR"/>
          <w:color w:val="111111"/>
          <w:sz w:val="28"/>
          <w:szCs w:val="28"/>
          <w:rtl/>
        </w:rPr>
        <w:t xml:space="preserve">تقریب بین فقهای تسنن و تشیع 843</w:t>
      </w:r>
    </w:p>
    <w:p>
      <w:pPr>
        <w:pStyle w:val="BookText"/>
      </w:pPr>
      <w:r>
        <w:rPr>
          <w:rFonts w:ascii="IRNazanin" w:hAnsi="IRNazanin" w:eastAsia="IRNazanin" w:cs="IRNazanin"/>
          <w:lang w:bidi="fa-IR"/>
          <w:color w:val="111111"/>
          <w:sz w:val="28"/>
          <w:szCs w:val="28"/>
          <w:rtl/>
        </w:rPr>
        <w:t xml:space="preserve">تقریب بین مذاهب از دیدگاه قرآن و احادیث 1451</w:t>
      </w:r>
    </w:p>
    <w:p>
      <w:pPr>
        <w:pStyle w:val="BookText"/>
      </w:pPr>
      <w:r>
        <w:rPr>
          <w:rFonts w:ascii="IRNazanin" w:hAnsi="IRNazanin" w:eastAsia="IRNazanin" w:cs="IRNazanin"/>
          <w:lang w:bidi="fa-IR"/>
          <w:color w:val="111111"/>
          <w:sz w:val="28"/>
          <w:szCs w:val="28"/>
          <w:rtl/>
        </w:rPr>
        <w:t xml:space="preserve">تقریب بین مذاهب اسلامی 844، 1243</w:t>
      </w:r>
    </w:p>
    <w:p>
      <w:pPr>
        <w:pStyle w:val="BookText"/>
      </w:pPr>
      <w:r>
        <w:rPr>
          <w:rFonts w:ascii="IRNazanin" w:hAnsi="IRNazanin" w:eastAsia="IRNazanin" w:cs="IRNazanin"/>
          <w:lang w:bidi="fa-IR"/>
          <w:color w:val="111111"/>
          <w:sz w:val="28"/>
          <w:szCs w:val="28"/>
          <w:rtl/>
        </w:rPr>
        <w:t xml:space="preserve">تقریب بین مذاهب کلامی اسلامی 845</w:t>
      </w:r>
    </w:p>
    <w:p>
      <w:pPr>
        <w:pStyle w:val="BookText"/>
      </w:pPr>
      <w:r>
        <w:rPr>
          <w:rFonts w:ascii="IRNazanin" w:hAnsi="IRNazanin" w:eastAsia="IRNazanin" w:cs="IRNazanin"/>
          <w:lang w:bidi="fa-IR"/>
          <w:color w:val="111111"/>
          <w:sz w:val="28"/>
          <w:szCs w:val="28"/>
          <w:rtl/>
        </w:rPr>
        <w:t xml:space="preserve">تقریب بین مذاهب، ضرورتی انکارناپذیر 846</w:t>
      </w:r>
    </w:p>
    <w:p>
      <w:pPr>
        <w:pStyle w:val="BookText"/>
      </w:pPr>
      <w:r>
        <w:rPr>
          <w:rFonts w:ascii="IRNazanin" w:hAnsi="IRNazanin" w:eastAsia="IRNazanin" w:cs="IRNazanin"/>
          <w:lang w:bidi="fa-IR"/>
          <w:color w:val="111111"/>
          <w:sz w:val="28"/>
          <w:szCs w:val="28"/>
          <w:rtl/>
        </w:rPr>
        <w:t xml:space="preserve">التقریب بین مصطلحات الاصولیة 2339</w:t>
      </w:r>
    </w:p>
    <w:p>
      <w:pPr>
        <w:pStyle w:val="BookText"/>
      </w:pPr>
      <w:r>
        <w:rPr>
          <w:rFonts w:ascii="IRNazanin" w:hAnsi="IRNazanin" w:eastAsia="IRNazanin" w:cs="IRNazanin"/>
          <w:lang w:bidi="fa-IR"/>
          <w:color w:val="111111"/>
          <w:sz w:val="28"/>
          <w:szCs w:val="28"/>
          <w:rtl/>
        </w:rPr>
        <w:t xml:space="preserve">تقریب در چشم انداز پایه گذاران آن 847</w:t>
      </w:r>
    </w:p>
    <w:p>
      <w:pPr>
        <w:pStyle w:val="BookText"/>
      </w:pPr>
      <w:r>
        <w:rPr>
          <w:rFonts w:ascii="IRNazanin" w:hAnsi="IRNazanin" w:eastAsia="IRNazanin" w:cs="IRNazanin"/>
          <w:lang w:bidi="fa-IR"/>
          <w:color w:val="111111"/>
          <w:sz w:val="28"/>
          <w:szCs w:val="28"/>
          <w:rtl/>
        </w:rPr>
        <w:t xml:space="preserve">تقریب در دنیای اسلام 848</w:t>
      </w:r>
    </w:p>
    <w:p>
      <w:pPr>
        <w:pStyle w:val="BookText"/>
      </w:pPr>
      <w:r>
        <w:rPr>
          <w:rFonts w:ascii="IRNazanin" w:hAnsi="IRNazanin" w:eastAsia="IRNazanin" w:cs="IRNazanin"/>
          <w:lang w:bidi="fa-IR"/>
          <w:color w:val="111111"/>
          <w:sz w:val="28"/>
          <w:szCs w:val="28"/>
          <w:rtl/>
        </w:rPr>
        <w:t xml:space="preserve">تقریب فقهی 849</w:t>
      </w:r>
    </w:p>
    <w:p>
      <w:pPr>
        <w:pStyle w:val="BookText"/>
      </w:pPr>
      <w:r>
        <w:rPr>
          <w:rFonts w:ascii="IRNazanin" w:hAnsi="IRNazanin" w:eastAsia="IRNazanin" w:cs="IRNazanin"/>
          <w:lang w:bidi="fa-IR"/>
          <w:color w:val="111111"/>
          <w:sz w:val="28"/>
          <w:szCs w:val="28"/>
          <w:rtl/>
        </w:rPr>
        <w:t xml:space="preserve">التقریب فی الفکر و الوحدة فی العمل 2340</w:t>
      </w:r>
    </w:p>
    <w:p>
      <w:pPr>
        <w:pStyle w:val="BookText"/>
      </w:pPr>
      <w:r>
        <w:rPr>
          <w:rFonts w:ascii="IRNazanin" w:hAnsi="IRNazanin" w:eastAsia="IRNazanin" w:cs="IRNazanin"/>
          <w:lang w:bidi="fa-IR"/>
          <w:color w:val="111111"/>
          <w:sz w:val="28"/>
          <w:szCs w:val="28"/>
          <w:rtl/>
        </w:rPr>
        <w:t xml:space="preserve">التقریب فی القرن الماضی 2341</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 مذاهب از نظر تا عمل 67</w:t>
      </w:r>
    </w:p>
    <w:p>
      <w:pPr>
        <w:pStyle w:val="BookText"/>
      </w:pPr>
      <w:r>
        <w:rPr>
          <w:rFonts w:ascii="IRNazanin" w:hAnsi="IRNazanin" w:eastAsia="IRNazanin" w:cs="IRNazanin"/>
          <w:lang w:bidi="fa-IR"/>
          <w:color w:val="111111"/>
          <w:sz w:val="28"/>
          <w:szCs w:val="28"/>
          <w:rtl/>
        </w:rPr>
        <w:t xml:space="preserve">تقریب مذاهب اسلامی 21، 91، 339، 340، 850، 853</w:t>
      </w:r>
    </w:p>
    <w:p>
      <w:pPr>
        <w:pStyle w:val="BookText"/>
      </w:pPr>
      <w:r>
        <w:rPr>
          <w:rFonts w:ascii="IRNazanin" w:hAnsi="IRNazanin" w:eastAsia="IRNazanin" w:cs="IRNazanin"/>
          <w:lang w:bidi="fa-IR"/>
          <w:color w:val="111111"/>
          <w:sz w:val="28"/>
          <w:szCs w:val="28"/>
          <w:rtl/>
        </w:rPr>
        <w:t xml:space="preserve">تقریب مذاهب اسلامی در چین 851، 856، 857</w:t>
      </w:r>
    </w:p>
    <w:p>
      <w:pPr>
        <w:pStyle w:val="BookText"/>
      </w:pPr>
      <w:r>
        <w:rPr>
          <w:rFonts w:ascii="IRNazanin" w:hAnsi="IRNazanin" w:eastAsia="IRNazanin" w:cs="IRNazanin"/>
          <w:lang w:bidi="fa-IR"/>
          <w:color w:val="111111"/>
          <w:sz w:val="28"/>
          <w:szCs w:val="28"/>
          <w:rtl/>
        </w:rPr>
        <w:t xml:space="preserve">تقریب مذاهب اسلامی رؤیا نیست اگر... 852</w:t>
      </w:r>
    </w:p>
    <w:p>
      <w:pPr>
        <w:pStyle w:val="BookText"/>
      </w:pPr>
      <w:r>
        <w:rPr>
          <w:rFonts w:ascii="IRNazanin" w:hAnsi="IRNazanin" w:eastAsia="IRNazanin" w:cs="IRNazanin"/>
          <w:lang w:bidi="fa-IR"/>
          <w:color w:val="111111"/>
          <w:sz w:val="28"/>
          <w:szCs w:val="28"/>
          <w:rtl/>
        </w:rPr>
        <w:t xml:space="preserve">تقریب مذاهب اسلامی؛ ضروری‌ترین اصل برای همه مسلمین 854</w:t>
      </w:r>
    </w:p>
    <w:p>
      <w:pPr>
        <w:pStyle w:val="BookText"/>
      </w:pPr>
      <w:r>
        <w:rPr>
          <w:rFonts w:ascii="IRNazanin" w:hAnsi="IRNazanin" w:eastAsia="IRNazanin" w:cs="IRNazanin"/>
          <w:lang w:bidi="fa-IR"/>
          <w:color w:val="111111"/>
          <w:sz w:val="28"/>
          <w:szCs w:val="28"/>
          <w:rtl/>
        </w:rPr>
        <w:t xml:space="preserve">تقریب مذاهب اسلامی؛ گامی به پیش 855</w:t>
      </w:r>
    </w:p>
    <w:p>
      <w:pPr>
        <w:pStyle w:val="BookText"/>
      </w:pPr>
      <w:r>
        <w:rPr>
          <w:rFonts w:ascii="IRNazanin" w:hAnsi="IRNazanin" w:eastAsia="IRNazanin" w:cs="IRNazanin"/>
          <w:lang w:bidi="fa-IR"/>
          <w:color w:val="111111"/>
          <w:sz w:val="28"/>
          <w:szCs w:val="28"/>
          <w:rtl/>
        </w:rPr>
        <w:t xml:space="preserve">تقریب مذاهب و هفته وحدت 859</w:t>
      </w:r>
    </w:p>
    <w:p>
      <w:pPr>
        <w:pStyle w:val="BookText"/>
      </w:pPr>
      <w:r>
        <w:rPr>
          <w:rFonts w:ascii="IRNazanin" w:hAnsi="IRNazanin" w:eastAsia="IRNazanin" w:cs="IRNazanin"/>
          <w:lang w:bidi="fa-IR"/>
          <w:color w:val="111111"/>
          <w:sz w:val="28"/>
          <w:szCs w:val="28"/>
          <w:rtl/>
        </w:rPr>
        <w:t xml:space="preserve">تقریب منابع و مبانی فقه اجتهادی بین مذاهب اسلامی 860</w:t>
      </w:r>
    </w:p>
    <w:p>
      <w:pPr>
        <w:pStyle w:val="BookText"/>
      </w:pPr>
      <w:r>
        <w:rPr>
          <w:rFonts w:ascii="IRNazanin" w:hAnsi="IRNazanin" w:eastAsia="IRNazanin" w:cs="IRNazanin"/>
          <w:lang w:bidi="fa-IR"/>
          <w:color w:val="111111"/>
          <w:sz w:val="28"/>
          <w:szCs w:val="28"/>
          <w:rtl/>
        </w:rPr>
        <w:t xml:space="preserve">التقریب واجب الاسلامی 2342</w:t>
      </w:r>
    </w:p>
    <w:p>
      <w:pPr>
        <w:pStyle w:val="BookText"/>
      </w:pPr>
      <w:r>
        <w:rPr>
          <w:rFonts w:ascii="IRNazanin" w:hAnsi="IRNazanin" w:eastAsia="IRNazanin" w:cs="IRNazanin"/>
          <w:lang w:bidi="fa-IR"/>
          <w:color w:val="111111"/>
          <w:sz w:val="28"/>
          <w:szCs w:val="28"/>
          <w:rtl/>
        </w:rPr>
        <w:t xml:space="preserve">التقریب والتحضر 2343</w:t>
      </w:r>
    </w:p>
    <w:p>
      <w:pPr>
        <w:pStyle w:val="BookText"/>
      </w:pPr>
      <w:r>
        <w:rPr>
          <w:rFonts w:ascii="IRNazanin" w:hAnsi="IRNazanin" w:eastAsia="IRNazanin" w:cs="IRNazanin"/>
          <w:lang w:bidi="fa-IR"/>
          <w:color w:val="111111"/>
          <w:sz w:val="28"/>
          <w:szCs w:val="28"/>
          <w:rtl/>
        </w:rPr>
        <w:t xml:space="preserve">التقریب والوحدة فی دراسات الشهید الصدر 2344</w:t>
      </w:r>
    </w:p>
    <w:p>
      <w:pPr>
        <w:pStyle w:val="BookText"/>
      </w:pPr>
      <w:r>
        <w:rPr>
          <w:rFonts w:ascii="IRNazanin" w:hAnsi="IRNazanin" w:eastAsia="IRNazanin" w:cs="IRNazanin"/>
          <w:lang w:bidi="fa-IR"/>
          <w:color w:val="111111"/>
          <w:sz w:val="28"/>
          <w:szCs w:val="28"/>
          <w:rtl/>
        </w:rPr>
        <w:t xml:space="preserve">التقریب ومدرسة اهل البیت فی فکر الشهید السید محمدباقر الحکیم 2345</w:t>
      </w:r>
    </w:p>
    <w:p>
      <w:pPr>
        <w:pStyle w:val="BookText"/>
      </w:pPr>
      <w:r>
        <w:rPr>
          <w:rFonts w:ascii="IRNazanin" w:hAnsi="IRNazanin" w:eastAsia="IRNazanin" w:cs="IRNazanin"/>
          <w:lang w:bidi="fa-IR"/>
          <w:color w:val="111111"/>
          <w:sz w:val="28"/>
          <w:szCs w:val="28"/>
          <w:rtl/>
        </w:rPr>
        <w:t xml:space="preserve">تقریب یعنی، طوایف اسلام همدیگر را بشناسند 770</w:t>
      </w:r>
    </w:p>
    <w:p>
      <w:pPr>
        <w:pStyle w:val="BookText"/>
      </w:pPr>
      <w:r>
        <w:rPr>
          <w:rFonts w:ascii="IRNazanin" w:hAnsi="IRNazanin" w:eastAsia="IRNazanin" w:cs="IRNazanin"/>
          <w:lang w:bidi="fa-IR"/>
          <w:color w:val="111111"/>
          <w:sz w:val="28"/>
          <w:szCs w:val="28"/>
          <w:rtl/>
        </w:rPr>
        <w:t xml:space="preserve">تقریب (11) 61</w:t>
      </w:r>
    </w:p>
    <w:p>
      <w:pPr>
        <w:pStyle w:val="BookText"/>
      </w:pPr>
      <w:r>
        <w:rPr>
          <w:rFonts w:ascii="IRNazanin" w:hAnsi="IRNazanin" w:eastAsia="IRNazanin" w:cs="IRNazanin"/>
          <w:lang w:bidi="fa-IR"/>
          <w:color w:val="111111"/>
          <w:sz w:val="28"/>
          <w:szCs w:val="28"/>
          <w:rtl/>
        </w:rPr>
        <w:t xml:space="preserve">تقریب (5) 63</w:t>
      </w:r>
    </w:p>
    <w:p>
      <w:pPr>
        <w:pStyle w:val="BookText"/>
      </w:pPr>
      <w:r>
        <w:rPr>
          <w:rFonts w:ascii="IRNazanin" w:hAnsi="IRNazanin" w:eastAsia="IRNazanin" w:cs="IRNazanin"/>
          <w:lang w:bidi="fa-IR"/>
          <w:color w:val="111111"/>
          <w:sz w:val="28"/>
          <w:szCs w:val="28"/>
          <w:rtl/>
        </w:rPr>
        <w:t xml:space="preserve">التقریب... منهجه و موضوعه 2346</w:t>
      </w:r>
    </w:p>
    <w:p>
      <w:pPr>
        <w:pStyle w:val="BookText"/>
      </w:pPr>
      <w:r>
        <w:rPr>
          <w:rFonts w:ascii="IRNazanin" w:hAnsi="IRNazanin" w:eastAsia="IRNazanin" w:cs="IRNazanin"/>
          <w:lang w:bidi="fa-IR"/>
          <w:color w:val="111111"/>
          <w:sz w:val="28"/>
          <w:szCs w:val="28"/>
          <w:rtl/>
        </w:rPr>
        <w:t xml:space="preserve">تقریب: گامی بلند در راه وحدت اسلامی 861</w:t>
      </w:r>
    </w:p>
    <w:p>
      <w:pPr>
        <w:pStyle w:val="BookText"/>
      </w:pPr>
      <w:r>
        <w:rPr>
          <w:rFonts w:ascii="IRNazanin" w:hAnsi="IRNazanin" w:eastAsia="IRNazanin" w:cs="IRNazanin"/>
          <w:lang w:bidi="fa-IR"/>
          <w:color w:val="111111"/>
          <w:sz w:val="28"/>
          <w:szCs w:val="28"/>
          <w:rtl/>
        </w:rPr>
        <w:t xml:space="preserve">التقریب: مفاهیمه و أهدافه 2347</w:t>
      </w:r>
    </w:p>
    <w:p>
      <w:pPr>
        <w:pStyle w:val="BookText"/>
      </w:pPr>
      <w:r>
        <w:rPr>
          <w:rFonts w:ascii="IRNazanin" w:hAnsi="IRNazanin" w:eastAsia="IRNazanin" w:cs="IRNazanin"/>
          <w:lang w:bidi="fa-IR"/>
          <w:color w:val="111111"/>
          <w:sz w:val="28"/>
          <w:szCs w:val="28"/>
          <w:rtl/>
        </w:rPr>
        <w:t xml:space="preserve">تقریب، اساسی‌ترین گام برای تحقق وحدت میان امت اسلامی 862</w:t>
      </w:r>
    </w:p>
    <w:p>
      <w:pPr>
        <w:pStyle w:val="BookText"/>
      </w:pPr>
      <w:r>
        <w:rPr>
          <w:rFonts w:ascii="IRNazanin" w:hAnsi="IRNazanin" w:eastAsia="IRNazanin" w:cs="IRNazanin"/>
          <w:lang w:bidi="fa-IR"/>
          <w:color w:val="111111"/>
          <w:sz w:val="28"/>
          <w:szCs w:val="28"/>
          <w:rtl/>
        </w:rPr>
        <w:t xml:space="preserve">تقریب، فراتر از یک شعار ابراهیمی 863</w:t>
      </w:r>
    </w:p>
    <w:p>
      <w:pPr>
        <w:pStyle w:val="BookText"/>
      </w:pPr>
      <w:r>
        <w:rPr>
          <w:rFonts w:ascii="IRNazanin" w:hAnsi="IRNazanin" w:eastAsia="IRNazanin" w:cs="IRNazanin"/>
          <w:lang w:bidi="fa-IR"/>
          <w:color w:val="111111"/>
          <w:sz w:val="28"/>
          <w:szCs w:val="28"/>
          <w:rtl/>
        </w:rPr>
        <w:t xml:space="preserve">تقریر حول المجمع العالمی للتقریب 2349</w:t>
      </w:r>
    </w:p>
    <w:p>
      <w:pPr>
        <w:pStyle w:val="BookText"/>
      </w:pPr>
      <w:r>
        <w:rPr>
          <w:rFonts w:ascii="IRNazanin" w:hAnsi="IRNazanin" w:eastAsia="IRNazanin" w:cs="IRNazanin"/>
          <w:lang w:bidi="fa-IR"/>
          <w:color w:val="111111"/>
          <w:sz w:val="28"/>
          <w:szCs w:val="28"/>
          <w:rtl/>
        </w:rPr>
        <w:t xml:space="preserve">تقویت آموزه‌های دینی 865</w:t>
      </w:r>
    </w:p>
    <w:p>
      <w:pPr>
        <w:pStyle w:val="BookText"/>
      </w:pPr>
      <w:r>
        <w:rPr>
          <w:rFonts w:ascii="IRNazanin" w:hAnsi="IRNazanin" w:eastAsia="IRNazanin" w:cs="IRNazanin"/>
          <w:lang w:bidi="fa-IR"/>
          <w:color w:val="111111"/>
          <w:sz w:val="28"/>
          <w:szCs w:val="28"/>
          <w:rtl/>
        </w:rPr>
        <w:t xml:space="preserve">تقویت اتحاد ملی 864</w:t>
      </w:r>
    </w:p>
    <w:p>
      <w:pPr>
        <w:pStyle w:val="BookText"/>
      </w:pPr>
      <w:r>
        <w:rPr>
          <w:rFonts w:ascii="IRNazanin" w:hAnsi="IRNazanin" w:eastAsia="IRNazanin" w:cs="IRNazanin"/>
          <w:lang w:bidi="fa-IR"/>
          <w:color w:val="111111"/>
          <w:sz w:val="28"/>
          <w:szCs w:val="28"/>
          <w:rtl/>
        </w:rPr>
        <w:t xml:space="preserve">تقویت امنیت ملی 1974</w:t>
      </w:r>
    </w:p>
    <w:p>
      <w:pPr>
        <w:pStyle w:val="BookText"/>
      </w:pPr>
      <w:r>
        <w:rPr>
          <w:rFonts w:ascii="IRNazanin" w:hAnsi="IRNazanin" w:eastAsia="IRNazanin" w:cs="IRNazanin"/>
          <w:lang w:bidi="fa-IR"/>
          <w:color w:val="111111"/>
          <w:sz w:val="28"/>
          <w:szCs w:val="28"/>
          <w:rtl/>
        </w:rPr>
        <w:t xml:space="preserve">تقویت انسجام ملی راهکار مقابله با تهدید خارجی 866</w:t>
      </w:r>
    </w:p>
    <w:p>
      <w:pPr>
        <w:pStyle w:val="BookText"/>
      </w:pPr>
      <w:r>
        <w:rPr>
          <w:rFonts w:ascii="IRNazanin" w:hAnsi="IRNazanin" w:eastAsia="IRNazanin" w:cs="IRNazanin"/>
          <w:lang w:bidi="fa-IR"/>
          <w:color w:val="111111"/>
          <w:sz w:val="28"/>
          <w:szCs w:val="28"/>
          <w:rtl/>
        </w:rPr>
        <w:t xml:space="preserve">تقویت وحدت ملی با مشارکت گسترده اهل سنت 867</w:t>
      </w:r>
    </w:p>
    <w:p>
      <w:pPr>
        <w:pStyle w:val="BookText"/>
      </w:pPr>
      <w:r>
        <w:rPr>
          <w:rFonts w:ascii="IRNazanin" w:hAnsi="IRNazanin" w:eastAsia="IRNazanin" w:cs="IRNazanin"/>
          <w:lang w:bidi="fa-IR"/>
          <w:color w:val="111111"/>
          <w:sz w:val="28"/>
          <w:szCs w:val="28"/>
          <w:rtl/>
        </w:rPr>
        <w:t xml:space="preserve">تکامل الفکر الاسلامی فی إطار الوحده الجامعه 2354</w:t>
      </w:r>
    </w:p>
    <w:p>
      <w:pPr>
        <w:pStyle w:val="BookText"/>
      </w:pPr>
      <w:r>
        <w:rPr>
          <w:rFonts w:ascii="IRNazanin" w:hAnsi="IRNazanin" w:eastAsia="IRNazanin" w:cs="IRNazanin"/>
          <w:lang w:bidi="fa-IR"/>
          <w:color w:val="111111"/>
          <w:sz w:val="28"/>
          <w:szCs w:val="28"/>
          <w:rtl/>
        </w:rPr>
        <w:t xml:space="preserve">تکریم روّاد التقریب 2355</w:t>
      </w:r>
    </w:p>
    <w:p>
      <w:pPr>
        <w:pStyle w:val="BookText"/>
      </w:pPr>
      <w:r>
        <w:rPr>
          <w:rFonts w:ascii="IRNazanin" w:hAnsi="IRNazanin" w:eastAsia="IRNazanin" w:cs="IRNazanin"/>
          <w:lang w:bidi="fa-IR"/>
          <w:color w:val="111111"/>
          <w:sz w:val="28"/>
          <w:szCs w:val="28"/>
          <w:rtl/>
        </w:rPr>
        <w:t xml:space="preserve">تکیه مسلمانان مشترکات خود 879</w:t>
      </w:r>
    </w:p>
    <w:p>
      <w:pPr>
        <w:pStyle w:val="BookText"/>
      </w:pPr>
      <w:r>
        <w:rPr>
          <w:rFonts w:ascii="IRNazanin" w:hAnsi="IRNazanin" w:eastAsia="IRNazanin" w:cs="IRNazanin"/>
          <w:lang w:bidi="fa-IR"/>
          <w:color w:val="111111"/>
          <w:sz w:val="28"/>
          <w:szCs w:val="28"/>
          <w:rtl/>
        </w:rPr>
        <w:t xml:space="preserve">تلاش برای تقویت وحدت ملی 639</w:t>
      </w:r>
    </w:p>
    <w:p>
      <w:pPr>
        <w:pStyle w:val="BookText"/>
      </w:pPr>
      <w:r>
        <w:rPr>
          <w:rFonts w:ascii="IRNazanin" w:hAnsi="IRNazanin" w:eastAsia="IRNazanin" w:cs="IRNazanin"/>
          <w:lang w:bidi="fa-IR"/>
          <w:color w:val="111111"/>
          <w:sz w:val="28"/>
          <w:szCs w:val="28"/>
          <w:rtl/>
        </w:rPr>
        <w:t xml:space="preserve">تلاش استعمار، دامن زدن به درگیریهای قومی، نژادی و دینی، 967</w:t>
      </w:r>
    </w:p>
    <w:p>
      <w:pPr>
        <w:pStyle w:val="BookText"/>
      </w:pPr>
      <w:r>
        <w:rPr>
          <w:rFonts w:ascii="IRNazanin" w:hAnsi="IRNazanin" w:eastAsia="IRNazanin" w:cs="IRNazanin"/>
          <w:lang w:bidi="fa-IR"/>
          <w:color w:val="111111"/>
          <w:sz w:val="28"/>
          <w:szCs w:val="28"/>
          <w:rtl/>
        </w:rPr>
        <w:t xml:space="preserve">تلاش انقلاب اسلامی برای ایجاد وحدت در جهان اسلام 768</w:t>
      </w:r>
    </w:p>
    <w:p>
      <w:pPr>
        <w:pStyle w:val="BookText"/>
      </w:pPr>
      <w:r>
        <w:rPr>
          <w:rFonts w:ascii="IRNazanin" w:hAnsi="IRNazanin" w:eastAsia="IRNazanin" w:cs="IRNazanin"/>
          <w:lang w:bidi="fa-IR"/>
          <w:color w:val="111111"/>
          <w:sz w:val="28"/>
          <w:szCs w:val="28"/>
          <w:rtl/>
        </w:rPr>
        <w:t xml:space="preserve">تلاش ایرانیان در جهت وحدت اسلامی 667</w:t>
      </w:r>
    </w:p>
    <w:p>
      <w:pPr>
        <w:pStyle w:val="BookText"/>
      </w:pPr>
      <w:r>
        <w:rPr>
          <w:rFonts w:ascii="IRNazanin" w:hAnsi="IRNazanin" w:eastAsia="IRNazanin" w:cs="IRNazanin"/>
          <w:lang w:bidi="fa-IR"/>
          <w:color w:val="111111"/>
          <w:sz w:val="28"/>
          <w:szCs w:val="28"/>
          <w:rtl/>
        </w:rPr>
        <w:t xml:space="preserve">تلاش برای انسجام ملی و اتحاد امت اسلامی 869</w:t>
      </w:r>
    </w:p>
    <w:p>
      <w:pPr>
        <w:pStyle w:val="BookText"/>
      </w:pPr>
      <w:r>
        <w:rPr>
          <w:rFonts w:ascii="IRNazanin" w:hAnsi="IRNazanin" w:eastAsia="IRNazanin" w:cs="IRNazanin"/>
          <w:lang w:bidi="fa-IR"/>
          <w:color w:val="111111"/>
          <w:sz w:val="28"/>
          <w:szCs w:val="28"/>
          <w:rtl/>
        </w:rPr>
        <w:t xml:space="preserve">تلاش برای تفاهم 870</w:t>
      </w:r>
    </w:p>
    <w:p>
      <w:pPr>
        <w:pStyle w:val="BookText"/>
      </w:pPr>
      <w:r>
        <w:rPr>
          <w:rFonts w:ascii="IRNazanin" w:hAnsi="IRNazanin" w:eastAsia="IRNazanin" w:cs="IRNazanin"/>
          <w:lang w:bidi="fa-IR"/>
          <w:color w:val="111111"/>
          <w:sz w:val="28"/>
          <w:szCs w:val="28"/>
          <w:rtl/>
        </w:rPr>
        <w:t xml:space="preserve">تلاش برای تقریب بین مذاهب اسلامی 871، 872</w:t>
      </w:r>
    </w:p>
    <w:p>
      <w:pPr>
        <w:pStyle w:val="BookText"/>
      </w:pPr>
      <w:r>
        <w:rPr>
          <w:rFonts w:ascii="IRNazanin" w:hAnsi="IRNazanin" w:eastAsia="IRNazanin" w:cs="IRNazanin"/>
          <w:lang w:bidi="fa-IR"/>
          <w:color w:val="111111"/>
          <w:sz w:val="28"/>
          <w:szCs w:val="28"/>
          <w:rtl/>
        </w:rPr>
        <w:t xml:space="preserve">تلاش برای وحدت مسلمانان 341</w:t>
      </w:r>
    </w:p>
    <w:p>
      <w:pPr>
        <w:pStyle w:val="BookText"/>
      </w:pPr>
      <w:r>
        <w:rPr>
          <w:rFonts w:ascii="IRNazanin" w:hAnsi="IRNazanin" w:eastAsia="IRNazanin" w:cs="IRNazanin"/>
          <w:lang w:bidi="fa-IR"/>
          <w:color w:val="111111"/>
          <w:sz w:val="28"/>
          <w:szCs w:val="28"/>
          <w:rtl/>
        </w:rPr>
        <w:t xml:space="preserve">تلاش پیامبر اسلام (صلی الله علیه و آله) جهت تحکیم وحدت بین مسلمانان 873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تشیع و تسنن 1095</w:t>
      </w:r>
    </w:p>
    <w:p>
      <w:pPr>
        <w:pStyle w:val="BookText"/>
      </w:pPr>
      <w:r>
        <w:rPr>
          <w:rFonts w:ascii="IRNazanin" w:hAnsi="IRNazanin" w:eastAsia="IRNazanin" w:cs="IRNazanin"/>
          <w:lang w:bidi="fa-IR"/>
          <w:color w:val="111111"/>
          <w:sz w:val="28"/>
          <w:szCs w:val="28"/>
          <w:rtl/>
        </w:rPr>
        <w:t xml:space="preserve">تلاش در راه تقریب بین مذاهب اسلامی 874</w:t>
      </w:r>
    </w:p>
    <w:p>
      <w:pPr>
        <w:pStyle w:val="BookText"/>
      </w:pPr>
      <w:r>
        <w:rPr>
          <w:rFonts w:ascii="IRNazanin" w:hAnsi="IRNazanin" w:eastAsia="IRNazanin" w:cs="IRNazanin"/>
          <w:lang w:bidi="fa-IR"/>
          <w:color w:val="111111"/>
          <w:sz w:val="28"/>
          <w:szCs w:val="28"/>
          <w:rtl/>
        </w:rPr>
        <w:t xml:space="preserve">تلاش دشمن برای اخلال در اتحاد ملی 1698</w:t>
      </w:r>
    </w:p>
    <w:p>
      <w:pPr>
        <w:pStyle w:val="BookText"/>
      </w:pPr>
      <w:r>
        <w:rPr>
          <w:rFonts w:ascii="IRNazanin" w:hAnsi="IRNazanin" w:eastAsia="IRNazanin" w:cs="IRNazanin"/>
          <w:lang w:bidi="fa-IR"/>
          <w:color w:val="111111"/>
          <w:sz w:val="28"/>
          <w:szCs w:val="28"/>
          <w:rtl/>
        </w:rPr>
        <w:t xml:space="preserve">تلاش عالمان راستین شیعه در راه تقریب بین مذاهب اسلامی 875</w:t>
      </w:r>
    </w:p>
    <w:p>
      <w:pPr>
        <w:pStyle w:val="BookText"/>
      </w:pPr>
      <w:r>
        <w:rPr>
          <w:rFonts w:ascii="IRNazanin" w:hAnsi="IRNazanin" w:eastAsia="IRNazanin" w:cs="IRNazanin"/>
          <w:lang w:bidi="fa-IR"/>
          <w:color w:val="111111"/>
          <w:sz w:val="28"/>
          <w:szCs w:val="28"/>
          <w:rtl/>
        </w:rPr>
        <w:t xml:space="preserve">تلاش مشترک برای هدف مشترک 876</w:t>
      </w:r>
    </w:p>
    <w:p>
      <w:pPr>
        <w:pStyle w:val="BookText"/>
      </w:pPr>
      <w:r>
        <w:rPr>
          <w:rFonts w:ascii="IRNazanin" w:hAnsi="IRNazanin" w:eastAsia="IRNazanin" w:cs="IRNazanin"/>
          <w:lang w:bidi="fa-IR"/>
          <w:color w:val="111111"/>
          <w:sz w:val="28"/>
          <w:szCs w:val="28"/>
          <w:rtl/>
        </w:rPr>
        <w:t xml:space="preserve">تلاش‌های علمی و عملی پیامبر اعظم (صلی الله علیه و آله) در مسیر تحقق وحدت و قدرت مسلمین 877، 939، 1498، 1563</w:t>
      </w:r>
    </w:p>
    <w:p>
      <w:pPr>
        <w:pStyle w:val="BookText"/>
      </w:pPr>
      <w:r>
        <w:rPr>
          <w:rFonts w:ascii="IRNazanin" w:hAnsi="IRNazanin" w:eastAsia="IRNazanin" w:cs="IRNazanin"/>
          <w:lang w:bidi="fa-IR"/>
          <w:color w:val="111111"/>
          <w:sz w:val="28"/>
          <w:szCs w:val="28"/>
          <w:rtl/>
        </w:rPr>
        <w:t xml:space="preserve">تلاش‌های همسازگرایانه در جهان اسلام 786</w:t>
      </w:r>
    </w:p>
    <w:p>
      <w:pPr>
        <w:pStyle w:val="BookText"/>
      </w:pPr>
      <w:r>
        <w:rPr>
          <w:rFonts w:ascii="IRNazanin" w:hAnsi="IRNazanin" w:eastAsia="IRNazanin" w:cs="IRNazanin"/>
          <w:lang w:bidi="fa-IR"/>
          <w:color w:val="111111"/>
          <w:sz w:val="28"/>
          <w:szCs w:val="28"/>
          <w:rtl/>
        </w:rPr>
        <w:t xml:space="preserve">تلخ و شیرین امنیت ملی دکترین انسجام اسلامی 878</w:t>
      </w:r>
    </w:p>
    <w:p>
      <w:pPr>
        <w:pStyle w:val="BookText"/>
      </w:pPr>
      <w:r>
        <w:rPr>
          <w:rFonts w:ascii="IRNazanin" w:hAnsi="IRNazanin" w:eastAsia="IRNazanin" w:cs="IRNazanin"/>
          <w:lang w:bidi="fa-IR"/>
          <w:color w:val="111111"/>
          <w:sz w:val="28"/>
          <w:szCs w:val="28"/>
          <w:rtl/>
        </w:rPr>
        <w:t xml:space="preserve">تمرین برای همبستگی 880</w:t>
      </w:r>
    </w:p>
    <w:p>
      <w:pPr>
        <w:pStyle w:val="BookText"/>
      </w:pPr>
      <w:r>
        <w:rPr>
          <w:rFonts w:ascii="IRNazanin" w:hAnsi="IRNazanin" w:eastAsia="IRNazanin" w:cs="IRNazanin"/>
          <w:lang w:bidi="fa-IR"/>
          <w:color w:val="111111"/>
          <w:sz w:val="28"/>
          <w:szCs w:val="28"/>
          <w:rtl/>
        </w:rPr>
        <w:t xml:space="preserve">التمسک بالوحده الاسلامیه اهم مرتکزات النصر 2356</w:t>
      </w:r>
    </w:p>
    <w:p>
      <w:pPr>
        <w:pStyle w:val="BookText"/>
      </w:pPr>
      <w:r>
        <w:rPr>
          <w:rFonts w:ascii="IRNazanin" w:hAnsi="IRNazanin" w:eastAsia="IRNazanin" w:cs="IRNazanin"/>
          <w:lang w:bidi="fa-IR"/>
          <w:color w:val="111111"/>
          <w:sz w:val="28"/>
          <w:szCs w:val="28"/>
          <w:rtl/>
        </w:rPr>
        <w:t xml:space="preserve">تمسک به قرآن و عترت تنها راه وحدت در نگرش فریقین 881، 882</w:t>
      </w:r>
    </w:p>
    <w:p>
      <w:pPr>
        <w:pStyle w:val="BookText"/>
      </w:pPr>
      <w:r>
        <w:rPr>
          <w:rFonts w:ascii="IRNazanin" w:hAnsi="IRNazanin" w:eastAsia="IRNazanin" w:cs="IRNazanin"/>
          <w:lang w:bidi="fa-IR"/>
          <w:color w:val="111111"/>
          <w:sz w:val="28"/>
          <w:szCs w:val="28"/>
          <w:rtl/>
        </w:rPr>
        <w:t xml:space="preserve">توانائی‌های ما مسلمانان 885</w:t>
      </w:r>
    </w:p>
    <w:p>
      <w:pPr>
        <w:pStyle w:val="BookText"/>
      </w:pPr>
      <w:r>
        <w:rPr>
          <w:rFonts w:ascii="IRNazanin" w:hAnsi="IRNazanin" w:eastAsia="IRNazanin" w:cs="IRNazanin"/>
          <w:lang w:bidi="fa-IR"/>
          <w:color w:val="111111"/>
          <w:sz w:val="28"/>
          <w:szCs w:val="28"/>
          <w:rtl/>
        </w:rPr>
        <w:t xml:space="preserve">توجه انسجام اسلامی، به منطقه آسیای میانه 629</w:t>
      </w:r>
    </w:p>
    <w:p>
      <w:pPr>
        <w:pStyle w:val="BookText"/>
      </w:pPr>
      <w:r>
        <w:rPr>
          <w:rFonts w:ascii="IRNazanin" w:hAnsi="IRNazanin" w:eastAsia="IRNazanin" w:cs="IRNazanin"/>
          <w:lang w:bidi="fa-IR"/>
          <w:color w:val="111111"/>
          <w:sz w:val="28"/>
          <w:szCs w:val="28"/>
          <w:rtl/>
        </w:rPr>
        <w:t xml:space="preserve">توجه به اشتراکات نه اختلافات 886</w:t>
      </w:r>
    </w:p>
    <w:p>
      <w:pPr>
        <w:pStyle w:val="BookText"/>
      </w:pPr>
      <w:r>
        <w:rPr>
          <w:rFonts w:ascii="IRNazanin" w:hAnsi="IRNazanin" w:eastAsia="IRNazanin" w:cs="IRNazanin"/>
          <w:lang w:bidi="fa-IR"/>
          <w:color w:val="111111"/>
          <w:sz w:val="28"/>
          <w:szCs w:val="28"/>
          <w:rtl/>
        </w:rPr>
        <w:t xml:space="preserve">التوجهات التقریبیة لدی السید شرف الدین 2357</w:t>
      </w:r>
    </w:p>
    <w:p>
      <w:pPr>
        <w:pStyle w:val="BookText"/>
      </w:pPr>
      <w:r>
        <w:rPr>
          <w:rFonts w:ascii="IRNazanin" w:hAnsi="IRNazanin" w:eastAsia="IRNazanin" w:cs="IRNazanin"/>
          <w:lang w:bidi="fa-IR"/>
          <w:color w:val="111111"/>
          <w:sz w:val="28"/>
          <w:szCs w:val="28"/>
          <w:rtl/>
        </w:rPr>
        <w:t xml:space="preserve">توحید کلمه و هم‌گرایی جهان اسلام 887</w:t>
      </w:r>
    </w:p>
    <w:p>
      <w:pPr>
        <w:pStyle w:val="BookText"/>
      </w:pPr>
      <w:r>
        <w:rPr>
          <w:rFonts w:ascii="IRNazanin" w:hAnsi="IRNazanin" w:eastAsia="IRNazanin" w:cs="IRNazanin"/>
          <w:lang w:bidi="fa-IR"/>
          <w:color w:val="111111"/>
          <w:sz w:val="28"/>
          <w:szCs w:val="28"/>
          <w:rtl/>
        </w:rPr>
        <w:t xml:space="preserve">توحید، پایه اصلی امت واحده 888</w:t>
      </w:r>
    </w:p>
    <w:p>
      <w:pPr>
        <w:pStyle w:val="BookText"/>
      </w:pPr>
      <w:r>
        <w:rPr>
          <w:rFonts w:ascii="IRNazanin" w:hAnsi="IRNazanin" w:eastAsia="IRNazanin" w:cs="IRNazanin"/>
          <w:lang w:bidi="fa-IR"/>
          <w:color w:val="111111"/>
          <w:sz w:val="28"/>
          <w:szCs w:val="28"/>
          <w:rtl/>
        </w:rPr>
        <w:t xml:space="preserve">توسعه ارتباطات زیر بنای وحدت و یکپارچگی ملی 889</w:t>
      </w:r>
    </w:p>
    <w:p>
      <w:pPr>
        <w:pStyle w:val="BookText"/>
      </w:pPr>
      <w:r>
        <w:rPr>
          <w:rFonts w:ascii="IRNazanin" w:hAnsi="IRNazanin" w:eastAsia="IRNazanin" w:cs="IRNazanin"/>
          <w:lang w:bidi="fa-IR"/>
          <w:color w:val="111111"/>
          <w:sz w:val="28"/>
          <w:szCs w:val="28"/>
          <w:rtl/>
        </w:rPr>
        <w:t xml:space="preserve">توطئه تفرقه افکنی دشمنان 777</w:t>
      </w:r>
    </w:p>
    <w:p>
      <w:pPr>
        <w:pStyle w:val="BookText"/>
      </w:pPr>
      <w:r>
        <w:rPr>
          <w:rFonts w:ascii="IRNazanin" w:hAnsi="IRNazanin" w:eastAsia="IRNazanin" w:cs="IRNazanin"/>
          <w:lang w:bidi="fa-IR"/>
          <w:color w:val="111111"/>
          <w:sz w:val="28"/>
          <w:szCs w:val="28"/>
          <w:rtl/>
        </w:rPr>
        <w:t xml:space="preserve">توطئه سیاسی و انگلیس علیه وحدت مذاهب اسلامی 890</w:t>
      </w:r>
    </w:p>
    <w:p>
      <w:pPr>
        <w:pStyle w:val="BookText"/>
      </w:pPr>
      <w:r>
        <w:rPr>
          <w:rFonts w:ascii="IRNazanin" w:hAnsi="IRNazanin" w:eastAsia="IRNazanin" w:cs="IRNazanin"/>
          <w:lang w:bidi="fa-IR"/>
          <w:color w:val="111111"/>
          <w:sz w:val="28"/>
          <w:szCs w:val="28"/>
          <w:rtl/>
        </w:rPr>
        <w:t xml:space="preserve">توطئه‌های استکبار علیه مسلمانان جهان 806</w:t>
      </w:r>
    </w:p>
    <w:p>
      <w:pPr>
        <w:pStyle w:val="BookText"/>
      </w:pPr>
      <w:r>
        <w:rPr>
          <w:rFonts w:ascii="IRNazanin" w:hAnsi="IRNazanin" w:eastAsia="IRNazanin" w:cs="IRNazanin"/>
          <w:lang w:bidi="fa-IR"/>
          <w:color w:val="111111"/>
          <w:sz w:val="28"/>
          <w:szCs w:val="28"/>
          <w:rtl/>
        </w:rPr>
        <w:t xml:space="preserve">توطئه‌های استکبار علیه وحدت اسلامی 891</w:t>
      </w:r>
    </w:p>
    <w:p>
      <w:pPr>
        <w:pStyle w:val="BookText"/>
      </w:pPr>
      <w:r>
        <w:rPr>
          <w:rFonts w:ascii="IRNazanin" w:hAnsi="IRNazanin" w:eastAsia="IRNazanin" w:cs="IRNazanin"/>
          <w:lang w:bidi="fa-IR"/>
          <w:color w:val="111111"/>
          <w:sz w:val="28"/>
          <w:szCs w:val="28"/>
          <w:rtl/>
        </w:rPr>
        <w:t xml:space="preserve">تهدیدهای اتحاد ملی 884</w:t>
      </w:r>
    </w:p>
    <w:p>
      <w:pPr>
        <w:pStyle w:val="BookText"/>
      </w:pPr>
      <w:r>
        <w:rPr>
          <w:rFonts w:ascii="IRNazanin" w:hAnsi="IRNazanin" w:eastAsia="IRNazanin" w:cs="IRNazanin"/>
          <w:lang w:bidi="fa-IR"/>
          <w:color w:val="111111"/>
          <w:sz w:val="28"/>
          <w:szCs w:val="28"/>
          <w:rtl/>
        </w:rPr>
        <w:t xml:space="preserve">ثقافة التقریب بین المذاهب و دورها فی وحدة امه 2358، 2564</w:t>
      </w:r>
    </w:p>
    <w:p>
      <w:pPr>
        <w:pStyle w:val="BookText"/>
      </w:pPr>
      <w:r>
        <w:rPr>
          <w:rFonts w:ascii="IRNazanin" w:hAnsi="IRNazanin" w:eastAsia="IRNazanin" w:cs="IRNazanin"/>
          <w:lang w:bidi="fa-IR"/>
          <w:color w:val="111111"/>
          <w:sz w:val="28"/>
          <w:szCs w:val="28"/>
          <w:rtl/>
        </w:rPr>
        <w:t xml:space="preserve">ثقافة الوحدة و التقریب و دور مؤسسات المجتمع المدنی 2359</w:t>
      </w:r>
    </w:p>
    <w:p>
      <w:pPr>
        <w:pStyle w:val="BookText"/>
      </w:pPr>
      <w:r>
        <w:rPr>
          <w:rFonts w:ascii="IRNazanin" w:hAnsi="IRNazanin" w:eastAsia="IRNazanin" w:cs="IRNazanin"/>
          <w:lang w:bidi="fa-IR"/>
          <w:color w:val="111111"/>
          <w:sz w:val="28"/>
          <w:szCs w:val="28"/>
          <w:rtl/>
        </w:rPr>
        <w:t xml:space="preserve">ثمرات وحدت 892</w:t>
      </w:r>
    </w:p>
    <w:p>
      <w:pPr>
        <w:pStyle w:val="BookText"/>
      </w:pPr>
      <w:r>
        <w:rPr>
          <w:rFonts w:ascii="IRNazanin" w:hAnsi="IRNazanin" w:eastAsia="IRNazanin" w:cs="IRNazanin"/>
          <w:lang w:bidi="fa-IR"/>
          <w:color w:val="111111"/>
          <w:sz w:val="28"/>
          <w:szCs w:val="28"/>
          <w:rtl/>
        </w:rPr>
        <w:t xml:space="preserve">الجامعتان الاسلامیه والشرقیه 2360</w:t>
      </w:r>
    </w:p>
    <w:p>
      <w:pPr>
        <w:pStyle w:val="BookText"/>
      </w:pPr>
      <w:r>
        <w:rPr>
          <w:rFonts w:ascii="IRNazanin" w:hAnsi="IRNazanin" w:eastAsia="IRNazanin" w:cs="IRNazanin"/>
          <w:lang w:bidi="fa-IR"/>
          <w:color w:val="111111"/>
          <w:sz w:val="28"/>
          <w:szCs w:val="28"/>
          <w:rtl/>
        </w:rPr>
        <w:t xml:space="preserve">الجامعتان العربیه والاسلامیه هل تتعارضان 2361</w:t>
      </w:r>
    </w:p>
    <w:p>
      <w:pPr>
        <w:pStyle w:val="BookText"/>
      </w:pPr>
      <w:r>
        <w:rPr>
          <w:rFonts w:ascii="IRNazanin" w:hAnsi="IRNazanin" w:eastAsia="IRNazanin" w:cs="IRNazanin"/>
          <w:lang w:bidi="fa-IR"/>
          <w:color w:val="111111"/>
          <w:sz w:val="28"/>
          <w:szCs w:val="28"/>
          <w:rtl/>
        </w:rPr>
        <w:t xml:space="preserve">جامعه اسلامی در وحدت، تعالی می‌یابد 893</w:t>
      </w:r>
    </w:p>
    <w:p>
      <w:pPr>
        <w:pStyle w:val="BookText"/>
      </w:pPr>
      <w:r>
        <w:rPr>
          <w:rFonts w:ascii="IRNazanin" w:hAnsi="IRNazanin" w:eastAsia="IRNazanin" w:cs="IRNazanin"/>
          <w:lang w:bidi="fa-IR"/>
          <w:color w:val="111111"/>
          <w:sz w:val="28"/>
          <w:szCs w:val="28"/>
          <w:rtl/>
        </w:rPr>
        <w:t xml:space="preserve">الجامعه الاسلامیه 2362</w:t>
      </w:r>
    </w:p>
    <w:p>
      <w:pPr>
        <w:pStyle w:val="BookText"/>
      </w:pPr>
      <w:r>
        <w:rPr>
          <w:rFonts w:ascii="IRNazanin" w:hAnsi="IRNazanin" w:eastAsia="IRNazanin" w:cs="IRNazanin"/>
          <w:lang w:bidi="fa-IR"/>
          <w:color w:val="111111"/>
          <w:sz w:val="28"/>
          <w:szCs w:val="28"/>
          <w:rtl/>
        </w:rPr>
        <w:t xml:space="preserve">الجامعه الاسلامیه و اتحاد العرب 2363</w:t>
      </w:r>
    </w:p>
    <w:p>
      <w:pPr>
        <w:pStyle w:val="BookText"/>
      </w:pPr>
      <w:r>
        <w:rPr>
          <w:rFonts w:ascii="IRNazanin" w:hAnsi="IRNazanin" w:eastAsia="IRNazanin" w:cs="IRNazanin"/>
          <w:lang w:bidi="fa-IR"/>
          <w:color w:val="111111"/>
          <w:sz w:val="28"/>
          <w:szCs w:val="28"/>
          <w:rtl/>
        </w:rPr>
        <w:t xml:space="preserve">الجامعه الاسلامیه والسیاسه 2364</w:t>
      </w:r>
    </w:p>
    <w:p>
      <w:pPr>
        <w:pStyle w:val="BookText"/>
      </w:pPr>
      <w:r>
        <w:rPr>
          <w:rFonts w:ascii="IRNazanin" w:hAnsi="IRNazanin" w:eastAsia="IRNazanin" w:cs="IRNazanin"/>
          <w:lang w:bidi="fa-IR"/>
          <w:color w:val="111111"/>
          <w:sz w:val="28"/>
          <w:szCs w:val="28"/>
          <w:rtl/>
        </w:rPr>
        <w:t xml:space="preserve">الجامعه الاسلامیه والقومیه الشرقیه 2365</w:t>
      </w:r>
    </w:p>
    <w:p>
      <w:pPr>
        <w:pStyle w:val="BookText"/>
      </w:pPr>
      <w:r>
        <w:rPr>
          <w:rFonts w:ascii="IRNazanin" w:hAnsi="IRNazanin" w:eastAsia="IRNazanin" w:cs="IRNazanin"/>
          <w:lang w:bidi="fa-IR"/>
          <w:color w:val="111111"/>
          <w:sz w:val="28"/>
          <w:szCs w:val="28"/>
          <w:rtl/>
        </w:rPr>
        <w:t xml:space="preserve">جامعه الدول الاسلامیه بعد جامعه الدول العربیه 2366</w:t>
      </w:r>
    </w:p>
    <w:p>
      <w:pPr>
        <w:pStyle w:val="BookText"/>
      </w:pPr>
      <w:r>
        <w:rPr>
          <w:rFonts w:ascii="IRNazanin" w:hAnsi="IRNazanin" w:eastAsia="IRNazanin" w:cs="IRNazanin"/>
          <w:lang w:bidi="fa-IR"/>
          <w:color w:val="111111"/>
          <w:sz w:val="28"/>
          <w:szCs w:val="28"/>
          <w:rtl/>
        </w:rPr>
        <w:t xml:space="preserve">جامعه الشعوب الاسلامیه 2367</w:t>
      </w:r>
    </w:p>
    <w:p>
      <w:pPr>
        <w:pStyle w:val="BookText"/>
      </w:pPr>
      <w:r>
        <w:rPr>
          <w:rFonts w:ascii="IRNazanin" w:hAnsi="IRNazanin" w:eastAsia="IRNazanin" w:cs="IRNazanin"/>
          <w:lang w:bidi="fa-IR"/>
          <w:color w:val="111111"/>
          <w:sz w:val="28"/>
          <w:szCs w:val="28"/>
          <w:rtl/>
        </w:rPr>
        <w:t xml:space="preserve">الجامعه القومیه والجامعه الاسلامیه 2368</w:t>
      </w:r>
    </w:p>
    <w:p>
      <w:pPr>
        <w:pStyle w:val="BookText"/>
      </w:pPr>
      <w:r>
        <w:rPr>
          <w:rFonts w:ascii="IRNazanin" w:hAnsi="IRNazanin" w:eastAsia="IRNazanin" w:cs="IRNazanin"/>
          <w:lang w:bidi="fa-IR"/>
          <w:color w:val="111111"/>
          <w:sz w:val="28"/>
          <w:szCs w:val="28"/>
          <w:rtl/>
        </w:rPr>
        <w:t xml:space="preserve">جامعه شناسی اجماع و وفاق 90</w:t>
      </w:r>
    </w:p>
    <w:p>
      <w:pPr>
        <w:pStyle w:val="BookText"/>
      </w:pPr>
      <w:r>
        <w:rPr>
          <w:rFonts w:ascii="IRNazanin" w:hAnsi="IRNazanin" w:eastAsia="IRNazanin" w:cs="IRNazanin"/>
          <w:lang w:bidi="fa-IR"/>
          <w:color w:val="111111"/>
          <w:sz w:val="28"/>
          <w:szCs w:val="28"/>
          <w:rtl/>
        </w:rPr>
        <w:t xml:space="preserve">جامعه شناسی سیاسی وحدت ازدیدگاه امام خمینی 188</w:t>
      </w:r>
    </w:p>
    <w:p>
      <w:pPr>
        <w:pStyle w:val="BookText"/>
      </w:pPr>
      <w:r>
        <w:rPr>
          <w:rFonts w:ascii="IRNazanin" w:hAnsi="IRNazanin" w:eastAsia="IRNazanin" w:cs="IRNazanin"/>
          <w:lang w:bidi="fa-IR"/>
          <w:color w:val="111111"/>
          <w:sz w:val="28"/>
          <w:szCs w:val="28"/>
          <w:rtl/>
        </w:rPr>
        <w:t xml:space="preserve">جامعه شناسی وفاق اجتماعی 69</w:t>
      </w:r>
    </w:p>
    <w:p>
      <w:pPr>
        <w:pStyle w:val="BookText"/>
      </w:pPr>
      <w:r>
        <w:rPr>
          <w:rFonts w:ascii="IRNazanin" w:hAnsi="IRNazanin" w:eastAsia="IRNazanin" w:cs="IRNazanin"/>
          <w:lang w:bidi="fa-IR"/>
          <w:color w:val="111111"/>
          <w:sz w:val="28"/>
          <w:szCs w:val="28"/>
          <w:rtl/>
        </w:rPr>
        <w:t xml:space="preserve">جایگاه اهل‌بیت (علیهم السلام) در اسلام و امت اسلامی 70</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اهل‌بیت (علیهم السلام) در جوامع اسلامی 71</w:t>
      </w:r>
    </w:p>
    <w:p>
      <w:pPr>
        <w:pStyle w:val="BookText"/>
      </w:pPr>
      <w:r>
        <w:rPr>
          <w:rFonts w:ascii="IRNazanin" w:hAnsi="IRNazanin" w:eastAsia="IRNazanin" w:cs="IRNazanin"/>
          <w:lang w:bidi="fa-IR"/>
          <w:color w:val="111111"/>
          <w:sz w:val="28"/>
          <w:szCs w:val="28"/>
          <w:rtl/>
        </w:rPr>
        <w:t xml:space="preserve">جایگاه شوراها و تاثیر آن بر ثبات امنیت داخلی و وحدت ملی 894</w:t>
      </w:r>
    </w:p>
    <w:p>
      <w:pPr>
        <w:pStyle w:val="BookText"/>
      </w:pPr>
      <w:r>
        <w:rPr>
          <w:rFonts w:ascii="IRNazanin" w:hAnsi="IRNazanin" w:eastAsia="IRNazanin" w:cs="IRNazanin"/>
          <w:lang w:bidi="fa-IR"/>
          <w:color w:val="111111"/>
          <w:sz w:val="28"/>
          <w:szCs w:val="28"/>
          <w:rtl/>
        </w:rPr>
        <w:t xml:space="preserve">جایگاه کشورهای اسلامی در جهان معاصر 895</w:t>
      </w:r>
    </w:p>
    <w:p>
      <w:pPr>
        <w:pStyle w:val="BookText"/>
      </w:pPr>
      <w:r>
        <w:rPr>
          <w:rFonts w:ascii="IRNazanin" w:hAnsi="IRNazanin" w:eastAsia="IRNazanin" w:cs="IRNazanin"/>
          <w:lang w:bidi="fa-IR"/>
          <w:color w:val="111111"/>
          <w:sz w:val="28"/>
          <w:szCs w:val="28"/>
          <w:rtl/>
        </w:rPr>
        <w:t xml:space="preserve">جداسازی صف‌ها، راهکار وحدت ملی 896</w:t>
      </w:r>
    </w:p>
    <w:p>
      <w:pPr>
        <w:pStyle w:val="BookText"/>
      </w:pPr>
      <w:r>
        <w:rPr>
          <w:rFonts w:ascii="IRNazanin" w:hAnsi="IRNazanin" w:eastAsia="IRNazanin" w:cs="IRNazanin"/>
          <w:lang w:bidi="fa-IR"/>
          <w:color w:val="111111"/>
          <w:sz w:val="28"/>
          <w:szCs w:val="28"/>
          <w:rtl/>
        </w:rPr>
        <w:t xml:space="preserve">جریان‌های سیاسی مراقب باشند 897</w:t>
      </w:r>
    </w:p>
    <w:p>
      <w:pPr>
        <w:pStyle w:val="BookText"/>
      </w:pPr>
      <w:r>
        <w:rPr>
          <w:rFonts w:ascii="IRNazanin" w:hAnsi="IRNazanin" w:eastAsia="IRNazanin" w:cs="IRNazanin"/>
          <w:lang w:bidi="fa-IR"/>
          <w:color w:val="111111"/>
          <w:sz w:val="28"/>
          <w:szCs w:val="28"/>
          <w:rtl/>
        </w:rPr>
        <w:t xml:space="preserve">جستارهایی راهبردی درباره اتحاد ملی و انسجام اسلامی 898</w:t>
      </w:r>
    </w:p>
    <w:p>
      <w:pPr>
        <w:pStyle w:val="BookText"/>
      </w:pPr>
      <w:r>
        <w:rPr>
          <w:rFonts w:ascii="IRNazanin" w:hAnsi="IRNazanin" w:eastAsia="IRNazanin" w:cs="IRNazanin"/>
          <w:lang w:bidi="fa-IR"/>
          <w:color w:val="111111"/>
          <w:sz w:val="28"/>
          <w:szCs w:val="28"/>
          <w:rtl/>
        </w:rPr>
        <w:t xml:space="preserve">جشن میلاد حضرت سید الکریم (صلی الله علیه و آله) 899</w:t>
      </w:r>
    </w:p>
    <w:p>
      <w:pPr>
        <w:pStyle w:val="BookText"/>
      </w:pPr>
      <w:r>
        <w:rPr>
          <w:rFonts w:ascii="IRNazanin" w:hAnsi="IRNazanin" w:eastAsia="IRNazanin" w:cs="IRNazanin"/>
          <w:lang w:bidi="fa-IR"/>
          <w:color w:val="111111"/>
          <w:sz w:val="28"/>
          <w:szCs w:val="28"/>
          <w:rtl/>
        </w:rPr>
        <w:t xml:space="preserve">جغرافیای وحدت 900</w:t>
      </w:r>
    </w:p>
    <w:p>
      <w:pPr>
        <w:pStyle w:val="BookText"/>
      </w:pPr>
      <w:r>
        <w:rPr>
          <w:rFonts w:ascii="IRNazanin" w:hAnsi="IRNazanin" w:eastAsia="IRNazanin" w:cs="IRNazanin"/>
          <w:lang w:bidi="fa-IR"/>
          <w:color w:val="111111"/>
          <w:sz w:val="28"/>
          <w:szCs w:val="28"/>
          <w:rtl/>
        </w:rPr>
        <w:t xml:space="preserve">جلوه وحدت در کلام امام و رهبری 904</w:t>
      </w:r>
    </w:p>
    <w:p>
      <w:pPr>
        <w:pStyle w:val="BookText"/>
      </w:pPr>
      <w:r>
        <w:rPr>
          <w:rFonts w:ascii="IRNazanin" w:hAnsi="IRNazanin" w:eastAsia="IRNazanin" w:cs="IRNazanin"/>
          <w:lang w:bidi="fa-IR"/>
          <w:color w:val="111111"/>
          <w:sz w:val="28"/>
          <w:szCs w:val="28"/>
          <w:rtl/>
        </w:rPr>
        <w:t xml:space="preserve">جلوه‌های اتحاد ملی 902</w:t>
      </w:r>
    </w:p>
    <w:p>
      <w:pPr>
        <w:pStyle w:val="BookText"/>
      </w:pPr>
      <w:r>
        <w:rPr>
          <w:rFonts w:ascii="IRNazanin" w:hAnsi="IRNazanin" w:eastAsia="IRNazanin" w:cs="IRNazanin"/>
          <w:lang w:bidi="fa-IR"/>
          <w:color w:val="111111"/>
          <w:sz w:val="28"/>
          <w:szCs w:val="28"/>
          <w:rtl/>
        </w:rPr>
        <w:t xml:space="preserve">جلوه‌های اتحاد و انسجام در سیره بزرگان 903</w:t>
      </w:r>
    </w:p>
    <w:p>
      <w:pPr>
        <w:pStyle w:val="BookText"/>
      </w:pPr>
      <w:r>
        <w:rPr>
          <w:rFonts w:ascii="IRNazanin" w:hAnsi="IRNazanin" w:eastAsia="IRNazanin" w:cs="IRNazanin"/>
          <w:lang w:bidi="fa-IR"/>
          <w:color w:val="111111"/>
          <w:sz w:val="28"/>
          <w:szCs w:val="28"/>
          <w:rtl/>
        </w:rPr>
        <w:t xml:space="preserve">جلوه‌هایی از وحدت مسلمانان 905</w:t>
      </w:r>
    </w:p>
    <w:p>
      <w:pPr>
        <w:pStyle w:val="BookText"/>
      </w:pPr>
      <w:r>
        <w:rPr>
          <w:rFonts w:ascii="IRNazanin" w:hAnsi="IRNazanin" w:eastAsia="IRNazanin" w:cs="IRNazanin"/>
          <w:lang w:bidi="fa-IR"/>
          <w:color w:val="111111"/>
          <w:sz w:val="28"/>
          <w:szCs w:val="28"/>
          <w:rtl/>
        </w:rPr>
        <w:t xml:space="preserve">جمال الدین والمشروع الاصلاحی 227</w:t>
      </w:r>
    </w:p>
    <w:p>
      <w:pPr>
        <w:pStyle w:val="BookText"/>
      </w:pPr>
      <w:r>
        <w:rPr>
          <w:rFonts w:ascii="IRNazanin" w:hAnsi="IRNazanin" w:eastAsia="IRNazanin" w:cs="IRNazanin"/>
          <w:lang w:bidi="fa-IR"/>
          <w:color w:val="111111"/>
          <w:sz w:val="28"/>
          <w:szCs w:val="28"/>
          <w:rtl/>
        </w:rPr>
        <w:t xml:space="preserve">جمال الدین، پدر رنسانس در اسلام 906</w:t>
      </w:r>
    </w:p>
    <w:p>
      <w:pPr>
        <w:pStyle w:val="BookText"/>
      </w:pPr>
      <w:r>
        <w:rPr>
          <w:rFonts w:ascii="IRNazanin" w:hAnsi="IRNazanin" w:eastAsia="IRNazanin" w:cs="IRNazanin"/>
          <w:lang w:bidi="fa-IR"/>
          <w:color w:val="111111"/>
          <w:sz w:val="28"/>
          <w:szCs w:val="28"/>
          <w:rtl/>
        </w:rPr>
        <w:t xml:space="preserve">جنبش اتحاد اسلام 55</w:t>
      </w:r>
    </w:p>
    <w:p>
      <w:pPr>
        <w:pStyle w:val="BookText"/>
      </w:pPr>
      <w:r>
        <w:rPr>
          <w:rFonts w:ascii="IRNazanin" w:hAnsi="IRNazanin" w:eastAsia="IRNazanin" w:cs="IRNazanin"/>
          <w:lang w:bidi="fa-IR"/>
          <w:color w:val="111111"/>
          <w:sz w:val="28"/>
          <w:szCs w:val="28"/>
          <w:rtl/>
        </w:rPr>
        <w:t xml:space="preserve">جولات تقریبیه 2369</w:t>
      </w:r>
    </w:p>
    <w:p>
      <w:pPr>
        <w:pStyle w:val="BookText"/>
      </w:pPr>
      <w:r>
        <w:rPr>
          <w:rFonts w:ascii="IRNazanin" w:hAnsi="IRNazanin" w:eastAsia="IRNazanin" w:cs="IRNazanin"/>
          <w:lang w:bidi="fa-IR"/>
          <w:color w:val="111111"/>
          <w:sz w:val="28"/>
          <w:szCs w:val="28"/>
          <w:rtl/>
        </w:rPr>
        <w:t xml:space="preserve">جوله بین الاراء 2370</w:t>
      </w:r>
    </w:p>
    <w:p>
      <w:pPr>
        <w:pStyle w:val="BookText"/>
      </w:pPr>
      <w:r>
        <w:rPr>
          <w:rFonts w:ascii="IRNazanin" w:hAnsi="IRNazanin" w:eastAsia="IRNazanin" w:cs="IRNazanin"/>
          <w:lang w:bidi="fa-IR"/>
          <w:color w:val="111111"/>
          <w:sz w:val="28"/>
          <w:szCs w:val="28"/>
          <w:rtl/>
        </w:rPr>
        <w:t xml:space="preserve">جهات وحدت 907</w:t>
      </w:r>
    </w:p>
    <w:p>
      <w:pPr>
        <w:pStyle w:val="BookText"/>
      </w:pPr>
      <w:r>
        <w:rPr>
          <w:rFonts w:ascii="IRNazanin" w:hAnsi="IRNazanin" w:eastAsia="IRNazanin" w:cs="IRNazanin"/>
          <w:lang w:bidi="fa-IR"/>
          <w:color w:val="111111"/>
          <w:sz w:val="28"/>
          <w:szCs w:val="28"/>
          <w:rtl/>
        </w:rPr>
        <w:t xml:space="preserve">جهان اسلام و ضرورت تشکیل جبهه‌ای متحد 908</w:t>
      </w:r>
    </w:p>
    <w:p>
      <w:pPr>
        <w:pStyle w:val="BookText"/>
      </w:pPr>
      <w:r>
        <w:rPr>
          <w:rFonts w:ascii="IRNazanin" w:hAnsi="IRNazanin" w:eastAsia="IRNazanin" w:cs="IRNazanin"/>
          <w:lang w:bidi="fa-IR"/>
          <w:color w:val="111111"/>
          <w:sz w:val="28"/>
          <w:szCs w:val="28"/>
          <w:rtl/>
        </w:rPr>
        <w:t xml:space="preserve">جهان اسلام و مبحث اتحاد 909</w:t>
      </w:r>
    </w:p>
    <w:p>
      <w:pPr>
        <w:pStyle w:val="BookText"/>
      </w:pPr>
      <w:r>
        <w:rPr>
          <w:rFonts w:ascii="IRNazanin" w:hAnsi="IRNazanin" w:eastAsia="IRNazanin" w:cs="IRNazanin"/>
          <w:lang w:bidi="fa-IR"/>
          <w:color w:val="111111"/>
          <w:sz w:val="28"/>
          <w:szCs w:val="28"/>
          <w:rtl/>
        </w:rPr>
        <w:t xml:space="preserve">جهان اسلام، مشکلات و راهکارها 73، 74</w:t>
      </w:r>
    </w:p>
    <w:p>
      <w:pPr>
        <w:pStyle w:val="BookText"/>
      </w:pPr>
      <w:r>
        <w:rPr>
          <w:rFonts w:ascii="IRNazanin" w:hAnsi="IRNazanin" w:eastAsia="IRNazanin" w:cs="IRNazanin"/>
          <w:lang w:bidi="fa-IR"/>
          <w:color w:val="111111"/>
          <w:sz w:val="28"/>
          <w:szCs w:val="28"/>
          <w:rtl/>
        </w:rPr>
        <w:t xml:space="preserve">جهان، حرکت به سوی وحدت یا تفرقه 910</w:t>
      </w:r>
    </w:p>
    <w:p>
      <w:pPr>
        <w:pStyle w:val="BookText"/>
      </w:pPr>
      <w:r>
        <w:rPr>
          <w:rFonts w:ascii="IRNazanin" w:hAnsi="IRNazanin" w:eastAsia="IRNazanin" w:cs="IRNazanin"/>
          <w:lang w:bidi="fa-IR"/>
          <w:color w:val="111111"/>
          <w:sz w:val="28"/>
          <w:szCs w:val="28"/>
          <w:rtl/>
        </w:rPr>
        <w:t xml:space="preserve">جهانشمولی اسلام و جهانی‌سازی 75، 78</w:t>
      </w:r>
    </w:p>
    <w:p>
      <w:pPr>
        <w:pStyle w:val="BookText"/>
      </w:pPr>
      <w:r>
        <w:rPr>
          <w:rFonts w:ascii="IRNazanin" w:hAnsi="IRNazanin" w:eastAsia="IRNazanin" w:cs="IRNazanin"/>
          <w:lang w:bidi="fa-IR"/>
          <w:color w:val="111111"/>
          <w:sz w:val="28"/>
          <w:szCs w:val="28"/>
          <w:rtl/>
        </w:rPr>
        <w:t xml:space="preserve">جهانشمولی روح رویاروی گوناگونی 911</w:t>
      </w:r>
    </w:p>
    <w:p>
      <w:pPr>
        <w:pStyle w:val="BookText"/>
      </w:pPr>
      <w:r>
        <w:rPr>
          <w:rFonts w:ascii="IRNazanin" w:hAnsi="IRNazanin" w:eastAsia="IRNazanin" w:cs="IRNazanin"/>
          <w:lang w:bidi="fa-IR"/>
          <w:color w:val="111111"/>
          <w:sz w:val="28"/>
          <w:szCs w:val="28"/>
          <w:rtl/>
        </w:rPr>
        <w:t xml:space="preserve">جهانی‌شدن و وحدت جهانی 912</w:t>
      </w:r>
    </w:p>
    <w:p>
      <w:pPr>
        <w:pStyle w:val="BookText"/>
      </w:pPr>
      <w:r>
        <w:rPr>
          <w:rFonts w:ascii="IRNazanin" w:hAnsi="IRNazanin" w:eastAsia="IRNazanin" w:cs="IRNazanin"/>
          <w:lang w:bidi="fa-IR"/>
          <w:color w:val="111111"/>
          <w:sz w:val="28"/>
          <w:szCs w:val="28"/>
          <w:rtl/>
        </w:rPr>
        <w:t xml:space="preserve">چالش با رویکردهای سلفی و پلورالیستی 572، 573</w:t>
      </w:r>
    </w:p>
    <w:p>
      <w:pPr>
        <w:pStyle w:val="BookText"/>
      </w:pPr>
      <w:r>
        <w:rPr>
          <w:rFonts w:ascii="IRNazanin" w:hAnsi="IRNazanin" w:eastAsia="IRNazanin" w:cs="IRNazanin"/>
          <w:lang w:bidi="fa-IR"/>
          <w:color w:val="111111"/>
          <w:sz w:val="28"/>
          <w:szCs w:val="28"/>
          <w:rtl/>
        </w:rPr>
        <w:t xml:space="preserve">چاووش وحدت 109</w:t>
      </w:r>
    </w:p>
    <w:p>
      <w:pPr>
        <w:pStyle w:val="BookText"/>
      </w:pPr>
      <w:r>
        <w:rPr>
          <w:rFonts w:ascii="IRNazanin" w:hAnsi="IRNazanin" w:eastAsia="IRNazanin" w:cs="IRNazanin"/>
          <w:lang w:bidi="fa-IR"/>
          <w:color w:val="111111"/>
          <w:sz w:val="28"/>
          <w:szCs w:val="28"/>
          <w:rtl/>
        </w:rPr>
        <w:t xml:space="preserve">چرا اختلاف؟ 913</w:t>
      </w:r>
    </w:p>
    <w:p>
      <w:pPr>
        <w:pStyle w:val="BookText"/>
      </w:pPr>
      <w:r>
        <w:rPr>
          <w:rFonts w:ascii="IRNazanin" w:hAnsi="IRNazanin" w:eastAsia="IRNazanin" w:cs="IRNazanin"/>
          <w:lang w:bidi="fa-IR"/>
          <w:color w:val="111111"/>
          <w:sz w:val="28"/>
          <w:szCs w:val="28"/>
          <w:rtl/>
        </w:rPr>
        <w:t xml:space="preserve">چرا به وحدت نیازمندیم؟ 914</w:t>
      </w:r>
    </w:p>
    <w:p>
      <w:pPr>
        <w:pStyle w:val="BookText"/>
      </w:pPr>
      <w:r>
        <w:rPr>
          <w:rFonts w:ascii="IRNazanin" w:hAnsi="IRNazanin" w:eastAsia="IRNazanin" w:cs="IRNazanin"/>
          <w:lang w:bidi="fa-IR"/>
          <w:color w:val="111111"/>
          <w:sz w:val="28"/>
          <w:szCs w:val="28"/>
          <w:rtl/>
        </w:rPr>
        <w:t xml:space="preserve">چرا وحدت 917</w:t>
      </w:r>
    </w:p>
    <w:p>
      <w:pPr>
        <w:pStyle w:val="BookText"/>
      </w:pPr>
      <w:r>
        <w:rPr>
          <w:rFonts w:ascii="IRNazanin" w:hAnsi="IRNazanin" w:eastAsia="IRNazanin" w:cs="IRNazanin"/>
          <w:lang w:bidi="fa-IR"/>
          <w:color w:val="111111"/>
          <w:sz w:val="28"/>
          <w:szCs w:val="28"/>
          <w:rtl/>
        </w:rPr>
        <w:t xml:space="preserve">چرایی انتخاب اتحاد ملی و انسجام اسلامی 1044</w:t>
      </w:r>
    </w:p>
    <w:p>
      <w:pPr>
        <w:pStyle w:val="BookText"/>
      </w:pPr>
      <w:r>
        <w:rPr>
          <w:rFonts w:ascii="IRNazanin" w:hAnsi="IRNazanin" w:eastAsia="IRNazanin" w:cs="IRNazanin"/>
          <w:lang w:bidi="fa-IR"/>
          <w:color w:val="111111"/>
          <w:sz w:val="28"/>
          <w:szCs w:val="28"/>
          <w:rtl/>
        </w:rPr>
        <w:t xml:space="preserve">چشم انداز تقریب مذاهب اسلامی 918</w:t>
      </w:r>
    </w:p>
    <w:p>
      <w:pPr>
        <w:pStyle w:val="BookText"/>
      </w:pPr>
      <w:r>
        <w:rPr>
          <w:rFonts w:ascii="IRNazanin" w:hAnsi="IRNazanin" w:eastAsia="IRNazanin" w:cs="IRNazanin"/>
          <w:lang w:bidi="fa-IR"/>
          <w:color w:val="111111"/>
          <w:sz w:val="28"/>
          <w:szCs w:val="28"/>
          <w:rtl/>
        </w:rPr>
        <w:t xml:space="preserve">چشم انداز؛ سندی برای اتحاد ملی 919</w:t>
      </w:r>
    </w:p>
    <w:p>
      <w:pPr>
        <w:pStyle w:val="BookText"/>
      </w:pPr>
      <w:r>
        <w:rPr>
          <w:rFonts w:ascii="IRNazanin" w:hAnsi="IRNazanin" w:eastAsia="IRNazanin" w:cs="IRNazanin"/>
          <w:lang w:bidi="fa-IR"/>
          <w:color w:val="111111"/>
          <w:sz w:val="28"/>
          <w:szCs w:val="28"/>
          <w:rtl/>
        </w:rPr>
        <w:t xml:space="preserve">چند صدایی شرط اتحاد 922</w:t>
      </w:r>
    </w:p>
    <w:p>
      <w:pPr>
        <w:pStyle w:val="BookText"/>
      </w:pPr>
      <w:r>
        <w:rPr>
          <w:rFonts w:ascii="IRNazanin" w:hAnsi="IRNazanin" w:eastAsia="IRNazanin" w:cs="IRNazanin"/>
          <w:lang w:bidi="fa-IR"/>
          <w:color w:val="111111"/>
          <w:sz w:val="28"/>
          <w:szCs w:val="28"/>
          <w:rtl/>
        </w:rPr>
        <w:t xml:space="preserve">چند فرهنگ‌گرایی و همگرایی 923</w:t>
      </w:r>
    </w:p>
    <w:p>
      <w:pPr>
        <w:pStyle w:val="BookText"/>
      </w:pPr>
      <w:r>
        <w:rPr>
          <w:rFonts w:ascii="IRNazanin" w:hAnsi="IRNazanin" w:eastAsia="IRNazanin" w:cs="IRNazanin"/>
          <w:lang w:bidi="fa-IR"/>
          <w:color w:val="111111"/>
          <w:sz w:val="28"/>
          <w:szCs w:val="28"/>
          <w:rtl/>
        </w:rPr>
        <w:t xml:space="preserve">چند نفر وحدت شکن 924</w:t>
      </w:r>
    </w:p>
    <w:p>
      <w:pPr>
        <w:pStyle w:val="BookText"/>
      </w:pPr>
      <w:r>
        <w:rPr>
          <w:rFonts w:ascii="IRNazanin" w:hAnsi="IRNazanin" w:eastAsia="IRNazanin" w:cs="IRNazanin"/>
          <w:lang w:bidi="fa-IR"/>
          <w:color w:val="111111"/>
          <w:sz w:val="28"/>
          <w:szCs w:val="28"/>
          <w:rtl/>
        </w:rPr>
        <w:t xml:space="preserve">چه کسانی با وحدت مخالفند؟ 925</w:t>
      </w:r>
    </w:p>
    <w:p>
      <w:pPr>
        <w:pStyle w:val="BookText"/>
      </w:pPr>
      <w:r>
        <w:rPr>
          <w:rFonts w:ascii="IRNazanin" w:hAnsi="IRNazanin" w:eastAsia="IRNazanin" w:cs="IRNazanin"/>
          <w:lang w:bidi="fa-IR"/>
          <w:color w:val="111111"/>
          <w:sz w:val="28"/>
          <w:szCs w:val="28"/>
          <w:rtl/>
        </w:rPr>
        <w:t xml:space="preserve">چهارده نکته درباره حج و تقریب 2231</w:t>
      </w:r>
    </w:p>
    <w:p>
      <w:pPr>
        <w:pStyle w:val="BookText"/>
      </w:pPr>
      <w:r>
        <w:rPr>
          <w:rFonts w:ascii="IRNazanin" w:hAnsi="IRNazanin" w:eastAsia="IRNazanin" w:cs="IRNazanin"/>
          <w:lang w:bidi="fa-IR"/>
          <w:color w:val="111111"/>
          <w:sz w:val="28"/>
          <w:szCs w:val="28"/>
          <w:rtl/>
        </w:rPr>
        <w:t xml:space="preserve">چهره‌های متغیر وفاق ملی 926</w:t>
      </w:r>
    </w:p>
    <w:p>
      <w:pPr>
        <w:pStyle w:val="BookText"/>
      </w:pPr>
      <w:r>
        <w:rPr>
          <w:rFonts w:ascii="IRNazanin" w:hAnsi="IRNazanin" w:eastAsia="IRNazanin" w:cs="IRNazanin"/>
          <w:lang w:bidi="fa-IR"/>
          <w:color w:val="111111"/>
          <w:sz w:val="28"/>
          <w:szCs w:val="28"/>
          <w:rtl/>
        </w:rPr>
        <w:t xml:space="preserve">چهل حدیث وحدت 80</w:t>
      </w:r>
    </w:p>
    <w:p>
      <w:pPr>
        <w:pStyle w:val="BookText"/>
      </w:pPr>
      <w:r>
        <w:rPr>
          <w:rFonts w:ascii="IRNazanin" w:hAnsi="IRNazanin" w:eastAsia="IRNazanin" w:cs="IRNazanin"/>
          <w:lang w:bidi="fa-IR"/>
          <w:color w:val="111111"/>
          <w:sz w:val="28"/>
          <w:szCs w:val="28"/>
          <w:rtl/>
        </w:rPr>
        <w:t xml:space="preserve">حاجیان آمدند با تعظیم 928</w:t>
      </w:r>
    </w:p>
    <w:p>
      <w:pPr>
        <w:pStyle w:val="BookText"/>
      </w:pPr>
      <w:r>
        <w:rPr>
          <w:rFonts w:ascii="IRNazanin" w:hAnsi="IRNazanin" w:eastAsia="IRNazanin" w:cs="IRNazanin"/>
          <w:lang w:bidi="fa-IR"/>
          <w:color w:val="111111"/>
          <w:sz w:val="28"/>
          <w:szCs w:val="28"/>
          <w:rtl/>
        </w:rPr>
        <w:t xml:space="preserve">الحب والتقریب 2371</w:t>
      </w:r>
    </w:p>
    <w:p>
      <w:pPr>
        <w:pStyle w:val="BookText"/>
      </w:pPr>
      <w:r>
        <w:rPr>
          <w:rFonts w:ascii="IRNazanin" w:hAnsi="IRNazanin" w:eastAsia="IRNazanin" w:cs="IRNazanin"/>
          <w:lang w:bidi="fa-IR"/>
          <w:color w:val="111111"/>
          <w:sz w:val="28"/>
          <w:szCs w:val="28"/>
          <w:rtl/>
        </w:rPr>
        <w:t xml:space="preserve">حج آئینه تمام نمای اتحاد مسلمانان جهان 1098 اتحاد بین مسلمانان یک ضرورت حیاتی و قطعی 1099</w:t>
      </w:r>
    </w:p>
    <w:p>
      <w:pPr>
        <w:pStyle w:val="BookText"/>
      </w:pPr>
      <w:r>
        <w:rPr>
          <w:rFonts w:ascii="IRNazanin" w:hAnsi="IRNazanin" w:eastAsia="IRNazanin" w:cs="IRNazanin"/>
          <w:lang w:bidi="fa-IR"/>
          <w:color w:val="111111"/>
          <w:sz w:val="28"/>
          <w:szCs w:val="28"/>
          <w:rtl/>
        </w:rPr>
        <w:t xml:space="preserve">حج ابراهیم و تقریب مذاهب اسلامی 929</w:t>
      </w:r>
    </w:p>
    <w:p>
      <w:pPr>
        <w:pStyle w:val="BookText"/>
      </w:pPr>
      <w:r>
        <w:rPr>
          <w:rFonts w:ascii="IRNazanin" w:hAnsi="IRNazanin" w:eastAsia="IRNazanin" w:cs="IRNazanin"/>
          <w:lang w:bidi="fa-IR"/>
          <w:color w:val="111111"/>
          <w:sz w:val="28"/>
          <w:szCs w:val="28"/>
          <w:rtl/>
        </w:rPr>
        <w:t xml:space="preserve">حج ابراهیمی، نمادی از شکوه وحدت اسلامی 930</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با شکوه ترین تجلی وحدت 931</w:t>
      </w:r>
    </w:p>
    <w:p>
      <w:pPr>
        <w:pStyle w:val="BookText"/>
      </w:pPr>
      <w:r>
        <w:rPr>
          <w:rFonts w:ascii="IRNazanin" w:hAnsi="IRNazanin" w:eastAsia="IRNazanin" w:cs="IRNazanin"/>
          <w:lang w:bidi="fa-IR"/>
          <w:color w:val="111111"/>
          <w:sz w:val="28"/>
          <w:szCs w:val="28"/>
          <w:rtl/>
        </w:rPr>
        <w:t xml:space="preserve">حج زیباترین مظهر وحدت 932</w:t>
      </w:r>
    </w:p>
    <w:p>
      <w:pPr>
        <w:pStyle w:val="BookText"/>
      </w:pPr>
      <w:r>
        <w:rPr>
          <w:rFonts w:ascii="IRNazanin" w:hAnsi="IRNazanin" w:eastAsia="IRNazanin" w:cs="IRNazanin"/>
          <w:lang w:bidi="fa-IR"/>
          <w:color w:val="111111"/>
          <w:sz w:val="28"/>
          <w:szCs w:val="28"/>
          <w:rtl/>
        </w:rPr>
        <w:t xml:space="preserve">حج کانون وحدت و عزت مسلمانان 933</w:t>
      </w:r>
    </w:p>
    <w:p>
      <w:pPr>
        <w:pStyle w:val="BookText"/>
      </w:pPr>
      <w:r>
        <w:rPr>
          <w:rFonts w:ascii="IRNazanin" w:hAnsi="IRNazanin" w:eastAsia="IRNazanin" w:cs="IRNazanin"/>
          <w:lang w:bidi="fa-IR"/>
          <w:color w:val="111111"/>
          <w:sz w:val="28"/>
          <w:szCs w:val="28"/>
          <w:rtl/>
        </w:rPr>
        <w:t xml:space="preserve">حج کنگره عظیم وحدت اسلامی 934</w:t>
      </w:r>
    </w:p>
    <w:p>
      <w:pPr>
        <w:pStyle w:val="BookText"/>
      </w:pPr>
      <w:r>
        <w:rPr>
          <w:rFonts w:ascii="IRNazanin" w:hAnsi="IRNazanin" w:eastAsia="IRNazanin" w:cs="IRNazanin"/>
          <w:lang w:bidi="fa-IR"/>
          <w:color w:val="111111"/>
          <w:sz w:val="28"/>
          <w:szCs w:val="28"/>
          <w:rtl/>
        </w:rPr>
        <w:t xml:space="preserve">حج مظهر تجلی وحدت امت اسلام 971</w:t>
      </w:r>
    </w:p>
    <w:p>
      <w:pPr>
        <w:pStyle w:val="BookText"/>
      </w:pPr>
      <w:r>
        <w:rPr>
          <w:rFonts w:ascii="IRNazanin" w:hAnsi="IRNazanin" w:eastAsia="IRNazanin" w:cs="IRNazanin"/>
          <w:lang w:bidi="fa-IR"/>
          <w:color w:val="111111"/>
          <w:sz w:val="28"/>
          <w:szCs w:val="28"/>
          <w:rtl/>
        </w:rPr>
        <w:t xml:space="preserve">حج و سفیران وحدت 935</w:t>
      </w:r>
    </w:p>
    <w:p>
      <w:pPr>
        <w:pStyle w:val="BookText"/>
      </w:pPr>
      <w:r>
        <w:rPr>
          <w:rFonts w:ascii="IRNazanin" w:hAnsi="IRNazanin" w:eastAsia="IRNazanin" w:cs="IRNazanin"/>
          <w:lang w:bidi="fa-IR"/>
          <w:color w:val="111111"/>
          <w:sz w:val="28"/>
          <w:szCs w:val="28"/>
          <w:rtl/>
        </w:rPr>
        <w:t xml:space="preserve">حج، بانک وحدت مسلمین علیه شرک و مشرکین 936</w:t>
      </w:r>
    </w:p>
    <w:p>
      <w:pPr>
        <w:pStyle w:val="BookText"/>
      </w:pPr>
      <w:r>
        <w:rPr>
          <w:rFonts w:ascii="IRNazanin" w:hAnsi="IRNazanin" w:eastAsia="IRNazanin" w:cs="IRNazanin"/>
          <w:lang w:bidi="fa-IR"/>
          <w:color w:val="111111"/>
          <w:sz w:val="28"/>
          <w:szCs w:val="28"/>
          <w:rtl/>
        </w:rPr>
        <w:t xml:space="preserve">حج، مظهر اتحاد مسلمانان 937</w:t>
      </w:r>
    </w:p>
    <w:p>
      <w:pPr>
        <w:pStyle w:val="BookText"/>
      </w:pPr>
      <w:r>
        <w:rPr>
          <w:rFonts w:ascii="IRNazanin" w:hAnsi="IRNazanin" w:eastAsia="IRNazanin" w:cs="IRNazanin"/>
          <w:lang w:bidi="fa-IR"/>
          <w:color w:val="111111"/>
          <w:sz w:val="28"/>
          <w:szCs w:val="28"/>
          <w:rtl/>
        </w:rPr>
        <w:t xml:space="preserve">حدیث التقریب 228</w:t>
      </w:r>
    </w:p>
    <w:p>
      <w:pPr>
        <w:pStyle w:val="BookText"/>
      </w:pPr>
      <w:r>
        <w:rPr>
          <w:rFonts w:ascii="IRNazanin" w:hAnsi="IRNazanin" w:eastAsia="IRNazanin" w:cs="IRNazanin"/>
          <w:lang w:bidi="fa-IR"/>
          <w:color w:val="111111"/>
          <w:sz w:val="28"/>
          <w:szCs w:val="28"/>
          <w:rtl/>
        </w:rPr>
        <w:t xml:space="preserve">حدیث التقریب: وحدوا الصفوف 2372</w:t>
      </w:r>
    </w:p>
    <w:p>
      <w:pPr>
        <w:pStyle w:val="BookText"/>
      </w:pPr>
      <w:r>
        <w:rPr>
          <w:rFonts w:ascii="IRNazanin" w:hAnsi="IRNazanin" w:eastAsia="IRNazanin" w:cs="IRNazanin"/>
          <w:lang w:bidi="fa-IR"/>
          <w:color w:val="111111"/>
          <w:sz w:val="28"/>
          <w:szCs w:val="28"/>
          <w:rtl/>
        </w:rPr>
        <w:t xml:space="preserve">حدیث برادری در سیره نبوی 81</w:t>
      </w:r>
    </w:p>
    <w:p>
      <w:pPr>
        <w:pStyle w:val="BookText"/>
      </w:pPr>
      <w:r>
        <w:rPr>
          <w:rFonts w:ascii="IRNazanin" w:hAnsi="IRNazanin" w:eastAsia="IRNazanin" w:cs="IRNazanin"/>
          <w:lang w:bidi="fa-IR"/>
          <w:color w:val="111111"/>
          <w:sz w:val="28"/>
          <w:szCs w:val="28"/>
          <w:rtl/>
        </w:rPr>
        <w:t xml:space="preserve">حدیث وحدت 938</w:t>
      </w:r>
    </w:p>
    <w:p>
      <w:pPr>
        <w:pStyle w:val="BookText"/>
      </w:pPr>
      <w:r>
        <w:rPr>
          <w:rFonts w:ascii="IRNazanin" w:hAnsi="IRNazanin" w:eastAsia="IRNazanin" w:cs="IRNazanin"/>
          <w:lang w:bidi="fa-IR"/>
          <w:color w:val="111111"/>
          <w:sz w:val="28"/>
          <w:szCs w:val="28"/>
          <w:rtl/>
        </w:rPr>
        <w:t xml:space="preserve">حرکت بر محور زمان برای وفاق 941</w:t>
      </w:r>
    </w:p>
    <w:p>
      <w:pPr>
        <w:pStyle w:val="BookText"/>
      </w:pPr>
      <w:r>
        <w:rPr>
          <w:rFonts w:ascii="IRNazanin" w:hAnsi="IRNazanin" w:eastAsia="IRNazanin" w:cs="IRNazanin"/>
          <w:lang w:bidi="fa-IR"/>
          <w:color w:val="111111"/>
          <w:sz w:val="28"/>
          <w:szCs w:val="28"/>
          <w:rtl/>
        </w:rPr>
        <w:t xml:space="preserve">حرکه الاحیاء الاسلامی: مؤشراتها و دوافعها 2374</w:t>
      </w:r>
    </w:p>
    <w:p>
      <w:pPr>
        <w:pStyle w:val="BookText"/>
      </w:pPr>
      <w:r>
        <w:rPr>
          <w:rFonts w:ascii="IRNazanin" w:hAnsi="IRNazanin" w:eastAsia="IRNazanin" w:cs="IRNazanin"/>
          <w:lang w:bidi="fa-IR"/>
          <w:color w:val="111111"/>
          <w:sz w:val="28"/>
          <w:szCs w:val="28"/>
          <w:rtl/>
        </w:rPr>
        <w:t xml:space="preserve">حسن بن احمدبن عبدالرحمن البنا 738</w:t>
      </w:r>
    </w:p>
    <w:p>
      <w:pPr>
        <w:pStyle w:val="BookText"/>
      </w:pPr>
      <w:r>
        <w:rPr>
          <w:rFonts w:ascii="IRNazanin" w:hAnsi="IRNazanin" w:eastAsia="IRNazanin" w:cs="IRNazanin"/>
          <w:lang w:bidi="fa-IR"/>
          <w:color w:val="111111"/>
          <w:sz w:val="28"/>
          <w:szCs w:val="28"/>
          <w:rtl/>
        </w:rPr>
        <w:t xml:space="preserve">حسن تفاهم، 942</w:t>
      </w:r>
    </w:p>
    <w:p>
      <w:pPr>
        <w:pStyle w:val="BookText"/>
      </w:pPr>
      <w:r>
        <w:rPr>
          <w:rFonts w:ascii="IRNazanin" w:hAnsi="IRNazanin" w:eastAsia="IRNazanin" w:cs="IRNazanin"/>
          <w:lang w:bidi="fa-IR"/>
          <w:color w:val="111111"/>
          <w:sz w:val="28"/>
          <w:szCs w:val="28"/>
          <w:rtl/>
        </w:rPr>
        <w:t xml:space="preserve">حسن خلق، مؤلفه اساسی اتحاد ملی و انسجام اسلامی 943</w:t>
      </w:r>
    </w:p>
    <w:p>
      <w:pPr>
        <w:pStyle w:val="BookText"/>
      </w:pPr>
      <w:r>
        <w:rPr>
          <w:rFonts w:ascii="IRNazanin" w:hAnsi="IRNazanin" w:eastAsia="IRNazanin" w:cs="IRNazanin"/>
          <w:lang w:bidi="fa-IR"/>
          <w:color w:val="111111"/>
          <w:sz w:val="28"/>
          <w:szCs w:val="28"/>
          <w:rtl/>
        </w:rPr>
        <w:t xml:space="preserve">حصاد التقریب 2375</w:t>
      </w:r>
    </w:p>
    <w:p>
      <w:pPr>
        <w:pStyle w:val="BookText"/>
      </w:pPr>
      <w:r>
        <w:rPr>
          <w:rFonts w:ascii="IRNazanin" w:hAnsi="IRNazanin" w:eastAsia="IRNazanin" w:cs="IRNazanin"/>
          <w:lang w:bidi="fa-IR"/>
          <w:color w:val="111111"/>
          <w:sz w:val="28"/>
          <w:szCs w:val="28"/>
          <w:rtl/>
        </w:rPr>
        <w:t xml:space="preserve">حضرات؟ وحدت، بی‌مایه فطیراست! 944</w:t>
      </w:r>
    </w:p>
    <w:p>
      <w:pPr>
        <w:pStyle w:val="BookText"/>
      </w:pPr>
      <w:r>
        <w:rPr>
          <w:rFonts w:ascii="IRNazanin" w:hAnsi="IRNazanin" w:eastAsia="IRNazanin" w:cs="IRNazanin"/>
          <w:lang w:bidi="fa-IR"/>
          <w:color w:val="111111"/>
          <w:sz w:val="28"/>
          <w:szCs w:val="28"/>
          <w:rtl/>
        </w:rPr>
        <w:t xml:space="preserve">حضرت ابراهیم (علیه السلام) عامل وحدت ادیان توحیدی 945</w:t>
      </w:r>
    </w:p>
    <w:p>
      <w:pPr>
        <w:pStyle w:val="BookText"/>
      </w:pPr>
      <w:r>
        <w:rPr>
          <w:rFonts w:ascii="IRNazanin" w:hAnsi="IRNazanin" w:eastAsia="IRNazanin" w:cs="IRNazanin"/>
          <w:lang w:bidi="fa-IR"/>
          <w:color w:val="111111"/>
          <w:sz w:val="28"/>
          <w:szCs w:val="28"/>
          <w:rtl/>
        </w:rPr>
        <w:t xml:space="preserve">حضور گسترده فارس، ترکمن، شیعه و سنی در کنار هم 946</w:t>
      </w:r>
    </w:p>
    <w:p>
      <w:pPr>
        <w:pStyle w:val="BookText"/>
      </w:pPr>
      <w:r>
        <w:rPr>
          <w:rFonts w:ascii="IRNazanin" w:hAnsi="IRNazanin" w:eastAsia="IRNazanin" w:cs="IRNazanin"/>
          <w:lang w:bidi="fa-IR"/>
          <w:color w:val="111111"/>
          <w:sz w:val="28"/>
          <w:szCs w:val="28"/>
          <w:rtl/>
        </w:rPr>
        <w:t xml:space="preserve">حضور مردم در صحنه، مظهری از وحدت اسلامی 947</w:t>
      </w:r>
    </w:p>
    <w:p>
      <w:pPr>
        <w:pStyle w:val="BookText"/>
      </w:pPr>
      <w:r>
        <w:rPr>
          <w:rFonts w:ascii="IRNazanin" w:hAnsi="IRNazanin" w:eastAsia="IRNazanin" w:cs="IRNazanin"/>
          <w:lang w:bidi="fa-IR"/>
          <w:color w:val="111111"/>
          <w:sz w:val="28"/>
          <w:szCs w:val="28"/>
          <w:rtl/>
        </w:rPr>
        <w:t xml:space="preserve">حفاظت از وحدت، وظیفه‌ای همگانی 948</w:t>
      </w:r>
    </w:p>
    <w:p>
      <w:pPr>
        <w:pStyle w:val="BookText"/>
      </w:pPr>
      <w:r>
        <w:rPr>
          <w:rFonts w:ascii="IRNazanin" w:hAnsi="IRNazanin" w:eastAsia="IRNazanin" w:cs="IRNazanin"/>
          <w:lang w:bidi="fa-IR"/>
          <w:color w:val="111111"/>
          <w:sz w:val="28"/>
          <w:szCs w:val="28"/>
          <w:rtl/>
        </w:rPr>
        <w:t xml:space="preserve">حفظ وحدت کلمه 949</w:t>
      </w:r>
    </w:p>
    <w:p>
      <w:pPr>
        <w:pStyle w:val="BookText"/>
      </w:pPr>
      <w:r>
        <w:rPr>
          <w:rFonts w:ascii="IRNazanin" w:hAnsi="IRNazanin" w:eastAsia="IRNazanin" w:cs="IRNazanin"/>
          <w:lang w:bidi="fa-IR"/>
          <w:color w:val="111111"/>
          <w:sz w:val="28"/>
          <w:szCs w:val="28"/>
          <w:rtl/>
        </w:rPr>
        <w:t xml:space="preserve">حفظ وحدت و نظام جمهوری اسلامی 1422</w:t>
      </w:r>
    </w:p>
    <w:p>
      <w:pPr>
        <w:pStyle w:val="BookText"/>
      </w:pPr>
      <w:r>
        <w:rPr>
          <w:rFonts w:ascii="IRNazanin" w:hAnsi="IRNazanin" w:eastAsia="IRNazanin" w:cs="IRNazanin"/>
          <w:lang w:bidi="fa-IR"/>
          <w:color w:val="111111"/>
          <w:sz w:val="28"/>
          <w:szCs w:val="28"/>
          <w:rtl/>
        </w:rPr>
        <w:t xml:space="preserve">حفظ وحدت وظیفه همه مسوولان 950</w:t>
      </w:r>
    </w:p>
    <w:p>
      <w:pPr>
        <w:pStyle w:val="BookText"/>
      </w:pPr>
      <w:r>
        <w:rPr>
          <w:rFonts w:ascii="IRNazanin" w:hAnsi="IRNazanin" w:eastAsia="IRNazanin" w:cs="IRNazanin"/>
          <w:lang w:bidi="fa-IR"/>
          <w:color w:val="111111"/>
          <w:sz w:val="28"/>
          <w:szCs w:val="28"/>
          <w:rtl/>
        </w:rPr>
        <w:t xml:space="preserve">حفظ وحدت یا حفظ انحصار و جناح خاص خود 951</w:t>
      </w:r>
    </w:p>
    <w:p>
      <w:pPr>
        <w:pStyle w:val="BookText"/>
      </w:pPr>
      <w:r>
        <w:rPr>
          <w:rFonts w:ascii="IRNazanin" w:hAnsi="IRNazanin" w:eastAsia="IRNazanin" w:cs="IRNazanin"/>
          <w:lang w:bidi="fa-IR"/>
          <w:color w:val="111111"/>
          <w:sz w:val="28"/>
          <w:szCs w:val="28"/>
          <w:rtl/>
        </w:rPr>
        <w:t xml:space="preserve">حفظ وحدت، درس جاودانه اسلام به مسلمین 952</w:t>
      </w:r>
    </w:p>
    <w:p>
      <w:pPr>
        <w:pStyle w:val="BookText"/>
      </w:pPr>
      <w:r>
        <w:rPr>
          <w:rFonts w:ascii="IRNazanin" w:hAnsi="IRNazanin" w:eastAsia="IRNazanin" w:cs="IRNazanin"/>
          <w:lang w:bidi="fa-IR"/>
          <w:color w:val="111111"/>
          <w:sz w:val="28"/>
          <w:szCs w:val="28"/>
          <w:rtl/>
        </w:rPr>
        <w:t xml:space="preserve">حق الیقین فی التألیف بین المسلمین 2376</w:t>
      </w:r>
    </w:p>
    <w:p>
      <w:pPr>
        <w:pStyle w:val="BookText"/>
      </w:pPr>
      <w:r>
        <w:rPr>
          <w:rFonts w:ascii="IRNazanin" w:hAnsi="IRNazanin" w:eastAsia="IRNazanin" w:cs="IRNazanin"/>
          <w:lang w:bidi="fa-IR"/>
          <w:color w:val="111111"/>
          <w:sz w:val="28"/>
          <w:szCs w:val="28"/>
          <w:rtl/>
        </w:rPr>
        <w:t xml:space="preserve">حقوق اقلیات السیاسیة و الدینیة 2415</w:t>
      </w:r>
    </w:p>
    <w:p>
      <w:pPr>
        <w:pStyle w:val="BookText"/>
      </w:pPr>
      <w:r>
        <w:rPr>
          <w:rFonts w:ascii="IRNazanin" w:hAnsi="IRNazanin" w:eastAsia="IRNazanin" w:cs="IRNazanin"/>
          <w:lang w:bidi="fa-IR"/>
          <w:color w:val="111111"/>
          <w:sz w:val="28"/>
          <w:szCs w:val="28"/>
          <w:rtl/>
        </w:rPr>
        <w:t xml:space="preserve">حقوق اقلیت‌های سیاسی و دینی از دیدگاه امام علی (علیه السلام) 1871</w:t>
      </w:r>
    </w:p>
    <w:p>
      <w:pPr>
        <w:pStyle w:val="BookText"/>
      </w:pPr>
      <w:r>
        <w:rPr>
          <w:rFonts w:ascii="IRNazanin" w:hAnsi="IRNazanin" w:eastAsia="IRNazanin" w:cs="IRNazanin"/>
          <w:lang w:bidi="fa-IR"/>
          <w:color w:val="111111"/>
          <w:sz w:val="28"/>
          <w:szCs w:val="28"/>
          <w:rtl/>
        </w:rPr>
        <w:t xml:space="preserve">حقیقت و وحدت هر دو قربانی سیاست 954</w:t>
      </w:r>
    </w:p>
    <w:p>
      <w:pPr>
        <w:pStyle w:val="BookText"/>
      </w:pPr>
      <w:r>
        <w:rPr>
          <w:rFonts w:ascii="IRNazanin" w:hAnsi="IRNazanin" w:eastAsia="IRNazanin" w:cs="IRNazanin"/>
          <w:lang w:bidi="fa-IR"/>
          <w:color w:val="111111"/>
          <w:sz w:val="28"/>
          <w:szCs w:val="28"/>
          <w:rtl/>
        </w:rPr>
        <w:t xml:space="preserve">حکومت از دیدگاه مذاهب اسلامی 83</w:t>
      </w:r>
    </w:p>
    <w:p>
      <w:pPr>
        <w:pStyle w:val="BookText"/>
      </w:pPr>
      <w:r>
        <w:rPr>
          <w:rFonts w:ascii="IRNazanin" w:hAnsi="IRNazanin" w:eastAsia="IRNazanin" w:cs="IRNazanin"/>
          <w:lang w:bidi="fa-IR"/>
          <w:color w:val="111111"/>
          <w:sz w:val="28"/>
          <w:szCs w:val="28"/>
          <w:rtl/>
        </w:rPr>
        <w:t xml:space="preserve">الحکومة من وجهة نظر المذاهب الاسلامیه 229</w:t>
      </w:r>
    </w:p>
    <w:p>
      <w:pPr>
        <w:pStyle w:val="BookText"/>
      </w:pPr>
      <w:r>
        <w:rPr>
          <w:rFonts w:ascii="IRNazanin" w:hAnsi="IRNazanin" w:eastAsia="IRNazanin" w:cs="IRNazanin"/>
          <w:lang w:bidi="fa-IR"/>
          <w:color w:val="111111"/>
          <w:sz w:val="28"/>
          <w:szCs w:val="28"/>
          <w:rtl/>
        </w:rPr>
        <w:t xml:space="preserve">حماسه اتحاد 84</w:t>
      </w:r>
    </w:p>
    <w:p>
      <w:pPr>
        <w:pStyle w:val="BookText"/>
      </w:pPr>
      <w:r>
        <w:rPr>
          <w:rFonts w:ascii="IRNazanin" w:hAnsi="IRNazanin" w:eastAsia="IRNazanin" w:cs="IRNazanin"/>
          <w:lang w:bidi="fa-IR"/>
          <w:color w:val="111111"/>
          <w:sz w:val="28"/>
          <w:szCs w:val="28"/>
          <w:rtl/>
        </w:rPr>
        <w:t xml:space="preserve">الحوار الإسلامی 230</w:t>
      </w:r>
    </w:p>
    <w:p>
      <w:pPr>
        <w:pStyle w:val="BookText"/>
      </w:pPr>
      <w:r>
        <w:rPr>
          <w:rFonts w:ascii="IRNazanin" w:hAnsi="IRNazanin" w:eastAsia="IRNazanin" w:cs="IRNazanin"/>
          <w:lang w:bidi="fa-IR"/>
          <w:color w:val="111111"/>
          <w:sz w:val="28"/>
          <w:szCs w:val="28"/>
          <w:rtl/>
        </w:rPr>
        <w:t xml:space="preserve">حوار فکری 2378</w:t>
      </w:r>
    </w:p>
    <w:p>
      <w:pPr>
        <w:pStyle w:val="BookText"/>
      </w:pPr>
      <w:r>
        <w:rPr>
          <w:rFonts w:ascii="IRNazanin" w:hAnsi="IRNazanin" w:eastAsia="IRNazanin" w:cs="IRNazanin"/>
          <w:lang w:bidi="fa-IR"/>
          <w:color w:val="111111"/>
          <w:sz w:val="28"/>
          <w:szCs w:val="28"/>
          <w:rtl/>
        </w:rPr>
        <w:t xml:space="preserve">حوار فی العمق من أجل التقریب الحقیقی 231، 2379</w:t>
      </w:r>
    </w:p>
    <w:p>
      <w:pPr>
        <w:pStyle w:val="BookText"/>
      </w:pPr>
      <w:r>
        <w:rPr>
          <w:rFonts w:ascii="IRNazanin" w:hAnsi="IRNazanin" w:eastAsia="IRNazanin" w:cs="IRNazanin"/>
          <w:lang w:bidi="fa-IR"/>
          <w:color w:val="111111"/>
          <w:sz w:val="28"/>
          <w:szCs w:val="28"/>
          <w:rtl/>
        </w:rPr>
        <w:t xml:space="preserve">حوار مع استاذ الدکتور یوسف الکتانی 2380</w:t>
      </w:r>
    </w:p>
    <w:p>
      <w:pPr>
        <w:pStyle w:val="BookText"/>
      </w:pPr>
      <w:r>
        <w:rPr>
          <w:rFonts w:ascii="IRNazanin" w:hAnsi="IRNazanin" w:eastAsia="IRNazanin" w:cs="IRNazanin"/>
          <w:lang w:bidi="fa-IR"/>
          <w:color w:val="111111"/>
          <w:sz w:val="28"/>
          <w:szCs w:val="28"/>
          <w:rtl/>
        </w:rPr>
        <w:t xml:space="preserve">الحوار مع الاخر 232، 233</w:t>
      </w:r>
    </w:p>
    <w:p>
      <w:pPr>
        <w:pStyle w:val="BookText"/>
      </w:pPr>
      <w:r>
        <w:rPr>
          <w:rFonts w:ascii="IRNazanin" w:hAnsi="IRNazanin" w:eastAsia="IRNazanin" w:cs="IRNazanin"/>
          <w:lang w:bidi="fa-IR"/>
          <w:color w:val="111111"/>
          <w:sz w:val="28"/>
          <w:szCs w:val="28"/>
          <w:rtl/>
        </w:rPr>
        <w:t xml:space="preserve">حوار مع الاستاذ عبدالاله بلقزیز 2381</w:t>
      </w:r>
    </w:p>
    <w:p>
      <w:pPr>
        <w:pStyle w:val="BookText"/>
      </w:pPr>
      <w:r>
        <w:rPr>
          <w:rFonts w:ascii="IRNazanin" w:hAnsi="IRNazanin" w:eastAsia="IRNazanin" w:cs="IRNazanin"/>
          <w:lang w:bidi="fa-IR"/>
          <w:color w:val="111111"/>
          <w:sz w:val="28"/>
          <w:szCs w:val="28"/>
          <w:rtl/>
        </w:rPr>
        <w:t xml:space="preserve">الحوار مع الذات والاخر 234</w:t>
      </w:r>
    </w:p>
    <w:p>
      <w:pPr>
        <w:pStyle w:val="BookText"/>
      </w:pPr>
      <w:r>
        <w:rPr>
          <w:rFonts w:ascii="Amiri" w:hAnsi="Amiri" w:eastAsia="Amiri" w:cs="Amiri"/>
          <w:lang w:bidi="ar-SA"/>
          <w:color w:val="111111"/>
          <w:sz w:val="28"/>
          <w:szCs w:val="28"/>
          <w:rtl/>
        </w:rPr>
        <w:t xml:space="preserve">الحوار: حوار الصراحة و الاخوة 2382</w:t>
      </w:r>
    </w:p>
    <w:p>
      <w:pPr>
        <w:pStyle w:val="BookText"/>
      </w:pPr>
      <w:r>
        <w:rPr>
          <w:rFonts w:ascii="IRNazanin" w:hAnsi="IRNazanin" w:eastAsia="IRNazanin" w:cs="IRNazanin"/>
          <w:lang w:bidi="fa-IR"/>
          <w:color w:val="111111"/>
          <w:sz w:val="28"/>
          <w:szCs w:val="28"/>
          <w:rtl/>
        </w:rPr>
        <w:t xml:space="preserve">الحوزة العلمیة العراقیة و التقریب 235</w:t>
      </w:r>
    </w:p>
    <w:p>
      <w:pPr>
        <w:pStyle w:val="BookText"/>
      </w:pPr>
      <w:r>
        <w:rPr>
          <w:rFonts w:ascii="IRNazanin" w:hAnsi="IRNazanin" w:eastAsia="IRNazanin" w:cs="IRNazanin"/>
          <w:lang w:bidi="fa-IR"/>
          <w:color w:val="111111"/>
          <w:sz w:val="28"/>
          <w:szCs w:val="28"/>
          <w:rtl/>
        </w:rPr>
        <w:t xml:space="preserve">حوزه پیشتاز وحدت اسلامی 956</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دانشگاه و وحدت اسلامی 957</w:t>
      </w:r>
    </w:p>
    <w:p>
      <w:pPr>
        <w:pStyle w:val="BookText"/>
      </w:pPr>
      <w:r>
        <w:rPr>
          <w:rFonts w:ascii="IRNazanin" w:hAnsi="IRNazanin" w:eastAsia="IRNazanin" w:cs="IRNazanin"/>
          <w:lang w:bidi="fa-IR"/>
          <w:color w:val="111111"/>
          <w:sz w:val="28"/>
          <w:szCs w:val="28"/>
          <w:rtl/>
        </w:rPr>
        <w:t xml:space="preserve">حول أثر الاعلام الاسلامی فی تحقیق وحدة المسلمین 2299</w:t>
      </w:r>
    </w:p>
    <w:p>
      <w:pPr>
        <w:pStyle w:val="BookText"/>
      </w:pPr>
      <w:r>
        <w:rPr>
          <w:rFonts w:ascii="IRNazanin" w:hAnsi="IRNazanin" w:eastAsia="IRNazanin" w:cs="IRNazanin"/>
          <w:lang w:bidi="fa-IR"/>
          <w:color w:val="111111"/>
          <w:sz w:val="28"/>
          <w:szCs w:val="28"/>
          <w:rtl/>
        </w:rPr>
        <w:t xml:space="preserve">حول التقریب بین المذاهب الاسلامیة 277</w:t>
      </w:r>
    </w:p>
    <w:p>
      <w:pPr>
        <w:pStyle w:val="BookText"/>
      </w:pPr>
      <w:r>
        <w:rPr>
          <w:rFonts w:ascii="IRNazanin" w:hAnsi="IRNazanin" w:eastAsia="IRNazanin" w:cs="IRNazanin"/>
          <w:lang w:bidi="fa-IR"/>
          <w:color w:val="111111"/>
          <w:sz w:val="28"/>
          <w:szCs w:val="28"/>
          <w:rtl/>
        </w:rPr>
        <w:t xml:space="preserve">حول الصحوة الاسلامیة 236</w:t>
      </w:r>
    </w:p>
    <w:p>
      <w:pPr>
        <w:pStyle w:val="BookText"/>
      </w:pPr>
      <w:r>
        <w:rPr>
          <w:rFonts w:ascii="IRNazanin" w:hAnsi="IRNazanin" w:eastAsia="IRNazanin" w:cs="IRNazanin"/>
          <w:lang w:bidi="fa-IR"/>
          <w:color w:val="111111"/>
          <w:sz w:val="28"/>
          <w:szCs w:val="28"/>
          <w:rtl/>
        </w:rPr>
        <w:t xml:space="preserve">حول الوحدة الاسلامیة 237، 2383، 2384، 2385</w:t>
      </w:r>
    </w:p>
    <w:p>
      <w:pPr>
        <w:pStyle w:val="BookText"/>
      </w:pPr>
      <w:r>
        <w:rPr>
          <w:rFonts w:ascii="IRNazanin" w:hAnsi="IRNazanin" w:eastAsia="IRNazanin" w:cs="IRNazanin"/>
          <w:lang w:bidi="fa-IR"/>
          <w:color w:val="111111"/>
          <w:sz w:val="28"/>
          <w:szCs w:val="28"/>
          <w:rtl/>
        </w:rPr>
        <w:t xml:space="preserve">حول الوحدة و التقریب 238</w:t>
      </w:r>
    </w:p>
    <w:p>
      <w:pPr>
        <w:pStyle w:val="BookText"/>
      </w:pPr>
      <w:r>
        <w:rPr>
          <w:rFonts w:ascii="IRNazanin" w:hAnsi="IRNazanin" w:eastAsia="IRNazanin" w:cs="IRNazanin"/>
          <w:lang w:bidi="fa-IR"/>
          <w:color w:val="111111"/>
          <w:sz w:val="28"/>
          <w:szCs w:val="28"/>
          <w:rtl/>
        </w:rPr>
        <w:t xml:space="preserve">حول قضیة الوحدة الاسلامیة 2442</w:t>
      </w:r>
    </w:p>
    <w:p>
      <w:pPr>
        <w:pStyle w:val="BookText"/>
      </w:pPr>
      <w:r>
        <w:rPr>
          <w:rFonts w:ascii="IRNazanin" w:hAnsi="IRNazanin" w:eastAsia="IRNazanin" w:cs="IRNazanin"/>
          <w:lang w:bidi="fa-IR"/>
          <w:color w:val="111111"/>
          <w:sz w:val="28"/>
          <w:szCs w:val="28"/>
          <w:rtl/>
        </w:rPr>
        <w:t xml:space="preserve">خاستگاه نظری وحدت حوزه و دانشگاه 958</w:t>
      </w:r>
    </w:p>
    <w:p>
      <w:pPr>
        <w:pStyle w:val="BookText"/>
      </w:pPr>
      <w:r>
        <w:rPr>
          <w:rFonts w:ascii="IRNazanin" w:hAnsi="IRNazanin" w:eastAsia="IRNazanin" w:cs="IRNazanin"/>
          <w:lang w:bidi="fa-IR"/>
          <w:color w:val="111111"/>
          <w:sz w:val="28"/>
          <w:szCs w:val="28"/>
          <w:rtl/>
        </w:rPr>
        <w:t xml:space="preserve">خرداد، تجلی اتحاد و همدلی 1145</w:t>
      </w:r>
    </w:p>
    <w:p>
      <w:pPr>
        <w:pStyle w:val="BookText"/>
      </w:pPr>
      <w:r>
        <w:rPr>
          <w:rFonts w:ascii="Amiri" w:hAnsi="Amiri" w:eastAsia="Amiri" w:cs="Amiri"/>
          <w:lang w:bidi="ar-SA"/>
          <w:color w:val="111111"/>
          <w:sz w:val="28"/>
          <w:szCs w:val="28"/>
          <w:rtl/>
        </w:rPr>
        <w:t xml:space="preserve">خصائص الاسلام العامة 239</w:t>
      </w:r>
    </w:p>
    <w:p>
      <w:pPr>
        <w:pStyle w:val="BookText"/>
      </w:pPr>
      <w:r>
        <w:rPr>
          <w:rFonts w:ascii="IRNazanin" w:hAnsi="IRNazanin" w:eastAsia="IRNazanin" w:cs="IRNazanin"/>
          <w:lang w:bidi="fa-IR"/>
          <w:color w:val="111111"/>
          <w:sz w:val="28"/>
          <w:szCs w:val="28"/>
          <w:rtl/>
        </w:rPr>
        <w:t xml:space="preserve">خط وحدت 955</w:t>
      </w:r>
    </w:p>
    <w:p>
      <w:pPr>
        <w:pStyle w:val="BookText"/>
      </w:pPr>
      <w:r>
        <w:rPr>
          <w:rFonts w:ascii="IRNazanin" w:hAnsi="IRNazanin" w:eastAsia="IRNazanin" w:cs="IRNazanin"/>
          <w:lang w:bidi="fa-IR"/>
          <w:color w:val="111111"/>
          <w:sz w:val="28"/>
          <w:szCs w:val="28"/>
          <w:rtl/>
        </w:rPr>
        <w:t xml:space="preserve">الخطط السیاسیه لتوحید الامه الاسلامیه 2386</w:t>
      </w:r>
    </w:p>
    <w:p>
      <w:pPr>
        <w:pStyle w:val="BookText"/>
      </w:pPr>
      <w:r>
        <w:rPr>
          <w:rFonts w:ascii="IRNazanin" w:hAnsi="IRNazanin" w:eastAsia="IRNazanin" w:cs="IRNazanin"/>
          <w:lang w:bidi="fa-IR"/>
          <w:color w:val="111111"/>
          <w:sz w:val="28"/>
          <w:szCs w:val="28"/>
          <w:rtl/>
        </w:rPr>
        <w:t xml:space="preserve">خطوات فی طریق الوحده الاسلامیه 2387</w:t>
      </w:r>
    </w:p>
    <w:p>
      <w:pPr>
        <w:pStyle w:val="BookText"/>
      </w:pPr>
      <w:r>
        <w:rPr>
          <w:rFonts w:ascii="IRNazanin" w:hAnsi="IRNazanin" w:eastAsia="IRNazanin" w:cs="IRNazanin"/>
          <w:lang w:bidi="fa-IR"/>
          <w:color w:val="111111"/>
          <w:sz w:val="28"/>
          <w:szCs w:val="28"/>
          <w:rtl/>
        </w:rPr>
        <w:t xml:space="preserve">خطوات نحو التقریب 2388</w:t>
      </w:r>
    </w:p>
    <w:p>
      <w:pPr>
        <w:pStyle w:val="BookText"/>
      </w:pPr>
      <w:r>
        <w:rPr>
          <w:rFonts w:ascii="IRNazanin" w:hAnsi="IRNazanin" w:eastAsia="IRNazanin" w:cs="IRNazanin"/>
          <w:lang w:bidi="fa-IR"/>
          <w:color w:val="111111"/>
          <w:sz w:val="28"/>
          <w:szCs w:val="28"/>
          <w:rtl/>
        </w:rPr>
        <w:t xml:space="preserve">خطوات نحو توثیق الاخوة الاسلامیة 2389</w:t>
      </w:r>
    </w:p>
    <w:p>
      <w:pPr>
        <w:pStyle w:val="BookText"/>
      </w:pPr>
      <w:r>
        <w:rPr>
          <w:rFonts w:ascii="IRNazanin" w:hAnsi="IRNazanin" w:eastAsia="IRNazanin" w:cs="IRNazanin"/>
          <w:lang w:bidi="fa-IR"/>
          <w:color w:val="111111"/>
          <w:sz w:val="28"/>
          <w:szCs w:val="28"/>
          <w:rtl/>
        </w:rPr>
        <w:t xml:space="preserve">خمینی امام وحدت 963</w:t>
      </w:r>
    </w:p>
    <w:p>
      <w:pPr>
        <w:pStyle w:val="BookText"/>
      </w:pPr>
      <w:r>
        <w:rPr>
          <w:rFonts w:ascii="IRNazanin" w:hAnsi="IRNazanin" w:eastAsia="IRNazanin" w:cs="IRNazanin"/>
          <w:lang w:bidi="fa-IR"/>
          <w:color w:val="111111"/>
          <w:sz w:val="28"/>
          <w:szCs w:val="28"/>
          <w:rtl/>
        </w:rPr>
        <w:t xml:space="preserve">دار التقریب 964، 965</w:t>
      </w:r>
    </w:p>
    <w:p>
      <w:pPr>
        <w:pStyle w:val="BookText"/>
      </w:pPr>
      <w:r>
        <w:rPr>
          <w:rFonts w:ascii="IRNazanin" w:hAnsi="IRNazanin" w:eastAsia="IRNazanin" w:cs="IRNazanin"/>
          <w:lang w:bidi="fa-IR"/>
          <w:color w:val="111111"/>
          <w:sz w:val="28"/>
          <w:szCs w:val="28"/>
          <w:rtl/>
        </w:rPr>
        <w:t xml:space="preserve">دارالتقریب، ضرورت جهان اسلام 966</w:t>
      </w:r>
    </w:p>
    <w:p>
      <w:pPr>
        <w:pStyle w:val="BookText"/>
      </w:pPr>
      <w:r>
        <w:rPr>
          <w:rFonts w:ascii="IRNazanin" w:hAnsi="IRNazanin" w:eastAsia="IRNazanin" w:cs="IRNazanin"/>
          <w:lang w:bidi="fa-IR"/>
          <w:color w:val="111111"/>
          <w:sz w:val="28"/>
          <w:szCs w:val="28"/>
          <w:rtl/>
        </w:rPr>
        <w:t xml:space="preserve">دارالتقریب فی القاهره 2390</w:t>
      </w:r>
    </w:p>
    <w:p>
      <w:pPr>
        <w:pStyle w:val="BookText"/>
      </w:pPr>
      <w:r>
        <w:rPr>
          <w:rFonts w:ascii="IRNazanin" w:hAnsi="IRNazanin" w:eastAsia="IRNazanin" w:cs="IRNazanin"/>
          <w:lang w:bidi="fa-IR"/>
          <w:color w:val="111111"/>
          <w:sz w:val="28"/>
          <w:szCs w:val="28"/>
          <w:rtl/>
        </w:rPr>
        <w:t xml:space="preserve">دانستنیهایی از قرآن درباره وحدت 968</w:t>
      </w:r>
    </w:p>
    <w:p>
      <w:pPr>
        <w:pStyle w:val="BookText"/>
      </w:pPr>
      <w:r>
        <w:rPr>
          <w:rFonts w:ascii="IRNazanin" w:hAnsi="IRNazanin" w:eastAsia="IRNazanin" w:cs="IRNazanin"/>
          <w:lang w:bidi="fa-IR"/>
          <w:color w:val="111111"/>
          <w:sz w:val="28"/>
          <w:szCs w:val="28"/>
          <w:rtl/>
        </w:rPr>
        <w:t xml:space="preserve">دانش اهل بیت: محور وحدت 969</w:t>
      </w:r>
    </w:p>
    <w:p>
      <w:pPr>
        <w:pStyle w:val="BookText"/>
      </w:pPr>
      <w:r>
        <w:rPr>
          <w:rFonts w:ascii="IRNazanin" w:hAnsi="IRNazanin" w:eastAsia="IRNazanin" w:cs="IRNazanin"/>
          <w:lang w:bidi="fa-IR"/>
          <w:color w:val="111111"/>
          <w:sz w:val="28"/>
          <w:szCs w:val="28"/>
          <w:rtl/>
        </w:rPr>
        <w:t xml:space="preserve">در باب وحدت 1540</w:t>
      </w:r>
    </w:p>
    <w:p>
      <w:pPr>
        <w:pStyle w:val="BookText"/>
      </w:pPr>
      <w:r>
        <w:rPr>
          <w:rFonts w:ascii="IRNazanin" w:hAnsi="IRNazanin" w:eastAsia="IRNazanin" w:cs="IRNazanin"/>
          <w:lang w:bidi="fa-IR"/>
          <w:color w:val="111111"/>
          <w:sz w:val="28"/>
          <w:szCs w:val="28"/>
          <w:rtl/>
        </w:rPr>
        <w:t xml:space="preserve">در پرتو کلام رهبر 971</w:t>
      </w:r>
    </w:p>
    <w:p>
      <w:pPr>
        <w:pStyle w:val="BookText"/>
      </w:pPr>
      <w:r>
        <w:rPr>
          <w:rFonts w:ascii="IRNazanin" w:hAnsi="IRNazanin" w:eastAsia="IRNazanin" w:cs="IRNazanin"/>
          <w:lang w:bidi="fa-IR"/>
          <w:color w:val="111111"/>
          <w:sz w:val="28"/>
          <w:szCs w:val="28"/>
          <w:rtl/>
        </w:rPr>
        <w:t xml:space="preserve">در پرتو وحدت 972، 973</w:t>
      </w:r>
    </w:p>
    <w:p>
      <w:pPr>
        <w:pStyle w:val="BookText"/>
      </w:pPr>
      <w:r>
        <w:rPr>
          <w:rFonts w:ascii="IRNazanin" w:hAnsi="IRNazanin" w:eastAsia="IRNazanin" w:cs="IRNazanin"/>
          <w:lang w:bidi="fa-IR"/>
          <w:color w:val="111111"/>
          <w:sz w:val="28"/>
          <w:szCs w:val="28"/>
          <w:rtl/>
        </w:rPr>
        <w:t xml:space="preserve">در جستجوی حقیقتی واحد 975</w:t>
      </w:r>
    </w:p>
    <w:p>
      <w:pPr>
        <w:pStyle w:val="BookText"/>
      </w:pPr>
      <w:r>
        <w:rPr>
          <w:rFonts w:ascii="IRNazanin" w:hAnsi="IRNazanin" w:eastAsia="IRNazanin" w:cs="IRNazanin"/>
          <w:lang w:bidi="fa-IR"/>
          <w:color w:val="111111"/>
          <w:sz w:val="28"/>
          <w:szCs w:val="28"/>
          <w:rtl/>
        </w:rPr>
        <w:t xml:space="preserve">در حاشیه کنفرانس بین‌المللی وحدت اسلامی 976</w:t>
      </w:r>
    </w:p>
    <w:p>
      <w:pPr>
        <w:pStyle w:val="BookText"/>
      </w:pPr>
      <w:r>
        <w:rPr>
          <w:rFonts w:ascii="IRNazanin" w:hAnsi="IRNazanin" w:eastAsia="IRNazanin" w:cs="IRNazanin"/>
          <w:lang w:bidi="fa-IR"/>
          <w:color w:val="111111"/>
          <w:sz w:val="28"/>
          <w:szCs w:val="28"/>
          <w:rtl/>
        </w:rPr>
        <w:t xml:space="preserve">در راستای وحدت اسلامی 811، 812</w:t>
      </w:r>
    </w:p>
    <w:p>
      <w:pPr>
        <w:pStyle w:val="BookText"/>
      </w:pPr>
      <w:r>
        <w:rPr>
          <w:rFonts w:ascii="IRNazanin" w:hAnsi="IRNazanin" w:eastAsia="IRNazanin" w:cs="IRNazanin"/>
          <w:lang w:bidi="fa-IR"/>
          <w:color w:val="111111"/>
          <w:sz w:val="28"/>
          <w:szCs w:val="28"/>
          <w:rtl/>
        </w:rPr>
        <w:t xml:space="preserve">در راه ایجاد وحدت و همبستگی اسلامی 977</w:t>
      </w:r>
    </w:p>
    <w:p>
      <w:pPr>
        <w:pStyle w:val="BookText"/>
      </w:pPr>
      <w:r>
        <w:rPr>
          <w:rFonts w:ascii="IRNazanin" w:hAnsi="IRNazanin" w:eastAsia="IRNazanin" w:cs="IRNazanin"/>
          <w:lang w:bidi="fa-IR"/>
          <w:color w:val="111111"/>
          <w:sz w:val="28"/>
          <w:szCs w:val="28"/>
          <w:rtl/>
        </w:rPr>
        <w:t xml:space="preserve">در راه تفاهم 85</w:t>
      </w:r>
    </w:p>
    <w:p>
      <w:pPr>
        <w:pStyle w:val="BookText"/>
      </w:pPr>
      <w:r>
        <w:rPr>
          <w:rFonts w:ascii="IRNazanin" w:hAnsi="IRNazanin" w:eastAsia="IRNazanin" w:cs="IRNazanin"/>
          <w:lang w:bidi="fa-IR"/>
          <w:color w:val="111111"/>
          <w:sz w:val="28"/>
          <w:szCs w:val="28"/>
          <w:rtl/>
        </w:rPr>
        <w:t xml:space="preserve">در راه وحدت اسلامی 978</w:t>
      </w:r>
    </w:p>
    <w:p>
      <w:pPr>
        <w:pStyle w:val="BookText"/>
      </w:pPr>
      <w:r>
        <w:rPr>
          <w:rFonts w:ascii="IRNazanin" w:hAnsi="IRNazanin" w:eastAsia="IRNazanin" w:cs="IRNazanin"/>
          <w:lang w:bidi="fa-IR"/>
          <w:color w:val="111111"/>
          <w:sz w:val="28"/>
          <w:szCs w:val="28"/>
          <w:rtl/>
        </w:rPr>
        <w:t xml:space="preserve">در ساحل تقریب 86</w:t>
      </w:r>
    </w:p>
    <w:p>
      <w:pPr>
        <w:pStyle w:val="BookText"/>
      </w:pPr>
      <w:r>
        <w:rPr>
          <w:rFonts w:ascii="IRNazanin" w:hAnsi="IRNazanin" w:eastAsia="IRNazanin" w:cs="IRNazanin"/>
          <w:lang w:bidi="fa-IR"/>
          <w:color w:val="111111"/>
          <w:sz w:val="28"/>
          <w:szCs w:val="28"/>
          <w:rtl/>
        </w:rPr>
        <w:t xml:space="preserve">در شط پرستاره وحدت 979</w:t>
      </w:r>
    </w:p>
    <w:p>
      <w:pPr>
        <w:pStyle w:val="BookText"/>
      </w:pPr>
      <w:r>
        <w:rPr>
          <w:rFonts w:ascii="IRNazanin" w:hAnsi="IRNazanin" w:eastAsia="IRNazanin" w:cs="IRNazanin"/>
          <w:lang w:bidi="fa-IR"/>
          <w:color w:val="111111"/>
          <w:sz w:val="28"/>
          <w:szCs w:val="28"/>
          <w:rtl/>
        </w:rPr>
        <w:t xml:space="preserve">در طریق وحدت اسلامی 88</w:t>
      </w:r>
    </w:p>
    <w:p>
      <w:pPr>
        <w:pStyle w:val="BookText"/>
      </w:pPr>
      <w:r>
        <w:rPr>
          <w:rFonts w:ascii="IRNazanin" w:hAnsi="IRNazanin" w:eastAsia="IRNazanin" w:cs="IRNazanin"/>
          <w:lang w:bidi="fa-IR"/>
          <w:color w:val="111111"/>
          <w:sz w:val="28"/>
          <w:szCs w:val="28"/>
          <w:rtl/>
        </w:rPr>
        <w:t xml:space="preserve">در هفته وحدت بیائید آشتی کنیم 980</w:t>
      </w:r>
    </w:p>
    <w:p>
      <w:pPr>
        <w:pStyle w:val="BookText"/>
      </w:pPr>
      <w:r>
        <w:rPr>
          <w:rFonts w:ascii="IRNazanin" w:hAnsi="IRNazanin" w:eastAsia="IRNazanin" w:cs="IRNazanin"/>
          <w:lang w:bidi="fa-IR"/>
          <w:color w:val="111111"/>
          <w:sz w:val="28"/>
          <w:szCs w:val="28"/>
          <w:rtl/>
        </w:rPr>
        <w:t xml:space="preserve">درآمدی بر اتحاد ملی 89</w:t>
      </w:r>
    </w:p>
    <w:p>
      <w:pPr>
        <w:pStyle w:val="BookText"/>
      </w:pPr>
      <w:r>
        <w:rPr>
          <w:rFonts w:ascii="IRNazanin" w:hAnsi="IRNazanin" w:eastAsia="IRNazanin" w:cs="IRNazanin"/>
          <w:lang w:bidi="fa-IR"/>
          <w:color w:val="111111"/>
          <w:sz w:val="28"/>
          <w:szCs w:val="28"/>
          <w:rtl/>
        </w:rPr>
        <w:t xml:space="preserve">درآمدی بر انسجام اسلامی 89</w:t>
      </w:r>
    </w:p>
    <w:p>
      <w:pPr>
        <w:pStyle w:val="BookText"/>
      </w:pPr>
      <w:r>
        <w:rPr>
          <w:rFonts w:ascii="IRNazanin" w:hAnsi="IRNazanin" w:eastAsia="IRNazanin" w:cs="IRNazanin"/>
          <w:lang w:bidi="fa-IR"/>
          <w:color w:val="111111"/>
          <w:sz w:val="28"/>
          <w:szCs w:val="28"/>
          <w:rtl/>
        </w:rPr>
        <w:t xml:space="preserve">درآمدی بر وحدت حوزه و دانشگاه 983</w:t>
      </w:r>
    </w:p>
    <w:p>
      <w:pPr>
        <w:pStyle w:val="BookText"/>
      </w:pPr>
      <w:r>
        <w:rPr>
          <w:rFonts w:ascii="IRNazanin" w:hAnsi="IRNazanin" w:eastAsia="IRNazanin" w:cs="IRNazanin"/>
          <w:lang w:bidi="fa-IR"/>
          <w:color w:val="111111"/>
          <w:sz w:val="28"/>
          <w:szCs w:val="28"/>
          <w:rtl/>
        </w:rPr>
        <w:t xml:space="preserve">درآمدی بر وحدت ملی 366</w:t>
      </w:r>
    </w:p>
    <w:p>
      <w:pPr>
        <w:pStyle w:val="BookText"/>
      </w:pPr>
      <w:r>
        <w:rPr>
          <w:rFonts w:ascii="IRNazanin" w:hAnsi="IRNazanin" w:eastAsia="IRNazanin" w:cs="IRNazanin"/>
          <w:lang w:bidi="fa-IR"/>
          <w:color w:val="111111"/>
          <w:sz w:val="28"/>
          <w:szCs w:val="28"/>
          <w:rtl/>
        </w:rPr>
        <w:t xml:space="preserve">دراسات و بحوث 240</w:t>
      </w:r>
    </w:p>
    <w:p>
      <w:pPr>
        <w:pStyle w:val="BookText"/>
      </w:pPr>
      <w:r>
        <w:rPr>
          <w:rFonts w:ascii="IRNazanin" w:hAnsi="IRNazanin" w:eastAsia="IRNazanin" w:cs="IRNazanin"/>
          <w:lang w:bidi="fa-IR"/>
          <w:color w:val="111111"/>
          <w:sz w:val="28"/>
          <w:szCs w:val="28"/>
          <w:rtl/>
        </w:rPr>
        <w:t xml:space="preserve">دراسه فی المنهج لعلم الکلام المقارن 2392</w:t>
      </w:r>
    </w:p>
    <w:p>
      <w:pPr>
        <w:pStyle w:val="BookText"/>
      </w:pPr>
      <w:r>
        <w:rPr>
          <w:rFonts w:ascii="IRNazanin" w:hAnsi="IRNazanin" w:eastAsia="IRNazanin" w:cs="IRNazanin"/>
          <w:lang w:bidi="fa-IR"/>
          <w:color w:val="111111"/>
          <w:sz w:val="28"/>
          <w:szCs w:val="28"/>
          <w:rtl/>
        </w:rPr>
        <w:t xml:space="preserve">درباره وحدت 91، 985</w:t>
      </w:r>
    </w:p>
    <w:p>
      <w:pPr>
        <w:pStyle w:val="BookText"/>
      </w:pPr>
      <w:r>
        <w:rPr>
          <w:rFonts w:ascii="IRNazanin" w:hAnsi="IRNazanin" w:eastAsia="IRNazanin" w:cs="IRNazanin"/>
          <w:lang w:bidi="fa-IR"/>
          <w:color w:val="111111"/>
          <w:sz w:val="28"/>
          <w:szCs w:val="28"/>
          <w:rtl/>
        </w:rPr>
        <w:t xml:space="preserve">درباره وحدت اسلامی 986</w:t>
      </w:r>
    </w:p>
    <w:p>
      <w:pPr>
        <w:pStyle w:val="BookText"/>
      </w:pPr>
      <w:r>
        <w:rPr>
          <w:rFonts w:ascii="IRNazanin" w:hAnsi="IRNazanin" w:eastAsia="IRNazanin" w:cs="IRNazanin"/>
          <w:lang w:bidi="fa-IR"/>
          <w:color w:val="111111"/>
          <w:sz w:val="28"/>
          <w:szCs w:val="28"/>
          <w:rtl/>
        </w:rPr>
        <w:t xml:space="preserve">درباره وحدت و تقریب مذاهب اسلامی 987</w:t>
      </w:r>
    </w:p>
    <w:p>
      <w:pPr>
        <w:pStyle w:val="BookText"/>
      </w:pPr>
      <w:r>
        <w:rPr>
          <w:rFonts w:ascii="IRNazanin" w:hAnsi="IRNazanin" w:eastAsia="IRNazanin" w:cs="IRNazanin"/>
          <w:lang w:bidi="fa-IR"/>
          <w:color w:val="111111"/>
          <w:sz w:val="28"/>
          <w:szCs w:val="28"/>
          <w:rtl/>
        </w:rPr>
        <w:t xml:space="preserve">درباره هفته وحدت 984</w:t>
      </w:r>
    </w:p>
    <w:p>
      <w:pPr>
        <w:pStyle w:val="BookText"/>
      </w:pPr>
      <w:r>
        <w:rPr>
          <w:rFonts w:ascii="IRNazanin" w:hAnsi="IRNazanin" w:eastAsia="IRNazanin" w:cs="IRNazanin"/>
          <w:lang w:bidi="fa-IR"/>
          <w:color w:val="111111"/>
          <w:sz w:val="28"/>
          <w:szCs w:val="28"/>
          <w:rtl/>
        </w:rPr>
        <w:t xml:space="preserve">درک نیازهای عصر و اعتماد متقابل، عامل وحدت 989</w:t>
      </w:r>
    </w:p>
    <w:p>
      <w:pPr>
        <w:pStyle w:val="BookText"/>
      </w:pPr>
      <w:r>
        <w:rPr>
          <w:rFonts w:ascii="IRNazanin" w:hAnsi="IRNazanin" w:eastAsia="IRNazanin" w:cs="IRNazanin"/>
          <w:lang w:bidi="fa-IR"/>
          <w:color w:val="111111"/>
          <w:sz w:val="28"/>
          <w:szCs w:val="28"/>
          <w:rtl/>
        </w:rPr>
        <w:t xml:space="preserve">درنگی دوباره در وحدت حوزه و دانشگاه 1312</w:t>
      </w:r>
    </w:p>
    <w:p>
      <w:pPr>
        <w:pStyle w:val="BookText"/>
      </w:pPr>
      <w:r>
        <w:rPr>
          <w:rFonts w:ascii="IRNazanin" w:hAnsi="IRNazanin" w:eastAsia="IRNazanin" w:cs="IRNazanin"/>
          <w:lang w:bidi="fa-IR"/>
          <w:color w:val="111111"/>
          <w:sz w:val="28"/>
          <w:szCs w:val="28"/>
          <w:rtl/>
        </w:rPr>
        <w:t xml:space="preserve">دریا از اتحاد قطره‌هاست 1000</w:t>
      </w:r>
    </w:p>
    <w:p>
      <w:pPr>
        <w:pStyle w:val="BookText"/>
      </w:pPr>
      <w:r>
        <w:rPr>
          <w:rFonts w:ascii="IRNazanin" w:hAnsi="IRNazanin" w:eastAsia="IRNazanin" w:cs="IRNazanin"/>
          <w:lang w:bidi="fa-IR"/>
          <w:color w:val="111111"/>
          <w:sz w:val="28"/>
          <w:szCs w:val="28"/>
          <w:rtl/>
        </w:rPr>
        <w:t xml:space="preserve">دستاورد نبوت خاتم انبیاء (صلی الله علیه و آله) ایجاد الفت و اتحاد میان 668</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دستور الوحدة 241</w:t>
      </w:r>
    </w:p>
    <w:p>
      <w:pPr>
        <w:pStyle w:val="BookText"/>
      </w:pPr>
      <w:r>
        <w:rPr>
          <w:rFonts w:ascii="IRNazanin" w:hAnsi="IRNazanin" w:eastAsia="IRNazanin" w:cs="IRNazanin"/>
          <w:lang w:bidi="fa-IR"/>
          <w:color w:val="111111"/>
          <w:sz w:val="28"/>
          <w:szCs w:val="28"/>
          <w:rtl/>
        </w:rPr>
        <w:t xml:space="preserve">دستورات مهم امام خمینی به زائران خانه خدا در مورد وحدت 1002</w:t>
      </w:r>
    </w:p>
    <w:p>
      <w:pPr>
        <w:pStyle w:val="BookText"/>
      </w:pPr>
      <w:r>
        <w:rPr>
          <w:rFonts w:ascii="IRNazanin" w:hAnsi="IRNazanin" w:eastAsia="IRNazanin" w:cs="IRNazanin"/>
          <w:lang w:bidi="fa-IR"/>
          <w:color w:val="111111"/>
          <w:sz w:val="28"/>
          <w:szCs w:val="28"/>
          <w:rtl/>
        </w:rPr>
        <w:t xml:space="preserve">دست‌یابی به اتحاد 527</w:t>
      </w:r>
    </w:p>
    <w:p>
      <w:pPr>
        <w:pStyle w:val="BookText"/>
      </w:pPr>
      <w:r>
        <w:rPr>
          <w:rFonts w:ascii="IRNazanin" w:hAnsi="IRNazanin" w:eastAsia="IRNazanin" w:cs="IRNazanin"/>
          <w:lang w:bidi="fa-IR"/>
          <w:color w:val="111111"/>
          <w:sz w:val="28"/>
          <w:szCs w:val="28"/>
          <w:rtl/>
        </w:rPr>
        <w:t xml:space="preserve">دست‌یابی به انسجام اسلام، ضرورت جهان اسلام 1003</w:t>
      </w:r>
    </w:p>
    <w:p>
      <w:pPr>
        <w:pStyle w:val="BookText"/>
      </w:pPr>
      <w:r>
        <w:rPr>
          <w:rFonts w:ascii="IRNazanin" w:hAnsi="IRNazanin" w:eastAsia="IRNazanin" w:cs="IRNazanin"/>
          <w:lang w:bidi="fa-IR"/>
          <w:color w:val="111111"/>
          <w:sz w:val="28"/>
          <w:szCs w:val="28"/>
          <w:rtl/>
        </w:rPr>
        <w:t xml:space="preserve">دشمنان درجه یک وحدت 1004</w:t>
      </w:r>
    </w:p>
    <w:p>
      <w:pPr>
        <w:pStyle w:val="BookText"/>
      </w:pPr>
      <w:r>
        <w:rPr>
          <w:rFonts w:ascii="IRNazanin" w:hAnsi="IRNazanin" w:eastAsia="IRNazanin" w:cs="IRNazanin"/>
          <w:lang w:bidi="fa-IR"/>
          <w:color w:val="111111"/>
          <w:sz w:val="28"/>
          <w:szCs w:val="28"/>
          <w:rtl/>
        </w:rPr>
        <w:t xml:space="preserve">دشمنان وحدت 1005</w:t>
      </w:r>
    </w:p>
    <w:p>
      <w:pPr>
        <w:pStyle w:val="BookText"/>
      </w:pPr>
      <w:r>
        <w:rPr>
          <w:rFonts w:ascii="IRNazanin" w:hAnsi="IRNazanin" w:eastAsia="IRNazanin" w:cs="IRNazanin"/>
          <w:lang w:bidi="fa-IR"/>
          <w:color w:val="111111"/>
          <w:sz w:val="28"/>
          <w:szCs w:val="28"/>
          <w:rtl/>
        </w:rPr>
        <w:t xml:space="preserve">دشمنان وحدت اسلامی 1482، 1483</w:t>
      </w:r>
    </w:p>
    <w:p>
      <w:pPr>
        <w:pStyle w:val="BookText"/>
      </w:pPr>
      <w:r>
        <w:rPr>
          <w:rFonts w:ascii="IRNazanin" w:hAnsi="IRNazanin" w:eastAsia="IRNazanin" w:cs="IRNazanin"/>
          <w:lang w:bidi="fa-IR"/>
          <w:color w:val="111111"/>
          <w:sz w:val="28"/>
          <w:szCs w:val="28"/>
          <w:rtl/>
        </w:rPr>
        <w:t xml:space="preserve">دشمنان وحدت امت اسلامی 1006</w:t>
      </w:r>
    </w:p>
    <w:p>
      <w:pPr>
        <w:pStyle w:val="BookText"/>
      </w:pPr>
      <w:r>
        <w:rPr>
          <w:rFonts w:ascii="IRNazanin" w:hAnsi="IRNazanin" w:eastAsia="IRNazanin" w:cs="IRNazanin"/>
          <w:lang w:bidi="fa-IR"/>
          <w:color w:val="111111"/>
          <w:sz w:val="28"/>
          <w:szCs w:val="28"/>
          <w:rtl/>
        </w:rPr>
        <w:t xml:space="preserve">دشمنان وحدت ملی 1007</w:t>
      </w:r>
    </w:p>
    <w:p>
      <w:pPr>
        <w:pStyle w:val="BookText"/>
      </w:pPr>
      <w:r>
        <w:rPr>
          <w:rFonts w:ascii="IRNazanin" w:hAnsi="IRNazanin" w:eastAsia="IRNazanin" w:cs="IRNazanin"/>
          <w:lang w:bidi="fa-IR"/>
          <w:color w:val="111111"/>
          <w:sz w:val="28"/>
          <w:szCs w:val="28"/>
          <w:rtl/>
        </w:rPr>
        <w:t xml:space="preserve">دشمن‌شناسی انقلاب، وحدت و انسجام ملی 1008</w:t>
      </w:r>
    </w:p>
    <w:p>
      <w:pPr>
        <w:pStyle w:val="BookText"/>
      </w:pPr>
      <w:r>
        <w:rPr>
          <w:rFonts w:ascii="IRNazanin" w:hAnsi="IRNazanin" w:eastAsia="IRNazanin" w:cs="IRNazanin"/>
          <w:lang w:bidi="fa-IR"/>
          <w:color w:val="111111"/>
          <w:sz w:val="28"/>
          <w:szCs w:val="28"/>
          <w:rtl/>
        </w:rPr>
        <w:t xml:space="preserve">دعوت التقریب 242</w:t>
      </w:r>
    </w:p>
    <w:p>
      <w:pPr>
        <w:pStyle w:val="BookText"/>
      </w:pPr>
      <w:r>
        <w:rPr>
          <w:rFonts w:ascii="IRNazanin" w:hAnsi="IRNazanin" w:eastAsia="IRNazanin" w:cs="IRNazanin"/>
          <w:lang w:bidi="fa-IR"/>
          <w:color w:val="111111"/>
          <w:sz w:val="28"/>
          <w:szCs w:val="28"/>
          <w:rtl/>
        </w:rPr>
        <w:t xml:space="preserve">دعوة التقریب، تاریخ و وثائق 243</w:t>
      </w:r>
    </w:p>
    <w:p>
      <w:pPr>
        <w:pStyle w:val="BookText"/>
      </w:pPr>
      <w:r>
        <w:rPr>
          <w:rFonts w:ascii="IRNazanin" w:hAnsi="IRNazanin" w:eastAsia="IRNazanin" w:cs="IRNazanin"/>
          <w:lang w:bidi="fa-IR"/>
          <w:color w:val="111111"/>
          <w:sz w:val="28"/>
          <w:szCs w:val="28"/>
          <w:rtl/>
        </w:rPr>
        <w:t xml:space="preserve">الدعوة الی التقریب بین المذاهب 244</w:t>
      </w:r>
    </w:p>
    <w:p>
      <w:pPr>
        <w:pStyle w:val="BookText"/>
      </w:pPr>
      <w:r>
        <w:rPr>
          <w:rFonts w:ascii="IRNazanin" w:hAnsi="IRNazanin" w:eastAsia="IRNazanin" w:cs="IRNazanin"/>
          <w:lang w:bidi="fa-IR"/>
          <w:color w:val="111111"/>
          <w:sz w:val="28"/>
          <w:szCs w:val="28"/>
          <w:rtl/>
        </w:rPr>
        <w:t xml:space="preserve">الدعوة الی الوحدة فی تاریخ الامامة الزیدیة 2394</w:t>
      </w:r>
    </w:p>
    <w:p>
      <w:pPr>
        <w:pStyle w:val="BookText"/>
      </w:pPr>
      <w:r>
        <w:rPr>
          <w:rFonts w:ascii="IRNazanin" w:hAnsi="IRNazanin" w:eastAsia="IRNazanin" w:cs="IRNazanin"/>
          <w:lang w:bidi="fa-IR"/>
          <w:color w:val="111111"/>
          <w:sz w:val="28"/>
          <w:szCs w:val="28"/>
          <w:rtl/>
        </w:rPr>
        <w:t xml:space="preserve">الدعوة الی تقدم المسلمین و وحدتهم من خلال مؤلفات السید العرفی 2395، 2400</w:t>
      </w:r>
    </w:p>
    <w:p>
      <w:pPr>
        <w:pStyle w:val="BookText"/>
      </w:pPr>
      <w:r>
        <w:rPr>
          <w:rFonts w:ascii="IRNazanin" w:hAnsi="IRNazanin" w:eastAsia="IRNazanin" w:cs="IRNazanin"/>
          <w:lang w:bidi="fa-IR"/>
          <w:color w:val="111111"/>
          <w:sz w:val="28"/>
          <w:szCs w:val="28"/>
          <w:rtl/>
        </w:rPr>
        <w:t xml:space="preserve">دعوت به وحدت 1009</w:t>
      </w:r>
    </w:p>
    <w:p>
      <w:pPr>
        <w:pStyle w:val="BookText"/>
      </w:pPr>
      <w:r>
        <w:rPr>
          <w:rFonts w:ascii="IRNazanin" w:hAnsi="IRNazanin" w:eastAsia="IRNazanin" w:cs="IRNazanin"/>
          <w:lang w:bidi="fa-IR"/>
          <w:color w:val="111111"/>
          <w:sz w:val="28"/>
          <w:szCs w:val="28"/>
          <w:rtl/>
        </w:rPr>
        <w:t xml:space="preserve">دعوت به وحدت دعوت به اقتدار اسلام است 1010</w:t>
      </w:r>
    </w:p>
    <w:p>
      <w:pPr>
        <w:pStyle w:val="BookText"/>
      </w:pPr>
      <w:r>
        <w:rPr>
          <w:rFonts w:ascii="IRNazanin" w:hAnsi="IRNazanin" w:eastAsia="IRNazanin" w:cs="IRNazanin"/>
          <w:lang w:bidi="fa-IR"/>
          <w:color w:val="111111"/>
          <w:sz w:val="28"/>
          <w:szCs w:val="28"/>
          <w:rtl/>
        </w:rPr>
        <w:t xml:space="preserve">دعوت به وفاق و وحدت 1011</w:t>
      </w:r>
    </w:p>
    <w:p>
      <w:pPr>
        <w:pStyle w:val="BookText"/>
      </w:pPr>
      <w:r>
        <w:rPr>
          <w:rFonts w:ascii="IRNazanin" w:hAnsi="IRNazanin" w:eastAsia="IRNazanin" w:cs="IRNazanin"/>
          <w:lang w:bidi="fa-IR"/>
          <w:color w:val="111111"/>
          <w:sz w:val="28"/>
          <w:szCs w:val="28"/>
          <w:rtl/>
        </w:rPr>
        <w:t xml:space="preserve">دعوت تقریب 1012</w:t>
      </w:r>
    </w:p>
    <w:p>
      <w:pPr>
        <w:pStyle w:val="BookText"/>
      </w:pPr>
      <w:r>
        <w:rPr>
          <w:rFonts w:ascii="IRNazanin" w:hAnsi="IRNazanin" w:eastAsia="IRNazanin" w:cs="IRNazanin"/>
          <w:lang w:bidi="fa-IR"/>
          <w:color w:val="111111"/>
          <w:sz w:val="28"/>
          <w:szCs w:val="28"/>
          <w:rtl/>
        </w:rPr>
        <w:t xml:space="preserve">دعوته صل الله علیه و سلم الی الاتحاد 2396</w:t>
      </w:r>
    </w:p>
    <w:p>
      <w:pPr>
        <w:pStyle w:val="BookText"/>
      </w:pPr>
      <w:r>
        <w:rPr>
          <w:rFonts w:ascii="IRNazanin" w:hAnsi="IRNazanin" w:eastAsia="IRNazanin" w:cs="IRNazanin"/>
          <w:lang w:bidi="fa-IR"/>
          <w:color w:val="111111"/>
          <w:sz w:val="28"/>
          <w:szCs w:val="28"/>
          <w:rtl/>
        </w:rPr>
        <w:t xml:space="preserve">دعوه الاسلام الی الوحده 2397</w:t>
      </w:r>
    </w:p>
    <w:p>
      <w:pPr>
        <w:pStyle w:val="BookText"/>
      </w:pPr>
      <w:r>
        <w:rPr>
          <w:rFonts w:ascii="IRNazanin" w:hAnsi="IRNazanin" w:eastAsia="IRNazanin" w:cs="IRNazanin"/>
          <w:lang w:bidi="fa-IR"/>
          <w:color w:val="111111"/>
          <w:sz w:val="28"/>
          <w:szCs w:val="28"/>
          <w:rtl/>
        </w:rPr>
        <w:t xml:space="preserve">الدعوه الی الوحده 2398</w:t>
      </w:r>
    </w:p>
    <w:p>
      <w:pPr>
        <w:pStyle w:val="BookText"/>
      </w:pPr>
      <w:r>
        <w:rPr>
          <w:rFonts w:ascii="IRNazanin" w:hAnsi="IRNazanin" w:eastAsia="IRNazanin" w:cs="IRNazanin"/>
          <w:lang w:bidi="fa-IR"/>
          <w:color w:val="111111"/>
          <w:sz w:val="28"/>
          <w:szCs w:val="28"/>
          <w:rtl/>
        </w:rPr>
        <w:t xml:space="preserve">الدعوه الی الوحده فی تاریخ الامامه الزیدیه 2399</w:t>
      </w:r>
    </w:p>
    <w:p>
      <w:pPr>
        <w:pStyle w:val="BookText"/>
      </w:pPr>
      <w:r>
        <w:rPr>
          <w:rFonts w:ascii="IRNazanin" w:hAnsi="IRNazanin" w:eastAsia="IRNazanin" w:cs="IRNazanin"/>
          <w:lang w:bidi="fa-IR"/>
          <w:color w:val="111111"/>
          <w:sz w:val="28"/>
          <w:szCs w:val="28"/>
          <w:rtl/>
        </w:rPr>
        <w:t xml:space="preserve">دفاع از حریم ولایت وانسجام اجتماعی 92</w:t>
      </w:r>
    </w:p>
    <w:p>
      <w:pPr>
        <w:pStyle w:val="BookText"/>
      </w:pPr>
      <w:r>
        <w:rPr>
          <w:rFonts w:ascii="IRNazanin" w:hAnsi="IRNazanin" w:eastAsia="IRNazanin" w:cs="IRNazanin"/>
          <w:lang w:bidi="fa-IR"/>
          <w:color w:val="111111"/>
          <w:sz w:val="28"/>
          <w:szCs w:val="28"/>
          <w:rtl/>
        </w:rPr>
        <w:t xml:space="preserve">دفاع و انسجام و وحدت ملی 1013</w:t>
      </w:r>
    </w:p>
    <w:p>
      <w:pPr>
        <w:pStyle w:val="BookText"/>
      </w:pPr>
      <w:r>
        <w:rPr>
          <w:rFonts w:ascii="IRNazanin" w:hAnsi="IRNazanin" w:eastAsia="IRNazanin" w:cs="IRNazanin"/>
          <w:lang w:bidi="fa-IR"/>
          <w:color w:val="111111"/>
          <w:sz w:val="28"/>
          <w:szCs w:val="28"/>
          <w:rtl/>
        </w:rPr>
        <w:t xml:space="preserve">دو قرائت از وحدت اسلامی 1015</w:t>
      </w:r>
    </w:p>
    <w:p>
      <w:pPr>
        <w:pStyle w:val="BookText"/>
      </w:pPr>
      <w:r>
        <w:rPr>
          <w:rFonts w:ascii="IRNazanin" w:hAnsi="IRNazanin" w:eastAsia="IRNazanin" w:cs="IRNazanin"/>
          <w:lang w:bidi="fa-IR"/>
          <w:color w:val="111111"/>
          <w:sz w:val="28"/>
          <w:szCs w:val="28"/>
          <w:rtl/>
        </w:rPr>
        <w:t xml:space="preserve">دو مجتهد، دو نیم قرن تلاش برای وحدت 1016</w:t>
      </w:r>
    </w:p>
    <w:p>
      <w:pPr>
        <w:pStyle w:val="BookText"/>
      </w:pPr>
      <w:r>
        <w:rPr>
          <w:rFonts w:ascii="IRNazanin" w:hAnsi="IRNazanin" w:eastAsia="IRNazanin" w:cs="IRNazanin"/>
          <w:lang w:bidi="fa-IR"/>
          <w:color w:val="111111"/>
          <w:sz w:val="28"/>
          <w:szCs w:val="28"/>
          <w:rtl/>
        </w:rPr>
        <w:t xml:space="preserve">دوازده پیشنهاد راهبردی برای تحقق انسجام اسلامی 1017</w:t>
      </w:r>
    </w:p>
    <w:p>
      <w:pPr>
        <w:pStyle w:val="BookText"/>
      </w:pPr>
      <w:r>
        <w:rPr>
          <w:rFonts w:ascii="IRNazanin" w:hAnsi="IRNazanin" w:eastAsia="IRNazanin" w:cs="IRNazanin"/>
          <w:lang w:bidi="fa-IR"/>
          <w:color w:val="111111"/>
          <w:sz w:val="28"/>
          <w:szCs w:val="28"/>
          <w:rtl/>
        </w:rPr>
        <w:t xml:space="preserve">دوازدهمین کنفرانس بین‌المللی وحدت اسلامی 73</w:t>
      </w:r>
    </w:p>
    <w:p>
      <w:pPr>
        <w:pStyle w:val="BookText"/>
      </w:pPr>
      <w:r>
        <w:rPr>
          <w:rFonts w:ascii="IRNazanin" w:hAnsi="IRNazanin" w:eastAsia="IRNazanin" w:cs="IRNazanin"/>
          <w:lang w:bidi="fa-IR"/>
          <w:color w:val="111111"/>
          <w:sz w:val="28"/>
          <w:szCs w:val="28"/>
          <w:rtl/>
        </w:rPr>
        <w:t xml:space="preserve">دور اجازه الروایه فی التقریب 2401</w:t>
      </w:r>
    </w:p>
    <w:p>
      <w:pPr>
        <w:pStyle w:val="BookText"/>
      </w:pPr>
      <w:r>
        <w:rPr>
          <w:rFonts w:ascii="IRNazanin" w:hAnsi="IRNazanin" w:eastAsia="IRNazanin" w:cs="IRNazanin"/>
          <w:lang w:bidi="fa-IR"/>
          <w:color w:val="111111"/>
          <w:sz w:val="28"/>
          <w:szCs w:val="28"/>
          <w:rtl/>
        </w:rPr>
        <w:t xml:space="preserve">دور الائمه اهل البیت: فی حفظ وحده کیان الاُمّه الاسلامیه 2402</w:t>
      </w:r>
    </w:p>
    <w:p>
      <w:pPr>
        <w:pStyle w:val="BookText"/>
      </w:pPr>
      <w:r>
        <w:rPr>
          <w:rFonts w:ascii="IRNazanin" w:hAnsi="IRNazanin" w:eastAsia="IRNazanin" w:cs="IRNazanin"/>
          <w:lang w:bidi="fa-IR"/>
          <w:color w:val="111111"/>
          <w:sz w:val="28"/>
          <w:szCs w:val="28"/>
          <w:rtl/>
        </w:rPr>
        <w:t xml:space="preserve">دور الاخلاق المحمدیة فی تحکیم مبانی الوحدة الاسلامیة 2403</w:t>
      </w:r>
    </w:p>
    <w:p>
      <w:pPr>
        <w:pStyle w:val="BookText"/>
      </w:pPr>
      <w:r>
        <w:rPr>
          <w:rFonts w:ascii="IRNazanin" w:hAnsi="IRNazanin" w:eastAsia="IRNazanin" w:cs="IRNazanin"/>
          <w:lang w:bidi="fa-IR"/>
          <w:color w:val="111111"/>
          <w:sz w:val="28"/>
          <w:szCs w:val="28"/>
          <w:rtl/>
        </w:rPr>
        <w:t xml:space="preserve">دور الازهر فی حرکه التقریب بین المذاهب الاسلامیه 2404</w:t>
      </w:r>
    </w:p>
    <w:p>
      <w:pPr>
        <w:pStyle w:val="BookText"/>
      </w:pPr>
      <w:r>
        <w:rPr>
          <w:rFonts w:ascii="IRNazanin" w:hAnsi="IRNazanin" w:eastAsia="IRNazanin" w:cs="IRNazanin"/>
          <w:lang w:bidi="fa-IR"/>
          <w:color w:val="111111"/>
          <w:sz w:val="28"/>
          <w:szCs w:val="28"/>
          <w:rtl/>
        </w:rPr>
        <w:t xml:space="preserve">دور التقریب فی الوحدة العلمیة الأمة 2405</w:t>
      </w:r>
    </w:p>
    <w:p>
      <w:pPr>
        <w:pStyle w:val="BookText"/>
      </w:pPr>
      <w:r>
        <w:rPr>
          <w:rFonts w:ascii="IRNazanin" w:hAnsi="IRNazanin" w:eastAsia="IRNazanin" w:cs="IRNazanin"/>
          <w:lang w:bidi="fa-IR"/>
          <w:color w:val="111111"/>
          <w:sz w:val="28"/>
          <w:szCs w:val="28"/>
          <w:rtl/>
        </w:rPr>
        <w:t xml:space="preserve">دور الحج فی الوحدة الإسلامیة 2406</w:t>
      </w:r>
    </w:p>
    <w:p>
      <w:pPr>
        <w:pStyle w:val="BookText"/>
      </w:pPr>
      <w:r>
        <w:rPr>
          <w:rFonts w:ascii="IRNazanin" w:hAnsi="IRNazanin" w:eastAsia="IRNazanin" w:cs="IRNazanin"/>
          <w:lang w:bidi="fa-IR"/>
          <w:color w:val="111111"/>
          <w:sz w:val="28"/>
          <w:szCs w:val="28"/>
          <w:rtl/>
        </w:rPr>
        <w:t xml:space="preserve">دور الشباب فی توحید الامه 2407</w:t>
      </w:r>
    </w:p>
    <w:p>
      <w:pPr>
        <w:pStyle w:val="BookText"/>
      </w:pPr>
      <w:r>
        <w:rPr>
          <w:rFonts w:ascii="IRNazanin" w:hAnsi="IRNazanin" w:eastAsia="IRNazanin" w:cs="IRNazanin"/>
          <w:lang w:bidi="fa-IR"/>
          <w:color w:val="111111"/>
          <w:sz w:val="28"/>
          <w:szCs w:val="28"/>
          <w:rtl/>
        </w:rPr>
        <w:t xml:space="preserve">دور الصحوه الاسلامیه فی تحقیق التقریب 2408</w:t>
      </w:r>
    </w:p>
    <w:p>
      <w:pPr>
        <w:pStyle w:val="BookText"/>
      </w:pPr>
      <w:r>
        <w:rPr>
          <w:rFonts w:ascii="IRNazanin" w:hAnsi="IRNazanin" w:eastAsia="IRNazanin" w:cs="IRNazanin"/>
          <w:lang w:bidi="fa-IR"/>
          <w:color w:val="111111"/>
          <w:sz w:val="28"/>
          <w:szCs w:val="28"/>
          <w:rtl/>
        </w:rPr>
        <w:t xml:space="preserve">دور الفکر الاصولی فی تطویر الثقافه الاسلامیه 2409</w:t>
      </w:r>
    </w:p>
    <w:p>
      <w:pPr>
        <w:pStyle w:val="BookText"/>
      </w:pPr>
      <w:r>
        <w:rPr>
          <w:rFonts w:ascii="IRNazanin" w:hAnsi="IRNazanin" w:eastAsia="IRNazanin" w:cs="IRNazanin"/>
          <w:lang w:bidi="fa-IR"/>
          <w:color w:val="111111"/>
          <w:sz w:val="28"/>
          <w:szCs w:val="28"/>
          <w:rtl/>
        </w:rPr>
        <w:t xml:space="preserve">دور القاده و الحرکات الاسلامیه فی التقریب 2410</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المؤسسات العلمیة الإسلامیة فی التقریب بین المذاهب 2411</w:t>
      </w:r>
    </w:p>
    <w:p>
      <w:pPr>
        <w:pStyle w:val="BookText"/>
      </w:pPr>
      <w:r>
        <w:rPr>
          <w:rFonts w:ascii="IRNazanin" w:hAnsi="IRNazanin" w:eastAsia="IRNazanin" w:cs="IRNazanin"/>
          <w:lang w:bidi="fa-IR"/>
          <w:color w:val="111111"/>
          <w:sz w:val="28"/>
          <w:szCs w:val="28"/>
          <w:rtl/>
        </w:rPr>
        <w:t xml:space="preserve">دور سیره النبی فی ایجاد الامه الاسلامیه الواحده 2412</w:t>
      </w:r>
    </w:p>
    <w:p>
      <w:pPr>
        <w:pStyle w:val="BookText"/>
      </w:pPr>
      <w:r>
        <w:rPr>
          <w:rFonts w:ascii="IRNazanin" w:hAnsi="IRNazanin" w:eastAsia="IRNazanin" w:cs="IRNazanin"/>
          <w:lang w:bidi="fa-IR"/>
          <w:color w:val="111111"/>
          <w:sz w:val="28"/>
          <w:szCs w:val="28"/>
          <w:rtl/>
        </w:rPr>
        <w:t xml:space="preserve">دور نمای وحدت در بنیانها 1018، 1019</w:t>
      </w:r>
    </w:p>
    <w:p>
      <w:pPr>
        <w:pStyle w:val="BookText"/>
      </w:pPr>
      <w:r>
        <w:rPr>
          <w:rFonts w:ascii="IRNazanin" w:hAnsi="IRNazanin" w:eastAsia="IRNazanin" w:cs="IRNazanin"/>
          <w:lang w:bidi="fa-IR"/>
          <w:color w:val="111111"/>
          <w:sz w:val="28"/>
          <w:szCs w:val="28"/>
          <w:rtl/>
        </w:rPr>
        <w:t xml:space="preserve">دوره القاده و الحرکات الاسلامیه فی التقریب 2413</w:t>
      </w:r>
    </w:p>
    <w:p>
      <w:pPr>
        <w:pStyle w:val="BookText"/>
      </w:pPr>
      <w:r>
        <w:rPr>
          <w:rFonts w:ascii="IRNazanin" w:hAnsi="IRNazanin" w:eastAsia="IRNazanin" w:cs="IRNazanin"/>
          <w:lang w:bidi="fa-IR"/>
          <w:color w:val="111111"/>
          <w:sz w:val="28"/>
          <w:szCs w:val="28"/>
          <w:rtl/>
        </w:rPr>
        <w:t xml:space="preserve">دولت، مردم وهمگریی 94</w:t>
      </w:r>
    </w:p>
    <w:p>
      <w:pPr>
        <w:pStyle w:val="BookText"/>
      </w:pPr>
      <w:r>
        <w:rPr>
          <w:rFonts w:ascii="IRNazanin" w:hAnsi="IRNazanin" w:eastAsia="IRNazanin" w:cs="IRNazanin"/>
          <w:lang w:bidi="fa-IR"/>
          <w:color w:val="111111"/>
          <w:sz w:val="28"/>
          <w:szCs w:val="28"/>
          <w:rtl/>
        </w:rPr>
        <w:t xml:space="preserve">دومین کنفرانس وحدت اسلامی 102</w:t>
      </w:r>
    </w:p>
    <w:p>
      <w:pPr>
        <w:pStyle w:val="BookText"/>
      </w:pPr>
      <w:r>
        <w:rPr>
          <w:rFonts w:ascii="IRNazanin" w:hAnsi="IRNazanin" w:eastAsia="IRNazanin" w:cs="IRNazanin"/>
          <w:lang w:bidi="fa-IR"/>
          <w:color w:val="111111"/>
          <w:sz w:val="28"/>
          <w:szCs w:val="28"/>
          <w:rtl/>
        </w:rPr>
        <w:t xml:space="preserve">ده پیشنهاد راهبردی برای تحقق انسجام اسلامی 1014</w:t>
      </w:r>
    </w:p>
    <w:p>
      <w:pPr>
        <w:pStyle w:val="BookText"/>
      </w:pPr>
      <w:r>
        <w:rPr>
          <w:rFonts w:ascii="IRNazanin" w:hAnsi="IRNazanin" w:eastAsia="IRNazanin" w:cs="IRNazanin"/>
          <w:lang w:bidi="fa-IR"/>
          <w:color w:val="111111"/>
          <w:sz w:val="28"/>
          <w:szCs w:val="28"/>
          <w:rtl/>
        </w:rPr>
        <w:t xml:space="preserve">دهمین کنفرانس بین‌المللی وحدت اسلامی 60، 83</w:t>
      </w:r>
    </w:p>
    <w:p>
      <w:pPr>
        <w:pStyle w:val="BookText"/>
      </w:pPr>
      <w:r>
        <w:rPr>
          <w:rFonts w:ascii="IRNazanin" w:hAnsi="IRNazanin" w:eastAsia="IRNazanin" w:cs="IRNazanin"/>
          <w:lang w:bidi="fa-IR"/>
          <w:color w:val="111111"/>
          <w:sz w:val="28"/>
          <w:szCs w:val="28"/>
          <w:rtl/>
        </w:rPr>
        <w:t xml:space="preserve">دیپلماسی خارجی و ضرورت همگرایی ملی 1021</w:t>
      </w:r>
    </w:p>
    <w:p>
      <w:pPr>
        <w:pStyle w:val="BookText"/>
      </w:pPr>
      <w:r>
        <w:rPr>
          <w:rFonts w:ascii="IRNazanin" w:hAnsi="IRNazanin" w:eastAsia="IRNazanin" w:cs="IRNazanin"/>
          <w:lang w:bidi="fa-IR"/>
          <w:color w:val="111111"/>
          <w:sz w:val="28"/>
          <w:szCs w:val="28"/>
          <w:rtl/>
        </w:rPr>
        <w:t xml:space="preserve">دیدگاه امام خمینی درباره وحدت مسلمانان 650</w:t>
      </w:r>
    </w:p>
    <w:p>
      <w:pPr>
        <w:pStyle w:val="BookText"/>
      </w:pPr>
      <w:r>
        <w:rPr>
          <w:rFonts w:ascii="IRNazanin" w:hAnsi="IRNazanin" w:eastAsia="IRNazanin" w:cs="IRNazanin"/>
          <w:lang w:bidi="fa-IR"/>
          <w:color w:val="111111"/>
          <w:sz w:val="28"/>
          <w:szCs w:val="28"/>
          <w:rtl/>
        </w:rPr>
        <w:t xml:space="preserve">دیدگاه علمای اهل سنت درباره تقریب مذاهب اسلامی 1022</w:t>
      </w:r>
    </w:p>
    <w:p>
      <w:pPr>
        <w:pStyle w:val="BookText"/>
      </w:pPr>
      <w:r>
        <w:rPr>
          <w:rFonts w:ascii="IRNazanin" w:hAnsi="IRNazanin" w:eastAsia="IRNazanin" w:cs="IRNazanin"/>
          <w:lang w:bidi="fa-IR"/>
          <w:color w:val="111111"/>
          <w:sz w:val="28"/>
          <w:szCs w:val="28"/>
          <w:rtl/>
        </w:rPr>
        <w:t xml:space="preserve">دیدگاههای آیت الله بروجردی در تقریب مذاهب اسلامی 1025، 1026</w:t>
      </w:r>
    </w:p>
    <w:p>
      <w:pPr>
        <w:pStyle w:val="BookText"/>
      </w:pPr>
      <w:r>
        <w:rPr>
          <w:rFonts w:ascii="IRNazanin" w:hAnsi="IRNazanin" w:eastAsia="IRNazanin" w:cs="IRNazanin"/>
          <w:lang w:bidi="fa-IR"/>
          <w:color w:val="111111"/>
          <w:sz w:val="28"/>
          <w:szCs w:val="28"/>
          <w:rtl/>
        </w:rPr>
        <w:t xml:space="preserve">دیدگاههای ائمه جمعه پیرامون وحدت 1023</w:t>
      </w:r>
    </w:p>
    <w:p>
      <w:pPr>
        <w:pStyle w:val="BookText"/>
      </w:pPr>
      <w:r>
        <w:rPr>
          <w:rFonts w:ascii="IRNazanin" w:hAnsi="IRNazanin" w:eastAsia="IRNazanin" w:cs="IRNazanin"/>
          <w:lang w:bidi="fa-IR"/>
          <w:color w:val="111111"/>
          <w:sz w:val="28"/>
          <w:szCs w:val="28"/>
          <w:rtl/>
        </w:rPr>
        <w:t xml:space="preserve">دیدگاههای امام خمینی پیرامون وحدت کلمه و کلمه وحدت 1024</w:t>
      </w:r>
    </w:p>
    <w:p>
      <w:pPr>
        <w:pStyle w:val="BookText"/>
      </w:pPr>
      <w:r>
        <w:rPr>
          <w:rFonts w:ascii="IRNazanin" w:hAnsi="IRNazanin" w:eastAsia="IRNazanin" w:cs="IRNazanin"/>
          <w:lang w:bidi="fa-IR"/>
          <w:color w:val="111111"/>
          <w:sz w:val="28"/>
          <w:szCs w:val="28"/>
          <w:rtl/>
        </w:rPr>
        <w:t xml:space="preserve">دیدگاه‌های امام خمینی درباره ضرورت و آثار همبستگی مراکز حوزوی و دانشگاهی 1943</w:t>
      </w:r>
    </w:p>
    <w:p>
      <w:pPr>
        <w:pStyle w:val="BookText"/>
      </w:pPr>
      <w:r>
        <w:rPr>
          <w:rFonts w:ascii="IRNazanin" w:hAnsi="IRNazanin" w:eastAsia="IRNazanin" w:cs="IRNazanin"/>
          <w:lang w:bidi="fa-IR"/>
          <w:color w:val="111111"/>
          <w:sz w:val="28"/>
          <w:szCs w:val="28"/>
          <w:rtl/>
        </w:rPr>
        <w:t xml:space="preserve">دیدگاه‌های شیعه در مسائل مربوط به تقریب 1027</w:t>
      </w:r>
    </w:p>
    <w:p>
      <w:pPr>
        <w:pStyle w:val="BookText"/>
      </w:pPr>
      <w:r>
        <w:rPr>
          <w:rFonts w:ascii="IRNazanin" w:hAnsi="IRNazanin" w:eastAsia="IRNazanin" w:cs="IRNazanin"/>
          <w:lang w:bidi="fa-IR"/>
          <w:color w:val="111111"/>
          <w:sz w:val="28"/>
          <w:szCs w:val="28"/>
          <w:rtl/>
        </w:rPr>
        <w:t xml:space="preserve">دیدگاه‌های مذاهب اسلامی 45</w:t>
      </w:r>
    </w:p>
    <w:p>
      <w:pPr>
        <w:pStyle w:val="BookText"/>
      </w:pPr>
      <w:r>
        <w:rPr>
          <w:rFonts w:ascii="IRNazanin" w:hAnsi="IRNazanin" w:eastAsia="IRNazanin" w:cs="IRNazanin"/>
          <w:lang w:bidi="fa-IR"/>
          <w:color w:val="111111"/>
          <w:sz w:val="28"/>
          <w:szCs w:val="28"/>
          <w:rtl/>
        </w:rPr>
        <w:t xml:space="preserve">دیدگاههایی چند درباره یکپارچگی و وحدت ملی 1028</w:t>
      </w:r>
    </w:p>
    <w:p>
      <w:pPr>
        <w:pStyle w:val="BookText"/>
      </w:pPr>
      <w:r>
        <w:rPr>
          <w:rFonts w:ascii="IRNazanin" w:hAnsi="IRNazanin" w:eastAsia="IRNazanin" w:cs="IRNazanin"/>
          <w:lang w:bidi="fa-IR"/>
          <w:color w:val="111111"/>
          <w:sz w:val="28"/>
          <w:szCs w:val="28"/>
          <w:rtl/>
        </w:rPr>
        <w:t xml:space="preserve">رؤی التقریب عند (الشهید اول) و (الشهید الثانی) 2414</w:t>
      </w:r>
    </w:p>
    <w:p>
      <w:pPr>
        <w:pStyle w:val="BookText"/>
      </w:pPr>
      <w:r>
        <w:rPr>
          <w:rFonts w:ascii="IRNazanin" w:hAnsi="IRNazanin" w:eastAsia="IRNazanin" w:cs="IRNazanin"/>
          <w:lang w:bidi="fa-IR"/>
          <w:color w:val="111111"/>
          <w:sz w:val="28"/>
          <w:szCs w:val="28"/>
          <w:rtl/>
        </w:rPr>
        <w:t xml:space="preserve">رؤی فی التوحید و الوحدة 2565</w:t>
      </w:r>
    </w:p>
    <w:p>
      <w:pPr>
        <w:pStyle w:val="BookText"/>
      </w:pPr>
      <w:r>
        <w:rPr>
          <w:rFonts w:ascii="IRNazanin" w:hAnsi="IRNazanin" w:eastAsia="IRNazanin" w:cs="IRNazanin"/>
          <w:lang w:bidi="fa-IR"/>
          <w:color w:val="111111"/>
          <w:sz w:val="28"/>
          <w:szCs w:val="28"/>
          <w:rtl/>
        </w:rPr>
        <w:t xml:space="preserve">رؤیة الامام علی و موقفه من وحدة امة 2415</w:t>
      </w:r>
    </w:p>
    <w:p>
      <w:pPr>
        <w:pStyle w:val="BookText"/>
      </w:pPr>
      <w:r>
        <w:rPr>
          <w:rFonts w:ascii="IRNazanin" w:hAnsi="IRNazanin" w:eastAsia="IRNazanin" w:cs="IRNazanin"/>
          <w:lang w:bidi="fa-IR"/>
          <w:color w:val="111111"/>
          <w:sz w:val="28"/>
          <w:szCs w:val="28"/>
          <w:rtl/>
        </w:rPr>
        <w:t xml:space="preserve">الرؤیة الوحدویة فی شعر الشیخ الفرطوسی 2416</w:t>
      </w:r>
    </w:p>
    <w:p>
      <w:pPr>
        <w:pStyle w:val="BookText"/>
      </w:pPr>
      <w:r>
        <w:rPr>
          <w:rFonts w:ascii="IRNazanin" w:hAnsi="IRNazanin" w:eastAsia="IRNazanin" w:cs="IRNazanin"/>
          <w:lang w:bidi="fa-IR"/>
          <w:color w:val="111111"/>
          <w:sz w:val="28"/>
          <w:szCs w:val="28"/>
          <w:rtl/>
        </w:rPr>
        <w:t xml:space="preserve">رابطه وحدت و امامت 1030</w:t>
      </w:r>
    </w:p>
    <w:p>
      <w:pPr>
        <w:pStyle w:val="BookText"/>
      </w:pPr>
      <w:r>
        <w:rPr>
          <w:rFonts w:ascii="IRNazanin" w:hAnsi="IRNazanin" w:eastAsia="IRNazanin" w:cs="IRNazanin"/>
          <w:lang w:bidi="fa-IR"/>
          <w:color w:val="111111"/>
          <w:sz w:val="28"/>
          <w:szCs w:val="28"/>
          <w:rtl/>
        </w:rPr>
        <w:t xml:space="preserve">رادیکالهای لیبرال و تخریب وحدت حوزه و دانشگاه 1032</w:t>
      </w:r>
    </w:p>
    <w:p>
      <w:pPr>
        <w:pStyle w:val="BookText"/>
      </w:pPr>
      <w:r>
        <w:rPr>
          <w:rFonts w:ascii="IRNazanin" w:hAnsi="IRNazanin" w:eastAsia="IRNazanin" w:cs="IRNazanin"/>
          <w:lang w:bidi="fa-IR"/>
          <w:color w:val="111111"/>
          <w:sz w:val="28"/>
          <w:szCs w:val="28"/>
          <w:rtl/>
        </w:rPr>
        <w:t xml:space="preserve">رادیو و تلویزیون محلی گامی در جهت وحدت ملی 1033</w:t>
      </w:r>
    </w:p>
    <w:p>
      <w:pPr>
        <w:pStyle w:val="BookText"/>
      </w:pPr>
      <w:r>
        <w:rPr>
          <w:rFonts w:ascii="IRNazanin" w:hAnsi="IRNazanin" w:eastAsia="IRNazanin" w:cs="IRNazanin"/>
          <w:lang w:bidi="fa-IR"/>
          <w:color w:val="111111"/>
          <w:sz w:val="28"/>
          <w:szCs w:val="28"/>
          <w:rtl/>
        </w:rPr>
        <w:t xml:space="preserve">راه انسجام 95</w:t>
      </w:r>
    </w:p>
    <w:p>
      <w:pPr>
        <w:pStyle w:val="BookText"/>
      </w:pPr>
      <w:r>
        <w:rPr>
          <w:rFonts w:ascii="IRNazanin" w:hAnsi="IRNazanin" w:eastAsia="IRNazanin" w:cs="IRNazanin"/>
          <w:lang w:bidi="fa-IR"/>
          <w:color w:val="111111"/>
          <w:sz w:val="28"/>
          <w:szCs w:val="28"/>
          <w:rtl/>
        </w:rPr>
        <w:t xml:space="preserve">راه برد انسجام 1034</w:t>
      </w:r>
    </w:p>
    <w:p>
      <w:pPr>
        <w:pStyle w:val="BookText"/>
      </w:pPr>
      <w:r>
        <w:rPr>
          <w:rFonts w:ascii="IRNazanin" w:hAnsi="IRNazanin" w:eastAsia="IRNazanin" w:cs="IRNazanin"/>
          <w:lang w:bidi="fa-IR"/>
          <w:color w:val="111111"/>
          <w:sz w:val="28"/>
          <w:szCs w:val="28"/>
          <w:rtl/>
        </w:rPr>
        <w:t xml:space="preserve">راه تقویت دنیای اسلام 1035</w:t>
      </w:r>
    </w:p>
    <w:p>
      <w:pPr>
        <w:pStyle w:val="BookText"/>
      </w:pPr>
      <w:r>
        <w:rPr>
          <w:rFonts w:ascii="IRNazanin" w:hAnsi="IRNazanin" w:eastAsia="IRNazanin" w:cs="IRNazanin"/>
          <w:lang w:bidi="fa-IR"/>
          <w:color w:val="111111"/>
          <w:sz w:val="28"/>
          <w:szCs w:val="28"/>
          <w:rtl/>
        </w:rPr>
        <w:t xml:space="preserve">راه حلهای ایجاد وحدت حوزه و دانشگاه 1233</w:t>
      </w:r>
    </w:p>
    <w:p>
      <w:pPr>
        <w:pStyle w:val="BookText"/>
      </w:pPr>
      <w:r>
        <w:rPr>
          <w:rFonts w:ascii="IRNazanin" w:hAnsi="IRNazanin" w:eastAsia="IRNazanin" w:cs="IRNazanin"/>
          <w:lang w:bidi="fa-IR"/>
          <w:color w:val="111111"/>
          <w:sz w:val="28"/>
          <w:szCs w:val="28"/>
          <w:rtl/>
        </w:rPr>
        <w:t xml:space="preserve">راه طولانی وفاق ملی 1036</w:t>
      </w:r>
    </w:p>
    <w:p>
      <w:pPr>
        <w:pStyle w:val="BookText"/>
      </w:pPr>
      <w:r>
        <w:rPr>
          <w:rFonts w:ascii="IRNazanin" w:hAnsi="IRNazanin" w:eastAsia="IRNazanin" w:cs="IRNazanin"/>
          <w:lang w:bidi="fa-IR"/>
          <w:color w:val="111111"/>
          <w:sz w:val="28"/>
          <w:szCs w:val="28"/>
          <w:rtl/>
        </w:rPr>
        <w:t xml:space="preserve">راه کارهای تحکیم وحدت اسلامی از نگاه امامان شیعه 1038</w:t>
      </w:r>
    </w:p>
    <w:p>
      <w:pPr>
        <w:pStyle w:val="BookText"/>
      </w:pPr>
      <w:r>
        <w:rPr>
          <w:rFonts w:ascii="IRNazanin" w:hAnsi="IRNazanin" w:eastAsia="IRNazanin" w:cs="IRNazanin"/>
          <w:lang w:bidi="fa-IR"/>
          <w:color w:val="111111"/>
          <w:sz w:val="28"/>
          <w:szCs w:val="28"/>
          <w:rtl/>
        </w:rPr>
        <w:t xml:space="preserve">راه کار وحدت سیاسی جهان اسلام در اندیشه امام خمینی 1037</w:t>
      </w:r>
    </w:p>
    <w:p>
      <w:pPr>
        <w:pStyle w:val="BookText"/>
      </w:pPr>
      <w:r>
        <w:rPr>
          <w:rFonts w:ascii="IRNazanin" w:hAnsi="IRNazanin" w:eastAsia="IRNazanin" w:cs="IRNazanin"/>
          <w:lang w:bidi="fa-IR"/>
          <w:color w:val="111111"/>
          <w:sz w:val="28"/>
          <w:szCs w:val="28"/>
          <w:rtl/>
        </w:rPr>
        <w:t xml:space="preserve">راه و روش تقارب میان مذاهب فقهی 1040</w:t>
      </w:r>
    </w:p>
    <w:p>
      <w:pPr>
        <w:pStyle w:val="BookText"/>
      </w:pPr>
      <w:r>
        <w:rPr>
          <w:rFonts w:ascii="IRNazanin" w:hAnsi="IRNazanin" w:eastAsia="IRNazanin" w:cs="IRNazanin"/>
          <w:lang w:bidi="fa-IR"/>
          <w:color w:val="111111"/>
          <w:sz w:val="28"/>
          <w:szCs w:val="28"/>
          <w:rtl/>
        </w:rPr>
        <w:t xml:space="preserve">راهبرد اتحاد 1041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راهبرد اتحاد ملی - انسجام اسلامی - مفهوم و مقصود 1042</w:t>
      </w:r>
    </w:p>
    <w:p>
      <w:pPr>
        <w:pStyle w:val="BookText"/>
      </w:pPr>
      <w:r>
        <w:rPr>
          <w:rFonts w:ascii="IRNazanin" w:hAnsi="IRNazanin" w:eastAsia="IRNazanin" w:cs="IRNazanin"/>
          <w:lang w:bidi="fa-IR"/>
          <w:color w:val="111111"/>
          <w:sz w:val="28"/>
          <w:szCs w:val="28"/>
          <w:rtl/>
        </w:rPr>
        <w:t xml:space="preserve">راهبرد اتحاد ملی - انسجام اسلامی 1043، 1044</w:t>
      </w:r>
    </w:p>
    <w:p>
      <w:pPr>
        <w:pStyle w:val="BookText"/>
      </w:pPr>
      <w:r>
        <w:rPr>
          <w:rFonts w:ascii="IRNazanin" w:hAnsi="IRNazanin" w:eastAsia="IRNazanin" w:cs="IRNazanin"/>
          <w:lang w:bidi="fa-IR"/>
          <w:color w:val="111111"/>
          <w:sz w:val="28"/>
          <w:szCs w:val="28"/>
          <w:rtl/>
        </w:rPr>
        <w:t xml:space="preserve">راهبرد اتحاد ملی و انسجام اسلامی (با نگاهی به اندیشه‌های امام خمینی (ره)) 1045، 1046</w:t>
      </w:r>
    </w:p>
    <w:p>
      <w:pPr>
        <w:pStyle w:val="BookText"/>
      </w:pPr>
      <w:r>
        <w:rPr>
          <w:rFonts w:ascii="IRNazanin" w:hAnsi="IRNazanin" w:eastAsia="IRNazanin" w:cs="IRNazanin"/>
          <w:lang w:bidi="fa-IR"/>
          <w:color w:val="111111"/>
          <w:sz w:val="28"/>
          <w:szCs w:val="28"/>
          <w:rtl/>
        </w:rPr>
        <w:t xml:space="preserve">راهبرد ایجاد وحدت در اندیشه امام خمینی (ره) 1047، 1050</w:t>
      </w:r>
    </w:p>
    <w:p>
      <w:pPr>
        <w:pStyle w:val="BookText"/>
      </w:pPr>
      <w:r>
        <w:rPr>
          <w:rFonts w:ascii="IRNazanin" w:hAnsi="IRNazanin" w:eastAsia="IRNazanin" w:cs="IRNazanin"/>
          <w:lang w:bidi="fa-IR"/>
          <w:color w:val="111111"/>
          <w:sz w:val="28"/>
          <w:szCs w:val="28"/>
          <w:rtl/>
        </w:rPr>
        <w:t xml:space="preserve">راهبرد ایجاد وحدت در جهان اسلام 1048</w:t>
      </w:r>
    </w:p>
    <w:p>
      <w:pPr>
        <w:pStyle w:val="BookText"/>
      </w:pPr>
      <w:r>
        <w:rPr>
          <w:rFonts w:ascii="IRNazanin" w:hAnsi="IRNazanin" w:eastAsia="IRNazanin" w:cs="IRNazanin"/>
          <w:lang w:bidi="fa-IR"/>
          <w:color w:val="111111"/>
          <w:sz w:val="28"/>
          <w:szCs w:val="28"/>
          <w:rtl/>
        </w:rPr>
        <w:t xml:space="preserve">راهبرد جمهوری اسلامی اتحاد و انسجام امت اسلام 1049</w:t>
      </w:r>
    </w:p>
    <w:p>
      <w:pPr>
        <w:pStyle w:val="BookText"/>
      </w:pPr>
      <w:r>
        <w:rPr>
          <w:rFonts w:ascii="IRNazanin" w:hAnsi="IRNazanin" w:eastAsia="IRNazanin" w:cs="IRNazanin"/>
          <w:lang w:bidi="fa-IR"/>
          <w:color w:val="111111"/>
          <w:sz w:val="28"/>
          <w:szCs w:val="28"/>
          <w:rtl/>
        </w:rPr>
        <w:t xml:space="preserve">راهبردهای عملی وحدت حوزه و دانشگاه 1051</w:t>
      </w:r>
    </w:p>
    <w:p>
      <w:pPr>
        <w:pStyle w:val="BookText"/>
      </w:pPr>
      <w:r>
        <w:rPr>
          <w:rFonts w:ascii="IRNazanin" w:hAnsi="IRNazanin" w:eastAsia="IRNazanin" w:cs="IRNazanin"/>
          <w:lang w:bidi="fa-IR"/>
          <w:color w:val="111111"/>
          <w:sz w:val="28"/>
          <w:szCs w:val="28"/>
          <w:rtl/>
        </w:rPr>
        <w:t xml:space="preserve">راهکار وحدت سیاسی جهان اسلام در اندیشه امام خمینی (ره) 1052، 1053</w:t>
      </w:r>
    </w:p>
    <w:p>
      <w:pPr>
        <w:pStyle w:val="BookText"/>
      </w:pPr>
      <w:r>
        <w:rPr>
          <w:rFonts w:ascii="IRNazanin" w:hAnsi="IRNazanin" w:eastAsia="IRNazanin" w:cs="IRNazanin"/>
          <w:lang w:bidi="fa-IR"/>
          <w:color w:val="111111"/>
          <w:sz w:val="28"/>
          <w:szCs w:val="28"/>
          <w:rtl/>
        </w:rPr>
        <w:t xml:space="preserve">راهکارهای اتحاد ملی 1054</w:t>
      </w:r>
    </w:p>
    <w:p>
      <w:pPr>
        <w:pStyle w:val="BookText"/>
      </w:pPr>
      <w:r>
        <w:rPr>
          <w:rFonts w:ascii="IRNazanin" w:hAnsi="IRNazanin" w:eastAsia="IRNazanin" w:cs="IRNazanin"/>
          <w:lang w:bidi="fa-IR"/>
          <w:color w:val="111111"/>
          <w:sz w:val="28"/>
          <w:szCs w:val="28"/>
          <w:rtl/>
        </w:rPr>
        <w:t xml:space="preserve">راه‌کارهای اتحاد و انسجام 1056</w:t>
      </w:r>
    </w:p>
    <w:p>
      <w:pPr>
        <w:pStyle w:val="BookText"/>
      </w:pPr>
      <w:r>
        <w:rPr>
          <w:rFonts w:ascii="IRNazanin" w:hAnsi="IRNazanin" w:eastAsia="IRNazanin" w:cs="IRNazanin"/>
          <w:lang w:bidi="fa-IR"/>
          <w:color w:val="111111"/>
          <w:sz w:val="28"/>
          <w:szCs w:val="28"/>
          <w:rtl/>
        </w:rPr>
        <w:t xml:space="preserve">راهکارهای انسجام اسلامی 1057</w:t>
      </w:r>
    </w:p>
    <w:p>
      <w:pPr>
        <w:pStyle w:val="BookText"/>
      </w:pPr>
      <w:r>
        <w:rPr>
          <w:rFonts w:ascii="IRNazanin" w:hAnsi="IRNazanin" w:eastAsia="IRNazanin" w:cs="IRNazanin"/>
          <w:lang w:bidi="fa-IR"/>
          <w:color w:val="111111"/>
          <w:sz w:val="28"/>
          <w:szCs w:val="28"/>
          <w:rtl/>
        </w:rPr>
        <w:t xml:space="preserve">راهکارهای تحقق اتحاد ملی و انسجام اسلامی 1059، 1060، 1058</w:t>
      </w:r>
    </w:p>
    <w:p>
      <w:pPr>
        <w:pStyle w:val="BookText"/>
      </w:pPr>
      <w:r>
        <w:rPr>
          <w:rFonts w:ascii="IRNazanin" w:hAnsi="IRNazanin" w:eastAsia="IRNazanin" w:cs="IRNazanin"/>
          <w:lang w:bidi="fa-IR"/>
          <w:color w:val="111111"/>
          <w:sz w:val="28"/>
          <w:szCs w:val="28"/>
          <w:rtl/>
        </w:rPr>
        <w:t xml:space="preserve">راهکارهای تحقق اهداف نام‌گذاری سال جدید 1061</w:t>
      </w:r>
    </w:p>
    <w:p>
      <w:pPr>
        <w:pStyle w:val="BookText"/>
      </w:pPr>
      <w:r>
        <w:rPr>
          <w:rFonts w:ascii="IRNazanin" w:hAnsi="IRNazanin" w:eastAsia="IRNazanin" w:cs="IRNazanin"/>
          <w:lang w:bidi="fa-IR"/>
          <w:color w:val="111111"/>
          <w:sz w:val="28"/>
          <w:szCs w:val="28"/>
          <w:rtl/>
        </w:rPr>
        <w:t xml:space="preserve">راهکارهای تحقق وحدت و انسجام اسلامی 1062</w:t>
      </w:r>
    </w:p>
    <w:p>
      <w:pPr>
        <w:pStyle w:val="BookText"/>
      </w:pPr>
      <w:r>
        <w:rPr>
          <w:rFonts w:ascii="IRNazanin" w:hAnsi="IRNazanin" w:eastAsia="IRNazanin" w:cs="IRNazanin"/>
          <w:lang w:bidi="fa-IR"/>
          <w:color w:val="111111"/>
          <w:sz w:val="28"/>
          <w:szCs w:val="28"/>
          <w:rtl/>
        </w:rPr>
        <w:t xml:space="preserve">راهکارهای رسیدن به همبستگی ملی و مشارکت عمومی 1063</w:t>
      </w:r>
    </w:p>
    <w:p>
      <w:pPr>
        <w:pStyle w:val="BookText"/>
      </w:pPr>
      <w:r>
        <w:rPr>
          <w:rFonts w:ascii="IRNazanin" w:hAnsi="IRNazanin" w:eastAsia="IRNazanin" w:cs="IRNazanin"/>
          <w:lang w:bidi="fa-IR"/>
          <w:color w:val="111111"/>
          <w:sz w:val="28"/>
          <w:szCs w:val="28"/>
          <w:rtl/>
        </w:rPr>
        <w:t xml:space="preserve">راهکارهای عملی شدن اتحاد ملی 96</w:t>
      </w:r>
    </w:p>
    <w:p>
      <w:pPr>
        <w:pStyle w:val="BookText"/>
      </w:pPr>
      <w:r>
        <w:rPr>
          <w:rFonts w:ascii="IRNazanin" w:hAnsi="IRNazanin" w:eastAsia="IRNazanin" w:cs="IRNazanin"/>
          <w:lang w:bidi="fa-IR"/>
          <w:color w:val="111111"/>
          <w:sz w:val="28"/>
          <w:szCs w:val="28"/>
          <w:rtl/>
        </w:rPr>
        <w:t xml:space="preserve">راهکارهای عملی شدن انسجام اسلامی 96</w:t>
      </w:r>
    </w:p>
    <w:p>
      <w:pPr>
        <w:pStyle w:val="BookText"/>
      </w:pPr>
      <w:r>
        <w:rPr>
          <w:rFonts w:ascii="IRNazanin" w:hAnsi="IRNazanin" w:eastAsia="IRNazanin" w:cs="IRNazanin"/>
          <w:lang w:bidi="fa-IR"/>
          <w:color w:val="111111"/>
          <w:sz w:val="28"/>
          <w:szCs w:val="28"/>
          <w:rtl/>
        </w:rPr>
        <w:t xml:space="preserve">راهکارهای عملی وحدت حوزه و دانشگاه 1064</w:t>
      </w:r>
    </w:p>
    <w:p>
      <w:pPr>
        <w:pStyle w:val="BookText"/>
      </w:pPr>
      <w:r>
        <w:rPr>
          <w:rFonts w:ascii="IRNazanin" w:hAnsi="IRNazanin" w:eastAsia="IRNazanin" w:cs="IRNazanin"/>
          <w:lang w:bidi="fa-IR"/>
          <w:color w:val="111111"/>
          <w:sz w:val="28"/>
          <w:szCs w:val="28"/>
          <w:rtl/>
        </w:rPr>
        <w:t xml:space="preserve">راهکارهای عملی وحدت ملی 1065</w:t>
      </w:r>
    </w:p>
    <w:p>
      <w:pPr>
        <w:pStyle w:val="BookText"/>
      </w:pPr>
      <w:r>
        <w:rPr>
          <w:rFonts w:ascii="IRNazanin" w:hAnsi="IRNazanin" w:eastAsia="IRNazanin" w:cs="IRNazanin"/>
          <w:lang w:bidi="fa-IR"/>
          <w:color w:val="111111"/>
          <w:sz w:val="28"/>
          <w:szCs w:val="28"/>
          <w:rtl/>
        </w:rPr>
        <w:t xml:space="preserve">راهکارهای قرآنی انسجام اسلامی 1066</w:t>
      </w:r>
    </w:p>
    <w:p>
      <w:pPr>
        <w:pStyle w:val="BookText"/>
      </w:pPr>
      <w:r>
        <w:rPr>
          <w:rFonts w:ascii="IRNazanin" w:hAnsi="IRNazanin" w:eastAsia="IRNazanin" w:cs="IRNazanin"/>
          <w:lang w:bidi="fa-IR"/>
          <w:color w:val="111111"/>
          <w:sz w:val="28"/>
          <w:szCs w:val="28"/>
          <w:rtl/>
        </w:rPr>
        <w:t xml:space="preserve">راهکارهای وحدت اسلامی در عصر حاضر 1067</w:t>
      </w:r>
    </w:p>
    <w:p>
      <w:pPr>
        <w:pStyle w:val="BookText"/>
      </w:pPr>
      <w:r>
        <w:rPr>
          <w:rFonts w:ascii="IRNazanin" w:hAnsi="IRNazanin" w:eastAsia="IRNazanin" w:cs="IRNazanin"/>
          <w:lang w:bidi="fa-IR"/>
          <w:color w:val="111111"/>
          <w:sz w:val="28"/>
          <w:szCs w:val="28"/>
          <w:rtl/>
        </w:rPr>
        <w:t xml:space="preserve">راههای ایجاد وحدت 1599</w:t>
      </w:r>
    </w:p>
    <w:p>
      <w:pPr>
        <w:pStyle w:val="BookText"/>
      </w:pPr>
      <w:r>
        <w:rPr>
          <w:rFonts w:ascii="IRNazanin" w:hAnsi="IRNazanin" w:eastAsia="IRNazanin" w:cs="IRNazanin"/>
          <w:lang w:bidi="fa-IR"/>
          <w:color w:val="111111"/>
          <w:sz w:val="28"/>
          <w:szCs w:val="28"/>
          <w:rtl/>
        </w:rPr>
        <w:t xml:space="preserve">راه‌های تحقق اتحاد ملی و انسجام اسلامی 1069</w:t>
      </w:r>
    </w:p>
    <w:p>
      <w:pPr>
        <w:pStyle w:val="BookText"/>
      </w:pPr>
      <w:r>
        <w:rPr>
          <w:rFonts w:ascii="IRNazanin" w:hAnsi="IRNazanin" w:eastAsia="IRNazanin" w:cs="IRNazanin"/>
          <w:lang w:bidi="fa-IR"/>
          <w:color w:val="111111"/>
          <w:sz w:val="28"/>
          <w:szCs w:val="28"/>
          <w:rtl/>
        </w:rPr>
        <w:t xml:space="preserve">راههای تقریب بین مذاهب اسلامی 1070</w:t>
      </w:r>
    </w:p>
    <w:p>
      <w:pPr>
        <w:pStyle w:val="BookText"/>
      </w:pPr>
      <w:r>
        <w:rPr>
          <w:rFonts w:ascii="IRNazanin" w:hAnsi="IRNazanin" w:eastAsia="IRNazanin" w:cs="IRNazanin"/>
          <w:lang w:bidi="fa-IR"/>
          <w:color w:val="111111"/>
          <w:sz w:val="28"/>
          <w:szCs w:val="28"/>
          <w:rtl/>
        </w:rPr>
        <w:t xml:space="preserve">راههای تقریب حوزه و دانشگاه 1068</w:t>
      </w:r>
    </w:p>
    <w:p>
      <w:pPr>
        <w:pStyle w:val="BookText"/>
      </w:pPr>
      <w:r>
        <w:rPr>
          <w:rFonts w:ascii="IRNazanin" w:hAnsi="IRNazanin" w:eastAsia="IRNazanin" w:cs="IRNazanin"/>
          <w:lang w:bidi="fa-IR"/>
          <w:color w:val="111111"/>
          <w:sz w:val="28"/>
          <w:szCs w:val="28"/>
          <w:rtl/>
        </w:rPr>
        <w:t xml:space="preserve">راههای تقریب مذاهب اسلامی 651</w:t>
      </w:r>
    </w:p>
    <w:p>
      <w:pPr>
        <w:pStyle w:val="BookText"/>
      </w:pPr>
      <w:r>
        <w:rPr>
          <w:rFonts w:ascii="IRNazanin" w:hAnsi="IRNazanin" w:eastAsia="IRNazanin" w:cs="IRNazanin"/>
          <w:lang w:bidi="fa-IR"/>
          <w:color w:val="111111"/>
          <w:sz w:val="28"/>
          <w:szCs w:val="28"/>
          <w:rtl/>
        </w:rPr>
        <w:t xml:space="preserve">راههای تقریب مذاهب اسلامی و وحدت مسلمانان 1071، 1072</w:t>
      </w:r>
    </w:p>
    <w:p>
      <w:pPr>
        <w:pStyle w:val="BookText"/>
      </w:pPr>
      <w:r>
        <w:rPr>
          <w:rFonts w:ascii="IRNazanin" w:hAnsi="IRNazanin" w:eastAsia="IRNazanin" w:cs="IRNazanin"/>
          <w:lang w:bidi="fa-IR"/>
          <w:color w:val="111111"/>
          <w:sz w:val="28"/>
          <w:szCs w:val="28"/>
          <w:rtl/>
        </w:rPr>
        <w:t xml:space="preserve">راههای علمی وحدت حوزه و دانشگاه 652</w:t>
      </w:r>
    </w:p>
    <w:p>
      <w:pPr>
        <w:pStyle w:val="BookText"/>
      </w:pPr>
      <w:r>
        <w:rPr>
          <w:rFonts w:ascii="IRNazanin" w:hAnsi="IRNazanin" w:eastAsia="IRNazanin" w:cs="IRNazanin"/>
          <w:lang w:bidi="fa-IR"/>
          <w:color w:val="111111"/>
          <w:sz w:val="28"/>
          <w:szCs w:val="28"/>
          <w:rtl/>
        </w:rPr>
        <w:t xml:space="preserve">راههای عملی رسیدن به وحدت و یکدلی 630</w:t>
      </w:r>
    </w:p>
    <w:p>
      <w:pPr>
        <w:pStyle w:val="BookText"/>
      </w:pPr>
      <w:r>
        <w:rPr>
          <w:rFonts w:ascii="IRNazanin" w:hAnsi="IRNazanin" w:eastAsia="IRNazanin" w:cs="IRNazanin"/>
          <w:lang w:bidi="fa-IR"/>
          <w:color w:val="111111"/>
          <w:sz w:val="28"/>
          <w:szCs w:val="28"/>
          <w:rtl/>
        </w:rPr>
        <w:t xml:space="preserve">راههای عملی ساختن وحدت 654</w:t>
      </w:r>
    </w:p>
    <w:p>
      <w:pPr>
        <w:pStyle w:val="BookText"/>
      </w:pPr>
      <w:r>
        <w:rPr>
          <w:rFonts w:ascii="IRNazanin" w:hAnsi="IRNazanin" w:eastAsia="IRNazanin" w:cs="IRNazanin"/>
          <w:lang w:bidi="fa-IR"/>
          <w:color w:val="111111"/>
          <w:sz w:val="28"/>
          <w:szCs w:val="28"/>
          <w:rtl/>
        </w:rPr>
        <w:t xml:space="preserve">راههای عملی ساختن وحدت امت اسلامی 653</w:t>
      </w:r>
    </w:p>
    <w:p>
      <w:pPr>
        <w:pStyle w:val="BookText"/>
      </w:pPr>
      <w:r>
        <w:rPr>
          <w:rFonts w:ascii="IRNazanin" w:hAnsi="IRNazanin" w:eastAsia="IRNazanin" w:cs="IRNazanin"/>
          <w:lang w:bidi="fa-IR"/>
          <w:color w:val="111111"/>
          <w:sz w:val="28"/>
          <w:szCs w:val="28"/>
          <w:rtl/>
        </w:rPr>
        <w:t xml:space="preserve">راه‌های مقابله با توطئه‌ها و ترفندهای دشمنان 2133</w:t>
      </w:r>
    </w:p>
    <w:p>
      <w:pPr>
        <w:pStyle w:val="BookText"/>
      </w:pPr>
      <w:r>
        <w:rPr>
          <w:rFonts w:ascii="IRNazanin" w:hAnsi="IRNazanin" w:eastAsia="IRNazanin" w:cs="IRNazanin"/>
          <w:lang w:bidi="fa-IR"/>
          <w:color w:val="111111"/>
          <w:sz w:val="28"/>
          <w:szCs w:val="28"/>
          <w:rtl/>
        </w:rPr>
        <w:t xml:space="preserve">راههای وحدت ملل اسلامی 1074</w:t>
      </w:r>
    </w:p>
    <w:p>
      <w:pPr>
        <w:pStyle w:val="BookText"/>
      </w:pPr>
      <w:r>
        <w:rPr>
          <w:rFonts w:ascii="IRNazanin" w:hAnsi="IRNazanin" w:eastAsia="IRNazanin" w:cs="IRNazanin"/>
          <w:lang w:bidi="fa-IR"/>
          <w:color w:val="111111"/>
          <w:sz w:val="28"/>
          <w:szCs w:val="28"/>
          <w:rtl/>
        </w:rPr>
        <w:t xml:space="preserve">راههای همدلی 1073</w:t>
      </w:r>
    </w:p>
    <w:p>
      <w:pPr>
        <w:pStyle w:val="BookText"/>
      </w:pPr>
      <w:r>
        <w:rPr>
          <w:rFonts w:ascii="IRNazanin" w:hAnsi="IRNazanin" w:eastAsia="IRNazanin" w:cs="IRNazanin"/>
          <w:lang w:bidi="fa-IR"/>
          <w:color w:val="111111"/>
          <w:sz w:val="28"/>
          <w:szCs w:val="28"/>
          <w:rtl/>
        </w:rPr>
        <w:t xml:space="preserve">راهی به سوی تقریب 1075</w:t>
      </w:r>
    </w:p>
    <w:p>
      <w:pPr>
        <w:pStyle w:val="BookText"/>
      </w:pPr>
      <w:r>
        <w:rPr>
          <w:rFonts w:ascii="IRNazanin" w:hAnsi="IRNazanin" w:eastAsia="IRNazanin" w:cs="IRNazanin"/>
          <w:lang w:bidi="fa-IR"/>
          <w:color w:val="111111"/>
          <w:sz w:val="28"/>
          <w:szCs w:val="28"/>
          <w:rtl/>
        </w:rPr>
        <w:t xml:space="preserve">راهی به سوی وحدت اسلامی 97</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المنار فی رابطه الاسلامیه الدولیه 2417</w:t>
      </w:r>
    </w:p>
    <w:p>
      <w:pPr>
        <w:pStyle w:val="BookText"/>
      </w:pPr>
      <w:r>
        <w:rPr>
          <w:rFonts w:ascii="IRNazanin" w:hAnsi="IRNazanin" w:eastAsia="IRNazanin" w:cs="IRNazanin"/>
          <w:lang w:bidi="fa-IR"/>
          <w:color w:val="111111"/>
          <w:sz w:val="28"/>
          <w:szCs w:val="28"/>
          <w:rtl/>
        </w:rPr>
        <w:t xml:space="preserve">رأی فی التقریب 2418</w:t>
      </w:r>
    </w:p>
    <w:p>
      <w:pPr>
        <w:pStyle w:val="BookText"/>
      </w:pPr>
      <w:r>
        <w:rPr>
          <w:rFonts w:ascii="IRNazanin" w:hAnsi="IRNazanin" w:eastAsia="IRNazanin" w:cs="IRNazanin"/>
          <w:lang w:bidi="fa-IR"/>
          <w:color w:val="111111"/>
          <w:sz w:val="28"/>
          <w:szCs w:val="28"/>
          <w:rtl/>
        </w:rPr>
        <w:t xml:space="preserve">رایحه خوش وحدت برای خدمت 1076</w:t>
      </w:r>
    </w:p>
    <w:p>
      <w:pPr>
        <w:pStyle w:val="BookText"/>
      </w:pPr>
      <w:r>
        <w:rPr>
          <w:rFonts w:ascii="IRNazanin" w:hAnsi="IRNazanin" w:eastAsia="IRNazanin" w:cs="IRNazanin"/>
          <w:lang w:bidi="fa-IR"/>
          <w:color w:val="111111"/>
          <w:sz w:val="28"/>
          <w:szCs w:val="28"/>
          <w:rtl/>
        </w:rPr>
        <w:t xml:space="preserve">رسالة الوحدة الاسلامیة 245</w:t>
      </w:r>
    </w:p>
    <w:p>
      <w:pPr>
        <w:pStyle w:val="BookText"/>
      </w:pPr>
      <w:r>
        <w:rPr>
          <w:rFonts w:ascii="IRNazanin" w:hAnsi="IRNazanin" w:eastAsia="IRNazanin" w:cs="IRNazanin"/>
          <w:lang w:bidi="fa-IR"/>
          <w:color w:val="111111"/>
          <w:sz w:val="28"/>
          <w:szCs w:val="28"/>
          <w:rtl/>
        </w:rPr>
        <w:t xml:space="preserve">رسالة امین العام لمجمع التقریب بین المذاهب الاسلامیة 2420</w:t>
      </w:r>
    </w:p>
    <w:p>
      <w:pPr>
        <w:pStyle w:val="BookText"/>
      </w:pPr>
      <w:r>
        <w:rPr>
          <w:rFonts w:ascii="IRNazanin" w:hAnsi="IRNazanin" w:eastAsia="IRNazanin" w:cs="IRNazanin"/>
          <w:lang w:bidi="fa-IR"/>
          <w:color w:val="111111"/>
          <w:sz w:val="28"/>
          <w:szCs w:val="28"/>
          <w:rtl/>
        </w:rPr>
        <w:t xml:space="preserve">رسالت مجمع تقریب و افق‌های آن 1078</w:t>
      </w:r>
    </w:p>
    <w:p>
      <w:pPr>
        <w:pStyle w:val="BookText"/>
      </w:pPr>
      <w:r>
        <w:rPr>
          <w:rFonts w:ascii="IRNazanin" w:hAnsi="IRNazanin" w:eastAsia="IRNazanin" w:cs="IRNazanin"/>
          <w:lang w:bidi="fa-IR"/>
          <w:color w:val="111111"/>
          <w:sz w:val="28"/>
          <w:szCs w:val="28"/>
          <w:rtl/>
        </w:rPr>
        <w:t xml:space="preserve">رسانه‌ها و اتحاد ملی 1079</w:t>
      </w:r>
    </w:p>
    <w:p>
      <w:pPr>
        <w:pStyle w:val="BookText"/>
      </w:pPr>
      <w:r>
        <w:rPr>
          <w:rFonts w:ascii="IRNazanin" w:hAnsi="IRNazanin" w:eastAsia="IRNazanin" w:cs="IRNazanin"/>
          <w:lang w:bidi="fa-IR"/>
          <w:color w:val="111111"/>
          <w:sz w:val="28"/>
          <w:szCs w:val="28"/>
          <w:rtl/>
        </w:rPr>
        <w:t xml:space="preserve">الرسول (صلی الله علیه و آله) رمز لوحدة الائمه و تقریبها 2421، 2422</w:t>
      </w:r>
    </w:p>
    <w:p>
      <w:pPr>
        <w:pStyle w:val="BookText"/>
      </w:pPr>
      <w:r>
        <w:rPr>
          <w:rFonts w:ascii="IRNazanin" w:hAnsi="IRNazanin" w:eastAsia="IRNazanin" w:cs="IRNazanin"/>
          <w:lang w:bidi="fa-IR"/>
          <w:color w:val="111111"/>
          <w:sz w:val="28"/>
          <w:szCs w:val="28"/>
          <w:rtl/>
        </w:rPr>
        <w:t xml:space="preserve">رسول الله (صلی الله علیه و آله) و امام صادق (علیه السلام) و وحدت اسلامی 1080</w:t>
      </w:r>
    </w:p>
    <w:p>
      <w:pPr>
        <w:pStyle w:val="BookText"/>
      </w:pPr>
      <w:r>
        <w:rPr>
          <w:rFonts w:ascii="IRNazanin" w:hAnsi="IRNazanin" w:eastAsia="IRNazanin" w:cs="IRNazanin"/>
          <w:lang w:bidi="fa-IR"/>
          <w:color w:val="111111"/>
          <w:sz w:val="28"/>
          <w:szCs w:val="28"/>
          <w:rtl/>
        </w:rPr>
        <w:t xml:space="preserve">رسول رحمت و پیامبر وحدت 1081</w:t>
      </w:r>
    </w:p>
    <w:p>
      <w:pPr>
        <w:pStyle w:val="BookText"/>
      </w:pPr>
      <w:r>
        <w:rPr>
          <w:rFonts w:ascii="IRNazanin" w:hAnsi="IRNazanin" w:eastAsia="IRNazanin" w:cs="IRNazanin"/>
          <w:lang w:bidi="fa-IR"/>
          <w:color w:val="111111"/>
          <w:sz w:val="28"/>
          <w:szCs w:val="28"/>
          <w:rtl/>
        </w:rPr>
        <w:t xml:space="preserve">رسیدن به وحدت ممکن است 1082</w:t>
      </w:r>
    </w:p>
    <w:p>
      <w:pPr>
        <w:pStyle w:val="BookText"/>
      </w:pPr>
      <w:r>
        <w:rPr>
          <w:rFonts w:ascii="IRNazanin" w:hAnsi="IRNazanin" w:eastAsia="IRNazanin" w:cs="IRNazanin"/>
          <w:lang w:bidi="fa-IR"/>
          <w:color w:val="111111"/>
          <w:sz w:val="28"/>
          <w:szCs w:val="28"/>
          <w:rtl/>
        </w:rPr>
        <w:t xml:space="preserve">رشید رضا اصلاحگر وحدت‌طلب 739، 1083</w:t>
      </w:r>
    </w:p>
    <w:p>
      <w:pPr>
        <w:pStyle w:val="BookText"/>
      </w:pPr>
      <w:r>
        <w:rPr>
          <w:rFonts w:ascii="IRNazanin" w:hAnsi="IRNazanin" w:eastAsia="IRNazanin" w:cs="IRNazanin"/>
          <w:lang w:bidi="fa-IR"/>
          <w:color w:val="111111"/>
          <w:sz w:val="28"/>
          <w:szCs w:val="28"/>
          <w:rtl/>
        </w:rPr>
        <w:t xml:space="preserve">رمز بقاء 1086</w:t>
      </w:r>
    </w:p>
    <w:p>
      <w:pPr>
        <w:pStyle w:val="BookText"/>
      </w:pPr>
      <w:r>
        <w:rPr>
          <w:rFonts w:ascii="IRNazanin" w:hAnsi="IRNazanin" w:eastAsia="IRNazanin" w:cs="IRNazanin"/>
          <w:lang w:bidi="fa-IR"/>
          <w:color w:val="111111"/>
          <w:sz w:val="28"/>
          <w:szCs w:val="28"/>
          <w:rtl/>
        </w:rPr>
        <w:t xml:space="preserve">رمز پیشرفت 1087، 1088</w:t>
      </w:r>
    </w:p>
    <w:p>
      <w:pPr>
        <w:pStyle w:val="BookText"/>
      </w:pPr>
      <w:r>
        <w:rPr>
          <w:rFonts w:ascii="IRNazanin" w:hAnsi="IRNazanin" w:eastAsia="IRNazanin" w:cs="IRNazanin"/>
          <w:lang w:bidi="fa-IR"/>
          <w:color w:val="111111"/>
          <w:sz w:val="28"/>
          <w:szCs w:val="28"/>
          <w:rtl/>
        </w:rPr>
        <w:t xml:space="preserve">رمز ماندگاری وحدت اسلامی 1089</w:t>
      </w:r>
    </w:p>
    <w:p>
      <w:pPr>
        <w:pStyle w:val="BookText"/>
      </w:pPr>
      <w:r>
        <w:rPr>
          <w:rFonts w:ascii="IRNazanin" w:hAnsi="IRNazanin" w:eastAsia="IRNazanin" w:cs="IRNazanin"/>
          <w:lang w:bidi="fa-IR"/>
          <w:color w:val="111111"/>
          <w:sz w:val="28"/>
          <w:szCs w:val="28"/>
          <w:rtl/>
        </w:rPr>
        <w:t xml:space="preserve">رمز و راز وحدت از دیدگاه امام صادق (علیه السلام) 1090</w:t>
      </w:r>
    </w:p>
    <w:p>
      <w:pPr>
        <w:pStyle w:val="BookText"/>
      </w:pPr>
      <w:r>
        <w:rPr>
          <w:rFonts w:ascii="IRNazanin" w:hAnsi="IRNazanin" w:eastAsia="IRNazanin" w:cs="IRNazanin"/>
          <w:lang w:bidi="fa-IR"/>
          <w:color w:val="111111"/>
          <w:sz w:val="28"/>
          <w:szCs w:val="28"/>
          <w:rtl/>
        </w:rPr>
        <w:t xml:space="preserve">رمز وحدت 1091</w:t>
      </w:r>
    </w:p>
    <w:p>
      <w:pPr>
        <w:pStyle w:val="BookText"/>
      </w:pPr>
      <w:r>
        <w:rPr>
          <w:rFonts w:ascii="IRNazanin" w:hAnsi="IRNazanin" w:eastAsia="IRNazanin" w:cs="IRNazanin"/>
          <w:lang w:bidi="fa-IR"/>
          <w:color w:val="111111"/>
          <w:sz w:val="28"/>
          <w:szCs w:val="28"/>
          <w:rtl/>
        </w:rPr>
        <w:t xml:space="preserve">روابط امام علی (علیه السلام) و خلفا به روایت نهج البلاغه 98</w:t>
      </w:r>
    </w:p>
    <w:p>
      <w:pPr>
        <w:pStyle w:val="BookText"/>
      </w:pPr>
      <w:r>
        <w:rPr>
          <w:rFonts w:ascii="IRNazanin" w:hAnsi="IRNazanin" w:eastAsia="IRNazanin" w:cs="IRNazanin"/>
          <w:lang w:bidi="fa-IR"/>
          <w:color w:val="111111"/>
          <w:sz w:val="28"/>
          <w:szCs w:val="28"/>
          <w:rtl/>
        </w:rPr>
        <w:t xml:space="preserve">روابط متقابل کشورهای حوزه خلیج فارس 1762</w:t>
      </w:r>
    </w:p>
    <w:p>
      <w:pPr>
        <w:pStyle w:val="BookText"/>
      </w:pPr>
      <w:r>
        <w:rPr>
          <w:rFonts w:ascii="IRNazanin" w:hAnsi="IRNazanin" w:eastAsia="IRNazanin" w:cs="IRNazanin"/>
          <w:lang w:bidi="fa-IR"/>
          <w:color w:val="111111"/>
          <w:sz w:val="28"/>
          <w:szCs w:val="28"/>
          <w:rtl/>
        </w:rPr>
        <w:t xml:space="preserve">رواد التقریب 2423، 2424</w:t>
      </w:r>
    </w:p>
    <w:p>
      <w:pPr>
        <w:pStyle w:val="BookText"/>
      </w:pPr>
      <w:r>
        <w:rPr>
          <w:rFonts w:ascii="IRNazanin" w:hAnsi="IRNazanin" w:eastAsia="IRNazanin" w:cs="IRNazanin"/>
          <w:lang w:bidi="fa-IR"/>
          <w:color w:val="111111"/>
          <w:sz w:val="28"/>
          <w:szCs w:val="28"/>
          <w:rtl/>
        </w:rPr>
        <w:t xml:space="preserve">روح انسان با وحدت، سرشته است 1107</w:t>
      </w:r>
    </w:p>
    <w:p>
      <w:pPr>
        <w:pStyle w:val="BookText"/>
      </w:pPr>
      <w:r>
        <w:rPr>
          <w:rFonts w:ascii="IRNazanin" w:hAnsi="IRNazanin" w:eastAsia="IRNazanin" w:cs="IRNazanin"/>
          <w:lang w:bidi="fa-IR"/>
          <w:color w:val="111111"/>
          <w:sz w:val="28"/>
          <w:szCs w:val="28"/>
          <w:rtl/>
        </w:rPr>
        <w:t xml:space="preserve">روز وحدت حوزه و دانشگاه 683، 2233</w:t>
      </w:r>
    </w:p>
    <w:p>
      <w:pPr>
        <w:pStyle w:val="BookText"/>
      </w:pPr>
      <w:r>
        <w:rPr>
          <w:rFonts w:ascii="IRNazanin" w:hAnsi="IRNazanin" w:eastAsia="IRNazanin" w:cs="IRNazanin"/>
          <w:lang w:bidi="fa-IR"/>
          <w:color w:val="111111"/>
          <w:sz w:val="28"/>
          <w:szCs w:val="28"/>
          <w:rtl/>
        </w:rPr>
        <w:t xml:space="preserve">روش اهل بیت (علیهم السلام) در حفظ وحدت 1108</w:t>
      </w:r>
    </w:p>
    <w:p>
      <w:pPr>
        <w:pStyle w:val="BookText"/>
      </w:pPr>
      <w:r>
        <w:rPr>
          <w:rFonts w:ascii="IRNazanin" w:hAnsi="IRNazanin" w:eastAsia="IRNazanin" w:cs="IRNazanin"/>
          <w:lang w:bidi="fa-IR"/>
          <w:color w:val="111111"/>
          <w:sz w:val="28"/>
          <w:szCs w:val="28"/>
          <w:rtl/>
        </w:rPr>
        <w:t xml:space="preserve">روش تقریب درمسائل اعتقادی وکلامی 1109</w:t>
      </w:r>
    </w:p>
    <w:p>
      <w:pPr>
        <w:pStyle w:val="BookText"/>
      </w:pPr>
      <w:r>
        <w:rPr>
          <w:rFonts w:ascii="IRNazanin" w:hAnsi="IRNazanin" w:eastAsia="IRNazanin" w:cs="IRNazanin"/>
          <w:lang w:bidi="fa-IR"/>
          <w:color w:val="111111"/>
          <w:sz w:val="28"/>
          <w:szCs w:val="28"/>
          <w:rtl/>
        </w:rPr>
        <w:t xml:space="preserve">روند تقریب مذاهب اسلامی در سرزمین شام 1110</w:t>
      </w:r>
    </w:p>
    <w:p>
      <w:pPr>
        <w:pStyle w:val="BookText"/>
      </w:pPr>
      <w:r>
        <w:rPr>
          <w:rFonts w:ascii="IRNazanin" w:hAnsi="IRNazanin" w:eastAsia="IRNazanin" w:cs="IRNazanin"/>
          <w:lang w:bidi="fa-IR"/>
          <w:color w:val="111111"/>
          <w:sz w:val="28"/>
          <w:szCs w:val="28"/>
          <w:rtl/>
        </w:rPr>
        <w:t xml:space="preserve">رویش در سایه وحدت 1111</w:t>
      </w:r>
    </w:p>
    <w:p>
      <w:pPr>
        <w:pStyle w:val="BookText"/>
      </w:pPr>
      <w:r>
        <w:rPr>
          <w:rFonts w:ascii="IRNazanin" w:hAnsi="IRNazanin" w:eastAsia="IRNazanin" w:cs="IRNazanin"/>
          <w:lang w:bidi="fa-IR"/>
          <w:color w:val="111111"/>
          <w:sz w:val="28"/>
          <w:szCs w:val="28"/>
          <w:rtl/>
        </w:rPr>
        <w:t xml:space="preserve">رویکرد به همگرایی و رویگردانی از واگرایی 1112، 1113</w:t>
      </w:r>
    </w:p>
    <w:p>
      <w:pPr>
        <w:pStyle w:val="BookText"/>
      </w:pPr>
      <w:r>
        <w:rPr>
          <w:rFonts w:ascii="IRNazanin" w:hAnsi="IRNazanin" w:eastAsia="IRNazanin" w:cs="IRNazanin"/>
          <w:lang w:bidi="fa-IR"/>
          <w:color w:val="111111"/>
          <w:sz w:val="28"/>
          <w:szCs w:val="28"/>
          <w:rtl/>
        </w:rPr>
        <w:t xml:space="preserve">ره توشه وحدت 100</w:t>
      </w:r>
    </w:p>
    <w:p>
      <w:pPr>
        <w:pStyle w:val="BookText"/>
      </w:pPr>
      <w:r>
        <w:rPr>
          <w:rFonts w:ascii="IRNazanin" w:hAnsi="IRNazanin" w:eastAsia="IRNazanin" w:cs="IRNazanin"/>
          <w:lang w:bidi="fa-IR"/>
          <w:color w:val="111111"/>
          <w:sz w:val="28"/>
          <w:szCs w:val="28"/>
          <w:rtl/>
        </w:rPr>
        <w:t xml:space="preserve">ریشه یابی اتحاد و اختلاف در اندیشه استاد مطهری (ره) 1114، 1115</w:t>
      </w:r>
    </w:p>
    <w:p>
      <w:pPr>
        <w:pStyle w:val="BookText"/>
      </w:pPr>
      <w:r>
        <w:rPr>
          <w:rFonts w:ascii="IRNazanin" w:hAnsi="IRNazanin" w:eastAsia="IRNazanin" w:cs="IRNazanin"/>
          <w:lang w:bidi="fa-IR"/>
          <w:color w:val="111111"/>
          <w:sz w:val="28"/>
          <w:szCs w:val="28"/>
          <w:rtl/>
        </w:rPr>
        <w:t xml:space="preserve">ریشه‌یابی موانع وحدت حقیقی اسلامی 1116</w:t>
      </w:r>
    </w:p>
    <w:p>
      <w:pPr>
        <w:pStyle w:val="BookText"/>
      </w:pPr>
      <w:r>
        <w:rPr>
          <w:rFonts w:ascii="IRNazanin" w:hAnsi="IRNazanin" w:eastAsia="IRNazanin" w:cs="IRNazanin"/>
          <w:lang w:bidi="fa-IR"/>
          <w:color w:val="111111"/>
          <w:sz w:val="28"/>
          <w:szCs w:val="28"/>
          <w:rtl/>
        </w:rPr>
        <w:t xml:space="preserve">الزامات اتحاد و انسجام 1117</w:t>
      </w:r>
    </w:p>
    <w:p>
      <w:pPr>
        <w:pStyle w:val="BookText"/>
      </w:pPr>
      <w:r>
        <w:rPr>
          <w:rFonts w:ascii="IRNazanin" w:hAnsi="IRNazanin" w:eastAsia="IRNazanin" w:cs="IRNazanin"/>
          <w:lang w:bidi="fa-IR"/>
          <w:color w:val="111111"/>
          <w:sz w:val="28"/>
          <w:szCs w:val="28"/>
          <w:rtl/>
        </w:rPr>
        <w:t xml:space="preserve">الزامات و لوازم وفاق ملی 1118</w:t>
      </w:r>
    </w:p>
    <w:p>
      <w:pPr>
        <w:pStyle w:val="BookText"/>
      </w:pPr>
      <w:r>
        <w:rPr>
          <w:rFonts w:ascii="IRNazanin" w:hAnsi="IRNazanin" w:eastAsia="IRNazanin" w:cs="IRNazanin"/>
          <w:lang w:bidi="fa-IR"/>
          <w:color w:val="111111"/>
          <w:sz w:val="28"/>
          <w:szCs w:val="28"/>
          <w:rtl/>
        </w:rPr>
        <w:t xml:space="preserve">الزامات وحدت اسلامی 1119</w:t>
      </w:r>
    </w:p>
    <w:p>
      <w:pPr>
        <w:pStyle w:val="BookText"/>
      </w:pPr>
      <w:r>
        <w:rPr>
          <w:rFonts w:ascii="IRNazanin" w:hAnsi="IRNazanin" w:eastAsia="IRNazanin" w:cs="IRNazanin"/>
          <w:lang w:bidi="fa-IR"/>
          <w:color w:val="111111"/>
          <w:sz w:val="28"/>
          <w:szCs w:val="28"/>
          <w:rtl/>
        </w:rPr>
        <w:t xml:space="preserve">الزامات وفاق ملی 1120</w:t>
      </w:r>
    </w:p>
    <w:p>
      <w:pPr>
        <w:pStyle w:val="BookText"/>
      </w:pPr>
      <w:r>
        <w:rPr>
          <w:rFonts w:ascii="IRNazanin" w:hAnsi="IRNazanin" w:eastAsia="IRNazanin" w:cs="IRNazanin"/>
          <w:lang w:bidi="fa-IR"/>
          <w:color w:val="111111"/>
          <w:sz w:val="28"/>
          <w:szCs w:val="28"/>
          <w:rtl/>
        </w:rPr>
        <w:t xml:space="preserve">زلال وحدت 101</w:t>
      </w:r>
    </w:p>
    <w:p>
      <w:pPr>
        <w:pStyle w:val="BookText"/>
      </w:pPr>
      <w:r>
        <w:rPr>
          <w:rFonts w:ascii="IRNazanin" w:hAnsi="IRNazanin" w:eastAsia="IRNazanin" w:cs="IRNazanin"/>
          <w:lang w:bidi="fa-IR"/>
          <w:color w:val="111111"/>
          <w:sz w:val="28"/>
          <w:szCs w:val="28"/>
          <w:rtl/>
        </w:rPr>
        <w:t xml:space="preserve">زمینه ایجاد وحدت اسلامی از طریق گفتگوی بین تمدنی 1121</w:t>
      </w:r>
    </w:p>
    <w:p>
      <w:pPr>
        <w:pStyle w:val="BookText"/>
      </w:pPr>
      <w:r>
        <w:rPr>
          <w:rFonts w:ascii="IRNazanin" w:hAnsi="IRNazanin" w:eastAsia="IRNazanin" w:cs="IRNazanin"/>
          <w:lang w:bidi="fa-IR"/>
          <w:color w:val="111111"/>
          <w:sz w:val="28"/>
          <w:szCs w:val="28"/>
          <w:rtl/>
        </w:rPr>
        <w:t xml:space="preserve">زمینه‌های وحدت بین اسلام و مسیحیت 1122</w:t>
      </w:r>
    </w:p>
    <w:p>
      <w:pPr>
        <w:pStyle w:val="BookText"/>
      </w:pPr>
      <w:r>
        <w:rPr>
          <w:rFonts w:ascii="IRNazanin" w:hAnsi="IRNazanin" w:eastAsia="IRNazanin" w:cs="IRNazanin"/>
          <w:lang w:bidi="fa-IR"/>
          <w:color w:val="111111"/>
          <w:sz w:val="28"/>
          <w:szCs w:val="28"/>
          <w:rtl/>
        </w:rPr>
        <w:t xml:space="preserve">زمینه‌ها و راهبردهای وحدت حوزه و دانشگاه 1123</w:t>
      </w:r>
    </w:p>
    <w:p>
      <w:pPr>
        <w:pStyle w:val="BookText"/>
      </w:pPr>
      <w:r>
        <w:rPr>
          <w:rFonts w:ascii="IRNazanin" w:hAnsi="IRNazanin" w:eastAsia="IRNazanin" w:cs="IRNazanin"/>
          <w:lang w:bidi="fa-IR"/>
          <w:color w:val="111111"/>
          <w:sz w:val="28"/>
          <w:szCs w:val="28"/>
          <w:rtl/>
        </w:rPr>
        <w:t xml:space="preserve">زمینه‌های اتحاد و همبستگی 1124</w:t>
      </w:r>
    </w:p>
    <w:p>
      <w:pPr>
        <w:pStyle w:val="BookText"/>
      </w:pPr>
      <w:r>
        <w:rPr>
          <w:rFonts w:ascii="IRNazanin" w:hAnsi="IRNazanin" w:eastAsia="IRNazanin" w:cs="IRNazanin"/>
          <w:lang w:bidi="fa-IR"/>
          <w:color w:val="111111"/>
          <w:sz w:val="28"/>
          <w:szCs w:val="28"/>
          <w:rtl/>
        </w:rPr>
        <w:t xml:space="preserve">زمینه‌های انسجام ملی در آذربایجان ایران 1125</w:t>
      </w:r>
    </w:p>
    <w:p>
      <w:pPr>
        <w:pStyle w:val="BookText"/>
      </w:pPr>
      <w:r>
        <w:rPr>
          <w:rFonts w:ascii="IRNazanin" w:hAnsi="IRNazanin" w:eastAsia="IRNazanin" w:cs="IRNazanin"/>
          <w:lang w:bidi="fa-IR"/>
          <w:color w:val="111111"/>
          <w:sz w:val="28"/>
          <w:szCs w:val="28"/>
          <w:rtl/>
        </w:rPr>
        <w:t xml:space="preserve">زمینه‌های بسط مشارکت ملی 1126</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زمینه‌های تقویت همبستگی ملی 1127</w:t>
      </w:r>
    </w:p>
    <w:p>
      <w:pPr>
        <w:pStyle w:val="BookText"/>
      </w:pPr>
      <w:r>
        <w:rPr>
          <w:rFonts w:ascii="IRNazanin" w:hAnsi="IRNazanin" w:eastAsia="IRNazanin" w:cs="IRNazanin"/>
          <w:lang w:bidi="fa-IR"/>
          <w:color w:val="111111"/>
          <w:sz w:val="28"/>
          <w:szCs w:val="28"/>
          <w:rtl/>
        </w:rPr>
        <w:t xml:space="preserve">زمینه‌های طرح مسأله وحدت اسلامی 1128</w:t>
      </w:r>
    </w:p>
    <w:p>
      <w:pPr>
        <w:pStyle w:val="BookText"/>
      </w:pPr>
      <w:r>
        <w:rPr>
          <w:rFonts w:ascii="IRNazanin" w:hAnsi="IRNazanin" w:eastAsia="IRNazanin" w:cs="IRNazanin"/>
          <w:lang w:bidi="fa-IR"/>
          <w:color w:val="111111"/>
          <w:sz w:val="28"/>
          <w:szCs w:val="28"/>
          <w:rtl/>
        </w:rPr>
        <w:t xml:space="preserve">زمینه‌های وحدت جهانی اسلام 655</w:t>
      </w:r>
    </w:p>
    <w:p>
      <w:pPr>
        <w:pStyle w:val="BookText"/>
      </w:pPr>
      <w:r>
        <w:rPr>
          <w:rFonts w:ascii="IRNazanin" w:hAnsi="IRNazanin" w:eastAsia="IRNazanin" w:cs="IRNazanin"/>
          <w:lang w:bidi="fa-IR"/>
          <w:color w:val="111111"/>
          <w:sz w:val="28"/>
          <w:szCs w:val="28"/>
          <w:rtl/>
        </w:rPr>
        <w:t xml:space="preserve">زمینه‌های وحدت حوزه و دانشگاه 1129</w:t>
      </w:r>
    </w:p>
    <w:p>
      <w:pPr>
        <w:pStyle w:val="BookText"/>
      </w:pPr>
      <w:r>
        <w:rPr>
          <w:rFonts w:ascii="IRNazanin" w:hAnsi="IRNazanin" w:eastAsia="IRNazanin" w:cs="IRNazanin"/>
          <w:lang w:bidi="fa-IR"/>
          <w:color w:val="111111"/>
          <w:sz w:val="28"/>
          <w:szCs w:val="28"/>
          <w:rtl/>
        </w:rPr>
        <w:t xml:space="preserve">زمینه‌های وحدت در اسلام 1130</w:t>
      </w:r>
    </w:p>
    <w:p>
      <w:pPr>
        <w:pStyle w:val="BookText"/>
      </w:pPr>
      <w:r>
        <w:rPr>
          <w:rFonts w:ascii="IRNazanin" w:hAnsi="IRNazanin" w:eastAsia="IRNazanin" w:cs="IRNazanin"/>
          <w:lang w:bidi="fa-IR"/>
          <w:color w:val="111111"/>
          <w:sz w:val="28"/>
          <w:szCs w:val="28"/>
          <w:rtl/>
        </w:rPr>
        <w:t xml:space="preserve">زمینه‌های وحدت سیاسی و تقریب علمی بین مذاهب اسلامی 1131</w:t>
      </w:r>
    </w:p>
    <w:p>
      <w:pPr>
        <w:pStyle w:val="BookText"/>
      </w:pPr>
      <w:r>
        <w:rPr>
          <w:rFonts w:ascii="IRNazanin" w:hAnsi="IRNazanin" w:eastAsia="IRNazanin" w:cs="IRNazanin"/>
          <w:lang w:bidi="fa-IR"/>
          <w:color w:val="111111"/>
          <w:sz w:val="28"/>
          <w:szCs w:val="28"/>
          <w:rtl/>
        </w:rPr>
        <w:t xml:space="preserve">زمینه‌های وحدت و اتحاد در جهان اسلام 1132</w:t>
      </w:r>
    </w:p>
    <w:p>
      <w:pPr>
        <w:pStyle w:val="BookText"/>
      </w:pPr>
      <w:r>
        <w:rPr>
          <w:rFonts w:ascii="IRNazanin" w:hAnsi="IRNazanin" w:eastAsia="IRNazanin" w:cs="IRNazanin"/>
          <w:lang w:bidi="fa-IR"/>
          <w:color w:val="111111"/>
          <w:sz w:val="28"/>
          <w:szCs w:val="28"/>
          <w:rtl/>
        </w:rPr>
        <w:t xml:space="preserve">زیربناها در تقویت فرهنگ اتحاد ملی 1133</w:t>
      </w:r>
    </w:p>
    <w:p>
      <w:pPr>
        <w:pStyle w:val="BookText"/>
      </w:pPr>
      <w:r>
        <w:rPr>
          <w:rFonts w:ascii="IRNazanin" w:hAnsi="IRNazanin" w:eastAsia="IRNazanin" w:cs="IRNazanin"/>
          <w:lang w:bidi="fa-IR"/>
          <w:color w:val="111111"/>
          <w:sz w:val="28"/>
          <w:szCs w:val="28"/>
          <w:rtl/>
        </w:rPr>
        <w:t xml:space="preserve">زیرساخت‌های معرفتی و آسیب‌شناسی وحدت حوزه و دانشگاه 1134</w:t>
      </w:r>
    </w:p>
    <w:p>
      <w:pPr>
        <w:pStyle w:val="BookText"/>
      </w:pPr>
      <w:r>
        <w:rPr>
          <w:rFonts w:ascii="IRNazanin" w:hAnsi="IRNazanin" w:eastAsia="IRNazanin" w:cs="IRNazanin"/>
          <w:lang w:bidi="fa-IR"/>
          <w:color w:val="111111"/>
          <w:sz w:val="28"/>
          <w:szCs w:val="28"/>
          <w:rtl/>
        </w:rPr>
        <w:t xml:space="preserve">ساختاردهی وفاق - امنیت ملی 1135</w:t>
      </w:r>
    </w:p>
    <w:p>
      <w:pPr>
        <w:pStyle w:val="BookText"/>
      </w:pPr>
      <w:r>
        <w:rPr>
          <w:rFonts w:ascii="IRNazanin" w:hAnsi="IRNazanin" w:eastAsia="IRNazanin" w:cs="IRNazanin"/>
          <w:lang w:bidi="fa-IR"/>
          <w:color w:val="111111"/>
          <w:sz w:val="28"/>
          <w:szCs w:val="28"/>
          <w:rtl/>
        </w:rPr>
        <w:t xml:space="preserve">سازمان هدایت‌کننده انسجام اسلامی 678</w:t>
      </w:r>
    </w:p>
    <w:p>
      <w:pPr>
        <w:pStyle w:val="BookText"/>
      </w:pPr>
      <w:r>
        <w:rPr>
          <w:rFonts w:ascii="IRNazanin" w:hAnsi="IRNazanin" w:eastAsia="IRNazanin" w:cs="IRNazanin"/>
          <w:lang w:bidi="fa-IR"/>
          <w:color w:val="111111"/>
          <w:sz w:val="28"/>
          <w:szCs w:val="28"/>
          <w:rtl/>
        </w:rPr>
        <w:t xml:space="preserve">سال 86 سال اتحاد ملی و انسجام اسلامی... 1136</w:t>
      </w:r>
    </w:p>
    <w:p>
      <w:pPr>
        <w:pStyle w:val="BookText"/>
      </w:pPr>
      <w:r>
        <w:rPr>
          <w:rFonts w:ascii="IRNazanin" w:hAnsi="IRNazanin" w:eastAsia="IRNazanin" w:cs="IRNazanin"/>
          <w:lang w:bidi="fa-IR"/>
          <w:color w:val="111111"/>
          <w:sz w:val="28"/>
          <w:szCs w:val="28"/>
          <w:rtl/>
        </w:rPr>
        <w:t xml:space="preserve">سال اتحاد ملی و انتظاری که از احزاب می‌رود 1137</w:t>
      </w:r>
    </w:p>
    <w:p>
      <w:pPr>
        <w:pStyle w:val="BookText"/>
      </w:pPr>
      <w:r>
        <w:rPr>
          <w:rFonts w:ascii="IRNazanin" w:hAnsi="IRNazanin" w:eastAsia="IRNazanin" w:cs="IRNazanin"/>
          <w:lang w:bidi="fa-IR"/>
          <w:color w:val="111111"/>
          <w:sz w:val="28"/>
          <w:szCs w:val="28"/>
          <w:rtl/>
        </w:rPr>
        <w:t xml:space="preserve">سال اتحاد ملی و انسجام اسلامی 330، 778، 839، 974، 1322، 1092، 1096، 1780</w:t>
      </w:r>
    </w:p>
    <w:p>
      <w:pPr>
        <w:pStyle w:val="BookText"/>
      </w:pPr>
      <w:r>
        <w:rPr>
          <w:rFonts w:ascii="IRNazanin" w:hAnsi="IRNazanin" w:eastAsia="IRNazanin" w:cs="IRNazanin"/>
          <w:lang w:bidi="fa-IR"/>
          <w:color w:val="111111"/>
          <w:sz w:val="28"/>
          <w:szCs w:val="28"/>
          <w:rtl/>
        </w:rPr>
        <w:t xml:space="preserve">سال اتحاد ملی و انسجام اسلامی و ضرورت هماهنگی در پیام الهی 1139</w:t>
      </w:r>
    </w:p>
    <w:p>
      <w:pPr>
        <w:pStyle w:val="BookText"/>
      </w:pPr>
      <w:r>
        <w:rPr>
          <w:rFonts w:ascii="IRNazanin" w:hAnsi="IRNazanin" w:eastAsia="IRNazanin" w:cs="IRNazanin"/>
          <w:lang w:bidi="fa-IR"/>
          <w:color w:val="111111"/>
          <w:sz w:val="28"/>
          <w:szCs w:val="28"/>
          <w:rtl/>
        </w:rPr>
        <w:t xml:space="preserve">سال اتحاد وانسجام 1140</w:t>
      </w:r>
    </w:p>
    <w:p>
      <w:pPr>
        <w:pStyle w:val="BookText"/>
      </w:pPr>
      <w:r>
        <w:rPr>
          <w:rFonts w:ascii="IRNazanin" w:hAnsi="IRNazanin" w:eastAsia="IRNazanin" w:cs="IRNazanin"/>
          <w:lang w:bidi="fa-IR"/>
          <w:color w:val="111111"/>
          <w:sz w:val="28"/>
          <w:szCs w:val="28"/>
          <w:rtl/>
        </w:rPr>
        <w:t xml:space="preserve">سال وحدت ملی 1141</w:t>
      </w:r>
    </w:p>
    <w:p>
      <w:pPr>
        <w:pStyle w:val="BookText"/>
      </w:pPr>
      <w:r>
        <w:rPr>
          <w:rFonts w:ascii="IRNazanin" w:hAnsi="IRNazanin" w:eastAsia="IRNazanin" w:cs="IRNazanin"/>
          <w:lang w:bidi="fa-IR"/>
          <w:color w:val="111111"/>
          <w:sz w:val="28"/>
          <w:szCs w:val="28"/>
          <w:rtl/>
        </w:rPr>
        <w:t xml:space="preserve">سالروز هفته وحدت 1142</w:t>
      </w:r>
    </w:p>
    <w:p>
      <w:pPr>
        <w:pStyle w:val="BookText"/>
      </w:pPr>
      <w:r>
        <w:rPr>
          <w:rFonts w:ascii="IRNazanin" w:hAnsi="IRNazanin" w:eastAsia="IRNazanin" w:cs="IRNazanin"/>
          <w:lang w:bidi="fa-IR"/>
          <w:color w:val="111111"/>
          <w:sz w:val="28"/>
          <w:szCs w:val="28"/>
          <w:rtl/>
        </w:rPr>
        <w:t xml:space="preserve">سبل وحدة المسلمین و مناهج التقریب بینهم 2298</w:t>
      </w:r>
    </w:p>
    <w:p>
      <w:pPr>
        <w:pStyle w:val="BookText"/>
      </w:pPr>
      <w:r>
        <w:rPr>
          <w:rFonts w:ascii="IRNazanin" w:hAnsi="IRNazanin" w:eastAsia="IRNazanin" w:cs="IRNazanin"/>
          <w:lang w:bidi="fa-IR"/>
          <w:color w:val="111111"/>
          <w:sz w:val="28"/>
          <w:szCs w:val="28"/>
          <w:rtl/>
        </w:rPr>
        <w:t xml:space="preserve">سخن از وحدت 1144</w:t>
      </w:r>
    </w:p>
    <w:p>
      <w:pPr>
        <w:pStyle w:val="BookText"/>
      </w:pPr>
      <w:r>
        <w:rPr>
          <w:rFonts w:ascii="IRNazanin" w:hAnsi="IRNazanin" w:eastAsia="IRNazanin" w:cs="IRNazanin"/>
          <w:lang w:bidi="fa-IR"/>
          <w:color w:val="111111"/>
          <w:sz w:val="28"/>
          <w:szCs w:val="28"/>
          <w:rtl/>
        </w:rPr>
        <w:t xml:space="preserve">سخنان امام خمینی پیرامون وحدت 1389</w:t>
      </w:r>
    </w:p>
    <w:p>
      <w:pPr>
        <w:pStyle w:val="BookText"/>
      </w:pPr>
      <w:r>
        <w:rPr>
          <w:rFonts w:ascii="IRNazanin" w:hAnsi="IRNazanin" w:eastAsia="IRNazanin" w:cs="IRNazanin"/>
          <w:lang w:bidi="fa-IR"/>
          <w:color w:val="111111"/>
          <w:sz w:val="28"/>
          <w:szCs w:val="28"/>
          <w:rtl/>
        </w:rPr>
        <w:t xml:space="preserve">سخنان امام خمینی پیرامون وحدت مسلمانان 663</w:t>
      </w:r>
    </w:p>
    <w:p>
      <w:pPr>
        <w:pStyle w:val="BookText"/>
      </w:pPr>
      <w:r>
        <w:rPr>
          <w:rFonts w:ascii="IRNazanin" w:hAnsi="IRNazanin" w:eastAsia="IRNazanin" w:cs="IRNazanin"/>
          <w:lang w:bidi="fa-IR"/>
          <w:color w:val="111111"/>
          <w:sz w:val="28"/>
          <w:szCs w:val="28"/>
          <w:rtl/>
        </w:rPr>
        <w:t xml:space="preserve">سخنان روحانیون شیعه و سنی پیرامون لزوم وحدت مسلمین 1146</w:t>
      </w:r>
    </w:p>
    <w:p>
      <w:pPr>
        <w:pStyle w:val="BookText"/>
      </w:pPr>
      <w:r>
        <w:rPr>
          <w:rFonts w:ascii="IRNazanin" w:hAnsi="IRNazanin" w:eastAsia="IRNazanin" w:cs="IRNazanin"/>
          <w:lang w:bidi="fa-IR"/>
          <w:color w:val="111111"/>
          <w:sz w:val="28"/>
          <w:szCs w:val="28"/>
          <w:rtl/>
        </w:rPr>
        <w:t xml:space="preserve">سخنان مولوی اسحاق مدنی.. پیرامون وحدت و اخوت‌اسلامی 1147</w:t>
      </w:r>
    </w:p>
    <w:p>
      <w:pPr>
        <w:pStyle w:val="BookText"/>
      </w:pPr>
      <w:r>
        <w:rPr>
          <w:rFonts w:ascii="IRNazanin" w:hAnsi="IRNazanin" w:eastAsia="IRNazanin" w:cs="IRNazanin"/>
          <w:lang w:bidi="fa-IR"/>
          <w:color w:val="111111"/>
          <w:sz w:val="28"/>
          <w:szCs w:val="28"/>
          <w:rtl/>
        </w:rPr>
        <w:t xml:space="preserve">سخنی با مسلمانان.. 1148</w:t>
      </w:r>
    </w:p>
    <w:p>
      <w:pPr>
        <w:pStyle w:val="BookText"/>
      </w:pPr>
      <w:r>
        <w:rPr>
          <w:rFonts w:ascii="IRNazanin" w:hAnsi="IRNazanin" w:eastAsia="IRNazanin" w:cs="IRNazanin"/>
          <w:lang w:bidi="fa-IR"/>
          <w:color w:val="111111"/>
          <w:sz w:val="28"/>
          <w:szCs w:val="28"/>
          <w:rtl/>
        </w:rPr>
        <w:t xml:space="preserve">سخنی درباره وحدت 1149</w:t>
      </w:r>
    </w:p>
    <w:p>
      <w:pPr>
        <w:pStyle w:val="BookText"/>
      </w:pPr>
      <w:r>
        <w:rPr>
          <w:rFonts w:ascii="IRNazanin" w:hAnsi="IRNazanin" w:eastAsia="IRNazanin" w:cs="IRNazanin"/>
          <w:lang w:bidi="fa-IR"/>
          <w:color w:val="111111"/>
          <w:sz w:val="28"/>
          <w:szCs w:val="28"/>
          <w:rtl/>
        </w:rPr>
        <w:t xml:space="preserve">سدی در راه وحدت 1150</w:t>
      </w:r>
    </w:p>
    <w:p>
      <w:pPr>
        <w:pStyle w:val="BookText"/>
      </w:pPr>
      <w:r>
        <w:rPr>
          <w:rFonts w:ascii="IRNazanin" w:hAnsi="IRNazanin" w:eastAsia="IRNazanin" w:cs="IRNazanin"/>
          <w:lang w:bidi="fa-IR"/>
          <w:color w:val="111111"/>
          <w:sz w:val="28"/>
          <w:szCs w:val="28"/>
          <w:rtl/>
        </w:rPr>
        <w:t xml:space="preserve">سرآغاز نامه: شاهد شناخت 1151</w:t>
      </w:r>
    </w:p>
    <w:p>
      <w:pPr>
        <w:pStyle w:val="BookText"/>
      </w:pPr>
      <w:r>
        <w:rPr>
          <w:rFonts w:ascii="IRNazanin" w:hAnsi="IRNazanin" w:eastAsia="IRNazanin" w:cs="IRNazanin"/>
          <w:lang w:bidi="fa-IR"/>
          <w:color w:val="111111"/>
          <w:sz w:val="28"/>
          <w:szCs w:val="28"/>
          <w:rtl/>
        </w:rPr>
        <w:t xml:space="preserve">سرچشمه وحدت 1152</w:t>
      </w:r>
    </w:p>
    <w:p>
      <w:pPr>
        <w:pStyle w:val="BookText"/>
      </w:pPr>
      <w:r>
        <w:rPr>
          <w:rFonts w:ascii="IRNazanin" w:hAnsi="IRNazanin" w:eastAsia="IRNazanin" w:cs="IRNazanin"/>
          <w:lang w:bidi="fa-IR"/>
          <w:color w:val="111111"/>
          <w:sz w:val="28"/>
          <w:szCs w:val="28"/>
          <w:rtl/>
        </w:rPr>
        <w:t xml:space="preserve">سفیر وحدت 103</w:t>
      </w:r>
    </w:p>
    <w:p>
      <w:pPr>
        <w:pStyle w:val="BookText"/>
      </w:pPr>
      <w:r>
        <w:rPr>
          <w:rFonts w:ascii="IRNazanin" w:hAnsi="IRNazanin" w:eastAsia="IRNazanin" w:cs="IRNazanin"/>
          <w:lang w:bidi="fa-IR"/>
          <w:color w:val="111111"/>
          <w:sz w:val="28"/>
          <w:szCs w:val="28"/>
          <w:rtl/>
        </w:rPr>
        <w:t xml:space="preserve">سفیر وحدت در جهان اسلام 1153</w:t>
      </w:r>
    </w:p>
    <w:p>
      <w:pPr>
        <w:pStyle w:val="BookText"/>
      </w:pPr>
      <w:r>
        <w:rPr>
          <w:rFonts w:ascii="IRNazanin" w:hAnsi="IRNazanin" w:eastAsia="IRNazanin" w:cs="IRNazanin"/>
          <w:lang w:bidi="fa-IR"/>
          <w:color w:val="111111"/>
          <w:sz w:val="28"/>
          <w:szCs w:val="28"/>
          <w:rtl/>
        </w:rPr>
        <w:t xml:space="preserve">سفیران وحدت 1154</w:t>
      </w:r>
    </w:p>
    <w:p>
      <w:pPr>
        <w:pStyle w:val="BookText"/>
      </w:pPr>
      <w:r>
        <w:rPr>
          <w:rFonts w:ascii="IRNazanin" w:hAnsi="IRNazanin" w:eastAsia="IRNazanin" w:cs="IRNazanin"/>
          <w:lang w:bidi="fa-IR"/>
          <w:color w:val="111111"/>
          <w:sz w:val="28"/>
          <w:szCs w:val="28"/>
          <w:rtl/>
        </w:rPr>
        <w:t xml:space="preserve">سلاح وحدت 1155</w:t>
      </w:r>
    </w:p>
    <w:p>
      <w:pPr>
        <w:pStyle w:val="BookText"/>
      </w:pPr>
      <w:r>
        <w:rPr>
          <w:rFonts w:ascii="IRNazanin" w:hAnsi="IRNazanin" w:eastAsia="IRNazanin" w:cs="IRNazanin"/>
          <w:lang w:bidi="fa-IR"/>
          <w:color w:val="111111"/>
          <w:sz w:val="28"/>
          <w:szCs w:val="28"/>
          <w:rtl/>
        </w:rPr>
        <w:t xml:space="preserve">سلامة الواقع الاسلامی فکرة و ثقافة و حرکة و سیاسة و اجتماع 2426</w:t>
      </w:r>
    </w:p>
    <w:p>
      <w:pPr>
        <w:pStyle w:val="BookText"/>
      </w:pPr>
      <w:r>
        <w:rPr>
          <w:rFonts w:ascii="IRNazanin" w:hAnsi="IRNazanin" w:eastAsia="IRNazanin" w:cs="IRNazanin"/>
          <w:lang w:bidi="fa-IR"/>
          <w:color w:val="111111"/>
          <w:sz w:val="28"/>
          <w:szCs w:val="28"/>
          <w:rtl/>
        </w:rPr>
        <w:t xml:space="preserve">سلسلة اعلام التقریب 247</w:t>
      </w:r>
    </w:p>
    <w:p>
      <w:pPr>
        <w:pStyle w:val="BookText"/>
      </w:pPr>
      <w:r>
        <w:rPr>
          <w:rFonts w:ascii="IRNazanin" w:hAnsi="IRNazanin" w:eastAsia="IRNazanin" w:cs="IRNazanin"/>
          <w:lang w:bidi="fa-IR"/>
          <w:color w:val="111111"/>
          <w:sz w:val="28"/>
          <w:szCs w:val="28"/>
          <w:rtl/>
        </w:rPr>
        <w:t xml:space="preserve">سلسله رواد التقریب، 249، 250، 251، 107، 215، 216</w:t>
      </w:r>
    </w:p>
    <w:p>
      <w:pPr>
        <w:pStyle w:val="BookText"/>
      </w:pPr>
      <w:r>
        <w:rPr>
          <w:rFonts w:ascii="IRNazanin" w:hAnsi="IRNazanin" w:eastAsia="IRNazanin" w:cs="IRNazanin"/>
          <w:lang w:bidi="fa-IR"/>
          <w:color w:val="111111"/>
          <w:sz w:val="28"/>
          <w:szCs w:val="28"/>
          <w:rtl/>
        </w:rPr>
        <w:t xml:space="preserve">سمینار بین المللی بین المذاهب در مکه 1384،</w:t>
      </w:r>
    </w:p>
    <w:p>
      <w:pPr>
        <w:pStyle w:val="BookText"/>
      </w:pPr>
      <w:r>
        <w:rPr>
          <w:rFonts w:ascii="IRNazanin" w:hAnsi="IRNazanin" w:eastAsia="IRNazanin" w:cs="IRNazanin"/>
          <w:lang w:bidi="fa-IR"/>
          <w:color w:val="111111"/>
          <w:sz w:val="28"/>
          <w:szCs w:val="28"/>
          <w:rtl/>
        </w:rPr>
        <w:t xml:space="preserve">سمینار حج و وحدت اسلامی در سیرالئون 1377</w:t>
      </w:r>
    </w:p>
    <w:p>
      <w:pPr>
        <w:pStyle w:val="BookText"/>
      </w:pPr>
      <w:r>
        <w:rPr>
          <w:rFonts w:ascii="IRNazanin" w:hAnsi="IRNazanin" w:eastAsia="IRNazanin" w:cs="IRNazanin"/>
          <w:lang w:bidi="fa-IR"/>
          <w:color w:val="111111"/>
          <w:sz w:val="28"/>
          <w:szCs w:val="28"/>
          <w:rtl/>
        </w:rPr>
        <w:t xml:space="preserve">سمینار وحدت 1156</w:t>
      </w:r>
    </w:p>
    <w:p>
      <w:pPr>
        <w:pStyle w:val="BookText"/>
      </w:pPr>
      <w:r>
        <w:rPr>
          <w:rFonts w:ascii="IRNazanin" w:hAnsi="IRNazanin" w:eastAsia="IRNazanin" w:cs="IRNazanin"/>
          <w:lang w:bidi="fa-IR"/>
          <w:color w:val="111111"/>
          <w:sz w:val="28"/>
          <w:szCs w:val="28"/>
          <w:rtl/>
        </w:rPr>
        <w:t xml:space="preserve">سمینار وحدت در شهر سنندج 714</w:t>
      </w:r>
    </w:p>
    <w:p>
      <w:pPr>
        <w:pStyle w:val="BookText"/>
      </w:pPr>
      <w:r>
        <w:rPr>
          <w:rFonts w:ascii="IRNazanin" w:hAnsi="IRNazanin" w:eastAsia="IRNazanin" w:cs="IRNazanin"/>
          <w:lang w:bidi="fa-IR"/>
          <w:color w:val="111111"/>
          <w:sz w:val="28"/>
          <w:szCs w:val="28"/>
          <w:rtl/>
        </w:rPr>
        <w:t xml:space="preserve">السنة و الشیعه ضجة مفتعله 246</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و موازین و معاییر الکتاب السنة و الاصول الاربعة و مجال التقریب 2427</w:t>
      </w:r>
    </w:p>
    <w:p>
      <w:pPr>
        <w:pStyle w:val="BookText"/>
      </w:pPr>
      <w:r>
        <w:rPr>
          <w:rFonts w:ascii="IRNazanin" w:hAnsi="IRNazanin" w:eastAsia="IRNazanin" w:cs="IRNazanin"/>
          <w:lang w:bidi="fa-IR"/>
          <w:color w:val="111111"/>
          <w:sz w:val="28"/>
          <w:szCs w:val="28"/>
          <w:rtl/>
        </w:rPr>
        <w:t xml:space="preserve">سند تاریخی درباره پیوندهای عالمان طراز اول شیعه و سنی 1157</w:t>
      </w:r>
    </w:p>
    <w:p>
      <w:pPr>
        <w:pStyle w:val="BookText"/>
      </w:pPr>
      <w:r>
        <w:rPr>
          <w:rFonts w:ascii="IRNazanin" w:hAnsi="IRNazanin" w:eastAsia="IRNazanin" w:cs="IRNazanin"/>
          <w:lang w:bidi="fa-IR"/>
          <w:color w:val="111111"/>
          <w:sz w:val="28"/>
          <w:szCs w:val="28"/>
          <w:rtl/>
        </w:rPr>
        <w:t xml:space="preserve">سوالها و چالشهای اساسی وحدت حوزه و دانشگاه 1158</w:t>
      </w:r>
    </w:p>
    <w:p>
      <w:pPr>
        <w:pStyle w:val="BookText"/>
      </w:pPr>
      <w:r>
        <w:rPr>
          <w:rFonts w:ascii="IRNazanin" w:hAnsi="IRNazanin" w:eastAsia="IRNazanin" w:cs="IRNazanin"/>
          <w:lang w:bidi="fa-IR"/>
          <w:color w:val="111111"/>
          <w:sz w:val="28"/>
          <w:szCs w:val="28"/>
          <w:rtl/>
        </w:rPr>
        <w:t xml:space="preserve">السید البروجردی والتقریب المنهج العلمی 2428</w:t>
      </w:r>
    </w:p>
    <w:p>
      <w:pPr>
        <w:pStyle w:val="BookText"/>
      </w:pPr>
      <w:r>
        <w:rPr>
          <w:rFonts w:ascii="IRNazanin" w:hAnsi="IRNazanin" w:eastAsia="IRNazanin" w:cs="IRNazanin"/>
          <w:lang w:bidi="fa-IR"/>
          <w:color w:val="111111"/>
          <w:sz w:val="28"/>
          <w:szCs w:val="28"/>
          <w:rtl/>
        </w:rPr>
        <w:t xml:space="preserve">السید الشهید محمد باقر الحکیم و التقریب.. مشروع فکری و مسیرة عملیة 2429</w:t>
      </w:r>
    </w:p>
    <w:p>
      <w:pPr>
        <w:pStyle w:val="BookText"/>
      </w:pPr>
      <w:r>
        <w:rPr>
          <w:rFonts w:ascii="IRNazanin" w:hAnsi="IRNazanin" w:eastAsia="IRNazanin" w:cs="IRNazanin"/>
          <w:lang w:bidi="fa-IR"/>
          <w:color w:val="111111"/>
          <w:sz w:val="28"/>
          <w:szCs w:val="28"/>
          <w:rtl/>
        </w:rPr>
        <w:t xml:space="preserve">سید جمال الدین اسد آبادی 104، 105، 106، 120، 360</w:t>
      </w:r>
    </w:p>
    <w:p>
      <w:pPr>
        <w:pStyle w:val="BookText"/>
      </w:pPr>
      <w:r>
        <w:rPr>
          <w:rFonts w:ascii="IRNazanin" w:hAnsi="IRNazanin" w:eastAsia="IRNazanin" w:cs="IRNazanin"/>
          <w:lang w:bidi="fa-IR"/>
          <w:color w:val="111111"/>
          <w:sz w:val="28"/>
          <w:szCs w:val="28"/>
          <w:rtl/>
        </w:rPr>
        <w:t xml:space="preserve">سید جمال الدین اسد آبادی و نواندیشی دینی 1159</w:t>
      </w:r>
    </w:p>
    <w:p>
      <w:pPr>
        <w:pStyle w:val="BookText"/>
      </w:pPr>
      <w:r>
        <w:rPr>
          <w:rFonts w:ascii="IRNazanin" w:hAnsi="IRNazanin" w:eastAsia="IRNazanin" w:cs="IRNazanin"/>
          <w:lang w:bidi="fa-IR"/>
          <w:color w:val="111111"/>
          <w:sz w:val="28"/>
          <w:szCs w:val="28"/>
          <w:rtl/>
        </w:rPr>
        <w:t xml:space="preserve">سید جمال‌الدین و نهضت اتحاد کشورهای اسلامی 1160</w:t>
      </w:r>
    </w:p>
    <w:p>
      <w:pPr>
        <w:pStyle w:val="BookText"/>
      </w:pPr>
      <w:r>
        <w:rPr>
          <w:rFonts w:ascii="IRNazanin" w:hAnsi="IRNazanin" w:eastAsia="IRNazanin" w:cs="IRNazanin"/>
          <w:lang w:bidi="fa-IR"/>
          <w:color w:val="111111"/>
          <w:sz w:val="28"/>
          <w:szCs w:val="28"/>
          <w:rtl/>
        </w:rPr>
        <w:t xml:space="preserve">سید جمال‌الدین و وحدت اسلامی 1161</w:t>
      </w:r>
    </w:p>
    <w:p>
      <w:pPr>
        <w:pStyle w:val="BookText"/>
      </w:pPr>
      <w:r>
        <w:rPr>
          <w:rFonts w:ascii="IRNazanin" w:hAnsi="IRNazanin" w:eastAsia="IRNazanin" w:cs="IRNazanin"/>
          <w:lang w:bidi="fa-IR"/>
          <w:color w:val="111111"/>
          <w:sz w:val="28"/>
          <w:szCs w:val="28"/>
          <w:rtl/>
        </w:rPr>
        <w:t xml:space="preserve">السید شرف الدین الموسوی براعة الاحتجاج الرفیع و أخلاقیات التواصل الصریح 2430</w:t>
      </w:r>
    </w:p>
    <w:p>
      <w:pPr>
        <w:pStyle w:val="BookText"/>
      </w:pPr>
      <w:r>
        <w:rPr>
          <w:rFonts w:ascii="IRNazanin" w:hAnsi="IRNazanin" w:eastAsia="IRNazanin" w:cs="IRNazanin"/>
          <w:lang w:bidi="fa-IR"/>
          <w:color w:val="111111"/>
          <w:sz w:val="28"/>
          <w:szCs w:val="28"/>
          <w:rtl/>
        </w:rPr>
        <w:t xml:space="preserve">السید عبدالحسین شرف الدین رجل الاستثناء فی الزمن الصعب 2431</w:t>
      </w:r>
    </w:p>
    <w:p>
      <w:pPr>
        <w:pStyle w:val="BookText"/>
      </w:pPr>
      <w:r>
        <w:rPr>
          <w:rFonts w:ascii="IRNazanin" w:hAnsi="IRNazanin" w:eastAsia="IRNazanin" w:cs="IRNazanin"/>
          <w:lang w:bidi="fa-IR"/>
          <w:color w:val="111111"/>
          <w:sz w:val="28"/>
          <w:szCs w:val="28"/>
          <w:rtl/>
        </w:rPr>
        <w:t xml:space="preserve">سید قطب آیت جهاد 107، 114</w:t>
      </w:r>
    </w:p>
    <w:p>
      <w:pPr>
        <w:pStyle w:val="BookText"/>
      </w:pPr>
      <w:r>
        <w:rPr>
          <w:rFonts w:ascii="IRNazanin" w:hAnsi="IRNazanin" w:eastAsia="IRNazanin" w:cs="IRNazanin"/>
          <w:lang w:bidi="fa-IR"/>
          <w:color w:val="111111"/>
          <w:sz w:val="28"/>
          <w:szCs w:val="28"/>
          <w:rtl/>
        </w:rPr>
        <w:t xml:space="preserve">السید محمد تقی الحکیم 2432</w:t>
      </w:r>
    </w:p>
    <w:p>
      <w:pPr>
        <w:pStyle w:val="BookText"/>
      </w:pPr>
      <w:r>
        <w:rPr>
          <w:rFonts w:ascii="IRNazanin" w:hAnsi="IRNazanin" w:eastAsia="IRNazanin" w:cs="IRNazanin"/>
          <w:lang w:bidi="fa-IR"/>
          <w:color w:val="111111"/>
          <w:sz w:val="28"/>
          <w:szCs w:val="28"/>
          <w:rtl/>
        </w:rPr>
        <w:t xml:space="preserve">سید محمدتقی حکیم منادی تقریب بین مذاهب اسلامی 1162</w:t>
      </w:r>
    </w:p>
    <w:p>
      <w:pPr>
        <w:pStyle w:val="BookText"/>
      </w:pPr>
      <w:r>
        <w:rPr>
          <w:rFonts w:ascii="IRNazanin" w:hAnsi="IRNazanin" w:eastAsia="IRNazanin" w:cs="IRNazanin"/>
          <w:lang w:bidi="fa-IR"/>
          <w:color w:val="111111"/>
          <w:sz w:val="28"/>
          <w:szCs w:val="28"/>
          <w:rtl/>
        </w:rPr>
        <w:t xml:space="preserve">سیدجمال‌الدین اسدآبادی و طرح وحدت اسلامی 1163</w:t>
      </w:r>
    </w:p>
    <w:p>
      <w:pPr>
        <w:pStyle w:val="BookText"/>
      </w:pPr>
      <w:r>
        <w:rPr>
          <w:rFonts w:ascii="IRNazanin" w:hAnsi="IRNazanin" w:eastAsia="IRNazanin" w:cs="IRNazanin"/>
          <w:lang w:bidi="fa-IR"/>
          <w:color w:val="111111"/>
          <w:sz w:val="28"/>
          <w:szCs w:val="28"/>
          <w:rtl/>
        </w:rPr>
        <w:t xml:space="preserve">سیدمحسن بن عبدالکریم امین عاملی شقراوی 740</w:t>
      </w:r>
    </w:p>
    <w:p>
      <w:pPr>
        <w:pStyle w:val="BookText"/>
      </w:pPr>
      <w:r>
        <w:rPr>
          <w:rFonts w:ascii="IRNazanin" w:hAnsi="IRNazanin" w:eastAsia="IRNazanin" w:cs="IRNazanin"/>
          <w:lang w:bidi="fa-IR"/>
          <w:color w:val="111111"/>
          <w:sz w:val="28"/>
          <w:szCs w:val="28"/>
          <w:rtl/>
        </w:rPr>
        <w:t xml:space="preserve">سیدمحمدتقی حکیم محقق و پژوهشگری تقریب‌گرا 741</w:t>
      </w:r>
    </w:p>
    <w:p>
      <w:pPr>
        <w:pStyle w:val="BookText"/>
      </w:pPr>
      <w:r>
        <w:rPr>
          <w:rFonts w:ascii="IRNazanin" w:hAnsi="IRNazanin" w:eastAsia="IRNazanin" w:cs="IRNazanin"/>
          <w:lang w:bidi="fa-IR"/>
          <w:color w:val="111111"/>
          <w:sz w:val="28"/>
          <w:szCs w:val="28"/>
          <w:rtl/>
        </w:rPr>
        <w:t xml:space="preserve">سیدهبه الدین شهرستانی 742</w:t>
      </w:r>
    </w:p>
    <w:p>
      <w:pPr>
        <w:pStyle w:val="BookText"/>
      </w:pPr>
      <w:r>
        <w:rPr>
          <w:rFonts w:ascii="IRNazanin" w:hAnsi="IRNazanin" w:eastAsia="IRNazanin" w:cs="IRNazanin"/>
          <w:lang w:bidi="fa-IR"/>
          <w:color w:val="111111"/>
          <w:sz w:val="28"/>
          <w:szCs w:val="28"/>
          <w:rtl/>
        </w:rPr>
        <w:t xml:space="preserve">سیر تقریب اسلامی و راهکارآن در افغانستان 2109</w:t>
      </w:r>
    </w:p>
    <w:p>
      <w:pPr>
        <w:pStyle w:val="BookText"/>
      </w:pPr>
      <w:r>
        <w:rPr>
          <w:rFonts w:ascii="IRNazanin" w:hAnsi="IRNazanin" w:eastAsia="IRNazanin" w:cs="IRNazanin"/>
          <w:lang w:bidi="fa-IR"/>
          <w:color w:val="111111"/>
          <w:sz w:val="28"/>
          <w:szCs w:val="28"/>
          <w:rtl/>
        </w:rPr>
        <w:t xml:space="preserve">السیرة النبویة فی ایجاد روح الاخوة و الاتحاد بین المسلمین 2433</w:t>
      </w:r>
    </w:p>
    <w:p>
      <w:pPr>
        <w:pStyle w:val="BookText"/>
      </w:pPr>
      <w:r>
        <w:rPr>
          <w:rFonts w:ascii="IRNazanin" w:hAnsi="IRNazanin" w:eastAsia="IRNazanin" w:cs="IRNazanin"/>
          <w:lang w:bidi="fa-IR"/>
          <w:color w:val="111111"/>
          <w:sz w:val="28"/>
          <w:szCs w:val="28"/>
          <w:rtl/>
        </w:rPr>
        <w:t xml:space="preserve">سیرة النبی القضاء الاسلامی و اثره فی حرکة التقریب بین المذاهب الاسلامیة 2434</w:t>
      </w:r>
    </w:p>
    <w:p>
      <w:pPr>
        <w:pStyle w:val="BookText"/>
      </w:pPr>
      <w:r>
        <w:rPr>
          <w:rFonts w:ascii="IRNazanin" w:hAnsi="IRNazanin" w:eastAsia="IRNazanin" w:cs="IRNazanin"/>
          <w:lang w:bidi="fa-IR"/>
          <w:color w:val="111111"/>
          <w:sz w:val="28"/>
          <w:szCs w:val="28"/>
          <w:rtl/>
        </w:rPr>
        <w:t xml:space="preserve">سیرة النبی لایجاد روح الاخوة و التضامن بین المسلمین 2435</w:t>
      </w:r>
    </w:p>
    <w:p>
      <w:pPr>
        <w:pStyle w:val="BookText"/>
      </w:pPr>
      <w:r>
        <w:rPr>
          <w:rFonts w:ascii="IRNazanin" w:hAnsi="IRNazanin" w:eastAsia="IRNazanin" w:cs="IRNazanin"/>
          <w:lang w:bidi="fa-IR"/>
          <w:color w:val="111111"/>
          <w:sz w:val="28"/>
          <w:szCs w:val="28"/>
          <w:rtl/>
        </w:rPr>
        <w:t xml:space="preserve">سیره امام علی (علیه السلام) در تقریب و وحدت 1164، 1165</w:t>
      </w:r>
    </w:p>
    <w:p>
      <w:pPr>
        <w:pStyle w:val="BookText"/>
      </w:pPr>
      <w:r>
        <w:rPr>
          <w:rFonts w:ascii="IRNazanin" w:hAnsi="IRNazanin" w:eastAsia="IRNazanin" w:cs="IRNazanin"/>
          <w:lang w:bidi="fa-IR"/>
          <w:color w:val="111111"/>
          <w:sz w:val="28"/>
          <w:szCs w:val="28"/>
          <w:rtl/>
        </w:rPr>
        <w:t xml:space="preserve">سیره علوی در سلوک با خلفا 1167</w:t>
      </w:r>
    </w:p>
    <w:p>
      <w:pPr>
        <w:pStyle w:val="BookText"/>
      </w:pPr>
      <w:r>
        <w:rPr>
          <w:rFonts w:ascii="IRNazanin" w:hAnsi="IRNazanin" w:eastAsia="IRNazanin" w:cs="IRNazanin"/>
          <w:lang w:bidi="fa-IR"/>
          <w:color w:val="111111"/>
          <w:sz w:val="28"/>
          <w:szCs w:val="28"/>
          <w:rtl/>
        </w:rPr>
        <w:t xml:space="preserve">سیره علی بن ابیطالب در قبال خلفا 1168</w:t>
      </w:r>
    </w:p>
    <w:p>
      <w:pPr>
        <w:pStyle w:val="BookText"/>
      </w:pPr>
      <w:r>
        <w:rPr>
          <w:rFonts w:ascii="IRNazanin" w:hAnsi="IRNazanin" w:eastAsia="IRNazanin" w:cs="IRNazanin"/>
          <w:lang w:bidi="fa-IR"/>
          <w:color w:val="111111"/>
          <w:sz w:val="28"/>
          <w:szCs w:val="28"/>
          <w:rtl/>
        </w:rPr>
        <w:t xml:space="preserve">سیره قرآنی امام علی (علیه السلام) در اتحاد و انسجام اسلامی 1169</w:t>
      </w:r>
    </w:p>
    <w:p>
      <w:pPr>
        <w:pStyle w:val="BookText"/>
      </w:pPr>
      <w:r>
        <w:rPr>
          <w:rFonts w:ascii="IRNazanin" w:hAnsi="IRNazanin" w:eastAsia="IRNazanin" w:cs="IRNazanin"/>
          <w:lang w:bidi="fa-IR"/>
          <w:color w:val="111111"/>
          <w:sz w:val="28"/>
          <w:szCs w:val="28"/>
          <w:rtl/>
        </w:rPr>
        <w:t xml:space="preserve">سیری در افکار و اندیشه‌های احمد غزالی 1170</w:t>
      </w:r>
    </w:p>
    <w:p>
      <w:pPr>
        <w:pStyle w:val="BookText"/>
      </w:pPr>
      <w:r>
        <w:rPr>
          <w:rFonts w:ascii="IRNazanin" w:hAnsi="IRNazanin" w:eastAsia="IRNazanin" w:cs="IRNazanin"/>
          <w:lang w:bidi="fa-IR"/>
          <w:color w:val="111111"/>
          <w:sz w:val="28"/>
          <w:szCs w:val="28"/>
          <w:rtl/>
        </w:rPr>
        <w:t xml:space="preserve">سیری در اندیشه سیاسی عبدالرحمان کواکبی 1171</w:t>
      </w:r>
    </w:p>
    <w:p>
      <w:pPr>
        <w:pStyle w:val="BookText"/>
      </w:pPr>
      <w:r>
        <w:rPr>
          <w:rFonts w:ascii="IRNazanin" w:hAnsi="IRNazanin" w:eastAsia="IRNazanin" w:cs="IRNazanin"/>
          <w:lang w:bidi="fa-IR"/>
          <w:color w:val="111111"/>
          <w:sz w:val="28"/>
          <w:szCs w:val="28"/>
          <w:rtl/>
        </w:rPr>
        <w:t xml:space="preserve">سیری در وصیتنامه سیاسی الهی امام خمینی پیرامون وحدت 1172</w:t>
      </w:r>
    </w:p>
    <w:p>
      <w:pPr>
        <w:pStyle w:val="BookText"/>
      </w:pPr>
      <w:r>
        <w:rPr>
          <w:rFonts w:ascii="IRNazanin" w:hAnsi="IRNazanin" w:eastAsia="IRNazanin" w:cs="IRNazanin"/>
          <w:lang w:bidi="fa-IR"/>
          <w:color w:val="111111"/>
          <w:sz w:val="28"/>
          <w:szCs w:val="28"/>
          <w:rtl/>
        </w:rPr>
        <w:t xml:space="preserve">سیستان و بلوچستان نماد وحدت مذاهب اسلامی 1174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الدوله امیری تقریبی 1175</w:t>
      </w:r>
    </w:p>
    <w:p>
      <w:pPr>
        <w:pStyle w:val="BookText"/>
      </w:pPr>
      <w:r>
        <w:rPr>
          <w:rFonts w:ascii="IRNazanin" w:hAnsi="IRNazanin" w:eastAsia="IRNazanin" w:cs="IRNazanin"/>
          <w:lang w:bidi="fa-IR"/>
          <w:color w:val="111111"/>
          <w:sz w:val="28"/>
          <w:szCs w:val="28"/>
          <w:rtl/>
        </w:rPr>
        <w:t xml:space="preserve">شاخص اتحاد و انسجام اسلامی 1176</w:t>
      </w:r>
    </w:p>
    <w:p>
      <w:pPr>
        <w:pStyle w:val="BookText"/>
      </w:pPr>
      <w:r>
        <w:rPr>
          <w:rFonts w:ascii="IRNazanin" w:hAnsi="IRNazanin" w:eastAsia="IRNazanin" w:cs="IRNazanin"/>
          <w:lang w:bidi="fa-IR"/>
          <w:color w:val="111111"/>
          <w:sz w:val="28"/>
          <w:szCs w:val="28"/>
          <w:rtl/>
        </w:rPr>
        <w:t xml:space="preserve">شاخصه وحدت و وفاق اجتماعی 1541</w:t>
      </w:r>
    </w:p>
    <w:p>
      <w:pPr>
        <w:pStyle w:val="BookText"/>
      </w:pPr>
      <w:r>
        <w:rPr>
          <w:rFonts w:ascii="IRNazanin" w:hAnsi="IRNazanin" w:eastAsia="IRNazanin" w:cs="IRNazanin"/>
          <w:lang w:bidi="fa-IR"/>
          <w:color w:val="111111"/>
          <w:sz w:val="28"/>
          <w:szCs w:val="28"/>
          <w:rtl/>
        </w:rPr>
        <w:t xml:space="preserve">شاخصه‌های وحدت ملی 108</w:t>
      </w:r>
    </w:p>
    <w:p>
      <w:pPr>
        <w:pStyle w:val="BookText"/>
      </w:pPr>
      <w:r>
        <w:rPr>
          <w:rFonts w:ascii="IRNazanin" w:hAnsi="IRNazanin" w:eastAsia="IRNazanin" w:cs="IRNazanin"/>
          <w:lang w:bidi="fa-IR"/>
          <w:color w:val="111111"/>
          <w:sz w:val="28"/>
          <w:szCs w:val="28"/>
          <w:rtl/>
        </w:rPr>
        <w:t xml:space="preserve">شاخصه‌های امنیت ملی 108</w:t>
      </w:r>
    </w:p>
    <w:p>
      <w:pPr>
        <w:pStyle w:val="BookText"/>
      </w:pPr>
      <w:r>
        <w:rPr>
          <w:rFonts w:ascii="IRNazanin" w:hAnsi="IRNazanin" w:eastAsia="IRNazanin" w:cs="IRNazanin"/>
          <w:lang w:bidi="fa-IR"/>
          <w:color w:val="111111"/>
          <w:sz w:val="28"/>
          <w:szCs w:val="28"/>
          <w:rtl/>
        </w:rPr>
        <w:t xml:space="preserve">شاخصه‌های اتحاد ملی و انسجام اسلامی 1460</w:t>
      </w:r>
    </w:p>
    <w:p>
      <w:pPr>
        <w:pStyle w:val="BookText"/>
      </w:pPr>
      <w:r>
        <w:rPr>
          <w:rFonts w:ascii="IRNazanin" w:hAnsi="IRNazanin" w:eastAsia="IRNazanin" w:cs="IRNazanin"/>
          <w:lang w:bidi="fa-IR"/>
          <w:color w:val="111111"/>
          <w:sz w:val="28"/>
          <w:szCs w:val="28"/>
          <w:rtl/>
        </w:rPr>
        <w:t xml:space="preserve">شاهراه اصلی رسیدن به اتحاد و اقتدار 940</w:t>
      </w:r>
    </w:p>
    <w:p>
      <w:pPr>
        <w:pStyle w:val="BookText"/>
      </w:pPr>
      <w:r>
        <w:rPr>
          <w:rFonts w:ascii="IRNazanin" w:hAnsi="IRNazanin" w:eastAsia="IRNazanin" w:cs="IRNazanin"/>
          <w:lang w:bidi="fa-IR"/>
          <w:color w:val="111111"/>
          <w:sz w:val="28"/>
          <w:szCs w:val="28"/>
          <w:rtl/>
        </w:rPr>
        <w:t xml:space="preserve">شرایط جهانی و ضرورتهای همگرایی اسلامی 1177</w:t>
      </w:r>
    </w:p>
    <w:p>
      <w:pPr>
        <w:pStyle w:val="BookText"/>
      </w:pPr>
      <w:r>
        <w:rPr>
          <w:rFonts w:ascii="IRNazanin" w:hAnsi="IRNazanin" w:eastAsia="IRNazanin" w:cs="IRNazanin"/>
          <w:lang w:bidi="fa-IR"/>
          <w:color w:val="111111"/>
          <w:sz w:val="28"/>
          <w:szCs w:val="28"/>
          <w:rtl/>
        </w:rPr>
        <w:t xml:space="preserve">شرایط وحدت 1178</w:t>
      </w:r>
    </w:p>
    <w:p>
      <w:pPr>
        <w:pStyle w:val="BookText"/>
      </w:pPr>
      <w:r>
        <w:rPr>
          <w:rFonts w:ascii="IRNazanin" w:hAnsi="IRNazanin" w:eastAsia="IRNazanin" w:cs="IRNazanin"/>
          <w:lang w:bidi="fa-IR"/>
          <w:color w:val="111111"/>
          <w:sz w:val="28"/>
          <w:szCs w:val="28"/>
          <w:rtl/>
        </w:rPr>
        <w:t xml:space="preserve">شرایط وفاق ملی 1179</w:t>
      </w:r>
    </w:p>
    <w:p>
      <w:pPr>
        <w:pStyle w:val="BookText"/>
      </w:pPr>
      <w:r>
        <w:rPr>
          <w:rFonts w:ascii="IRNazanin" w:hAnsi="IRNazanin" w:eastAsia="IRNazanin" w:cs="IRNazanin"/>
          <w:lang w:bidi="fa-IR"/>
          <w:color w:val="111111"/>
          <w:sz w:val="28"/>
          <w:szCs w:val="28"/>
          <w:rtl/>
        </w:rPr>
        <w:t xml:space="preserve">شرط اتحاد، همصدایی مسئولان است 1181</w:t>
      </w:r>
    </w:p>
    <w:p>
      <w:pPr>
        <w:pStyle w:val="BookText"/>
      </w:pPr>
      <w:r>
        <w:rPr>
          <w:rFonts w:ascii="IRNazanin" w:hAnsi="IRNazanin" w:eastAsia="IRNazanin" w:cs="IRNazanin"/>
          <w:lang w:bidi="fa-IR"/>
          <w:color w:val="111111"/>
          <w:sz w:val="28"/>
          <w:szCs w:val="28"/>
          <w:rtl/>
        </w:rPr>
        <w:t xml:space="preserve">شرط وفاق 1183</w:t>
      </w:r>
    </w:p>
    <w:p>
      <w:pPr>
        <w:pStyle w:val="BookText"/>
      </w:pPr>
      <w:r>
        <w:rPr>
          <w:rFonts w:ascii="IRNazanin" w:hAnsi="IRNazanin" w:eastAsia="IRNazanin" w:cs="IRNazanin"/>
          <w:lang w:bidi="fa-IR"/>
          <w:color w:val="111111"/>
          <w:sz w:val="28"/>
          <w:szCs w:val="28"/>
          <w:rtl/>
        </w:rPr>
        <w:t xml:space="preserve">شرط همبستگی 1182</w:t>
      </w:r>
    </w:p>
    <w:p>
      <w:pPr>
        <w:pStyle w:val="BookText"/>
      </w:pPr>
      <w:r>
        <w:rPr>
          <w:rFonts w:ascii="IRNazanin" w:hAnsi="IRNazanin" w:eastAsia="IRNazanin" w:cs="IRNazanin"/>
          <w:lang w:bidi="fa-IR"/>
          <w:color w:val="111111"/>
          <w:sz w:val="28"/>
          <w:szCs w:val="28"/>
          <w:rtl/>
        </w:rPr>
        <w:t xml:space="preserve">شرف الدین عاملی 109، 110</w:t>
      </w:r>
    </w:p>
    <w:p>
      <w:pPr>
        <w:pStyle w:val="BookText"/>
      </w:pPr>
      <w:r>
        <w:rPr>
          <w:rFonts w:ascii="IRNazanin" w:hAnsi="IRNazanin" w:eastAsia="IRNazanin" w:cs="IRNazanin"/>
          <w:lang w:bidi="fa-IR"/>
          <w:color w:val="111111"/>
          <w:sz w:val="28"/>
          <w:szCs w:val="28"/>
          <w:rtl/>
        </w:rPr>
        <w:t xml:space="preserve">شریعتی و وحدت اسلامی 1184</w:t>
      </w:r>
    </w:p>
    <w:p>
      <w:pPr>
        <w:pStyle w:val="BookText"/>
      </w:pPr>
      <w:r>
        <w:rPr>
          <w:rFonts w:ascii="IRNazanin" w:hAnsi="IRNazanin" w:eastAsia="IRNazanin" w:cs="IRNazanin"/>
          <w:lang w:bidi="fa-IR"/>
          <w:color w:val="111111"/>
          <w:sz w:val="28"/>
          <w:szCs w:val="28"/>
          <w:rtl/>
        </w:rPr>
        <w:t xml:space="preserve">شعار اتحاد ملی و انسجام اسلامی 1185</w:t>
      </w:r>
    </w:p>
    <w:p>
      <w:pPr>
        <w:pStyle w:val="BookText"/>
      </w:pPr>
      <w:r>
        <w:rPr>
          <w:rFonts w:ascii="IRNazanin" w:hAnsi="IRNazanin" w:eastAsia="IRNazanin" w:cs="IRNazanin"/>
          <w:lang w:bidi="fa-IR"/>
          <w:color w:val="111111"/>
          <w:sz w:val="28"/>
          <w:szCs w:val="28"/>
          <w:rtl/>
        </w:rPr>
        <w:t xml:space="preserve">شعر وحدت 112</w:t>
      </w:r>
    </w:p>
    <w:p>
      <w:pPr>
        <w:pStyle w:val="BookText"/>
      </w:pPr>
      <w:r>
        <w:rPr>
          <w:rFonts w:ascii="IRNazanin" w:hAnsi="IRNazanin" w:eastAsia="IRNazanin" w:cs="IRNazanin"/>
          <w:lang w:bidi="fa-IR"/>
          <w:color w:val="111111"/>
          <w:sz w:val="28"/>
          <w:szCs w:val="28"/>
          <w:rtl/>
        </w:rPr>
        <w:t xml:space="preserve">شکوفایی در فضایی آکنده از دوستی وحدت آفرینی 1186</w:t>
      </w:r>
    </w:p>
    <w:p>
      <w:pPr>
        <w:pStyle w:val="BookText"/>
      </w:pPr>
      <w:r>
        <w:rPr>
          <w:rFonts w:ascii="IRNazanin" w:hAnsi="IRNazanin" w:eastAsia="IRNazanin" w:cs="IRNazanin"/>
          <w:lang w:bidi="fa-IR"/>
          <w:color w:val="111111"/>
          <w:sz w:val="28"/>
          <w:szCs w:val="28"/>
          <w:rtl/>
        </w:rPr>
        <w:t xml:space="preserve">شناخت زمینه‌ها و اصول راه‌گشا 113</w:t>
      </w:r>
    </w:p>
    <w:p>
      <w:pPr>
        <w:pStyle w:val="BookText"/>
      </w:pPr>
      <w:r>
        <w:rPr>
          <w:rFonts w:ascii="IRNazanin" w:hAnsi="IRNazanin" w:eastAsia="IRNazanin" w:cs="IRNazanin"/>
          <w:lang w:bidi="fa-IR"/>
          <w:color w:val="111111"/>
          <w:sz w:val="28"/>
          <w:szCs w:val="28"/>
          <w:rtl/>
        </w:rPr>
        <w:t xml:space="preserve">شناخت علل اختلاف و چگونگی دستیابی به وفاق 1187</w:t>
      </w:r>
    </w:p>
    <w:p>
      <w:pPr>
        <w:pStyle w:val="BookText"/>
      </w:pPr>
      <w:r>
        <w:rPr>
          <w:rFonts w:ascii="IRNazanin" w:hAnsi="IRNazanin" w:eastAsia="IRNazanin" w:cs="IRNazanin"/>
          <w:lang w:bidi="fa-IR"/>
          <w:color w:val="111111"/>
          <w:sz w:val="28"/>
          <w:szCs w:val="28"/>
          <w:rtl/>
        </w:rPr>
        <w:t xml:space="preserve">شهادت دکتر مفتح و روز وحدت حوزه و دانشگاه 2232</w:t>
      </w:r>
    </w:p>
    <w:p>
      <w:pPr>
        <w:pStyle w:val="BookText"/>
      </w:pPr>
      <w:r>
        <w:rPr>
          <w:rFonts w:ascii="IRNazanin" w:hAnsi="IRNazanin" w:eastAsia="IRNazanin" w:cs="IRNazanin"/>
          <w:lang w:bidi="fa-IR"/>
          <w:color w:val="111111"/>
          <w:sz w:val="28"/>
          <w:szCs w:val="28"/>
          <w:rtl/>
        </w:rPr>
        <w:t xml:space="preserve">شهید دکتر فتحی شقاقی 743</w:t>
      </w:r>
    </w:p>
    <w:p>
      <w:pPr>
        <w:pStyle w:val="BookText"/>
      </w:pPr>
      <w:r>
        <w:rPr>
          <w:rFonts w:ascii="IRNazanin" w:hAnsi="IRNazanin" w:eastAsia="IRNazanin" w:cs="IRNazanin"/>
          <w:lang w:bidi="fa-IR"/>
          <w:color w:val="111111"/>
          <w:sz w:val="28"/>
          <w:szCs w:val="28"/>
          <w:rtl/>
        </w:rPr>
        <w:t xml:space="preserve">شهید راه وحدت حوزه و دانشگاه 1188</w:t>
      </w:r>
    </w:p>
    <w:p>
      <w:pPr>
        <w:pStyle w:val="BookText"/>
      </w:pPr>
      <w:r>
        <w:rPr>
          <w:rFonts w:ascii="IRNazanin" w:hAnsi="IRNazanin" w:eastAsia="IRNazanin" w:cs="IRNazanin"/>
          <w:lang w:bidi="fa-IR"/>
          <w:color w:val="111111"/>
          <w:sz w:val="28"/>
          <w:szCs w:val="28"/>
          <w:rtl/>
        </w:rPr>
        <w:t xml:space="preserve">شهید سیدقطب شاهد بیدار 744</w:t>
      </w:r>
    </w:p>
    <w:p>
      <w:pPr>
        <w:pStyle w:val="BookText"/>
      </w:pPr>
      <w:r>
        <w:rPr>
          <w:rFonts w:ascii="IRNazanin" w:hAnsi="IRNazanin" w:eastAsia="IRNazanin" w:cs="IRNazanin"/>
          <w:lang w:bidi="fa-IR"/>
          <w:color w:val="111111"/>
          <w:sz w:val="28"/>
          <w:szCs w:val="28"/>
          <w:rtl/>
        </w:rPr>
        <w:t xml:space="preserve">شهید سیدمحمدباقر صدر 745</w:t>
      </w:r>
    </w:p>
    <w:p>
      <w:pPr>
        <w:pStyle w:val="BookText"/>
      </w:pPr>
      <w:r>
        <w:rPr>
          <w:rFonts w:ascii="IRNazanin" w:hAnsi="IRNazanin" w:eastAsia="IRNazanin" w:cs="IRNazanin"/>
          <w:lang w:bidi="fa-IR"/>
          <w:color w:val="111111"/>
          <w:sz w:val="28"/>
          <w:szCs w:val="28"/>
          <w:rtl/>
        </w:rPr>
        <w:t xml:space="preserve">شهید صدر منادی وحدت 1189</w:t>
      </w:r>
    </w:p>
    <w:p>
      <w:pPr>
        <w:pStyle w:val="BookText"/>
      </w:pPr>
      <w:r>
        <w:rPr>
          <w:rFonts w:ascii="IRNazanin" w:hAnsi="IRNazanin" w:eastAsia="IRNazanin" w:cs="IRNazanin"/>
          <w:lang w:bidi="fa-IR"/>
          <w:color w:val="111111"/>
          <w:sz w:val="28"/>
          <w:szCs w:val="28"/>
          <w:rtl/>
        </w:rPr>
        <w:t xml:space="preserve">شهید مطهری و حکمت وحدت و همبستگی 1190</w:t>
      </w:r>
    </w:p>
    <w:p>
      <w:pPr>
        <w:pStyle w:val="BookText"/>
      </w:pPr>
      <w:r>
        <w:rPr>
          <w:rFonts w:ascii="IRNazanin" w:hAnsi="IRNazanin" w:eastAsia="IRNazanin" w:cs="IRNazanin"/>
          <w:lang w:bidi="fa-IR"/>
          <w:color w:val="111111"/>
          <w:sz w:val="28"/>
          <w:szCs w:val="28"/>
          <w:rtl/>
        </w:rPr>
        <w:t xml:space="preserve">شهید مفتح طلایه‌دار وحدت 1191</w:t>
      </w:r>
    </w:p>
    <w:p>
      <w:pPr>
        <w:pStyle w:val="BookText"/>
      </w:pPr>
      <w:r>
        <w:rPr>
          <w:rFonts w:ascii="IRNazanin" w:hAnsi="IRNazanin" w:eastAsia="IRNazanin" w:cs="IRNazanin"/>
          <w:lang w:bidi="fa-IR"/>
          <w:color w:val="111111"/>
          <w:sz w:val="28"/>
          <w:szCs w:val="28"/>
          <w:rtl/>
        </w:rPr>
        <w:t xml:space="preserve">شهید مفتح منادی وحدت حوزه و دانشگاه 1192</w:t>
      </w:r>
    </w:p>
    <w:p>
      <w:pPr>
        <w:pStyle w:val="BookText"/>
      </w:pPr>
      <w:r>
        <w:rPr>
          <w:rFonts w:ascii="IRNazanin" w:hAnsi="IRNazanin" w:eastAsia="IRNazanin" w:cs="IRNazanin"/>
          <w:lang w:bidi="fa-IR"/>
          <w:color w:val="111111"/>
          <w:sz w:val="28"/>
          <w:szCs w:val="28"/>
          <w:rtl/>
        </w:rPr>
        <w:t xml:space="preserve">شهید مفتح و راهکارهای وحدت 1193</w:t>
      </w:r>
    </w:p>
    <w:p>
      <w:pPr>
        <w:pStyle w:val="BookText"/>
      </w:pPr>
      <w:r>
        <w:rPr>
          <w:rFonts w:ascii="IRNazanin" w:hAnsi="IRNazanin" w:eastAsia="IRNazanin" w:cs="IRNazanin"/>
          <w:lang w:bidi="fa-IR"/>
          <w:color w:val="111111"/>
          <w:sz w:val="28"/>
          <w:szCs w:val="28"/>
          <w:rtl/>
        </w:rPr>
        <w:t xml:space="preserve">الشیخ الزنجانی والوحدة الاسلامیة 247</w:t>
      </w:r>
    </w:p>
    <w:p>
      <w:pPr>
        <w:pStyle w:val="BookText"/>
      </w:pPr>
      <w:r>
        <w:rPr>
          <w:rFonts w:ascii="IRNazanin" w:hAnsi="IRNazanin" w:eastAsia="IRNazanin" w:cs="IRNazanin"/>
          <w:lang w:bidi="fa-IR"/>
          <w:color w:val="111111"/>
          <w:sz w:val="28"/>
          <w:szCs w:val="28"/>
          <w:rtl/>
        </w:rPr>
        <w:t xml:space="preserve">الشیخ حبیب آل ابراهیم و الوحدة الاسلامیة 2437، 2438</w:t>
      </w:r>
    </w:p>
    <w:p>
      <w:pPr>
        <w:pStyle w:val="BookText"/>
      </w:pPr>
      <w:r>
        <w:rPr>
          <w:rFonts w:ascii="IRNazanin" w:hAnsi="IRNazanin" w:eastAsia="IRNazanin" w:cs="IRNazanin"/>
          <w:lang w:bidi="fa-IR"/>
          <w:color w:val="111111"/>
          <w:sz w:val="28"/>
          <w:szCs w:val="28"/>
          <w:rtl/>
        </w:rPr>
        <w:t xml:space="preserve">شیخ عبدالکریم بن محمدرضا زنجانی 746</w:t>
      </w:r>
    </w:p>
    <w:p>
      <w:pPr>
        <w:pStyle w:val="BookText"/>
      </w:pPr>
      <w:r>
        <w:rPr>
          <w:rFonts w:ascii="IRNazanin" w:hAnsi="IRNazanin" w:eastAsia="IRNazanin" w:cs="IRNazanin"/>
          <w:lang w:bidi="fa-IR"/>
          <w:color w:val="111111"/>
          <w:sz w:val="28"/>
          <w:szCs w:val="28"/>
          <w:rtl/>
        </w:rPr>
        <w:t xml:space="preserve">الشیخ محمد الغزالی.. البعد الواحد 2439</w:t>
      </w:r>
    </w:p>
    <w:p>
      <w:pPr>
        <w:pStyle w:val="BookText"/>
      </w:pPr>
      <w:r>
        <w:rPr>
          <w:rFonts w:ascii="IRNazanin" w:hAnsi="IRNazanin" w:eastAsia="IRNazanin" w:cs="IRNazanin"/>
          <w:lang w:bidi="fa-IR"/>
          <w:color w:val="111111"/>
          <w:sz w:val="28"/>
          <w:szCs w:val="28"/>
          <w:rtl/>
        </w:rPr>
        <w:t xml:space="preserve">شیخ محمد جواد مغنیه فقیهی نوگرا 747</w:t>
      </w:r>
    </w:p>
    <w:p>
      <w:pPr>
        <w:pStyle w:val="BookText"/>
      </w:pPr>
      <w:r>
        <w:rPr>
          <w:rFonts w:ascii="IRNazanin" w:hAnsi="IRNazanin" w:eastAsia="IRNazanin" w:cs="IRNazanin"/>
          <w:lang w:bidi="fa-IR"/>
          <w:color w:val="111111"/>
          <w:sz w:val="28"/>
          <w:szCs w:val="28"/>
          <w:rtl/>
        </w:rPr>
        <w:t xml:space="preserve">الشیخ محمد جواد مغنیه فقیه مجدد 248</w:t>
      </w:r>
    </w:p>
    <w:p>
      <w:pPr>
        <w:pStyle w:val="BookText"/>
      </w:pPr>
      <w:r>
        <w:rPr>
          <w:rFonts w:ascii="IRNazanin" w:hAnsi="IRNazanin" w:eastAsia="IRNazanin" w:cs="IRNazanin"/>
          <w:lang w:bidi="fa-IR"/>
          <w:color w:val="111111"/>
          <w:sz w:val="28"/>
          <w:szCs w:val="28"/>
          <w:rtl/>
        </w:rPr>
        <w:t xml:space="preserve">شیخ محمد حسین بن آل کاشف الغطاء 748</w:t>
      </w:r>
    </w:p>
    <w:p>
      <w:pPr>
        <w:pStyle w:val="BookText"/>
      </w:pPr>
      <w:r>
        <w:rPr>
          <w:rFonts w:ascii="IRNazanin" w:hAnsi="IRNazanin" w:eastAsia="IRNazanin" w:cs="IRNazanin"/>
          <w:lang w:bidi="fa-IR"/>
          <w:color w:val="111111"/>
          <w:sz w:val="28"/>
          <w:szCs w:val="28"/>
          <w:rtl/>
        </w:rPr>
        <w:t xml:space="preserve">شیخ محمد عبده پرچمدار اصلاح 749</w:t>
      </w:r>
    </w:p>
    <w:p>
      <w:pPr>
        <w:pStyle w:val="BookText"/>
      </w:pPr>
      <w:r>
        <w:rPr>
          <w:rFonts w:ascii="IRNazanin" w:hAnsi="IRNazanin" w:eastAsia="IRNazanin" w:cs="IRNazanin"/>
          <w:lang w:bidi="fa-IR"/>
          <w:color w:val="111111"/>
          <w:sz w:val="28"/>
          <w:szCs w:val="28"/>
          <w:rtl/>
        </w:rPr>
        <w:t xml:space="preserve">شیخ محمد عبده رایت اصلاح 115، 116</w:t>
      </w:r>
    </w:p>
    <w:p>
      <w:pPr>
        <w:pStyle w:val="BookText"/>
      </w:pPr>
      <w:r>
        <w:rPr>
          <w:rFonts w:ascii="IRNazanin" w:hAnsi="IRNazanin" w:eastAsia="IRNazanin" w:cs="IRNazanin"/>
          <w:lang w:bidi="fa-IR"/>
          <w:color w:val="111111"/>
          <w:sz w:val="28"/>
          <w:szCs w:val="28"/>
          <w:rtl/>
        </w:rPr>
        <w:t xml:space="preserve">الشیخ محمد عبده رایه الاصلاح 249</w:t>
      </w:r>
    </w:p>
    <w:p>
      <w:pPr>
        <w:pStyle w:val="BookText"/>
      </w:pPr>
      <w:r>
        <w:rPr>
          <w:rFonts w:ascii="IRNazanin" w:hAnsi="IRNazanin" w:eastAsia="IRNazanin" w:cs="IRNazanin"/>
          <w:lang w:bidi="fa-IR"/>
          <w:color w:val="111111"/>
          <w:sz w:val="28"/>
          <w:szCs w:val="28"/>
          <w:rtl/>
        </w:rPr>
        <w:t xml:space="preserve">شیخ محمد عرفه 750</w:t>
      </w:r>
    </w:p>
    <w:p>
      <w:pPr>
        <w:pStyle w:val="BookText"/>
      </w:pPr>
      <w:r>
        <w:rPr>
          <w:rFonts w:ascii="IRNazanin" w:hAnsi="IRNazanin" w:eastAsia="IRNazanin" w:cs="IRNazanin"/>
          <w:lang w:bidi="fa-IR"/>
          <w:color w:val="111111"/>
          <w:sz w:val="28"/>
          <w:szCs w:val="28"/>
          <w:rtl/>
        </w:rPr>
        <w:t xml:space="preserve">شیخ محمد غزالی پرچمدار اصلاح 747</w:t>
      </w:r>
    </w:p>
    <w:p>
      <w:pPr>
        <w:pStyle w:val="BookText"/>
      </w:pPr>
      <w:r>
        <w:rPr>
          <w:rFonts w:ascii="IRNazanin" w:hAnsi="IRNazanin" w:eastAsia="IRNazanin" w:cs="IRNazanin"/>
          <w:lang w:bidi="fa-IR"/>
          <w:color w:val="111111"/>
          <w:sz w:val="28"/>
          <w:szCs w:val="28"/>
          <w:rtl/>
        </w:rPr>
        <w:t xml:space="preserve">الشیخ محمد غزالی رائد الاصلاح 250</w:t>
      </w:r>
    </w:p>
    <w:p>
      <w:pPr>
        <w:pStyle w:val="BookText"/>
      </w:pPr>
      <w:r>
        <w:rPr>
          <w:rFonts w:ascii="IRNazanin" w:hAnsi="IRNazanin" w:eastAsia="IRNazanin" w:cs="IRNazanin"/>
          <w:lang w:bidi="fa-IR"/>
          <w:color w:val="111111"/>
          <w:sz w:val="28"/>
          <w:szCs w:val="28"/>
          <w:rtl/>
        </w:rPr>
        <w:t xml:space="preserve">الشیخ محمد محمود شلتوت آیه الشجاعه 251</w:t>
      </w:r>
    </w:p>
    <w:p>
      <w:pPr>
        <w:pStyle w:val="BookText"/>
      </w:pPr>
      <w:r>
        <w:rPr>
          <w:rFonts w:ascii="IRNazanin" w:hAnsi="IRNazanin" w:eastAsia="IRNazanin" w:cs="IRNazanin"/>
          <w:lang w:bidi="fa-IR"/>
          <w:color w:val="111111"/>
          <w:sz w:val="28"/>
          <w:szCs w:val="28"/>
          <w:rtl/>
        </w:rPr>
        <w:t xml:space="preserve">شیخ محمد مصطفی مراغی: جوان ترین مفتی تقریبی الازهر 1194</w:t>
      </w:r>
    </w:p>
    <w:p>
      <w:pPr>
        <w:pStyle w:val="BookText"/>
      </w:pPr>
      <w:r>
        <w:rPr>
          <w:rFonts w:ascii="IRNazanin" w:hAnsi="IRNazanin" w:eastAsia="IRNazanin" w:cs="IRNazanin"/>
          <w:lang w:bidi="fa-IR"/>
          <w:color w:val="111111"/>
          <w:sz w:val="28"/>
          <w:szCs w:val="28"/>
          <w:rtl/>
        </w:rPr>
        <w:t xml:space="preserve">شیخ محمدرضا مظفر اصلاح‌گر حوزه‌ها 754</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محمود شلتوت آیت شجاعت 117، 118، 755</w:t>
      </w:r>
    </w:p>
    <w:p>
      <w:pPr>
        <w:pStyle w:val="BookText"/>
      </w:pPr>
      <w:r>
        <w:rPr>
          <w:rFonts w:ascii="IRNazanin" w:hAnsi="IRNazanin" w:eastAsia="IRNazanin" w:cs="IRNazanin"/>
          <w:lang w:bidi="fa-IR"/>
          <w:color w:val="111111"/>
          <w:sz w:val="28"/>
          <w:szCs w:val="28"/>
          <w:rtl/>
        </w:rPr>
        <w:t xml:space="preserve">الشیعه و الوحده الاسلامیه 2440، 2441</w:t>
      </w:r>
    </w:p>
    <w:p>
      <w:pPr>
        <w:pStyle w:val="BookText"/>
      </w:pPr>
      <w:r>
        <w:rPr>
          <w:rFonts w:ascii="IRNazanin" w:hAnsi="IRNazanin" w:eastAsia="IRNazanin" w:cs="IRNazanin"/>
          <w:lang w:bidi="fa-IR"/>
          <w:color w:val="111111"/>
          <w:sz w:val="28"/>
          <w:szCs w:val="28"/>
          <w:rtl/>
        </w:rPr>
        <w:t xml:space="preserve">شیعه و سنی غوغای ساختگی 119</w:t>
      </w:r>
    </w:p>
    <w:p>
      <w:pPr>
        <w:pStyle w:val="BookText"/>
      </w:pPr>
      <w:r>
        <w:rPr>
          <w:rFonts w:ascii="IRNazanin" w:hAnsi="IRNazanin" w:eastAsia="IRNazanin" w:cs="IRNazanin"/>
          <w:lang w:bidi="fa-IR"/>
          <w:color w:val="111111"/>
          <w:sz w:val="28"/>
          <w:szCs w:val="28"/>
          <w:rtl/>
        </w:rPr>
        <w:t xml:space="preserve">شیعه و سنی ید واحده اسلامی 1195</w:t>
      </w:r>
    </w:p>
    <w:p>
      <w:pPr>
        <w:pStyle w:val="BookText"/>
      </w:pPr>
      <w:r>
        <w:rPr>
          <w:rFonts w:ascii="IRNazanin" w:hAnsi="IRNazanin" w:eastAsia="IRNazanin" w:cs="IRNazanin"/>
          <w:lang w:bidi="fa-IR"/>
          <w:color w:val="111111"/>
          <w:sz w:val="28"/>
          <w:szCs w:val="28"/>
          <w:rtl/>
        </w:rPr>
        <w:t xml:space="preserve">شیعیان وحدت و یکپارچگی 1397</w:t>
      </w:r>
    </w:p>
    <w:p>
      <w:pPr>
        <w:pStyle w:val="BookText"/>
      </w:pPr>
      <w:r>
        <w:rPr>
          <w:rFonts w:ascii="IRNazanin" w:hAnsi="IRNazanin" w:eastAsia="IRNazanin" w:cs="IRNazanin"/>
          <w:lang w:bidi="fa-IR"/>
          <w:color w:val="111111"/>
          <w:sz w:val="28"/>
          <w:szCs w:val="28"/>
          <w:rtl/>
        </w:rPr>
        <w:t xml:space="preserve">شیوه‌ها و ادبیات تفاهم و تقریب میان مذاهب اسلامی 1196</w:t>
      </w:r>
    </w:p>
    <w:p>
      <w:pPr>
        <w:pStyle w:val="BookText"/>
      </w:pPr>
      <w:r>
        <w:rPr>
          <w:rFonts w:ascii="IRNazanin" w:hAnsi="IRNazanin" w:eastAsia="IRNazanin" w:cs="IRNazanin"/>
          <w:lang w:bidi="fa-IR"/>
          <w:color w:val="111111"/>
          <w:sz w:val="28"/>
          <w:szCs w:val="28"/>
          <w:rtl/>
        </w:rPr>
        <w:t xml:space="preserve">شیوه‌های حفظ همبستگی در کلام وحی 893</w:t>
      </w:r>
    </w:p>
    <w:p>
      <w:pPr>
        <w:pStyle w:val="BookText"/>
      </w:pPr>
      <w:r>
        <w:rPr>
          <w:rFonts w:ascii="IRNazanin" w:hAnsi="IRNazanin" w:eastAsia="IRNazanin" w:cs="IRNazanin"/>
          <w:lang w:bidi="fa-IR"/>
          <w:color w:val="111111"/>
          <w:sz w:val="28"/>
          <w:szCs w:val="28"/>
          <w:rtl/>
        </w:rPr>
        <w:t xml:space="preserve">الصحوة الاسلامیة بین الاختلاف المشروع و التفرق المذموم 252</w:t>
      </w:r>
    </w:p>
    <w:p>
      <w:pPr>
        <w:pStyle w:val="BookText"/>
      </w:pPr>
      <w:r>
        <w:rPr>
          <w:rFonts w:ascii="IRNazanin" w:hAnsi="IRNazanin" w:eastAsia="IRNazanin" w:cs="IRNazanin"/>
          <w:lang w:bidi="fa-IR"/>
          <w:color w:val="111111"/>
          <w:sz w:val="28"/>
          <w:szCs w:val="28"/>
          <w:rtl/>
        </w:rPr>
        <w:t xml:space="preserve">الصحوة الاسلامیة، آفاقها المستقبیله و ترشیدها 253</w:t>
      </w:r>
    </w:p>
    <w:p>
      <w:pPr>
        <w:pStyle w:val="BookText"/>
      </w:pPr>
      <w:r>
        <w:rPr>
          <w:rFonts w:ascii="IRNazanin" w:hAnsi="IRNazanin" w:eastAsia="IRNazanin" w:cs="IRNazanin"/>
          <w:lang w:bidi="fa-IR"/>
          <w:color w:val="111111"/>
          <w:sz w:val="28"/>
          <w:szCs w:val="28"/>
          <w:rtl/>
        </w:rPr>
        <w:t xml:space="preserve">صدا و سیما، ضرورت همگامی بیشتر با وحدت ملی 1197</w:t>
      </w:r>
    </w:p>
    <w:p>
      <w:pPr>
        <w:pStyle w:val="BookText"/>
      </w:pPr>
      <w:r>
        <w:rPr>
          <w:rFonts w:ascii="IRNazanin" w:hAnsi="IRNazanin" w:eastAsia="IRNazanin" w:cs="IRNazanin"/>
          <w:lang w:bidi="fa-IR"/>
          <w:color w:val="111111"/>
          <w:sz w:val="28"/>
          <w:szCs w:val="28"/>
          <w:rtl/>
        </w:rPr>
        <w:t xml:space="preserve">صدای وحدت و وفاق ملی 1198</w:t>
      </w:r>
    </w:p>
    <w:p>
      <w:pPr>
        <w:pStyle w:val="BookText"/>
      </w:pPr>
      <w:r>
        <w:rPr>
          <w:rFonts w:ascii="IRNazanin" w:hAnsi="IRNazanin" w:eastAsia="IRNazanin" w:cs="IRNazanin"/>
          <w:lang w:bidi="fa-IR"/>
          <w:color w:val="111111"/>
          <w:sz w:val="28"/>
          <w:szCs w:val="28"/>
          <w:rtl/>
        </w:rPr>
        <w:t xml:space="preserve">صوت التقریب 2443، 2444، 2445، 2446، 2447</w:t>
      </w:r>
    </w:p>
    <w:p>
      <w:pPr>
        <w:pStyle w:val="BookText"/>
      </w:pPr>
      <w:r>
        <w:rPr>
          <w:rFonts w:ascii="IRNazanin" w:hAnsi="IRNazanin" w:eastAsia="IRNazanin" w:cs="IRNazanin"/>
          <w:lang w:bidi="fa-IR"/>
          <w:color w:val="111111"/>
          <w:sz w:val="28"/>
          <w:szCs w:val="28"/>
          <w:rtl/>
        </w:rPr>
        <w:t xml:space="preserve">صهیونیسم، دشمن وحدت مسلمین 1199</w:t>
      </w:r>
    </w:p>
    <w:p>
      <w:pPr>
        <w:pStyle w:val="BookText"/>
      </w:pPr>
      <w:r>
        <w:rPr>
          <w:rFonts w:ascii="IRNazanin" w:hAnsi="IRNazanin" w:eastAsia="IRNazanin" w:cs="IRNazanin"/>
          <w:lang w:bidi="fa-IR"/>
          <w:color w:val="111111"/>
          <w:sz w:val="28"/>
          <w:szCs w:val="28"/>
          <w:rtl/>
        </w:rPr>
        <w:t xml:space="preserve">صیاغه مشروع لجامعه الاسلامیه 2449</w:t>
      </w:r>
    </w:p>
    <w:p>
      <w:pPr>
        <w:pStyle w:val="BookText"/>
      </w:pPr>
      <w:r>
        <w:rPr>
          <w:rFonts w:ascii="IRNazanin" w:hAnsi="IRNazanin" w:eastAsia="IRNazanin" w:cs="IRNazanin"/>
          <w:lang w:bidi="fa-IR"/>
          <w:color w:val="111111"/>
          <w:sz w:val="28"/>
          <w:szCs w:val="28"/>
          <w:rtl/>
        </w:rPr>
        <w:t xml:space="preserve">ضرورت اتحاد پیروان ادیان و مذاهب علیه صهیونیسم 780</w:t>
      </w:r>
    </w:p>
    <w:p>
      <w:pPr>
        <w:pStyle w:val="BookText"/>
      </w:pPr>
      <w:r>
        <w:rPr>
          <w:rFonts w:ascii="IRNazanin" w:hAnsi="IRNazanin" w:eastAsia="IRNazanin" w:cs="IRNazanin"/>
          <w:lang w:bidi="fa-IR"/>
          <w:color w:val="111111"/>
          <w:sz w:val="28"/>
          <w:szCs w:val="28"/>
          <w:rtl/>
        </w:rPr>
        <w:t xml:space="preserve">ضرورت اتحاد جهانی علیه یکجانبه گرایی 1201، 1202</w:t>
      </w:r>
    </w:p>
    <w:p>
      <w:pPr>
        <w:pStyle w:val="BookText"/>
      </w:pPr>
      <w:r>
        <w:rPr>
          <w:rFonts w:ascii="IRNazanin" w:hAnsi="IRNazanin" w:eastAsia="IRNazanin" w:cs="IRNazanin"/>
          <w:lang w:bidi="fa-IR"/>
          <w:color w:val="111111"/>
          <w:sz w:val="28"/>
          <w:szCs w:val="28"/>
          <w:rtl/>
        </w:rPr>
        <w:t xml:space="preserve">ضرورت اتحاد در جوامع اسلامی 1203</w:t>
      </w:r>
    </w:p>
    <w:p>
      <w:pPr>
        <w:pStyle w:val="BookText"/>
      </w:pPr>
      <w:r>
        <w:rPr>
          <w:rFonts w:ascii="IRNazanin" w:hAnsi="IRNazanin" w:eastAsia="IRNazanin" w:cs="IRNazanin"/>
          <w:lang w:bidi="fa-IR"/>
          <w:color w:val="111111"/>
          <w:sz w:val="28"/>
          <w:szCs w:val="28"/>
          <w:rtl/>
        </w:rPr>
        <w:t xml:space="preserve">ضرورت اتحاد صنفی در سال اتحاد ملی و انسجام اسلامی 1204</w:t>
      </w:r>
    </w:p>
    <w:p>
      <w:pPr>
        <w:pStyle w:val="BookText"/>
      </w:pPr>
      <w:r>
        <w:rPr>
          <w:rFonts w:ascii="IRNazanin" w:hAnsi="IRNazanin" w:eastAsia="IRNazanin" w:cs="IRNazanin"/>
          <w:lang w:bidi="fa-IR"/>
          <w:color w:val="111111"/>
          <w:sz w:val="28"/>
          <w:szCs w:val="28"/>
          <w:rtl/>
        </w:rPr>
        <w:t xml:space="preserve">ضرورة التقریب 2450</w:t>
      </w:r>
    </w:p>
    <w:p>
      <w:pPr>
        <w:pStyle w:val="BookText"/>
      </w:pPr>
      <w:r>
        <w:rPr>
          <w:rFonts w:ascii="IRNazanin" w:hAnsi="IRNazanin" w:eastAsia="IRNazanin" w:cs="IRNazanin"/>
          <w:lang w:bidi="fa-IR"/>
          <w:color w:val="111111"/>
          <w:sz w:val="28"/>
          <w:szCs w:val="28"/>
          <w:rtl/>
        </w:rPr>
        <w:t xml:space="preserve">ضرورت انسجام 1205</w:t>
      </w:r>
    </w:p>
    <w:p>
      <w:pPr>
        <w:pStyle w:val="BookText"/>
      </w:pPr>
      <w:r>
        <w:rPr>
          <w:rFonts w:ascii="IRNazanin" w:hAnsi="IRNazanin" w:eastAsia="IRNazanin" w:cs="IRNazanin"/>
          <w:lang w:bidi="fa-IR"/>
          <w:color w:val="111111"/>
          <w:sz w:val="28"/>
          <w:szCs w:val="28"/>
          <w:rtl/>
        </w:rPr>
        <w:t xml:space="preserve">ضرورت تحکیم وحدت در پایگاه جهانی اسلام 1207</w:t>
      </w:r>
    </w:p>
    <w:p>
      <w:pPr>
        <w:pStyle w:val="BookText"/>
      </w:pPr>
      <w:r>
        <w:rPr>
          <w:rFonts w:ascii="IRNazanin" w:hAnsi="IRNazanin" w:eastAsia="IRNazanin" w:cs="IRNazanin"/>
          <w:lang w:bidi="fa-IR"/>
          <w:color w:val="111111"/>
          <w:sz w:val="28"/>
          <w:szCs w:val="28"/>
          <w:rtl/>
        </w:rPr>
        <w:t xml:space="preserve">ضرورت تدوین الگوی رهایی بخش و وحدت گرا 1208</w:t>
      </w:r>
    </w:p>
    <w:p>
      <w:pPr>
        <w:pStyle w:val="BookText"/>
      </w:pPr>
      <w:r>
        <w:rPr>
          <w:rFonts w:ascii="IRNazanin" w:hAnsi="IRNazanin" w:eastAsia="IRNazanin" w:cs="IRNazanin"/>
          <w:lang w:bidi="fa-IR"/>
          <w:color w:val="111111"/>
          <w:sz w:val="28"/>
          <w:szCs w:val="28"/>
          <w:rtl/>
        </w:rPr>
        <w:t xml:space="preserve">ضرورت تشکیل اتحادیه مشترک المنافع ملل مسلمان 2083</w:t>
      </w:r>
    </w:p>
    <w:p>
      <w:pPr>
        <w:pStyle w:val="BookText"/>
      </w:pPr>
      <w:r>
        <w:rPr>
          <w:rFonts w:ascii="IRNazanin" w:hAnsi="IRNazanin" w:eastAsia="IRNazanin" w:cs="IRNazanin"/>
          <w:lang w:bidi="fa-IR"/>
          <w:color w:val="111111"/>
          <w:sz w:val="28"/>
          <w:szCs w:val="28"/>
          <w:rtl/>
        </w:rPr>
        <w:t xml:space="preserve">ضرورت تقریب در اندیشه مسلمانان 722</w:t>
      </w:r>
    </w:p>
    <w:p>
      <w:pPr>
        <w:pStyle w:val="BookText"/>
      </w:pPr>
      <w:r>
        <w:rPr>
          <w:rFonts w:ascii="IRNazanin" w:hAnsi="IRNazanin" w:eastAsia="IRNazanin" w:cs="IRNazanin"/>
          <w:lang w:bidi="fa-IR"/>
          <w:color w:val="111111"/>
          <w:sz w:val="28"/>
          <w:szCs w:val="28"/>
          <w:rtl/>
        </w:rPr>
        <w:t xml:space="preserve">ضرورت تقویت همبستگی اسلامی 1209</w:t>
      </w:r>
    </w:p>
    <w:p>
      <w:pPr>
        <w:pStyle w:val="BookText"/>
      </w:pPr>
      <w:r>
        <w:rPr>
          <w:rFonts w:ascii="IRNazanin" w:hAnsi="IRNazanin" w:eastAsia="IRNazanin" w:cs="IRNazanin"/>
          <w:lang w:bidi="fa-IR"/>
          <w:color w:val="111111"/>
          <w:sz w:val="28"/>
          <w:szCs w:val="28"/>
          <w:rtl/>
        </w:rPr>
        <w:t xml:space="preserve">ضرورت چگونگی وحدت مذاهب اسلامی 1210</w:t>
      </w:r>
    </w:p>
    <w:p>
      <w:pPr>
        <w:pStyle w:val="BookText"/>
      </w:pPr>
      <w:r>
        <w:rPr>
          <w:rFonts w:ascii="IRNazanin" w:hAnsi="IRNazanin" w:eastAsia="IRNazanin" w:cs="IRNazanin"/>
          <w:lang w:bidi="fa-IR"/>
          <w:color w:val="111111"/>
          <w:sz w:val="28"/>
          <w:szCs w:val="28"/>
          <w:rtl/>
        </w:rPr>
        <w:t xml:space="preserve">ضرورة حرکة التقریب 2451</w:t>
      </w:r>
    </w:p>
    <w:p>
      <w:pPr>
        <w:pStyle w:val="BookText"/>
      </w:pPr>
      <w:r>
        <w:rPr>
          <w:rFonts w:ascii="IRNazanin" w:hAnsi="IRNazanin" w:eastAsia="IRNazanin" w:cs="IRNazanin"/>
          <w:lang w:bidi="fa-IR"/>
          <w:color w:val="111111"/>
          <w:sz w:val="28"/>
          <w:szCs w:val="28"/>
          <w:rtl/>
        </w:rPr>
        <w:t xml:space="preserve">ضرورت حفظ وحدت 1216</w:t>
      </w:r>
    </w:p>
    <w:p>
      <w:pPr>
        <w:pStyle w:val="BookText"/>
      </w:pPr>
      <w:r>
        <w:rPr>
          <w:rFonts w:ascii="IRNazanin" w:hAnsi="IRNazanin" w:eastAsia="IRNazanin" w:cs="IRNazanin"/>
          <w:lang w:bidi="fa-IR"/>
          <w:color w:val="111111"/>
          <w:sz w:val="28"/>
          <w:szCs w:val="28"/>
          <w:rtl/>
        </w:rPr>
        <w:t xml:space="preserve">ضرورت حفظ وحدت برای بقای نظام 1212</w:t>
      </w:r>
    </w:p>
    <w:p>
      <w:pPr>
        <w:pStyle w:val="BookText"/>
      </w:pPr>
      <w:r>
        <w:rPr>
          <w:rFonts w:ascii="IRNazanin" w:hAnsi="IRNazanin" w:eastAsia="IRNazanin" w:cs="IRNazanin"/>
          <w:lang w:bidi="fa-IR"/>
          <w:color w:val="111111"/>
          <w:sz w:val="28"/>
          <w:szCs w:val="28"/>
          <w:rtl/>
        </w:rPr>
        <w:t xml:space="preserve">ضرورت حفظ وحدت ملی 1213، 1214</w:t>
      </w:r>
    </w:p>
    <w:p>
      <w:pPr>
        <w:pStyle w:val="BookText"/>
      </w:pPr>
      <w:r>
        <w:rPr>
          <w:rFonts w:ascii="IRNazanin" w:hAnsi="IRNazanin" w:eastAsia="IRNazanin" w:cs="IRNazanin"/>
          <w:lang w:bidi="fa-IR"/>
          <w:color w:val="111111"/>
          <w:sz w:val="28"/>
          <w:szCs w:val="28"/>
          <w:rtl/>
        </w:rPr>
        <w:t xml:space="preserve">ضرورت حفظ وحدت و تقریب بین مذاهب اسلامی 1215</w:t>
      </w:r>
    </w:p>
    <w:p>
      <w:pPr>
        <w:pStyle w:val="BookText"/>
      </w:pPr>
      <w:r>
        <w:rPr>
          <w:rFonts w:ascii="IRNazanin" w:hAnsi="IRNazanin" w:eastAsia="IRNazanin" w:cs="IRNazanin"/>
          <w:lang w:bidi="fa-IR"/>
          <w:color w:val="111111"/>
          <w:sz w:val="28"/>
          <w:szCs w:val="28"/>
          <w:rtl/>
        </w:rPr>
        <w:t xml:space="preserve">ضرورت حفظ همبستگی ملی 1211</w:t>
      </w:r>
    </w:p>
    <w:p>
      <w:pPr>
        <w:pStyle w:val="BookText"/>
      </w:pPr>
      <w:r>
        <w:rPr>
          <w:rFonts w:ascii="IRNazanin" w:hAnsi="IRNazanin" w:eastAsia="IRNazanin" w:cs="IRNazanin"/>
          <w:lang w:bidi="fa-IR"/>
          <w:color w:val="111111"/>
          <w:sz w:val="28"/>
          <w:szCs w:val="28"/>
          <w:rtl/>
        </w:rPr>
        <w:t xml:space="preserve">ضرورت دستیابی به تفاهم و وحدت عمل 1217</w:t>
      </w:r>
    </w:p>
    <w:p>
      <w:pPr>
        <w:pStyle w:val="BookText"/>
      </w:pPr>
      <w:r>
        <w:rPr>
          <w:rFonts w:ascii="IRNazanin" w:hAnsi="IRNazanin" w:eastAsia="IRNazanin" w:cs="IRNazanin"/>
          <w:lang w:bidi="fa-IR"/>
          <w:color w:val="111111"/>
          <w:sz w:val="28"/>
          <w:szCs w:val="28"/>
          <w:rtl/>
        </w:rPr>
        <w:t xml:space="preserve">ضرورت دستیابی به وفاق ملی در عرصه خارجی 1218</w:t>
      </w:r>
    </w:p>
    <w:p>
      <w:pPr>
        <w:pStyle w:val="BookText"/>
      </w:pPr>
      <w:r>
        <w:rPr>
          <w:rFonts w:ascii="IRNazanin" w:hAnsi="IRNazanin" w:eastAsia="IRNazanin" w:cs="IRNazanin"/>
          <w:lang w:bidi="fa-IR"/>
          <w:color w:val="111111"/>
          <w:sz w:val="28"/>
          <w:szCs w:val="28"/>
          <w:rtl/>
        </w:rPr>
        <w:t xml:space="preserve">ضرورت فراگیر 1219</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و چگونگی وحدت مذاهب اسلامی 1220</w:t>
      </w:r>
    </w:p>
    <w:p>
      <w:pPr>
        <w:pStyle w:val="BookText"/>
      </w:pPr>
      <w:r>
        <w:rPr>
          <w:rFonts w:ascii="IRNazanin" w:hAnsi="IRNazanin" w:eastAsia="IRNazanin" w:cs="IRNazanin"/>
          <w:lang w:bidi="fa-IR"/>
          <w:color w:val="111111"/>
          <w:sz w:val="28"/>
          <w:szCs w:val="28"/>
          <w:rtl/>
        </w:rPr>
        <w:t xml:space="preserve">ضرورت و زمینه‌های وحدت مسلمین 1221، 1222</w:t>
      </w:r>
    </w:p>
    <w:p>
      <w:pPr>
        <w:pStyle w:val="BookText"/>
      </w:pPr>
      <w:r>
        <w:rPr>
          <w:rFonts w:ascii="IRNazanin" w:hAnsi="IRNazanin" w:eastAsia="IRNazanin" w:cs="IRNazanin"/>
          <w:lang w:bidi="fa-IR"/>
          <w:color w:val="111111"/>
          <w:sz w:val="28"/>
          <w:szCs w:val="28"/>
          <w:rtl/>
        </w:rPr>
        <w:t xml:space="preserve">ضرورت و وحدت کلمه 1224</w:t>
      </w:r>
    </w:p>
    <w:p>
      <w:pPr>
        <w:pStyle w:val="BookText"/>
      </w:pPr>
      <w:r>
        <w:rPr>
          <w:rFonts w:ascii="IRNazanin" w:hAnsi="IRNazanin" w:eastAsia="IRNazanin" w:cs="IRNazanin"/>
          <w:lang w:bidi="fa-IR"/>
          <w:color w:val="111111"/>
          <w:sz w:val="28"/>
          <w:szCs w:val="28"/>
          <w:rtl/>
        </w:rPr>
        <w:t xml:space="preserve">ضرورت وحدت 1225</w:t>
      </w:r>
    </w:p>
    <w:p>
      <w:pPr>
        <w:pStyle w:val="BookText"/>
      </w:pPr>
      <w:r>
        <w:rPr>
          <w:rFonts w:ascii="IRNazanin" w:hAnsi="IRNazanin" w:eastAsia="IRNazanin" w:cs="IRNazanin"/>
          <w:lang w:bidi="fa-IR"/>
          <w:color w:val="111111"/>
          <w:sz w:val="28"/>
          <w:szCs w:val="28"/>
          <w:rtl/>
        </w:rPr>
        <w:t xml:space="preserve">ضرورت وحدت از دیدگاه امام خمینی 1226</w:t>
      </w:r>
    </w:p>
    <w:p>
      <w:pPr>
        <w:pStyle w:val="BookText"/>
      </w:pPr>
      <w:r>
        <w:rPr>
          <w:rFonts w:ascii="IRNazanin" w:hAnsi="IRNazanin" w:eastAsia="IRNazanin" w:cs="IRNazanin"/>
          <w:lang w:bidi="fa-IR"/>
          <w:color w:val="111111"/>
          <w:sz w:val="28"/>
          <w:szCs w:val="28"/>
          <w:rtl/>
        </w:rPr>
        <w:t xml:space="preserve">ضرورة وحدت اسلامی 2452</w:t>
      </w:r>
    </w:p>
    <w:p>
      <w:pPr>
        <w:pStyle w:val="BookText"/>
      </w:pPr>
      <w:r>
        <w:rPr>
          <w:rFonts w:ascii="IRNazanin" w:hAnsi="IRNazanin" w:eastAsia="IRNazanin" w:cs="IRNazanin"/>
          <w:lang w:bidi="fa-IR"/>
          <w:color w:val="111111"/>
          <w:sz w:val="28"/>
          <w:szCs w:val="28"/>
          <w:rtl/>
        </w:rPr>
        <w:t xml:space="preserve">ضرورت وحدت اسلامی از دیدگاه امام خمینی 1227</w:t>
      </w:r>
    </w:p>
    <w:p>
      <w:pPr>
        <w:pStyle w:val="BookText"/>
      </w:pPr>
      <w:r>
        <w:rPr>
          <w:rFonts w:ascii="IRNazanin" w:hAnsi="IRNazanin" w:eastAsia="IRNazanin" w:cs="IRNazanin"/>
          <w:lang w:bidi="fa-IR"/>
          <w:color w:val="111111"/>
          <w:sz w:val="28"/>
          <w:szCs w:val="28"/>
          <w:rtl/>
        </w:rPr>
        <w:t xml:space="preserve">ضرورت وحدت حوزه و دانشگاه 1228</w:t>
      </w:r>
    </w:p>
    <w:p>
      <w:pPr>
        <w:pStyle w:val="BookText"/>
      </w:pPr>
      <w:r>
        <w:rPr>
          <w:rFonts w:ascii="IRNazanin" w:hAnsi="IRNazanin" w:eastAsia="IRNazanin" w:cs="IRNazanin"/>
          <w:lang w:bidi="fa-IR"/>
          <w:color w:val="111111"/>
          <w:sz w:val="28"/>
          <w:szCs w:val="28"/>
          <w:rtl/>
        </w:rPr>
        <w:t xml:space="preserve">ضرورت وحدت در جوامع اسلامی 1229</w:t>
      </w:r>
    </w:p>
    <w:p>
      <w:pPr>
        <w:pStyle w:val="BookText"/>
      </w:pPr>
      <w:r>
        <w:rPr>
          <w:rFonts w:ascii="IRNazanin" w:hAnsi="IRNazanin" w:eastAsia="IRNazanin" w:cs="IRNazanin"/>
          <w:lang w:bidi="fa-IR"/>
          <w:color w:val="111111"/>
          <w:sz w:val="28"/>
          <w:szCs w:val="28"/>
          <w:rtl/>
        </w:rPr>
        <w:t xml:space="preserve">ضرورت وحدت در مقابل توطئه تفرقه 1230</w:t>
      </w:r>
    </w:p>
    <w:p>
      <w:pPr>
        <w:pStyle w:val="BookText"/>
      </w:pPr>
      <w:r>
        <w:rPr>
          <w:rFonts w:ascii="IRNazanin" w:hAnsi="IRNazanin" w:eastAsia="IRNazanin" w:cs="IRNazanin"/>
          <w:lang w:bidi="fa-IR"/>
          <w:color w:val="111111"/>
          <w:sz w:val="28"/>
          <w:szCs w:val="28"/>
          <w:rtl/>
        </w:rPr>
        <w:t xml:space="preserve">ضرورت وحدت مسلمانان برای دفع آن توطئه‌ها 806</w:t>
      </w:r>
    </w:p>
    <w:p>
      <w:pPr>
        <w:pStyle w:val="BookText"/>
      </w:pPr>
      <w:r>
        <w:rPr>
          <w:rFonts w:ascii="IRNazanin" w:hAnsi="IRNazanin" w:eastAsia="IRNazanin" w:cs="IRNazanin"/>
          <w:lang w:bidi="fa-IR"/>
          <w:color w:val="111111"/>
          <w:sz w:val="28"/>
          <w:szCs w:val="28"/>
          <w:rtl/>
        </w:rPr>
        <w:t xml:space="preserve">ضرورت وحدت مسلمین جهان 1231</w:t>
      </w:r>
    </w:p>
    <w:p>
      <w:pPr>
        <w:pStyle w:val="BookText"/>
      </w:pPr>
      <w:r>
        <w:rPr>
          <w:rFonts w:ascii="IRNazanin" w:hAnsi="IRNazanin" w:eastAsia="IRNazanin" w:cs="IRNazanin"/>
          <w:lang w:bidi="fa-IR"/>
          <w:color w:val="111111"/>
          <w:sz w:val="28"/>
          <w:szCs w:val="28"/>
          <w:rtl/>
        </w:rPr>
        <w:t xml:space="preserve">ضرورت وحدت و تقریب بین مذاهب اسلامی 1232</w:t>
      </w:r>
    </w:p>
    <w:p>
      <w:pPr>
        <w:pStyle w:val="BookText"/>
      </w:pPr>
      <w:r>
        <w:rPr>
          <w:rFonts w:ascii="IRNazanin" w:hAnsi="IRNazanin" w:eastAsia="IRNazanin" w:cs="IRNazanin"/>
          <w:lang w:bidi="fa-IR"/>
          <w:color w:val="111111"/>
          <w:sz w:val="28"/>
          <w:szCs w:val="28"/>
          <w:rtl/>
        </w:rPr>
        <w:t xml:space="preserve">ضرورت همبستگی و وحدت مسلمین جهان 809</w:t>
      </w:r>
    </w:p>
    <w:p>
      <w:pPr>
        <w:pStyle w:val="BookText"/>
      </w:pPr>
      <w:r>
        <w:rPr>
          <w:rFonts w:ascii="IRNazanin" w:hAnsi="IRNazanin" w:eastAsia="IRNazanin" w:cs="IRNazanin"/>
          <w:lang w:bidi="fa-IR"/>
          <w:color w:val="111111"/>
          <w:sz w:val="28"/>
          <w:szCs w:val="28"/>
          <w:rtl/>
        </w:rPr>
        <w:t xml:space="preserve">ضرورت، موانع ایجاد وحدت حوزه و دانشگاه 1233</w:t>
      </w:r>
    </w:p>
    <w:p>
      <w:pPr>
        <w:pStyle w:val="BookText"/>
      </w:pPr>
      <w:r>
        <w:rPr>
          <w:rFonts w:ascii="IRNazanin" w:hAnsi="IRNazanin" w:eastAsia="IRNazanin" w:cs="IRNazanin"/>
          <w:lang w:bidi="fa-IR"/>
          <w:color w:val="111111"/>
          <w:sz w:val="28"/>
          <w:szCs w:val="28"/>
          <w:rtl/>
        </w:rPr>
        <w:t xml:space="preserve">ضرورت‌های وحدت اسلامی 1235</w:t>
      </w:r>
    </w:p>
    <w:p>
      <w:pPr>
        <w:pStyle w:val="BookText"/>
      </w:pPr>
      <w:r>
        <w:rPr>
          <w:rFonts w:ascii="IRNazanin" w:hAnsi="IRNazanin" w:eastAsia="IRNazanin" w:cs="IRNazanin"/>
          <w:lang w:bidi="fa-IR"/>
          <w:color w:val="111111"/>
          <w:sz w:val="28"/>
          <w:szCs w:val="28"/>
          <w:rtl/>
        </w:rPr>
        <w:t xml:space="preserve">طرح نادری برای وحدت اسلامی 1237</w:t>
      </w:r>
    </w:p>
    <w:p>
      <w:pPr>
        <w:pStyle w:val="BookText"/>
      </w:pPr>
      <w:r>
        <w:rPr>
          <w:rFonts w:ascii="IRNazanin" w:hAnsi="IRNazanin" w:eastAsia="IRNazanin" w:cs="IRNazanin"/>
          <w:lang w:bidi="fa-IR"/>
          <w:color w:val="111111"/>
          <w:sz w:val="28"/>
          <w:szCs w:val="28"/>
          <w:rtl/>
        </w:rPr>
        <w:t xml:space="preserve">طرحواره وحدت اسلامی 1238</w:t>
      </w:r>
    </w:p>
    <w:p>
      <w:pPr>
        <w:pStyle w:val="BookText"/>
      </w:pPr>
      <w:r>
        <w:rPr>
          <w:rFonts w:ascii="IRNazanin" w:hAnsi="IRNazanin" w:eastAsia="IRNazanin" w:cs="IRNazanin"/>
          <w:lang w:bidi="fa-IR"/>
          <w:color w:val="111111"/>
          <w:sz w:val="28"/>
          <w:szCs w:val="28"/>
          <w:rtl/>
        </w:rPr>
        <w:t xml:space="preserve">طرحی برای همبستگی ملی 1239</w:t>
      </w:r>
    </w:p>
    <w:p>
      <w:pPr>
        <w:pStyle w:val="BookText"/>
      </w:pPr>
      <w:r>
        <w:rPr>
          <w:rFonts w:ascii="IRNazanin" w:hAnsi="IRNazanin" w:eastAsia="IRNazanin" w:cs="IRNazanin"/>
          <w:lang w:bidi="fa-IR"/>
          <w:color w:val="111111"/>
          <w:sz w:val="28"/>
          <w:szCs w:val="28"/>
          <w:rtl/>
        </w:rPr>
        <w:t xml:space="preserve">الطریق الی اتحاد الاسلامی 254</w:t>
      </w:r>
    </w:p>
    <w:p>
      <w:pPr>
        <w:pStyle w:val="BookText"/>
      </w:pPr>
      <w:r>
        <w:rPr>
          <w:rFonts w:ascii="IRNazanin" w:hAnsi="IRNazanin" w:eastAsia="IRNazanin" w:cs="IRNazanin"/>
          <w:lang w:bidi="fa-IR"/>
          <w:color w:val="111111"/>
          <w:sz w:val="28"/>
          <w:szCs w:val="28"/>
          <w:rtl/>
        </w:rPr>
        <w:t xml:space="preserve">الطریق الی الوحده الاسلامیه 255، 256، 2453، 2607</w:t>
      </w:r>
    </w:p>
    <w:p>
      <w:pPr>
        <w:pStyle w:val="BookText"/>
      </w:pPr>
      <w:r>
        <w:rPr>
          <w:rFonts w:ascii="IRNazanin" w:hAnsi="IRNazanin" w:eastAsia="IRNazanin" w:cs="IRNazanin"/>
          <w:lang w:bidi="fa-IR"/>
          <w:color w:val="111111"/>
          <w:sz w:val="28"/>
          <w:szCs w:val="28"/>
          <w:rtl/>
        </w:rPr>
        <w:t xml:space="preserve">طلایه داران وحدت 1240، 1241، 1242، 1243</w:t>
      </w:r>
    </w:p>
    <w:p>
      <w:pPr>
        <w:pStyle w:val="BookText"/>
      </w:pPr>
      <w:r>
        <w:rPr>
          <w:rFonts w:ascii="IRNazanin" w:hAnsi="IRNazanin" w:eastAsia="IRNazanin" w:cs="IRNazanin"/>
          <w:lang w:bidi="fa-IR"/>
          <w:color w:val="111111"/>
          <w:sz w:val="28"/>
          <w:szCs w:val="28"/>
          <w:rtl/>
        </w:rPr>
        <w:t xml:space="preserve">طلایه‌دار نهضت اتحاد و تقریب 106</w:t>
      </w:r>
    </w:p>
    <w:p>
      <w:pPr>
        <w:pStyle w:val="BookText"/>
      </w:pPr>
      <w:r>
        <w:rPr>
          <w:rFonts w:ascii="IRNazanin" w:hAnsi="IRNazanin" w:eastAsia="IRNazanin" w:cs="IRNazanin"/>
          <w:lang w:bidi="fa-IR"/>
          <w:color w:val="111111"/>
          <w:sz w:val="28"/>
          <w:szCs w:val="28"/>
          <w:rtl/>
        </w:rPr>
        <w:t xml:space="preserve">طلایه‌داران تقریب 4، 114، 116، 117، 18، 131، 151</w:t>
      </w:r>
    </w:p>
    <w:p>
      <w:pPr>
        <w:pStyle w:val="BookText"/>
      </w:pPr>
      <w:r>
        <w:rPr>
          <w:rFonts w:ascii="IRNazanin" w:hAnsi="IRNazanin" w:eastAsia="IRNazanin" w:cs="IRNazanin"/>
          <w:lang w:bidi="fa-IR"/>
          <w:color w:val="111111"/>
          <w:sz w:val="28"/>
          <w:szCs w:val="28"/>
          <w:rtl/>
        </w:rPr>
        <w:t xml:space="preserve">طلیعه وحدت 1244</w:t>
      </w:r>
    </w:p>
    <w:p>
      <w:pPr>
        <w:pStyle w:val="BookText"/>
      </w:pPr>
      <w:r>
        <w:rPr>
          <w:rFonts w:ascii="IRNazanin" w:hAnsi="IRNazanin" w:eastAsia="IRNazanin" w:cs="IRNazanin"/>
          <w:lang w:bidi="fa-IR"/>
          <w:color w:val="111111"/>
          <w:sz w:val="28"/>
          <w:szCs w:val="28"/>
          <w:rtl/>
        </w:rPr>
        <w:t xml:space="preserve">عالم وحدت 1246، 1247، 1248، 1249، 1250، 1251</w:t>
      </w:r>
    </w:p>
    <w:p>
      <w:pPr>
        <w:pStyle w:val="BookText"/>
      </w:pPr>
      <w:r>
        <w:rPr>
          <w:rFonts w:ascii="IRNazanin" w:hAnsi="IRNazanin" w:eastAsia="IRNazanin" w:cs="IRNazanin"/>
          <w:lang w:bidi="fa-IR"/>
          <w:color w:val="111111"/>
          <w:sz w:val="28"/>
          <w:szCs w:val="28"/>
          <w:rtl/>
        </w:rPr>
        <w:t xml:space="preserve">عالمان فاضل و دردمند مذاهب اسلامی 1252</w:t>
      </w:r>
    </w:p>
    <w:p>
      <w:pPr>
        <w:pStyle w:val="BookText"/>
      </w:pPr>
      <w:r>
        <w:rPr>
          <w:rFonts w:ascii="IRNazanin" w:hAnsi="IRNazanin" w:eastAsia="IRNazanin" w:cs="IRNazanin"/>
          <w:lang w:bidi="fa-IR"/>
          <w:color w:val="111111"/>
          <w:sz w:val="28"/>
          <w:szCs w:val="28"/>
          <w:rtl/>
        </w:rPr>
        <w:t xml:space="preserve">عامل بی‌بدیل وحدت! 1253</w:t>
      </w:r>
    </w:p>
    <w:p>
      <w:pPr>
        <w:pStyle w:val="BookText"/>
      </w:pPr>
      <w:r>
        <w:rPr>
          <w:rFonts w:ascii="IRNazanin" w:hAnsi="IRNazanin" w:eastAsia="IRNazanin" w:cs="IRNazanin"/>
          <w:lang w:bidi="fa-IR"/>
          <w:color w:val="111111"/>
          <w:sz w:val="28"/>
          <w:szCs w:val="28"/>
          <w:rtl/>
        </w:rPr>
        <w:t xml:space="preserve">عامل ترقی مسلمانان اتحاد و هماهنگی 1591</w:t>
      </w:r>
    </w:p>
    <w:p>
      <w:pPr>
        <w:pStyle w:val="BookText"/>
      </w:pPr>
      <w:r>
        <w:rPr>
          <w:rFonts w:ascii="IRNazanin" w:hAnsi="IRNazanin" w:eastAsia="IRNazanin" w:cs="IRNazanin"/>
          <w:lang w:bidi="fa-IR"/>
          <w:color w:val="111111"/>
          <w:sz w:val="28"/>
          <w:szCs w:val="28"/>
          <w:rtl/>
        </w:rPr>
        <w:t xml:space="preserve">عامل حقیقی وحدت 1785</w:t>
      </w:r>
    </w:p>
    <w:p>
      <w:pPr>
        <w:pStyle w:val="BookText"/>
      </w:pPr>
      <w:r>
        <w:rPr>
          <w:rFonts w:ascii="IRNazanin" w:hAnsi="IRNazanin" w:eastAsia="IRNazanin" w:cs="IRNazanin"/>
          <w:lang w:bidi="fa-IR"/>
          <w:color w:val="111111"/>
          <w:sz w:val="28"/>
          <w:szCs w:val="28"/>
          <w:rtl/>
        </w:rPr>
        <w:t xml:space="preserve">عبادات راهی به همگرائی 1254</w:t>
      </w:r>
    </w:p>
    <w:p>
      <w:pPr>
        <w:pStyle w:val="BookText"/>
      </w:pPr>
      <w:r>
        <w:rPr>
          <w:rFonts w:ascii="IRNazanin" w:hAnsi="IRNazanin" w:eastAsia="IRNazanin" w:cs="IRNazanin"/>
          <w:lang w:bidi="fa-IR"/>
          <w:color w:val="111111"/>
          <w:sz w:val="28"/>
          <w:szCs w:val="28"/>
          <w:rtl/>
        </w:rPr>
        <w:t xml:space="preserve">عبدالجلیل قزوینی رازی و اندیشه تفاهم مذهبی 1255</w:t>
      </w:r>
    </w:p>
    <w:p>
      <w:pPr>
        <w:pStyle w:val="BookText"/>
      </w:pPr>
      <w:r>
        <w:rPr>
          <w:rFonts w:ascii="IRNazanin" w:hAnsi="IRNazanin" w:eastAsia="IRNazanin" w:cs="IRNazanin"/>
          <w:lang w:bidi="fa-IR"/>
          <w:color w:val="111111"/>
          <w:sz w:val="28"/>
          <w:szCs w:val="28"/>
          <w:rtl/>
        </w:rPr>
        <w:t xml:space="preserve">عبدالمجید سلیم 756</w:t>
      </w:r>
    </w:p>
    <w:p>
      <w:pPr>
        <w:pStyle w:val="BookText"/>
      </w:pPr>
      <w:r>
        <w:rPr>
          <w:rFonts w:ascii="IRNazanin" w:hAnsi="IRNazanin" w:eastAsia="IRNazanin" w:cs="IRNazanin"/>
          <w:lang w:bidi="fa-IR"/>
          <w:color w:val="111111"/>
          <w:sz w:val="28"/>
          <w:szCs w:val="28"/>
          <w:rtl/>
        </w:rPr>
        <w:t xml:space="preserve">عدالت، ضامن دوام، بقا، و وحدت ملی 1256</w:t>
      </w:r>
    </w:p>
    <w:p>
      <w:pPr>
        <w:pStyle w:val="BookText"/>
      </w:pPr>
      <w:r>
        <w:rPr>
          <w:rFonts w:ascii="IRNazanin" w:hAnsi="IRNazanin" w:eastAsia="IRNazanin" w:cs="IRNazanin"/>
          <w:lang w:bidi="fa-IR"/>
          <w:color w:val="111111"/>
          <w:sz w:val="28"/>
          <w:szCs w:val="28"/>
          <w:rtl/>
        </w:rPr>
        <w:t xml:space="preserve">عدالت، محور همبستگی ملی 1257</w:t>
      </w:r>
    </w:p>
    <w:p>
      <w:pPr>
        <w:pStyle w:val="BookText"/>
      </w:pPr>
      <w:r>
        <w:rPr>
          <w:rFonts w:ascii="IRNazanin" w:hAnsi="IRNazanin" w:eastAsia="IRNazanin" w:cs="IRNazanin"/>
          <w:lang w:bidi="fa-IR"/>
          <w:color w:val="111111"/>
          <w:sz w:val="28"/>
          <w:szCs w:val="28"/>
          <w:rtl/>
        </w:rPr>
        <w:t xml:space="preserve">عراق و ضرورت‌های انسجام اسلامی 1258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 وحدت مسلمانان در مقابل تفرقه افکنی‌ها 1259</w:t>
      </w:r>
    </w:p>
    <w:p>
      <w:pPr>
        <w:pStyle w:val="BookText"/>
      </w:pPr>
      <w:r>
        <w:rPr>
          <w:rFonts w:ascii="IRNazanin" w:hAnsi="IRNazanin" w:eastAsia="IRNazanin" w:cs="IRNazanin"/>
          <w:lang w:bidi="fa-IR"/>
          <w:color w:val="111111"/>
          <w:sz w:val="28"/>
          <w:szCs w:val="28"/>
          <w:rtl/>
        </w:rPr>
        <w:t xml:space="preserve">عزمه الامه فی التقریب 2454</w:t>
      </w:r>
    </w:p>
    <w:p>
      <w:pPr>
        <w:pStyle w:val="BookText"/>
      </w:pPr>
      <w:r>
        <w:rPr>
          <w:rFonts w:ascii="IRNazanin" w:hAnsi="IRNazanin" w:eastAsia="IRNazanin" w:cs="IRNazanin"/>
          <w:lang w:bidi="fa-IR"/>
          <w:color w:val="111111"/>
          <w:sz w:val="28"/>
          <w:szCs w:val="28"/>
          <w:rtl/>
        </w:rPr>
        <w:t xml:space="preserve">عصر انتظار و ضرورت وفاق ملی 1260</w:t>
      </w:r>
    </w:p>
    <w:p>
      <w:pPr>
        <w:pStyle w:val="BookText"/>
      </w:pPr>
      <w:r>
        <w:rPr>
          <w:rFonts w:ascii="IRNazanin" w:hAnsi="IRNazanin" w:eastAsia="IRNazanin" w:cs="IRNazanin"/>
          <w:lang w:bidi="fa-IR"/>
          <w:color w:val="111111"/>
          <w:sz w:val="28"/>
          <w:szCs w:val="28"/>
          <w:rtl/>
        </w:rPr>
        <w:t xml:space="preserve">عظمت اسلام در سایه وحدت و اتحاد 1261</w:t>
      </w:r>
    </w:p>
    <w:p>
      <w:pPr>
        <w:pStyle w:val="BookText"/>
      </w:pPr>
      <w:r>
        <w:rPr>
          <w:rFonts w:ascii="IRNazanin" w:hAnsi="IRNazanin" w:eastAsia="IRNazanin" w:cs="IRNazanin"/>
          <w:lang w:bidi="fa-IR"/>
          <w:color w:val="111111"/>
          <w:sz w:val="28"/>
          <w:szCs w:val="28"/>
          <w:rtl/>
        </w:rPr>
        <w:t xml:space="preserve">علاج الحواجز النفسیه للتقریب بین المذاهب الاسلامیه 2455</w:t>
      </w:r>
    </w:p>
    <w:p>
      <w:pPr>
        <w:pStyle w:val="BookText"/>
      </w:pPr>
      <w:r>
        <w:rPr>
          <w:rFonts w:ascii="IRNazanin" w:hAnsi="IRNazanin" w:eastAsia="IRNazanin" w:cs="IRNazanin"/>
          <w:lang w:bidi="fa-IR"/>
          <w:color w:val="111111"/>
          <w:sz w:val="28"/>
          <w:szCs w:val="28"/>
          <w:rtl/>
        </w:rPr>
        <w:t xml:space="preserve">العلاقه بین أئمه اهل البیت و ائمه المذاهب الاسلامیه 2456</w:t>
      </w:r>
    </w:p>
    <w:p>
      <w:pPr>
        <w:pStyle w:val="BookText"/>
      </w:pPr>
      <w:r>
        <w:rPr>
          <w:rFonts w:ascii="IRNazanin" w:hAnsi="IRNazanin" w:eastAsia="IRNazanin" w:cs="IRNazanin"/>
          <w:lang w:bidi="fa-IR"/>
          <w:color w:val="111111"/>
          <w:sz w:val="28"/>
          <w:szCs w:val="28"/>
          <w:rtl/>
        </w:rPr>
        <w:t xml:space="preserve">العلاقه بین السنه والشیعه 257</w:t>
      </w:r>
    </w:p>
    <w:p>
      <w:pPr>
        <w:pStyle w:val="BookText"/>
      </w:pPr>
      <w:r>
        <w:rPr>
          <w:rFonts w:ascii="IRNazanin" w:hAnsi="IRNazanin" w:eastAsia="IRNazanin" w:cs="IRNazanin"/>
          <w:lang w:bidi="fa-IR"/>
          <w:color w:val="111111"/>
          <w:sz w:val="28"/>
          <w:szCs w:val="28"/>
          <w:rtl/>
        </w:rPr>
        <w:t xml:space="preserve">العلامة إقبال اللاهوری رجل فی الزمن الصعب 2457</w:t>
      </w:r>
    </w:p>
    <w:p>
      <w:pPr>
        <w:pStyle w:val="BookText"/>
      </w:pPr>
      <w:r>
        <w:rPr>
          <w:rFonts w:ascii="IRNazanin" w:hAnsi="IRNazanin" w:eastAsia="IRNazanin" w:cs="IRNazanin"/>
          <w:lang w:bidi="fa-IR"/>
          <w:color w:val="111111"/>
          <w:sz w:val="28"/>
          <w:szCs w:val="28"/>
          <w:rtl/>
        </w:rPr>
        <w:t xml:space="preserve">علامه اقبال لاهوری بیدارگر شرق 121</w:t>
      </w:r>
    </w:p>
    <w:p>
      <w:pPr>
        <w:pStyle w:val="BookText"/>
      </w:pPr>
      <w:r>
        <w:rPr>
          <w:rFonts w:ascii="IRNazanin" w:hAnsi="IRNazanin" w:eastAsia="IRNazanin" w:cs="IRNazanin"/>
          <w:lang w:bidi="fa-IR"/>
          <w:color w:val="111111"/>
          <w:sz w:val="28"/>
          <w:szCs w:val="28"/>
          <w:rtl/>
        </w:rPr>
        <w:t xml:space="preserve">علامه امینی و وحدت اسلامی 1262</w:t>
      </w:r>
    </w:p>
    <w:p>
      <w:pPr>
        <w:pStyle w:val="BookText"/>
      </w:pPr>
      <w:r>
        <w:rPr>
          <w:rFonts w:ascii="IRNazanin" w:hAnsi="IRNazanin" w:eastAsia="IRNazanin" w:cs="IRNazanin"/>
          <w:lang w:bidi="fa-IR"/>
          <w:color w:val="111111"/>
          <w:sz w:val="28"/>
          <w:szCs w:val="28"/>
          <w:rtl/>
        </w:rPr>
        <w:t xml:space="preserve">علامه حلی یوسف بن مطهر 757</w:t>
      </w:r>
    </w:p>
    <w:p>
      <w:pPr>
        <w:pStyle w:val="BookText"/>
      </w:pPr>
      <w:r>
        <w:rPr>
          <w:rFonts w:ascii="IRNazanin" w:hAnsi="IRNazanin" w:eastAsia="IRNazanin" w:cs="IRNazanin"/>
          <w:lang w:bidi="fa-IR"/>
          <w:color w:val="111111"/>
          <w:sz w:val="28"/>
          <w:szCs w:val="28"/>
          <w:rtl/>
        </w:rPr>
        <w:t xml:space="preserve">علامه شرف الدین عاملی وحدت‌گرای مبارز 593، 758، 1263</w:t>
      </w:r>
    </w:p>
    <w:p>
      <w:pPr>
        <w:pStyle w:val="BookText"/>
      </w:pPr>
      <w:r>
        <w:rPr>
          <w:rFonts w:ascii="IRNazanin" w:hAnsi="IRNazanin" w:eastAsia="IRNazanin" w:cs="IRNazanin"/>
          <w:lang w:bidi="fa-IR"/>
          <w:color w:val="111111"/>
          <w:sz w:val="28"/>
          <w:szCs w:val="28"/>
          <w:rtl/>
        </w:rPr>
        <w:t xml:space="preserve">علامه شرف الدین، پیشاهنگ وحدت، جهاد و اجتهاد 1757</w:t>
      </w:r>
    </w:p>
    <w:p>
      <w:pPr>
        <w:pStyle w:val="BookText"/>
      </w:pPr>
      <w:r>
        <w:rPr>
          <w:rFonts w:ascii="IRNazanin" w:hAnsi="IRNazanin" w:eastAsia="IRNazanin" w:cs="IRNazanin"/>
          <w:lang w:bidi="fa-IR"/>
          <w:color w:val="111111"/>
          <w:sz w:val="28"/>
          <w:szCs w:val="28"/>
          <w:rtl/>
        </w:rPr>
        <w:t xml:space="preserve">علامه محمد تقی قمی 122</w:t>
      </w:r>
    </w:p>
    <w:p>
      <w:pPr>
        <w:pStyle w:val="BookText"/>
      </w:pPr>
      <w:r>
        <w:rPr>
          <w:rFonts w:ascii="IRNazanin" w:hAnsi="IRNazanin" w:eastAsia="IRNazanin" w:cs="IRNazanin"/>
          <w:lang w:bidi="fa-IR"/>
          <w:color w:val="111111"/>
          <w:sz w:val="28"/>
          <w:szCs w:val="28"/>
          <w:rtl/>
        </w:rPr>
        <w:t xml:space="preserve">علل پیشرفت اسلام و انحطاط مسلمین 1264</w:t>
      </w:r>
    </w:p>
    <w:p>
      <w:pPr>
        <w:pStyle w:val="BookText"/>
      </w:pPr>
      <w:r>
        <w:rPr>
          <w:rFonts w:ascii="IRNazanin" w:hAnsi="IRNazanin" w:eastAsia="IRNazanin" w:cs="IRNazanin"/>
          <w:lang w:bidi="fa-IR"/>
          <w:color w:val="111111"/>
          <w:sz w:val="28"/>
          <w:szCs w:val="28"/>
          <w:rtl/>
        </w:rPr>
        <w:t xml:space="preserve">علل پیشرفت، عقب‌ماندگی 656</w:t>
      </w:r>
    </w:p>
    <w:p>
      <w:pPr>
        <w:pStyle w:val="BookText"/>
      </w:pPr>
      <w:r>
        <w:rPr>
          <w:rFonts w:ascii="IRNazanin" w:hAnsi="IRNazanin" w:eastAsia="IRNazanin" w:cs="IRNazanin"/>
          <w:lang w:bidi="fa-IR"/>
          <w:color w:val="111111"/>
          <w:sz w:val="28"/>
          <w:szCs w:val="28"/>
          <w:rtl/>
        </w:rPr>
        <w:t xml:space="preserve">علل نشوء الاختلاف فی المسائل الفرعیه النظریه 2459</w:t>
      </w:r>
    </w:p>
    <w:p>
      <w:pPr>
        <w:pStyle w:val="BookText"/>
      </w:pPr>
      <w:r>
        <w:rPr>
          <w:rFonts w:ascii="IRNazanin" w:hAnsi="IRNazanin" w:eastAsia="IRNazanin" w:cs="IRNazanin"/>
          <w:lang w:bidi="fa-IR"/>
          <w:color w:val="111111"/>
          <w:sz w:val="28"/>
          <w:szCs w:val="28"/>
          <w:rtl/>
        </w:rPr>
        <w:t xml:space="preserve">علل و آثار انسجام اجتماعی 1265</w:t>
      </w:r>
    </w:p>
    <w:p>
      <w:pPr>
        <w:pStyle w:val="BookText"/>
      </w:pPr>
      <w:r>
        <w:rPr>
          <w:rFonts w:ascii="IRNazanin" w:hAnsi="IRNazanin" w:eastAsia="IRNazanin" w:cs="IRNazanin"/>
          <w:lang w:bidi="fa-IR"/>
          <w:color w:val="111111"/>
          <w:sz w:val="28"/>
          <w:szCs w:val="28"/>
          <w:rtl/>
        </w:rPr>
        <w:t xml:space="preserve">علل و عوامل عملی نظری تقریب بین مذاهب اسلامی 1266</w:t>
      </w:r>
    </w:p>
    <w:p>
      <w:pPr>
        <w:pStyle w:val="BookText"/>
      </w:pPr>
      <w:r>
        <w:rPr>
          <w:rFonts w:ascii="IRNazanin" w:hAnsi="IRNazanin" w:eastAsia="IRNazanin" w:cs="IRNazanin"/>
          <w:lang w:bidi="fa-IR"/>
          <w:color w:val="111111"/>
          <w:sz w:val="28"/>
          <w:szCs w:val="28"/>
          <w:rtl/>
        </w:rPr>
        <w:t xml:space="preserve">علماء الاسلام العید محور لوحدة المسلمین 2460</w:t>
      </w:r>
    </w:p>
    <w:p>
      <w:pPr>
        <w:pStyle w:val="BookText"/>
      </w:pPr>
      <w:r>
        <w:rPr>
          <w:rFonts w:ascii="IRNazanin" w:hAnsi="IRNazanin" w:eastAsia="IRNazanin" w:cs="IRNazanin"/>
          <w:lang w:bidi="fa-IR"/>
          <w:color w:val="111111"/>
          <w:sz w:val="28"/>
          <w:szCs w:val="28"/>
          <w:rtl/>
        </w:rPr>
        <w:t xml:space="preserve">علماء وشخصیات الاسلامیة فی حوار حول الوحدة 2461</w:t>
      </w:r>
    </w:p>
    <w:p>
      <w:pPr>
        <w:pStyle w:val="BookText"/>
      </w:pPr>
      <w:r>
        <w:rPr>
          <w:rFonts w:ascii="IRNazanin" w:hAnsi="IRNazanin" w:eastAsia="IRNazanin" w:cs="IRNazanin"/>
          <w:lang w:bidi="fa-IR"/>
          <w:color w:val="111111"/>
          <w:sz w:val="28"/>
          <w:szCs w:val="28"/>
          <w:rtl/>
        </w:rPr>
        <w:t xml:space="preserve">علمای اسلام شیعه وسنی ائتلاف و اتحاد 1268</w:t>
      </w:r>
    </w:p>
    <w:p>
      <w:pPr>
        <w:pStyle w:val="BookText"/>
      </w:pPr>
      <w:r>
        <w:rPr>
          <w:rFonts w:ascii="IRNazanin" w:hAnsi="IRNazanin" w:eastAsia="IRNazanin" w:cs="IRNazanin"/>
          <w:lang w:bidi="fa-IR"/>
          <w:color w:val="111111"/>
          <w:sz w:val="28"/>
          <w:szCs w:val="28"/>
          <w:rtl/>
        </w:rPr>
        <w:t xml:space="preserve">علمای جهان اسلام و تشیع 119</w:t>
      </w:r>
    </w:p>
    <w:p>
      <w:pPr>
        <w:pStyle w:val="BookText"/>
      </w:pPr>
      <w:r>
        <w:rPr>
          <w:rFonts w:ascii="IRNazanin" w:hAnsi="IRNazanin" w:eastAsia="IRNazanin" w:cs="IRNazanin"/>
          <w:lang w:bidi="fa-IR"/>
          <w:color w:val="111111"/>
          <w:sz w:val="28"/>
          <w:szCs w:val="28"/>
          <w:rtl/>
        </w:rPr>
        <w:t xml:space="preserve">علمای شیعه و سنی 1269، 1270، 1271</w:t>
      </w:r>
    </w:p>
    <w:p>
      <w:pPr>
        <w:pStyle w:val="BookText"/>
      </w:pPr>
      <w:r>
        <w:rPr>
          <w:rFonts w:ascii="IRNazanin" w:hAnsi="IRNazanin" w:eastAsia="IRNazanin" w:cs="IRNazanin"/>
          <w:lang w:bidi="fa-IR"/>
          <w:color w:val="111111"/>
          <w:sz w:val="28"/>
          <w:szCs w:val="28"/>
          <w:rtl/>
        </w:rPr>
        <w:t xml:space="preserve">علی (علیه السلام) محور وحدت 123</w:t>
      </w:r>
    </w:p>
    <w:p>
      <w:pPr>
        <w:pStyle w:val="BookText"/>
      </w:pPr>
      <w:r>
        <w:rPr>
          <w:rFonts w:ascii="IRNazanin" w:hAnsi="IRNazanin" w:eastAsia="IRNazanin" w:cs="IRNazanin"/>
          <w:lang w:bidi="fa-IR"/>
          <w:color w:val="111111"/>
          <w:sz w:val="28"/>
          <w:szCs w:val="28"/>
          <w:rtl/>
        </w:rPr>
        <w:t xml:space="preserve">علی آموزگار وحدت 1274</w:t>
      </w:r>
    </w:p>
    <w:p>
      <w:pPr>
        <w:pStyle w:val="BookText"/>
      </w:pPr>
      <w:r>
        <w:rPr>
          <w:rFonts w:ascii="IRNazanin" w:hAnsi="IRNazanin" w:eastAsia="IRNazanin" w:cs="IRNazanin"/>
          <w:lang w:bidi="fa-IR"/>
          <w:color w:val="111111"/>
          <w:sz w:val="28"/>
          <w:szCs w:val="28"/>
          <w:rtl/>
        </w:rPr>
        <w:t xml:space="preserve">علی ابن ابی طالب (علیه السلام) و التقریب بین المذاهب الاسلامیه 2462</w:t>
      </w:r>
    </w:p>
    <w:p>
      <w:pPr>
        <w:pStyle w:val="BookText"/>
      </w:pPr>
      <w:r>
        <w:rPr>
          <w:rFonts w:ascii="IRNazanin" w:hAnsi="IRNazanin" w:eastAsia="IRNazanin" w:cs="IRNazanin"/>
          <w:lang w:bidi="fa-IR"/>
          <w:color w:val="111111"/>
          <w:sz w:val="28"/>
          <w:szCs w:val="28"/>
          <w:rtl/>
        </w:rPr>
        <w:t xml:space="preserve">علی طریق الوحده 258</w:t>
      </w:r>
    </w:p>
    <w:p>
      <w:pPr>
        <w:pStyle w:val="BookText"/>
      </w:pPr>
      <w:r>
        <w:rPr>
          <w:rFonts w:ascii="IRNazanin" w:hAnsi="IRNazanin" w:eastAsia="IRNazanin" w:cs="IRNazanin"/>
          <w:lang w:bidi="fa-IR"/>
          <w:color w:val="111111"/>
          <w:sz w:val="28"/>
          <w:szCs w:val="28"/>
          <w:rtl/>
        </w:rPr>
        <w:t xml:space="preserve">علی مظهر مکتب، وحدت، عدالت 1275</w:t>
      </w:r>
    </w:p>
    <w:p>
      <w:pPr>
        <w:pStyle w:val="BookText"/>
      </w:pPr>
      <w:r>
        <w:rPr>
          <w:rFonts w:ascii="IRNazanin" w:hAnsi="IRNazanin" w:eastAsia="IRNazanin" w:cs="IRNazanin"/>
          <w:lang w:bidi="fa-IR"/>
          <w:color w:val="111111"/>
          <w:sz w:val="28"/>
          <w:szCs w:val="28"/>
          <w:rtl/>
        </w:rPr>
        <w:t xml:space="preserve">علی (علیه السلام) و تألیف اهل قبله 1276</w:t>
      </w:r>
    </w:p>
    <w:p>
      <w:pPr>
        <w:pStyle w:val="BookText"/>
      </w:pPr>
      <w:r>
        <w:rPr>
          <w:rFonts w:ascii="IRNazanin" w:hAnsi="IRNazanin" w:eastAsia="IRNazanin" w:cs="IRNazanin"/>
          <w:lang w:bidi="fa-IR"/>
          <w:color w:val="111111"/>
          <w:sz w:val="28"/>
          <w:szCs w:val="28"/>
          <w:rtl/>
        </w:rPr>
        <w:t xml:space="preserve">علی (علیه السلام) و وحدت 1278</w:t>
      </w:r>
    </w:p>
    <w:p>
      <w:pPr>
        <w:pStyle w:val="BookText"/>
      </w:pPr>
      <w:r>
        <w:rPr>
          <w:rFonts w:ascii="IRNazanin" w:hAnsi="IRNazanin" w:eastAsia="IRNazanin" w:cs="IRNazanin"/>
          <w:lang w:bidi="fa-IR"/>
          <w:color w:val="111111"/>
          <w:sz w:val="28"/>
          <w:szCs w:val="28"/>
          <w:rtl/>
        </w:rPr>
        <w:t xml:space="preserve">علی (علیه السلام) و وحدت اسلامی 1277، 1279</w:t>
      </w:r>
    </w:p>
    <w:p>
      <w:pPr>
        <w:pStyle w:val="BookText"/>
      </w:pPr>
      <w:r>
        <w:rPr>
          <w:rFonts w:ascii="IRNazanin" w:hAnsi="IRNazanin" w:eastAsia="IRNazanin" w:cs="IRNazanin"/>
          <w:lang w:bidi="fa-IR"/>
          <w:color w:val="111111"/>
          <w:sz w:val="28"/>
          <w:szCs w:val="28"/>
          <w:rtl/>
        </w:rPr>
        <w:t xml:space="preserve">علی (علیه السلام)، امام وحدت! 1280</w:t>
      </w:r>
    </w:p>
    <w:p>
      <w:pPr>
        <w:pStyle w:val="BookText"/>
      </w:pPr>
      <w:r>
        <w:rPr>
          <w:rFonts w:ascii="IRNazanin" w:hAnsi="IRNazanin" w:eastAsia="IRNazanin" w:cs="IRNazanin"/>
          <w:lang w:bidi="fa-IR"/>
          <w:color w:val="111111"/>
          <w:sz w:val="28"/>
          <w:szCs w:val="28"/>
          <w:rtl/>
        </w:rPr>
        <w:t xml:space="preserve">علی (علیه السلام)، منادی حقیقی وحدت 1281</w:t>
      </w:r>
    </w:p>
    <w:p>
      <w:pPr>
        <w:pStyle w:val="BookText"/>
      </w:pPr>
      <w:r>
        <w:rPr>
          <w:rFonts w:ascii="IRNazanin" w:hAnsi="IRNazanin" w:eastAsia="IRNazanin" w:cs="IRNazanin"/>
          <w:lang w:bidi="fa-IR"/>
          <w:color w:val="111111"/>
          <w:sz w:val="28"/>
          <w:szCs w:val="28"/>
          <w:rtl/>
        </w:rPr>
        <w:t xml:space="preserve">عن المؤتمر الدّولی الخامس للوحدة الاسلامیة 2350</w:t>
      </w:r>
    </w:p>
    <w:p>
      <w:pPr>
        <w:pStyle w:val="BookText"/>
      </w:pPr>
      <w:r>
        <w:rPr>
          <w:rFonts w:ascii="IRNazanin" w:hAnsi="IRNazanin" w:eastAsia="IRNazanin" w:cs="IRNazanin"/>
          <w:lang w:bidi="fa-IR"/>
          <w:color w:val="111111"/>
          <w:sz w:val="28"/>
          <w:szCs w:val="28"/>
          <w:rtl/>
        </w:rPr>
        <w:t xml:space="preserve">عناصر وجود الامة الاسلامی 2464</w:t>
      </w:r>
    </w:p>
    <w:p>
      <w:pPr>
        <w:pStyle w:val="BookText"/>
      </w:pPr>
      <w:r>
        <w:rPr>
          <w:rFonts w:ascii="IRNazanin" w:hAnsi="IRNazanin" w:eastAsia="IRNazanin" w:cs="IRNazanin"/>
          <w:lang w:bidi="fa-IR"/>
          <w:color w:val="111111"/>
          <w:sz w:val="28"/>
          <w:szCs w:val="28"/>
          <w:rtl/>
        </w:rPr>
        <w:t xml:space="preserve">عناصر مؤثر در تقریب مسلمانان 1282</w:t>
      </w:r>
    </w:p>
    <w:p>
      <w:pPr>
        <w:pStyle w:val="BookText"/>
      </w:pPr>
      <w:r>
        <w:rPr>
          <w:rFonts w:ascii="IRNazanin" w:hAnsi="IRNazanin" w:eastAsia="IRNazanin" w:cs="IRNazanin"/>
          <w:lang w:bidi="fa-IR"/>
          <w:color w:val="111111"/>
          <w:sz w:val="28"/>
          <w:szCs w:val="28"/>
          <w:rtl/>
        </w:rPr>
        <w:t xml:space="preserve">عنصر تشکیل دهنده امت واحد در حکومت اسلامی 1283</w:t>
      </w:r>
    </w:p>
    <w:p>
      <w:pPr>
        <w:pStyle w:val="BookText"/>
      </w:pPr>
      <w:r>
        <w:rPr>
          <w:rFonts w:ascii="IRNazanin" w:hAnsi="IRNazanin" w:eastAsia="IRNazanin" w:cs="IRNazanin"/>
          <w:lang w:bidi="fa-IR"/>
          <w:color w:val="111111"/>
          <w:sz w:val="28"/>
          <w:szCs w:val="28"/>
          <w:rtl/>
        </w:rPr>
        <w:t xml:space="preserve">عوامل اصلی تفرقه 1284</w:t>
      </w:r>
    </w:p>
    <w:p>
      <w:pPr>
        <w:pStyle w:val="BookText"/>
      </w:pPr>
      <w:r>
        <w:rPr>
          <w:rFonts w:ascii="IRNazanin" w:hAnsi="IRNazanin" w:eastAsia="IRNazanin" w:cs="IRNazanin"/>
          <w:lang w:bidi="fa-IR"/>
          <w:color w:val="111111"/>
          <w:sz w:val="28"/>
          <w:szCs w:val="28"/>
          <w:rtl/>
        </w:rPr>
        <w:t xml:space="preserve">عوامل اعتلاء و انحطاط جوامع از دیدگاه قرآن 1285</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ایجاد وحدت در میان مسلمانان 1286</w:t>
      </w:r>
    </w:p>
    <w:p>
      <w:pPr>
        <w:pStyle w:val="BookText"/>
      </w:pPr>
      <w:r>
        <w:rPr>
          <w:rFonts w:ascii="IRNazanin" w:hAnsi="IRNazanin" w:eastAsia="IRNazanin" w:cs="IRNazanin"/>
          <w:lang w:bidi="fa-IR"/>
          <w:color w:val="111111"/>
          <w:sz w:val="28"/>
          <w:szCs w:val="28"/>
          <w:rtl/>
        </w:rPr>
        <w:t xml:space="preserve">عوامل بروز اختلاف 1287</w:t>
      </w:r>
    </w:p>
    <w:p>
      <w:pPr>
        <w:pStyle w:val="BookText"/>
      </w:pPr>
      <w:r>
        <w:rPr>
          <w:rFonts w:ascii="IRNazanin" w:hAnsi="IRNazanin" w:eastAsia="IRNazanin" w:cs="IRNazanin"/>
          <w:lang w:bidi="fa-IR"/>
          <w:color w:val="111111"/>
          <w:sz w:val="28"/>
          <w:szCs w:val="28"/>
          <w:rtl/>
        </w:rPr>
        <w:t xml:space="preserve">عوامل تفرقه 1288</w:t>
      </w:r>
    </w:p>
    <w:p>
      <w:pPr>
        <w:pStyle w:val="BookText"/>
      </w:pPr>
      <w:r>
        <w:rPr>
          <w:rFonts w:ascii="IRNazanin" w:hAnsi="IRNazanin" w:eastAsia="IRNazanin" w:cs="IRNazanin"/>
          <w:lang w:bidi="fa-IR"/>
          <w:color w:val="111111"/>
          <w:sz w:val="28"/>
          <w:szCs w:val="28"/>
          <w:rtl/>
        </w:rPr>
        <w:t xml:space="preserve">عوامل رسیدن به اوج افتخار همبستگی ملی 1289</w:t>
      </w:r>
    </w:p>
    <w:p>
      <w:pPr>
        <w:pStyle w:val="BookText"/>
      </w:pPr>
      <w:r>
        <w:rPr>
          <w:rFonts w:ascii="IRNazanin" w:hAnsi="IRNazanin" w:eastAsia="IRNazanin" w:cs="IRNazanin"/>
          <w:lang w:bidi="fa-IR"/>
          <w:color w:val="111111"/>
          <w:sz w:val="28"/>
          <w:szCs w:val="28"/>
          <w:rtl/>
        </w:rPr>
        <w:t xml:space="preserve">عوامل مؤثر بر وحدت نخبگان در حوزه فرهنگ 657</w:t>
      </w:r>
    </w:p>
    <w:p>
      <w:pPr>
        <w:pStyle w:val="BookText"/>
      </w:pPr>
      <w:r>
        <w:rPr>
          <w:rFonts w:ascii="IRNazanin" w:hAnsi="IRNazanin" w:eastAsia="IRNazanin" w:cs="IRNazanin"/>
          <w:lang w:bidi="fa-IR"/>
          <w:color w:val="111111"/>
          <w:sz w:val="28"/>
          <w:szCs w:val="28"/>
          <w:rtl/>
        </w:rPr>
        <w:t xml:space="preserve">عوامل موثر بر وحدت نخبگان 42</w:t>
      </w:r>
    </w:p>
    <w:p>
      <w:pPr>
        <w:pStyle w:val="BookText"/>
      </w:pPr>
      <w:r>
        <w:rPr>
          <w:rFonts w:ascii="IRNazanin" w:hAnsi="IRNazanin" w:eastAsia="IRNazanin" w:cs="IRNazanin"/>
          <w:lang w:bidi="fa-IR"/>
          <w:color w:val="111111"/>
          <w:sz w:val="28"/>
          <w:szCs w:val="28"/>
          <w:rtl/>
        </w:rPr>
        <w:t xml:space="preserve">عوامل نجاح التقریب 2465</w:t>
      </w:r>
    </w:p>
    <w:p>
      <w:pPr>
        <w:pStyle w:val="BookText"/>
      </w:pPr>
      <w:r>
        <w:rPr>
          <w:rFonts w:ascii="IRNazanin" w:hAnsi="IRNazanin" w:eastAsia="IRNazanin" w:cs="IRNazanin"/>
          <w:lang w:bidi="fa-IR"/>
          <w:color w:val="111111"/>
          <w:sz w:val="28"/>
          <w:szCs w:val="28"/>
          <w:rtl/>
        </w:rPr>
        <w:t xml:space="preserve">عوامل و اهداف اتحاد ملی و انسجام اسلامی 1290</w:t>
      </w:r>
    </w:p>
    <w:p>
      <w:pPr>
        <w:pStyle w:val="BookText"/>
      </w:pPr>
      <w:r>
        <w:rPr>
          <w:rFonts w:ascii="IRNazanin" w:hAnsi="IRNazanin" w:eastAsia="IRNazanin" w:cs="IRNazanin"/>
          <w:lang w:bidi="fa-IR"/>
          <w:color w:val="111111"/>
          <w:sz w:val="28"/>
          <w:szCs w:val="28"/>
          <w:rtl/>
        </w:rPr>
        <w:t xml:space="preserve">عوامل و راهکارهای حصول اتحاد 1115</w:t>
      </w:r>
    </w:p>
    <w:p>
      <w:pPr>
        <w:pStyle w:val="BookText"/>
      </w:pPr>
      <w:r>
        <w:rPr>
          <w:rFonts w:ascii="IRNazanin" w:hAnsi="IRNazanin" w:eastAsia="IRNazanin" w:cs="IRNazanin"/>
          <w:lang w:bidi="fa-IR"/>
          <w:color w:val="111111"/>
          <w:sz w:val="28"/>
          <w:szCs w:val="28"/>
          <w:rtl/>
        </w:rPr>
        <w:t xml:space="preserve">عوامل و راهکارهای قرآنی اتحاد 1291</w:t>
      </w:r>
    </w:p>
    <w:p>
      <w:pPr>
        <w:pStyle w:val="BookText"/>
      </w:pPr>
      <w:r>
        <w:rPr>
          <w:rFonts w:ascii="IRNazanin" w:hAnsi="IRNazanin" w:eastAsia="IRNazanin" w:cs="IRNazanin"/>
          <w:lang w:bidi="fa-IR"/>
          <w:color w:val="111111"/>
          <w:sz w:val="28"/>
          <w:szCs w:val="28"/>
          <w:rtl/>
        </w:rPr>
        <w:t xml:space="preserve">عوامل و موانع وحدت از دیدگاه قرآن 1292</w:t>
      </w:r>
    </w:p>
    <w:p>
      <w:pPr>
        <w:pStyle w:val="BookText"/>
      </w:pPr>
      <w:r>
        <w:rPr>
          <w:rFonts w:ascii="IRNazanin" w:hAnsi="IRNazanin" w:eastAsia="IRNazanin" w:cs="IRNazanin"/>
          <w:lang w:bidi="fa-IR"/>
          <w:color w:val="111111"/>
          <w:sz w:val="28"/>
          <w:szCs w:val="28"/>
          <w:rtl/>
        </w:rPr>
        <w:t xml:space="preserve">عوامل و موانع وحدت مسلمانان 1293</w:t>
      </w:r>
    </w:p>
    <w:p>
      <w:pPr>
        <w:pStyle w:val="BookText"/>
      </w:pPr>
      <w:r>
        <w:rPr>
          <w:rFonts w:ascii="IRNazanin" w:hAnsi="IRNazanin" w:eastAsia="IRNazanin" w:cs="IRNazanin"/>
          <w:lang w:bidi="fa-IR"/>
          <w:color w:val="111111"/>
          <w:sz w:val="28"/>
          <w:szCs w:val="28"/>
          <w:rtl/>
        </w:rPr>
        <w:t xml:space="preserve">عوامل واگرایی و موانع اتحاد ملی 406</w:t>
      </w:r>
    </w:p>
    <w:p>
      <w:pPr>
        <w:pStyle w:val="BookText"/>
      </w:pPr>
      <w:r>
        <w:rPr>
          <w:rFonts w:ascii="IRNazanin" w:hAnsi="IRNazanin" w:eastAsia="IRNazanin" w:cs="IRNazanin"/>
          <w:lang w:bidi="fa-IR"/>
          <w:color w:val="111111"/>
          <w:sz w:val="28"/>
          <w:szCs w:val="28"/>
          <w:rtl/>
        </w:rPr>
        <w:t xml:space="preserve">عوامل وحدت 1298</w:t>
      </w:r>
    </w:p>
    <w:p>
      <w:pPr>
        <w:pStyle w:val="BookText"/>
      </w:pPr>
      <w:r>
        <w:rPr>
          <w:rFonts w:ascii="IRNazanin" w:hAnsi="IRNazanin" w:eastAsia="IRNazanin" w:cs="IRNazanin"/>
          <w:lang w:bidi="fa-IR"/>
          <w:color w:val="111111"/>
          <w:sz w:val="28"/>
          <w:szCs w:val="28"/>
          <w:rtl/>
        </w:rPr>
        <w:t xml:space="preserve">عوامل وحدت آفرین از دیدگاه قرآن 1294</w:t>
      </w:r>
    </w:p>
    <w:p>
      <w:pPr>
        <w:pStyle w:val="BookText"/>
      </w:pPr>
      <w:r>
        <w:rPr>
          <w:rFonts w:ascii="IRNazanin" w:hAnsi="IRNazanin" w:eastAsia="IRNazanin" w:cs="IRNazanin"/>
          <w:lang w:bidi="fa-IR"/>
          <w:color w:val="111111"/>
          <w:sz w:val="28"/>
          <w:szCs w:val="28"/>
          <w:rtl/>
        </w:rPr>
        <w:t xml:space="preserve">عوامل وحدت آفرین از نگاه قرآن کریم 1295</w:t>
      </w:r>
    </w:p>
    <w:p>
      <w:pPr>
        <w:pStyle w:val="BookText"/>
      </w:pPr>
      <w:r>
        <w:rPr>
          <w:rFonts w:ascii="IRNazanin" w:hAnsi="IRNazanin" w:eastAsia="IRNazanin" w:cs="IRNazanin"/>
          <w:lang w:bidi="fa-IR"/>
          <w:color w:val="111111"/>
          <w:sz w:val="28"/>
          <w:szCs w:val="28"/>
          <w:rtl/>
        </w:rPr>
        <w:t xml:space="preserve">عوامل وحدت و تفرقه در سازمان کنفرانس اسلامی 1296</w:t>
      </w:r>
    </w:p>
    <w:p>
      <w:pPr>
        <w:pStyle w:val="BookText"/>
      </w:pPr>
      <w:r>
        <w:rPr>
          <w:rFonts w:ascii="IRNazanin" w:hAnsi="IRNazanin" w:eastAsia="IRNazanin" w:cs="IRNazanin"/>
          <w:lang w:bidi="fa-IR"/>
          <w:color w:val="111111"/>
          <w:sz w:val="28"/>
          <w:szCs w:val="28"/>
          <w:rtl/>
        </w:rPr>
        <w:t xml:space="preserve">عوامل وحدت و نقش آن در پرورش فکری و روحی افراد 1297</w:t>
      </w:r>
    </w:p>
    <w:p>
      <w:pPr>
        <w:pStyle w:val="BookText"/>
      </w:pPr>
      <w:r>
        <w:rPr>
          <w:rFonts w:ascii="IRNazanin" w:hAnsi="IRNazanin" w:eastAsia="IRNazanin" w:cs="IRNazanin"/>
          <w:lang w:bidi="fa-IR"/>
          <w:color w:val="111111"/>
          <w:sz w:val="28"/>
          <w:szCs w:val="28"/>
          <w:rtl/>
        </w:rPr>
        <w:t xml:space="preserve">عوامل همبستگی 125</w:t>
      </w:r>
    </w:p>
    <w:p>
      <w:pPr>
        <w:pStyle w:val="BookText"/>
      </w:pPr>
      <w:r>
        <w:rPr>
          <w:rFonts w:ascii="IRNazanin" w:hAnsi="IRNazanin" w:eastAsia="IRNazanin" w:cs="IRNazanin"/>
          <w:lang w:bidi="fa-IR"/>
          <w:color w:val="111111"/>
          <w:sz w:val="28"/>
          <w:szCs w:val="28"/>
          <w:rtl/>
        </w:rPr>
        <w:t xml:space="preserve">عوامل همبستگی ملی، اصول وراهکارها 124</w:t>
      </w:r>
    </w:p>
    <w:p>
      <w:pPr>
        <w:pStyle w:val="BookText"/>
      </w:pPr>
      <w:r>
        <w:rPr>
          <w:rFonts w:ascii="IRNazanin" w:hAnsi="IRNazanin" w:eastAsia="IRNazanin" w:cs="IRNazanin"/>
          <w:lang w:bidi="fa-IR"/>
          <w:color w:val="111111"/>
          <w:sz w:val="28"/>
          <w:szCs w:val="28"/>
          <w:rtl/>
        </w:rPr>
        <w:t xml:space="preserve">عوامل همگرا و واگرا در جهان اسلام 378</w:t>
      </w:r>
    </w:p>
    <w:p>
      <w:pPr>
        <w:pStyle w:val="BookText"/>
      </w:pPr>
      <w:r>
        <w:rPr>
          <w:rFonts w:ascii="IRNazanin" w:hAnsi="IRNazanin" w:eastAsia="IRNazanin" w:cs="IRNazanin"/>
          <w:lang w:bidi="fa-IR"/>
          <w:color w:val="111111"/>
          <w:sz w:val="28"/>
          <w:szCs w:val="28"/>
          <w:rtl/>
        </w:rPr>
        <w:t xml:space="preserve">عوامل همگرایی و ناهمگرایی 808</w:t>
      </w:r>
    </w:p>
    <w:p>
      <w:pPr>
        <w:pStyle w:val="BookText"/>
      </w:pPr>
      <w:r>
        <w:rPr>
          <w:rFonts w:ascii="IRNazanin" w:hAnsi="IRNazanin" w:eastAsia="IRNazanin" w:cs="IRNazanin"/>
          <w:lang w:bidi="fa-IR"/>
          <w:color w:val="111111"/>
          <w:sz w:val="28"/>
          <w:szCs w:val="28"/>
          <w:rtl/>
        </w:rPr>
        <w:t xml:space="preserve">عوامل، اسباب و حل فرقه گرائی 1299</w:t>
      </w:r>
    </w:p>
    <w:p>
      <w:pPr>
        <w:pStyle w:val="BookText"/>
      </w:pPr>
      <w:r>
        <w:rPr>
          <w:rFonts w:ascii="IRNazanin" w:hAnsi="IRNazanin" w:eastAsia="IRNazanin" w:cs="IRNazanin"/>
          <w:lang w:bidi="fa-IR"/>
          <w:color w:val="111111"/>
          <w:sz w:val="28"/>
          <w:szCs w:val="28"/>
          <w:rtl/>
        </w:rPr>
        <w:t xml:space="preserve">عید سعید فطر، نماد همبستگی و وحدت مسلمانان 1300</w:t>
      </w:r>
    </w:p>
    <w:p>
      <w:pPr>
        <w:pStyle w:val="BookText"/>
      </w:pPr>
      <w:r>
        <w:rPr>
          <w:rFonts w:ascii="IRNazanin" w:hAnsi="IRNazanin" w:eastAsia="IRNazanin" w:cs="IRNazanin"/>
          <w:lang w:bidi="fa-IR"/>
          <w:color w:val="111111"/>
          <w:sz w:val="28"/>
          <w:szCs w:val="28"/>
          <w:rtl/>
        </w:rPr>
        <w:t xml:space="preserve">غدیر و انسجام اسلامی 150 م</w:t>
      </w:r>
    </w:p>
    <w:p>
      <w:pPr>
        <w:pStyle w:val="BookText"/>
      </w:pPr>
      <w:r>
        <w:rPr>
          <w:rFonts w:ascii="IRNazanin" w:hAnsi="IRNazanin" w:eastAsia="IRNazanin" w:cs="IRNazanin"/>
          <w:lang w:bidi="fa-IR"/>
          <w:color w:val="111111"/>
          <w:sz w:val="28"/>
          <w:szCs w:val="28"/>
          <w:rtl/>
        </w:rPr>
        <w:t xml:space="preserve">الغدیر و وحدت اسلامی 126، 1301، 1302، 1303، 1304، 1305، 1306، 1307</w:t>
      </w:r>
    </w:p>
    <w:p>
      <w:pPr>
        <w:pStyle w:val="BookText"/>
      </w:pPr>
      <w:r>
        <w:rPr>
          <w:rFonts w:ascii="IRNazanin" w:hAnsi="IRNazanin" w:eastAsia="IRNazanin" w:cs="IRNazanin"/>
          <w:lang w:bidi="fa-IR"/>
          <w:color w:val="111111"/>
          <w:sz w:val="28"/>
          <w:szCs w:val="28"/>
          <w:rtl/>
        </w:rPr>
        <w:t xml:space="preserve">الغدیر، اثر ماندگار وحدت‌آفرین 1308</w:t>
      </w:r>
    </w:p>
    <w:p>
      <w:pPr>
        <w:pStyle w:val="BookText"/>
      </w:pPr>
      <w:r>
        <w:rPr>
          <w:rFonts w:ascii="IRNazanin" w:hAnsi="IRNazanin" w:eastAsia="IRNazanin" w:cs="IRNazanin"/>
          <w:lang w:bidi="fa-IR"/>
          <w:color w:val="111111"/>
          <w:sz w:val="28"/>
          <w:szCs w:val="28"/>
          <w:rtl/>
        </w:rPr>
        <w:t xml:space="preserve">غفلت از وحدت حوزه و دانشگاه 1309</w:t>
      </w:r>
    </w:p>
    <w:p>
      <w:pPr>
        <w:pStyle w:val="BookText"/>
      </w:pPr>
      <w:r>
        <w:rPr>
          <w:rFonts w:ascii="IRNazanin" w:hAnsi="IRNazanin" w:eastAsia="IRNazanin" w:cs="IRNazanin"/>
          <w:lang w:bidi="fa-IR"/>
          <w:color w:val="111111"/>
          <w:sz w:val="28"/>
          <w:szCs w:val="28"/>
          <w:rtl/>
        </w:rPr>
        <w:t xml:space="preserve">غفلت از وحدت خطرناک است 1310</w:t>
      </w:r>
    </w:p>
    <w:p>
      <w:pPr>
        <w:pStyle w:val="BookText"/>
      </w:pPr>
      <w:r>
        <w:rPr>
          <w:rFonts w:ascii="IRNazanin" w:hAnsi="IRNazanin" w:eastAsia="IRNazanin" w:cs="IRNazanin"/>
          <w:lang w:bidi="fa-IR"/>
          <w:color w:val="111111"/>
          <w:sz w:val="28"/>
          <w:szCs w:val="28"/>
          <w:rtl/>
        </w:rPr>
        <w:t xml:space="preserve">فتاوی تفرقه‌انگیز وهّابیان 1311</w:t>
      </w:r>
    </w:p>
    <w:p>
      <w:pPr>
        <w:pStyle w:val="BookText"/>
      </w:pPr>
      <w:r>
        <w:rPr>
          <w:rFonts w:ascii="IRNazanin" w:hAnsi="IRNazanin" w:eastAsia="IRNazanin" w:cs="IRNazanin"/>
          <w:lang w:bidi="fa-IR"/>
          <w:color w:val="111111"/>
          <w:sz w:val="28"/>
          <w:szCs w:val="28"/>
          <w:rtl/>
        </w:rPr>
        <w:t xml:space="preserve">فراخوانی امت مسلمان به وحدت اسلامی 1313</w:t>
      </w:r>
    </w:p>
    <w:p>
      <w:pPr>
        <w:pStyle w:val="BookText"/>
      </w:pPr>
      <w:r>
        <w:rPr>
          <w:rFonts w:ascii="IRNazanin" w:hAnsi="IRNazanin" w:eastAsia="IRNazanin" w:cs="IRNazanin"/>
          <w:lang w:bidi="fa-IR"/>
          <w:color w:val="111111"/>
          <w:sz w:val="28"/>
          <w:szCs w:val="28"/>
          <w:rtl/>
        </w:rPr>
        <w:t xml:space="preserve">فرصتی برای وحدت جهان اسلام 1314</w:t>
      </w:r>
    </w:p>
    <w:p>
      <w:pPr>
        <w:pStyle w:val="BookText"/>
      </w:pPr>
      <w:r>
        <w:rPr>
          <w:rFonts w:ascii="IRNazanin" w:hAnsi="IRNazanin" w:eastAsia="IRNazanin" w:cs="IRNazanin"/>
          <w:lang w:bidi="fa-IR"/>
          <w:color w:val="111111"/>
          <w:sz w:val="28"/>
          <w:szCs w:val="28"/>
          <w:rtl/>
        </w:rPr>
        <w:t xml:space="preserve">فرصتی دوباره برای تفاهم 1315</w:t>
      </w:r>
    </w:p>
    <w:p>
      <w:pPr>
        <w:pStyle w:val="BookText"/>
      </w:pPr>
      <w:r>
        <w:rPr>
          <w:rFonts w:ascii="IRNazanin" w:hAnsi="IRNazanin" w:eastAsia="IRNazanin" w:cs="IRNazanin"/>
          <w:lang w:bidi="fa-IR"/>
          <w:color w:val="111111"/>
          <w:sz w:val="28"/>
          <w:szCs w:val="28"/>
          <w:rtl/>
        </w:rPr>
        <w:t xml:space="preserve">فرقه گرایی مفرّ وحدت اسلامی 1316</w:t>
      </w:r>
    </w:p>
    <w:p>
      <w:pPr>
        <w:pStyle w:val="BookText"/>
      </w:pPr>
      <w:r>
        <w:rPr>
          <w:rFonts w:ascii="IRNazanin" w:hAnsi="IRNazanin" w:eastAsia="IRNazanin" w:cs="IRNazanin"/>
          <w:lang w:bidi="fa-IR"/>
          <w:color w:val="111111"/>
          <w:sz w:val="28"/>
          <w:szCs w:val="28"/>
          <w:rtl/>
        </w:rPr>
        <w:t xml:space="preserve">فرمایش رهبر انقلاب در باب وحدت مسلمانان 1371</w:t>
      </w:r>
    </w:p>
    <w:p>
      <w:pPr>
        <w:pStyle w:val="BookText"/>
      </w:pPr>
      <w:r>
        <w:rPr>
          <w:rFonts w:ascii="IRNazanin" w:hAnsi="IRNazanin" w:eastAsia="IRNazanin" w:cs="IRNazanin"/>
          <w:lang w:bidi="fa-IR"/>
          <w:color w:val="111111"/>
          <w:sz w:val="28"/>
          <w:szCs w:val="28"/>
          <w:rtl/>
        </w:rPr>
        <w:t xml:space="preserve">فرهنگ اسلامی و ایرانی عامل وحدت بخش جامعه 1318، 1319</w:t>
      </w:r>
    </w:p>
    <w:p>
      <w:pPr>
        <w:pStyle w:val="BookText"/>
      </w:pPr>
      <w:r>
        <w:rPr>
          <w:rFonts w:ascii="IRNazanin" w:hAnsi="IRNazanin" w:eastAsia="IRNazanin" w:cs="IRNazanin"/>
          <w:lang w:bidi="fa-IR"/>
          <w:color w:val="111111"/>
          <w:sz w:val="28"/>
          <w:szCs w:val="28"/>
          <w:rtl/>
        </w:rPr>
        <w:t xml:space="preserve">فرهنگ صلح و همزیستی 1320</w:t>
      </w:r>
    </w:p>
    <w:p>
      <w:pPr>
        <w:pStyle w:val="BookText"/>
      </w:pPr>
      <w:r>
        <w:rPr>
          <w:rFonts w:ascii="IRNazanin" w:hAnsi="IRNazanin" w:eastAsia="IRNazanin" w:cs="IRNazanin"/>
          <w:lang w:bidi="fa-IR"/>
          <w:color w:val="111111"/>
          <w:sz w:val="28"/>
          <w:szCs w:val="28"/>
          <w:rtl/>
        </w:rPr>
        <w:t xml:space="preserve">فرهنگ عاشورا الگوی تقریب جهان اسلام 1321</w:t>
      </w:r>
    </w:p>
    <w:p>
      <w:pPr>
        <w:pStyle w:val="BookText"/>
      </w:pPr>
      <w:r>
        <w:rPr>
          <w:rFonts w:ascii="IRNazanin" w:hAnsi="IRNazanin" w:eastAsia="IRNazanin" w:cs="IRNazanin"/>
          <w:lang w:bidi="fa-IR"/>
          <w:color w:val="111111"/>
          <w:sz w:val="28"/>
          <w:szCs w:val="28"/>
          <w:rtl/>
        </w:rPr>
        <w:t xml:space="preserve">فرهنگ عمومی 27</w:t>
      </w:r>
    </w:p>
    <w:p>
      <w:pPr>
        <w:pStyle w:val="BookText"/>
      </w:pPr>
      <w:r>
        <w:rPr>
          <w:rFonts w:ascii="IRNazanin" w:hAnsi="IRNazanin" w:eastAsia="IRNazanin" w:cs="IRNazanin"/>
          <w:lang w:bidi="fa-IR"/>
          <w:color w:val="111111"/>
          <w:sz w:val="28"/>
          <w:szCs w:val="28"/>
          <w:rtl/>
        </w:rPr>
        <w:t xml:space="preserve">فرهنگ فاطمی و انسجام اسلامی 1322</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وحدت از دیدگاه قرآن کریم و نهج‌البلاغه 1323، 1324، 1325، 1326، 1327</w:t>
      </w:r>
    </w:p>
    <w:p>
      <w:pPr>
        <w:pStyle w:val="BookText"/>
      </w:pPr>
      <w:r>
        <w:rPr>
          <w:rFonts w:ascii="IRNazanin" w:hAnsi="IRNazanin" w:eastAsia="IRNazanin" w:cs="IRNazanin"/>
          <w:lang w:bidi="fa-IR"/>
          <w:color w:val="111111"/>
          <w:sz w:val="28"/>
          <w:szCs w:val="28"/>
          <w:rtl/>
        </w:rPr>
        <w:t xml:space="preserve">فرهنگ وحدت، فرهنگ بیداری، 1328</w:t>
      </w:r>
    </w:p>
    <w:p>
      <w:pPr>
        <w:pStyle w:val="BookText"/>
      </w:pPr>
      <w:r>
        <w:rPr>
          <w:rFonts w:ascii="IRNazanin" w:hAnsi="IRNazanin" w:eastAsia="IRNazanin" w:cs="IRNazanin"/>
          <w:lang w:bidi="fa-IR"/>
          <w:color w:val="111111"/>
          <w:sz w:val="28"/>
          <w:szCs w:val="28"/>
          <w:rtl/>
        </w:rPr>
        <w:t xml:space="preserve">فعالیت‌های مجمع جهانی تقریب مذاهب اسلامی 1329</w:t>
      </w:r>
    </w:p>
    <w:p>
      <w:pPr>
        <w:pStyle w:val="BookText"/>
      </w:pPr>
      <w:r>
        <w:rPr>
          <w:rFonts w:ascii="IRNazanin" w:hAnsi="IRNazanin" w:eastAsia="IRNazanin" w:cs="IRNazanin"/>
          <w:lang w:bidi="fa-IR"/>
          <w:color w:val="111111"/>
          <w:sz w:val="28"/>
          <w:szCs w:val="28"/>
          <w:rtl/>
        </w:rPr>
        <w:t xml:space="preserve">فقط وحدت را تحکیم بخشیم، 1330</w:t>
      </w:r>
    </w:p>
    <w:p>
      <w:pPr>
        <w:pStyle w:val="BookText"/>
      </w:pPr>
      <w:r>
        <w:rPr>
          <w:rFonts w:ascii="IRNazanin" w:hAnsi="IRNazanin" w:eastAsia="IRNazanin" w:cs="IRNazanin"/>
          <w:lang w:bidi="fa-IR"/>
          <w:color w:val="111111"/>
          <w:sz w:val="28"/>
          <w:szCs w:val="28"/>
          <w:rtl/>
        </w:rPr>
        <w:t xml:space="preserve">فقه الائتلاف: قواعد التعامل مع المخالفین بالانصاف 259</w:t>
      </w:r>
    </w:p>
    <w:p>
      <w:pPr>
        <w:pStyle w:val="BookText"/>
      </w:pPr>
      <w:r>
        <w:rPr>
          <w:rFonts w:ascii="IRNazanin" w:hAnsi="IRNazanin" w:eastAsia="IRNazanin" w:cs="IRNazanin"/>
          <w:lang w:bidi="fa-IR"/>
          <w:color w:val="111111"/>
          <w:sz w:val="28"/>
          <w:szCs w:val="28"/>
          <w:rtl/>
        </w:rPr>
        <w:t xml:space="preserve">الفقه المقارن و التقریب 466</w:t>
      </w:r>
    </w:p>
    <w:p>
      <w:pPr>
        <w:pStyle w:val="BookText"/>
      </w:pPr>
      <w:r>
        <w:rPr>
          <w:rFonts w:ascii="IRNazanin" w:hAnsi="IRNazanin" w:eastAsia="IRNazanin" w:cs="IRNazanin"/>
          <w:lang w:bidi="fa-IR"/>
          <w:color w:val="111111"/>
          <w:sz w:val="28"/>
          <w:szCs w:val="28"/>
          <w:rtl/>
        </w:rPr>
        <w:t xml:space="preserve">فقه مقارن، نزدیکترین راه تقریب مذاهب اسلامی 1331</w:t>
      </w:r>
    </w:p>
    <w:p>
      <w:pPr>
        <w:pStyle w:val="BookText"/>
      </w:pPr>
      <w:r>
        <w:rPr>
          <w:rFonts w:ascii="IRNazanin" w:hAnsi="IRNazanin" w:eastAsia="IRNazanin" w:cs="IRNazanin"/>
          <w:lang w:bidi="fa-IR"/>
          <w:color w:val="111111"/>
          <w:sz w:val="28"/>
          <w:szCs w:val="28"/>
          <w:rtl/>
        </w:rPr>
        <w:t xml:space="preserve">فقه وحدت و وحدت فقهی 1332</w:t>
      </w:r>
    </w:p>
    <w:p>
      <w:pPr>
        <w:pStyle w:val="BookText"/>
      </w:pPr>
      <w:r>
        <w:rPr>
          <w:rFonts w:ascii="IRNazanin" w:hAnsi="IRNazanin" w:eastAsia="IRNazanin" w:cs="IRNazanin"/>
          <w:lang w:bidi="fa-IR"/>
          <w:color w:val="111111"/>
          <w:sz w:val="28"/>
          <w:szCs w:val="28"/>
          <w:rtl/>
        </w:rPr>
        <w:t xml:space="preserve">فکر التقریب بین المذاهب 260</w:t>
      </w:r>
    </w:p>
    <w:p>
      <w:pPr>
        <w:pStyle w:val="BookText"/>
      </w:pPr>
      <w:r>
        <w:rPr>
          <w:rFonts w:ascii="IRNazanin" w:hAnsi="IRNazanin" w:eastAsia="IRNazanin" w:cs="IRNazanin"/>
          <w:lang w:bidi="fa-IR"/>
          <w:color w:val="111111"/>
          <w:sz w:val="28"/>
          <w:szCs w:val="28"/>
          <w:rtl/>
        </w:rPr>
        <w:t xml:space="preserve">فکرة عن الاستراتیجیة المقترحة للتقریب و نصها 2467</w:t>
      </w:r>
    </w:p>
    <w:p>
      <w:pPr>
        <w:pStyle w:val="BookText"/>
      </w:pPr>
      <w:r>
        <w:rPr>
          <w:rFonts w:ascii="IRNazanin" w:hAnsi="IRNazanin" w:eastAsia="IRNazanin" w:cs="IRNazanin"/>
          <w:lang w:bidi="fa-IR"/>
          <w:color w:val="111111"/>
          <w:sz w:val="28"/>
          <w:szCs w:val="28"/>
          <w:rtl/>
        </w:rPr>
        <w:t xml:space="preserve">فی اطار الوحده الاسلامیه 2468</w:t>
      </w:r>
    </w:p>
    <w:p>
      <w:pPr>
        <w:pStyle w:val="BookText"/>
      </w:pPr>
      <w:r>
        <w:rPr>
          <w:rFonts w:ascii="IRNazanin" w:hAnsi="IRNazanin" w:eastAsia="IRNazanin" w:cs="IRNazanin"/>
          <w:lang w:bidi="fa-IR"/>
          <w:color w:val="111111"/>
          <w:sz w:val="28"/>
          <w:szCs w:val="28"/>
          <w:rtl/>
        </w:rPr>
        <w:t xml:space="preserve">فی التقریب بین المذاهب الاسلامیه 2469</w:t>
      </w:r>
    </w:p>
    <w:p>
      <w:pPr>
        <w:pStyle w:val="BookText"/>
      </w:pPr>
      <w:r>
        <w:rPr>
          <w:rFonts w:ascii="IRNazanin" w:hAnsi="IRNazanin" w:eastAsia="IRNazanin" w:cs="IRNazanin"/>
          <w:lang w:bidi="fa-IR"/>
          <w:color w:val="111111"/>
          <w:sz w:val="28"/>
          <w:szCs w:val="28"/>
          <w:rtl/>
        </w:rPr>
        <w:t xml:space="preserve">فی الوحدة الاسلامیة و التجزئة 261</w:t>
      </w:r>
    </w:p>
    <w:p>
      <w:pPr>
        <w:pStyle w:val="BookText"/>
      </w:pPr>
      <w:r>
        <w:rPr>
          <w:rFonts w:ascii="IRNazanin" w:hAnsi="IRNazanin" w:eastAsia="IRNazanin" w:cs="IRNazanin"/>
          <w:lang w:bidi="fa-IR"/>
          <w:color w:val="111111"/>
          <w:sz w:val="28"/>
          <w:szCs w:val="28"/>
          <w:rtl/>
        </w:rPr>
        <w:t xml:space="preserve">فی بحث اختلاف الامه 2470</w:t>
      </w:r>
    </w:p>
    <w:p>
      <w:pPr>
        <w:pStyle w:val="BookText"/>
      </w:pPr>
      <w:r>
        <w:rPr>
          <w:rFonts w:ascii="IRNazanin" w:hAnsi="IRNazanin" w:eastAsia="IRNazanin" w:cs="IRNazanin"/>
          <w:lang w:bidi="fa-IR"/>
          <w:color w:val="111111"/>
          <w:sz w:val="28"/>
          <w:szCs w:val="28"/>
          <w:rtl/>
        </w:rPr>
        <w:t xml:space="preserve">فی سبیل التقریب 2471</w:t>
      </w:r>
    </w:p>
    <w:p>
      <w:pPr>
        <w:pStyle w:val="BookText"/>
      </w:pPr>
      <w:r>
        <w:rPr>
          <w:rFonts w:ascii="IRNazanin" w:hAnsi="IRNazanin" w:eastAsia="IRNazanin" w:cs="IRNazanin"/>
          <w:lang w:bidi="fa-IR"/>
          <w:color w:val="111111"/>
          <w:sz w:val="28"/>
          <w:szCs w:val="28"/>
          <w:rtl/>
        </w:rPr>
        <w:t xml:space="preserve">فی سبیل الوحدة الاسلامیة 262، 263</w:t>
      </w:r>
    </w:p>
    <w:p>
      <w:pPr>
        <w:pStyle w:val="BookText"/>
      </w:pPr>
      <w:r>
        <w:rPr>
          <w:rFonts w:ascii="IRNazanin" w:hAnsi="IRNazanin" w:eastAsia="IRNazanin" w:cs="IRNazanin"/>
          <w:lang w:bidi="fa-IR"/>
          <w:color w:val="111111"/>
          <w:sz w:val="28"/>
          <w:szCs w:val="28"/>
          <w:rtl/>
        </w:rPr>
        <w:t xml:space="preserve">فی سبیل الوحده: هدیه من تجاربنا 2472 قاعدة الا خوة فی الحوار الاسلامی 2473</w:t>
      </w:r>
    </w:p>
    <w:p>
      <w:pPr>
        <w:pStyle w:val="BookText"/>
      </w:pPr>
      <w:r>
        <w:rPr>
          <w:rFonts w:ascii="IRNazanin" w:hAnsi="IRNazanin" w:eastAsia="IRNazanin" w:cs="IRNazanin"/>
          <w:lang w:bidi="fa-IR"/>
          <w:color w:val="111111"/>
          <w:sz w:val="28"/>
          <w:szCs w:val="28"/>
          <w:rtl/>
        </w:rPr>
        <w:t xml:space="preserve">فی مناهج تجدید الفکر الاسلامی 264</w:t>
      </w:r>
    </w:p>
    <w:p>
      <w:pPr>
        <w:pStyle w:val="BookText"/>
      </w:pPr>
      <w:r>
        <w:rPr>
          <w:rFonts w:ascii="IRNazanin" w:hAnsi="IRNazanin" w:eastAsia="IRNazanin" w:cs="IRNazanin"/>
          <w:lang w:bidi="fa-IR"/>
          <w:color w:val="111111"/>
          <w:sz w:val="28"/>
          <w:szCs w:val="28"/>
          <w:rtl/>
        </w:rPr>
        <w:t xml:space="preserve">القاضی الفاضل و صلاح الدین و الوحدة الاسلامیة 265</w:t>
      </w:r>
    </w:p>
    <w:p>
      <w:pPr>
        <w:pStyle w:val="BookText"/>
      </w:pPr>
      <w:r>
        <w:rPr>
          <w:rFonts w:ascii="IRNazanin" w:hAnsi="IRNazanin" w:eastAsia="IRNazanin" w:cs="IRNazanin"/>
          <w:lang w:bidi="fa-IR"/>
          <w:color w:val="111111"/>
          <w:sz w:val="28"/>
          <w:szCs w:val="28"/>
          <w:rtl/>
        </w:rPr>
        <w:t xml:space="preserve">قالوا فی التقریب 2474</w:t>
      </w:r>
    </w:p>
    <w:p>
      <w:pPr>
        <w:pStyle w:val="BookText"/>
      </w:pPr>
      <w:r>
        <w:rPr>
          <w:rFonts w:ascii="IRNazanin" w:hAnsi="IRNazanin" w:eastAsia="IRNazanin" w:cs="IRNazanin"/>
          <w:lang w:bidi="fa-IR"/>
          <w:color w:val="111111"/>
          <w:sz w:val="28"/>
          <w:szCs w:val="28"/>
          <w:rtl/>
        </w:rPr>
        <w:t xml:space="preserve">قانونگرایی، لازمه تحقق وحدت و امنیت ملی 1333</w:t>
      </w:r>
    </w:p>
    <w:p>
      <w:pPr>
        <w:pStyle w:val="BookText"/>
      </w:pPr>
      <w:r>
        <w:rPr>
          <w:rFonts w:ascii="IRNazanin" w:hAnsi="IRNazanin" w:eastAsia="IRNazanin" w:cs="IRNazanin"/>
          <w:lang w:bidi="fa-IR"/>
          <w:color w:val="111111"/>
          <w:sz w:val="28"/>
          <w:szCs w:val="28"/>
          <w:rtl/>
        </w:rPr>
        <w:t xml:space="preserve">قایل شدن به نوعی وحدت در میان ادیان 1334</w:t>
      </w:r>
    </w:p>
    <w:p>
      <w:pPr>
        <w:pStyle w:val="BookText"/>
      </w:pPr>
      <w:r>
        <w:rPr>
          <w:rFonts w:ascii="IRNazanin" w:hAnsi="IRNazanin" w:eastAsia="IRNazanin" w:cs="IRNazanin"/>
          <w:lang w:bidi="fa-IR"/>
          <w:color w:val="111111"/>
          <w:sz w:val="28"/>
          <w:szCs w:val="28"/>
          <w:rtl/>
        </w:rPr>
        <w:t xml:space="preserve">قبله، رمز وحدت جامعه اسلامی 1335</w:t>
      </w:r>
    </w:p>
    <w:p>
      <w:pPr>
        <w:pStyle w:val="BookText"/>
      </w:pPr>
      <w:r>
        <w:rPr>
          <w:rFonts w:ascii="IRNazanin" w:hAnsi="IRNazanin" w:eastAsia="IRNazanin" w:cs="IRNazanin"/>
          <w:lang w:bidi="fa-IR"/>
          <w:color w:val="111111"/>
          <w:sz w:val="28"/>
          <w:szCs w:val="28"/>
          <w:rtl/>
        </w:rPr>
        <w:t xml:space="preserve">قدرت مسلمین در «همبستگی» است 1336</w:t>
      </w:r>
    </w:p>
    <w:p>
      <w:pPr>
        <w:pStyle w:val="BookText"/>
      </w:pPr>
      <w:r>
        <w:rPr>
          <w:rFonts w:ascii="IRNazanin" w:hAnsi="IRNazanin" w:eastAsia="IRNazanin" w:cs="IRNazanin"/>
          <w:lang w:bidi="fa-IR"/>
          <w:color w:val="111111"/>
          <w:sz w:val="28"/>
          <w:szCs w:val="28"/>
          <w:rtl/>
        </w:rPr>
        <w:t xml:space="preserve">القدس محور وحدة المسلمین 2476</w:t>
      </w:r>
    </w:p>
    <w:p>
      <w:pPr>
        <w:pStyle w:val="BookText"/>
      </w:pPr>
      <w:r>
        <w:rPr>
          <w:rFonts w:ascii="IRNazanin" w:hAnsi="IRNazanin" w:eastAsia="IRNazanin" w:cs="IRNazanin"/>
          <w:lang w:bidi="fa-IR"/>
          <w:color w:val="111111"/>
          <w:sz w:val="28"/>
          <w:szCs w:val="28"/>
          <w:rtl/>
        </w:rPr>
        <w:t xml:space="preserve">قرآن زبان مشترک مسلمانان جهان 1337</w:t>
      </w:r>
    </w:p>
    <w:p>
      <w:pPr>
        <w:pStyle w:val="BookText"/>
      </w:pPr>
      <w:r>
        <w:rPr>
          <w:rFonts w:ascii="IRNazanin" w:hAnsi="IRNazanin" w:eastAsia="IRNazanin" w:cs="IRNazanin"/>
          <w:lang w:bidi="fa-IR"/>
          <w:color w:val="111111"/>
          <w:sz w:val="28"/>
          <w:szCs w:val="28"/>
          <w:rtl/>
        </w:rPr>
        <w:t xml:space="preserve">قرآن محور اتحاد ملی و انسجام اسلامی 1338</w:t>
      </w:r>
    </w:p>
    <w:p>
      <w:pPr>
        <w:pStyle w:val="BookText"/>
      </w:pPr>
      <w:r>
        <w:rPr>
          <w:rFonts w:ascii="IRNazanin" w:hAnsi="IRNazanin" w:eastAsia="IRNazanin" w:cs="IRNazanin"/>
          <w:lang w:bidi="fa-IR"/>
          <w:color w:val="111111"/>
          <w:sz w:val="28"/>
          <w:szCs w:val="28"/>
          <w:rtl/>
        </w:rPr>
        <w:t xml:space="preserve">قرآن ناطق، پرچمدار اتحاد و انسجام اسلامی 1339</w:t>
      </w:r>
    </w:p>
    <w:p>
      <w:pPr>
        <w:pStyle w:val="BookText"/>
      </w:pPr>
      <w:r>
        <w:rPr>
          <w:rFonts w:ascii="IRNazanin" w:hAnsi="IRNazanin" w:eastAsia="IRNazanin" w:cs="IRNazanin"/>
          <w:lang w:bidi="fa-IR"/>
          <w:color w:val="111111"/>
          <w:sz w:val="28"/>
          <w:szCs w:val="28"/>
          <w:rtl/>
        </w:rPr>
        <w:t xml:space="preserve">قرآن و عترت پیامبر تنها راه اتحاد ملی و انسجام اسلامی 1340</w:t>
      </w:r>
    </w:p>
    <w:p>
      <w:pPr>
        <w:pStyle w:val="BookText"/>
      </w:pPr>
      <w:r>
        <w:rPr>
          <w:rFonts w:ascii="IRNazanin" w:hAnsi="IRNazanin" w:eastAsia="IRNazanin" w:cs="IRNazanin"/>
          <w:lang w:bidi="fa-IR"/>
          <w:color w:val="111111"/>
          <w:sz w:val="28"/>
          <w:szCs w:val="28"/>
          <w:rtl/>
        </w:rPr>
        <w:t xml:space="preserve">قرآن، انسان و وفاق 128</w:t>
      </w:r>
    </w:p>
    <w:p>
      <w:pPr>
        <w:pStyle w:val="BookText"/>
      </w:pPr>
      <w:r>
        <w:rPr>
          <w:rFonts w:ascii="IRNazanin" w:hAnsi="IRNazanin" w:eastAsia="IRNazanin" w:cs="IRNazanin"/>
          <w:lang w:bidi="fa-IR"/>
          <w:color w:val="111111"/>
          <w:sz w:val="28"/>
          <w:szCs w:val="28"/>
          <w:rtl/>
        </w:rPr>
        <w:t xml:space="preserve">قرآن، محور وحدت و انسجام 1341</w:t>
      </w:r>
    </w:p>
    <w:p>
      <w:pPr>
        <w:pStyle w:val="BookText"/>
      </w:pPr>
      <w:r>
        <w:rPr>
          <w:rFonts w:ascii="IRNazanin" w:hAnsi="IRNazanin" w:eastAsia="IRNazanin" w:cs="IRNazanin"/>
          <w:lang w:bidi="fa-IR"/>
          <w:color w:val="111111"/>
          <w:sz w:val="28"/>
          <w:szCs w:val="28"/>
          <w:rtl/>
        </w:rPr>
        <w:t xml:space="preserve">قرآن، مهمترین محور وحدت مسلمانان 1342</w:t>
      </w:r>
    </w:p>
    <w:p>
      <w:pPr>
        <w:pStyle w:val="BookText"/>
      </w:pPr>
      <w:r>
        <w:rPr>
          <w:rFonts w:ascii="IRNazanin" w:hAnsi="IRNazanin" w:eastAsia="IRNazanin" w:cs="IRNazanin"/>
          <w:lang w:bidi="fa-IR"/>
          <w:color w:val="111111"/>
          <w:sz w:val="28"/>
          <w:szCs w:val="28"/>
          <w:rtl/>
        </w:rPr>
        <w:t xml:space="preserve">قراءة فی جدلیة التقریب و أنماط الثقافأ الدینیة 2520، 2521</w:t>
      </w:r>
    </w:p>
    <w:p>
      <w:pPr>
        <w:pStyle w:val="BookText"/>
      </w:pPr>
      <w:r>
        <w:rPr>
          <w:rFonts w:ascii="IRNazanin" w:hAnsi="IRNazanin" w:eastAsia="IRNazanin" w:cs="IRNazanin"/>
          <w:lang w:bidi="fa-IR"/>
          <w:color w:val="111111"/>
          <w:sz w:val="28"/>
          <w:szCs w:val="28"/>
          <w:rtl/>
        </w:rPr>
        <w:t xml:space="preserve">قرائت وفاق 697</w:t>
      </w:r>
    </w:p>
    <w:p>
      <w:pPr>
        <w:pStyle w:val="BookText"/>
      </w:pPr>
      <w:r>
        <w:rPr>
          <w:rFonts w:ascii="IRNazanin" w:hAnsi="IRNazanin" w:eastAsia="IRNazanin" w:cs="IRNazanin"/>
          <w:lang w:bidi="fa-IR"/>
          <w:color w:val="111111"/>
          <w:sz w:val="28"/>
          <w:szCs w:val="28"/>
          <w:rtl/>
        </w:rPr>
        <w:t xml:space="preserve">قرائتی در منطق تقریب و گونه‌های فرهنگ دینی 1236</w:t>
      </w:r>
    </w:p>
    <w:p>
      <w:pPr>
        <w:pStyle w:val="BookText"/>
      </w:pPr>
      <w:r>
        <w:rPr>
          <w:rFonts w:ascii="IRNazanin" w:hAnsi="IRNazanin" w:eastAsia="IRNazanin" w:cs="IRNazanin"/>
          <w:lang w:bidi="fa-IR"/>
          <w:color w:val="111111"/>
          <w:sz w:val="28"/>
          <w:szCs w:val="28"/>
          <w:rtl/>
        </w:rPr>
        <w:t xml:space="preserve">قرارات المجلس التأسیسی لرابطه العالم الاسلامی 2477</w:t>
      </w:r>
    </w:p>
    <w:p>
      <w:pPr>
        <w:pStyle w:val="BookText"/>
      </w:pPr>
      <w:r>
        <w:rPr>
          <w:rFonts w:ascii="IRNazanin" w:hAnsi="IRNazanin" w:eastAsia="IRNazanin" w:cs="IRNazanin"/>
          <w:lang w:bidi="fa-IR"/>
          <w:color w:val="111111"/>
          <w:sz w:val="28"/>
          <w:szCs w:val="28"/>
          <w:rtl/>
        </w:rPr>
        <w:t xml:space="preserve">قرن همبستگی و وحدت جهان اسلام 1343</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التقریب المذاهب 266</w:t>
      </w:r>
    </w:p>
    <w:p>
      <w:pPr>
        <w:pStyle w:val="BookText"/>
      </w:pPr>
      <w:r>
        <w:rPr>
          <w:rFonts w:ascii="IRNazanin" w:hAnsi="IRNazanin" w:eastAsia="IRNazanin" w:cs="IRNazanin"/>
          <w:lang w:bidi="fa-IR"/>
          <w:color w:val="111111"/>
          <w:sz w:val="28"/>
          <w:szCs w:val="28"/>
          <w:rtl/>
        </w:rPr>
        <w:t xml:space="preserve">قصة التقریب 2478، 2538</w:t>
      </w:r>
    </w:p>
    <w:p>
      <w:pPr>
        <w:pStyle w:val="BookText"/>
      </w:pPr>
      <w:r>
        <w:rPr>
          <w:rFonts w:ascii="IRNazanin" w:hAnsi="IRNazanin" w:eastAsia="IRNazanin" w:cs="IRNazanin"/>
          <w:lang w:bidi="fa-IR"/>
          <w:color w:val="111111"/>
          <w:sz w:val="28"/>
          <w:szCs w:val="28"/>
          <w:rtl/>
        </w:rPr>
        <w:t xml:space="preserve">القضاء الاسلامی واثره فی حرکه التقریب بین المذاهب الاسلامیه 2479</w:t>
      </w:r>
    </w:p>
    <w:p>
      <w:pPr>
        <w:pStyle w:val="BookText"/>
      </w:pPr>
      <w:r>
        <w:rPr>
          <w:rFonts w:ascii="IRNazanin" w:hAnsi="IRNazanin" w:eastAsia="IRNazanin" w:cs="IRNazanin"/>
          <w:lang w:bidi="fa-IR"/>
          <w:color w:val="111111"/>
          <w:sz w:val="28"/>
          <w:szCs w:val="28"/>
          <w:rtl/>
        </w:rPr>
        <w:t xml:space="preserve">قضایا الوحده، و مشکلات التجزئه فی فکر الامام 2480</w:t>
      </w:r>
    </w:p>
    <w:p>
      <w:pPr>
        <w:pStyle w:val="BookText"/>
      </w:pPr>
      <w:r>
        <w:rPr>
          <w:rFonts w:ascii="IRNazanin" w:hAnsi="IRNazanin" w:eastAsia="IRNazanin" w:cs="IRNazanin"/>
          <w:lang w:bidi="fa-IR"/>
          <w:color w:val="111111"/>
          <w:sz w:val="28"/>
          <w:szCs w:val="28"/>
          <w:rtl/>
        </w:rPr>
        <w:t xml:space="preserve">قضیة الوحدة الإسلامیة فی عالم متغیر 2481</w:t>
      </w:r>
    </w:p>
    <w:p>
      <w:pPr>
        <w:pStyle w:val="BookText"/>
      </w:pPr>
      <w:r>
        <w:rPr>
          <w:rFonts w:ascii="IRNazanin" w:hAnsi="IRNazanin" w:eastAsia="IRNazanin" w:cs="IRNazanin"/>
          <w:lang w:bidi="fa-IR"/>
          <w:color w:val="111111"/>
          <w:sz w:val="28"/>
          <w:szCs w:val="28"/>
          <w:rtl/>
        </w:rPr>
        <w:t xml:space="preserve">قضیه الوحده الاسلامیه 2482</w:t>
      </w:r>
    </w:p>
    <w:p>
      <w:pPr>
        <w:pStyle w:val="BookText"/>
      </w:pPr>
      <w:r>
        <w:rPr>
          <w:rFonts w:ascii="IRNazanin" w:hAnsi="IRNazanin" w:eastAsia="IRNazanin" w:cs="IRNazanin"/>
          <w:lang w:bidi="fa-IR"/>
          <w:color w:val="111111"/>
          <w:sz w:val="28"/>
          <w:szCs w:val="28"/>
          <w:rtl/>
        </w:rPr>
        <w:t xml:space="preserve">قومیت وقوم گرایی درایران 129</w:t>
      </w:r>
    </w:p>
    <w:p>
      <w:pPr>
        <w:pStyle w:val="BookText"/>
      </w:pPr>
      <w:r>
        <w:rPr>
          <w:rFonts w:ascii="IRNazanin" w:hAnsi="IRNazanin" w:eastAsia="IRNazanin" w:cs="IRNazanin"/>
          <w:lang w:bidi="fa-IR"/>
          <w:color w:val="111111"/>
          <w:sz w:val="28"/>
          <w:szCs w:val="28"/>
          <w:rtl/>
        </w:rPr>
        <w:t xml:space="preserve">قومیت، ملیت واندیشه فراملی ازدیدگاه امام خمینی (ره) 130</w:t>
      </w:r>
    </w:p>
    <w:p>
      <w:pPr>
        <w:pStyle w:val="BookText"/>
      </w:pPr>
      <w:r>
        <w:rPr>
          <w:rFonts w:ascii="IRNazanin" w:hAnsi="IRNazanin" w:eastAsia="IRNazanin" w:cs="IRNazanin"/>
          <w:lang w:bidi="fa-IR"/>
          <w:color w:val="111111"/>
          <w:sz w:val="28"/>
          <w:szCs w:val="28"/>
          <w:rtl/>
        </w:rPr>
        <w:t xml:space="preserve">القومیه العربیه والوحده الاسلامیه 2483</w:t>
      </w:r>
    </w:p>
    <w:p>
      <w:pPr>
        <w:pStyle w:val="BookText"/>
      </w:pPr>
      <w:r>
        <w:rPr>
          <w:rFonts w:ascii="IRNazanin" w:hAnsi="IRNazanin" w:eastAsia="IRNazanin" w:cs="IRNazanin"/>
          <w:lang w:bidi="fa-IR"/>
          <w:color w:val="111111"/>
          <w:sz w:val="28"/>
          <w:szCs w:val="28"/>
          <w:rtl/>
        </w:rPr>
        <w:t xml:space="preserve">قوه المسلمین فی وحدتهم 2484</w:t>
      </w:r>
    </w:p>
    <w:p>
      <w:pPr>
        <w:pStyle w:val="BookText"/>
      </w:pPr>
      <w:r>
        <w:rPr>
          <w:rFonts w:ascii="IRNazanin" w:hAnsi="IRNazanin" w:eastAsia="IRNazanin" w:cs="IRNazanin"/>
          <w:lang w:bidi="fa-IR"/>
          <w:color w:val="111111"/>
          <w:sz w:val="28"/>
          <w:szCs w:val="28"/>
          <w:rtl/>
        </w:rPr>
        <w:t xml:space="preserve">قیامی برای اتحاد 1345</w:t>
      </w:r>
    </w:p>
    <w:p>
      <w:pPr>
        <w:pStyle w:val="BookText"/>
      </w:pPr>
      <w:r>
        <w:rPr>
          <w:rFonts w:ascii="IRNazanin" w:hAnsi="IRNazanin" w:eastAsia="IRNazanin" w:cs="IRNazanin"/>
          <w:lang w:bidi="fa-IR"/>
          <w:color w:val="111111"/>
          <w:sz w:val="28"/>
          <w:szCs w:val="28"/>
          <w:rtl/>
        </w:rPr>
        <w:t xml:space="preserve">کاخ با عظمت وحدت مسلمین 1346</w:t>
      </w:r>
    </w:p>
    <w:p>
      <w:pPr>
        <w:pStyle w:val="BookText"/>
      </w:pPr>
      <w:r>
        <w:rPr>
          <w:rFonts w:ascii="IRNazanin" w:hAnsi="IRNazanin" w:eastAsia="IRNazanin" w:cs="IRNazanin"/>
          <w:lang w:bidi="fa-IR"/>
          <w:color w:val="111111"/>
          <w:sz w:val="28"/>
          <w:szCs w:val="28"/>
          <w:rtl/>
        </w:rPr>
        <w:t xml:space="preserve">کاشف الغطاء فریادگر وحدت اسلامی 1221، 1223، 1347</w:t>
      </w:r>
    </w:p>
    <w:p>
      <w:pPr>
        <w:pStyle w:val="BookText"/>
      </w:pPr>
      <w:r>
        <w:rPr>
          <w:rFonts w:ascii="IRNazanin" w:hAnsi="IRNazanin" w:eastAsia="IRNazanin" w:cs="IRNazanin"/>
          <w:lang w:bidi="fa-IR"/>
          <w:color w:val="111111"/>
          <w:sz w:val="28"/>
          <w:szCs w:val="28"/>
          <w:rtl/>
        </w:rPr>
        <w:t xml:space="preserve">کامیابی‌ها و ناکامی‌های نسبی در تحقق وحدت حوزه و دانشگاه 1349</w:t>
      </w:r>
    </w:p>
    <w:p>
      <w:pPr>
        <w:pStyle w:val="BookText"/>
      </w:pPr>
      <w:r>
        <w:rPr>
          <w:rFonts w:ascii="IRNazanin" w:hAnsi="IRNazanin" w:eastAsia="IRNazanin" w:cs="IRNazanin"/>
          <w:lang w:bidi="fa-IR"/>
          <w:color w:val="111111"/>
          <w:sz w:val="28"/>
          <w:szCs w:val="28"/>
          <w:rtl/>
        </w:rPr>
        <w:t xml:space="preserve">کدام حوزه؟ کدام دانشگاه و کدامین وحدت؟ 1351</w:t>
      </w:r>
    </w:p>
    <w:p>
      <w:pPr>
        <w:pStyle w:val="BookText"/>
      </w:pPr>
      <w:r>
        <w:rPr>
          <w:rFonts w:ascii="IRNazanin" w:hAnsi="IRNazanin" w:eastAsia="IRNazanin" w:cs="IRNazanin"/>
          <w:lang w:bidi="fa-IR"/>
          <w:color w:val="111111"/>
          <w:sz w:val="28"/>
          <w:szCs w:val="28"/>
          <w:rtl/>
        </w:rPr>
        <w:t xml:space="preserve">کدام وحدت؟ 1352، 1353</w:t>
      </w:r>
    </w:p>
    <w:p>
      <w:pPr>
        <w:pStyle w:val="BookText"/>
      </w:pPr>
      <w:r>
        <w:rPr>
          <w:rFonts w:ascii="IRNazanin" w:hAnsi="IRNazanin" w:eastAsia="IRNazanin" w:cs="IRNazanin"/>
          <w:lang w:bidi="fa-IR"/>
          <w:color w:val="111111"/>
          <w:sz w:val="28"/>
          <w:szCs w:val="28"/>
          <w:rtl/>
        </w:rPr>
        <w:t xml:space="preserve">کردها و همبستگی ملی ایران 1354</w:t>
      </w:r>
    </w:p>
    <w:p>
      <w:pPr>
        <w:pStyle w:val="BookText"/>
      </w:pPr>
      <w:r>
        <w:rPr>
          <w:rFonts w:ascii="IRNazanin" w:hAnsi="IRNazanin" w:eastAsia="IRNazanin" w:cs="IRNazanin"/>
          <w:lang w:bidi="fa-IR"/>
          <w:color w:val="111111"/>
          <w:sz w:val="28"/>
          <w:szCs w:val="28"/>
          <w:rtl/>
        </w:rPr>
        <w:t xml:space="preserve">کلمه توحید و وحدت کلمه 1355، 1356، 1357</w:t>
      </w:r>
    </w:p>
    <w:p>
      <w:pPr>
        <w:pStyle w:val="BookText"/>
      </w:pPr>
      <w:r>
        <w:rPr>
          <w:rFonts w:ascii="IRNazanin" w:hAnsi="IRNazanin" w:eastAsia="IRNazanin" w:cs="IRNazanin"/>
          <w:lang w:bidi="fa-IR"/>
          <w:color w:val="111111"/>
          <w:sz w:val="28"/>
          <w:szCs w:val="28"/>
          <w:rtl/>
        </w:rPr>
        <w:t xml:space="preserve">کنفرانس تهران و وحدت جهان اسلام 1361</w:t>
      </w:r>
    </w:p>
    <w:p>
      <w:pPr>
        <w:pStyle w:val="BookText"/>
      </w:pPr>
      <w:r>
        <w:rPr>
          <w:rFonts w:ascii="IRNazanin" w:hAnsi="IRNazanin" w:eastAsia="IRNazanin" w:cs="IRNazanin"/>
          <w:lang w:bidi="fa-IR"/>
          <w:color w:val="111111"/>
          <w:sz w:val="28"/>
          <w:szCs w:val="28"/>
          <w:rtl/>
        </w:rPr>
        <w:t xml:space="preserve">کنفرانس نقش تقریب در وحدت امت اسلامی - قطر 1627</w:t>
      </w:r>
    </w:p>
    <w:p>
      <w:pPr>
        <w:pStyle w:val="BookText"/>
      </w:pPr>
      <w:r>
        <w:rPr>
          <w:rFonts w:ascii="IRNazanin" w:hAnsi="IRNazanin" w:eastAsia="IRNazanin" w:cs="IRNazanin"/>
          <w:lang w:bidi="fa-IR"/>
          <w:color w:val="111111"/>
          <w:sz w:val="28"/>
          <w:szCs w:val="28"/>
          <w:rtl/>
        </w:rPr>
        <w:t xml:space="preserve">کنفرانس وحدت، هزینه‌ها، دستاوردها، روشها 1362</w:t>
      </w:r>
    </w:p>
    <w:p>
      <w:pPr>
        <w:pStyle w:val="BookText"/>
      </w:pPr>
      <w:r>
        <w:rPr>
          <w:rFonts w:ascii="IRNazanin" w:hAnsi="IRNazanin" w:eastAsia="IRNazanin" w:cs="IRNazanin"/>
          <w:lang w:bidi="fa-IR"/>
          <w:color w:val="111111"/>
          <w:sz w:val="28"/>
          <w:szCs w:val="28"/>
          <w:rtl/>
        </w:rPr>
        <w:t xml:space="preserve">کنگره بین المللی «امام علی (علیه السلام) و عدالت، وحدت و امنیت» 1364، 1365</w:t>
      </w:r>
    </w:p>
    <w:p>
      <w:pPr>
        <w:pStyle w:val="BookText"/>
      </w:pPr>
      <w:r>
        <w:rPr>
          <w:rFonts w:ascii="IRNazanin" w:hAnsi="IRNazanin" w:eastAsia="IRNazanin" w:cs="IRNazanin"/>
          <w:lang w:bidi="fa-IR"/>
          <w:color w:val="111111"/>
          <w:sz w:val="28"/>
          <w:szCs w:val="28"/>
          <w:rtl/>
        </w:rPr>
        <w:t xml:space="preserve">کنگره بین‌المللی غدیر و انسجام اسلامی 150 م</w:t>
      </w:r>
    </w:p>
    <w:p>
      <w:pPr>
        <w:pStyle w:val="BookText"/>
      </w:pPr>
      <w:r>
        <w:rPr>
          <w:rFonts w:ascii="IRNazanin" w:hAnsi="IRNazanin" w:eastAsia="IRNazanin" w:cs="IRNazanin"/>
          <w:lang w:bidi="fa-IR"/>
          <w:color w:val="111111"/>
          <w:sz w:val="28"/>
          <w:szCs w:val="28"/>
          <w:rtl/>
        </w:rPr>
        <w:t xml:space="preserve">کیف یستعید المسلمون وحدتهم و تناصرهم 2491،</w:t>
      </w:r>
    </w:p>
    <w:p>
      <w:pPr>
        <w:pStyle w:val="BookText"/>
      </w:pPr>
      <w:r>
        <w:rPr>
          <w:rFonts w:ascii="IRNazanin" w:hAnsi="IRNazanin" w:eastAsia="IRNazanin" w:cs="IRNazanin"/>
          <w:lang w:bidi="fa-IR"/>
          <w:color w:val="111111"/>
          <w:sz w:val="28"/>
          <w:szCs w:val="28"/>
          <w:rtl/>
        </w:rPr>
        <w:t xml:space="preserve">کاشف الغطاء 131</w:t>
      </w:r>
    </w:p>
    <w:p>
      <w:pPr>
        <w:pStyle w:val="BookText"/>
      </w:pPr>
      <w:r>
        <w:rPr>
          <w:rFonts w:ascii="IRNazanin" w:hAnsi="IRNazanin" w:eastAsia="IRNazanin" w:cs="IRNazanin"/>
          <w:lang w:bidi="fa-IR"/>
          <w:color w:val="111111"/>
          <w:sz w:val="28"/>
          <w:szCs w:val="28"/>
          <w:rtl/>
        </w:rPr>
        <w:t xml:space="preserve">کتاب التقریب 235</w:t>
      </w:r>
    </w:p>
    <w:p>
      <w:pPr>
        <w:pStyle w:val="BookText"/>
      </w:pPr>
      <w:r>
        <w:rPr>
          <w:rFonts w:ascii="IRNazanin" w:hAnsi="IRNazanin" w:eastAsia="IRNazanin" w:cs="IRNazanin"/>
          <w:lang w:bidi="fa-IR"/>
          <w:color w:val="111111"/>
          <w:sz w:val="28"/>
          <w:szCs w:val="28"/>
          <w:rtl/>
        </w:rPr>
        <w:t xml:space="preserve">کتاب و سنت، مبنای وحدت مسلمین 1350</w:t>
      </w:r>
    </w:p>
    <w:p>
      <w:pPr>
        <w:pStyle w:val="BookText"/>
      </w:pPr>
      <w:r>
        <w:rPr>
          <w:rFonts w:ascii="IRNazanin" w:hAnsi="IRNazanin" w:eastAsia="IRNazanin" w:cs="IRNazanin"/>
          <w:lang w:bidi="fa-IR"/>
          <w:color w:val="111111"/>
          <w:sz w:val="28"/>
          <w:szCs w:val="28"/>
          <w:rtl/>
        </w:rPr>
        <w:t xml:space="preserve">الکتلة الاسلامیة 267، 268، 269،</w:t>
      </w:r>
    </w:p>
    <w:p>
      <w:pPr>
        <w:pStyle w:val="BookText"/>
      </w:pPr>
      <w:r>
        <w:rPr>
          <w:rFonts w:ascii="IRNazanin" w:hAnsi="IRNazanin" w:eastAsia="IRNazanin" w:cs="IRNazanin"/>
          <w:lang w:bidi="fa-IR"/>
          <w:color w:val="111111"/>
          <w:sz w:val="28"/>
          <w:szCs w:val="28"/>
          <w:rtl/>
        </w:rPr>
        <w:t xml:space="preserve">کعبه نقطه تمرکز وحدت 1792</w:t>
      </w:r>
    </w:p>
    <w:p>
      <w:pPr>
        <w:pStyle w:val="BookText"/>
      </w:pPr>
      <w:r>
        <w:rPr>
          <w:rFonts w:ascii="IRNazanin" w:hAnsi="IRNazanin" w:eastAsia="IRNazanin" w:cs="IRNazanin"/>
          <w:lang w:bidi="fa-IR"/>
          <w:color w:val="111111"/>
          <w:sz w:val="28"/>
          <w:szCs w:val="28"/>
          <w:rtl/>
        </w:rPr>
        <w:t xml:space="preserve">کلمة فی الوحدة العقدیة الاسلامیة 2489</w:t>
      </w:r>
    </w:p>
    <w:p>
      <w:pPr>
        <w:pStyle w:val="BookText"/>
      </w:pPr>
      <w:r>
        <w:rPr>
          <w:rFonts w:ascii="IRNazanin" w:hAnsi="IRNazanin" w:eastAsia="IRNazanin" w:cs="IRNazanin"/>
          <w:lang w:bidi="fa-IR"/>
          <w:color w:val="111111"/>
          <w:sz w:val="28"/>
          <w:szCs w:val="28"/>
          <w:rtl/>
        </w:rPr>
        <w:t xml:space="preserve">کلنا اخوة شیعة... و سنیة.... 270</w:t>
      </w:r>
    </w:p>
    <w:p>
      <w:pPr>
        <w:pStyle w:val="BookText"/>
      </w:pPr>
      <w:r>
        <w:rPr>
          <w:rFonts w:ascii="IRNazanin" w:hAnsi="IRNazanin" w:eastAsia="IRNazanin" w:cs="IRNazanin"/>
          <w:lang w:bidi="fa-IR"/>
          <w:color w:val="111111"/>
          <w:sz w:val="28"/>
          <w:szCs w:val="28"/>
          <w:rtl/>
        </w:rPr>
        <w:t xml:space="preserve">کمسیون علمی - تحقیقی علمای تشیع وتسنن 99</w:t>
      </w:r>
    </w:p>
    <w:p>
      <w:pPr>
        <w:pStyle w:val="BookText"/>
      </w:pPr>
      <w:r>
        <w:rPr>
          <w:rFonts w:ascii="IRNazanin" w:hAnsi="IRNazanin" w:eastAsia="IRNazanin" w:cs="IRNazanin"/>
          <w:lang w:bidi="fa-IR"/>
          <w:color w:val="111111"/>
          <w:sz w:val="28"/>
          <w:szCs w:val="28"/>
          <w:rtl/>
        </w:rPr>
        <w:t xml:space="preserve">کنفرانس اندیشه اسلامی در الجزائر پیرامون وحدت اسلامی 1381</w:t>
      </w:r>
    </w:p>
    <w:p>
      <w:pPr>
        <w:pStyle w:val="BookText"/>
      </w:pPr>
      <w:r>
        <w:rPr>
          <w:rFonts w:ascii="IRNazanin" w:hAnsi="IRNazanin" w:eastAsia="IRNazanin" w:cs="IRNazanin"/>
          <w:lang w:bidi="fa-IR"/>
          <w:color w:val="111111"/>
          <w:sz w:val="28"/>
          <w:szCs w:val="28"/>
          <w:rtl/>
        </w:rPr>
        <w:t xml:space="preserve">کنفرانس بین المللی وحدت 1243</w:t>
      </w:r>
    </w:p>
    <w:p>
      <w:pPr>
        <w:pStyle w:val="BookText"/>
      </w:pPr>
      <w:r>
        <w:rPr>
          <w:rFonts w:ascii="IRNazanin" w:hAnsi="IRNazanin" w:eastAsia="IRNazanin" w:cs="IRNazanin"/>
          <w:lang w:bidi="fa-IR"/>
          <w:color w:val="111111"/>
          <w:sz w:val="28"/>
          <w:szCs w:val="28"/>
          <w:rtl/>
        </w:rPr>
        <w:t xml:space="preserve">کنفرانس بین‌المللی وحدت اسلامی منطقه کردستان 100، 1382</w:t>
      </w:r>
    </w:p>
    <w:p>
      <w:pPr>
        <w:pStyle w:val="BookText"/>
      </w:pPr>
      <w:r>
        <w:rPr>
          <w:rFonts w:ascii="IRNazanin" w:hAnsi="IRNazanin" w:eastAsia="IRNazanin" w:cs="IRNazanin"/>
          <w:lang w:bidi="fa-IR"/>
          <w:color w:val="111111"/>
          <w:sz w:val="28"/>
          <w:szCs w:val="28"/>
          <w:rtl/>
        </w:rPr>
        <w:t xml:space="preserve">کنفرانس بین‌المللی وحدت اسلامی 2، 3، 21، 46، 50، 62، 64، 65، 20، 70، 77، 133، 76، 161، 134، 1358، 1359، 1360، 1672، 147، 148، 1469، 1328، 1379، 1378</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کنفرانس جهانی وحدت اسلامی در ارومیه 1386، 1387</w:t>
      </w:r>
    </w:p>
    <w:p>
      <w:pPr>
        <w:pStyle w:val="BookText"/>
      </w:pPr>
      <w:r>
        <w:rPr>
          <w:rFonts w:ascii="IRNazanin" w:hAnsi="IRNazanin" w:eastAsia="IRNazanin" w:cs="IRNazanin"/>
          <w:lang w:bidi="fa-IR"/>
          <w:color w:val="111111"/>
          <w:sz w:val="28"/>
          <w:szCs w:val="28"/>
          <w:rtl/>
        </w:rPr>
        <w:t xml:space="preserve">کنفرانس جهانی وحدت اسلامی سنندج - ارومیه 146</w:t>
      </w:r>
    </w:p>
    <w:p>
      <w:pPr>
        <w:pStyle w:val="BookText"/>
      </w:pPr>
      <w:r>
        <w:rPr>
          <w:rFonts w:ascii="IRNazanin" w:hAnsi="IRNazanin" w:eastAsia="IRNazanin" w:cs="IRNazanin"/>
          <w:lang w:bidi="fa-IR"/>
          <w:color w:val="111111"/>
          <w:sz w:val="28"/>
          <w:szCs w:val="28"/>
          <w:rtl/>
        </w:rPr>
        <w:t xml:space="preserve">کنفرانس وحدت اسلامی در سنندج 1388، 1464</w:t>
      </w:r>
    </w:p>
    <w:p>
      <w:pPr>
        <w:pStyle w:val="BookText"/>
      </w:pPr>
      <w:r>
        <w:rPr>
          <w:rFonts w:ascii="IRNazanin" w:hAnsi="IRNazanin" w:eastAsia="IRNazanin" w:cs="IRNazanin"/>
          <w:lang w:bidi="fa-IR"/>
          <w:color w:val="111111"/>
          <w:sz w:val="28"/>
          <w:szCs w:val="28"/>
          <w:rtl/>
        </w:rPr>
        <w:t xml:space="preserve">کنگره اندیشه اسلامی در کشور الجزائر 1383</w:t>
      </w:r>
    </w:p>
    <w:p>
      <w:pPr>
        <w:pStyle w:val="BookText"/>
      </w:pPr>
      <w:r>
        <w:rPr>
          <w:rFonts w:ascii="IRNazanin" w:hAnsi="IRNazanin" w:eastAsia="IRNazanin" w:cs="IRNazanin"/>
          <w:lang w:bidi="fa-IR"/>
          <w:color w:val="111111"/>
          <w:sz w:val="28"/>
          <w:szCs w:val="28"/>
          <w:rtl/>
        </w:rPr>
        <w:t xml:space="preserve">کنگره بزرگداشت آیت الله بروجردی و شیخ شلتوت 1363</w:t>
      </w:r>
    </w:p>
    <w:p>
      <w:pPr>
        <w:pStyle w:val="BookText"/>
      </w:pPr>
      <w:r>
        <w:rPr>
          <w:rFonts w:ascii="IRNazanin" w:hAnsi="IRNazanin" w:eastAsia="IRNazanin" w:cs="IRNazanin"/>
          <w:lang w:bidi="fa-IR"/>
          <w:color w:val="111111"/>
          <w:sz w:val="28"/>
          <w:szCs w:val="28"/>
          <w:rtl/>
        </w:rPr>
        <w:t xml:space="preserve">کنگره جهانی اهل البیت و مجمع التقریب بین المذاهب الاسلامیة 1366</w:t>
      </w:r>
    </w:p>
    <w:p>
      <w:pPr>
        <w:pStyle w:val="BookText"/>
      </w:pPr>
      <w:r>
        <w:rPr>
          <w:rFonts w:ascii="IRNazanin" w:hAnsi="IRNazanin" w:eastAsia="IRNazanin" w:cs="IRNazanin"/>
          <w:lang w:bidi="fa-IR"/>
          <w:color w:val="111111"/>
          <w:sz w:val="28"/>
          <w:szCs w:val="28"/>
          <w:rtl/>
        </w:rPr>
        <w:t xml:space="preserve">کنگره عظیم حج تجلی «اندیشه تقریب» 1367</w:t>
      </w:r>
    </w:p>
    <w:p>
      <w:pPr>
        <w:pStyle w:val="BookText"/>
      </w:pPr>
      <w:r>
        <w:rPr>
          <w:rFonts w:ascii="IRNazanin" w:hAnsi="IRNazanin" w:eastAsia="IRNazanin" w:cs="IRNazanin"/>
          <w:lang w:bidi="fa-IR"/>
          <w:color w:val="111111"/>
          <w:sz w:val="28"/>
          <w:szCs w:val="28"/>
          <w:rtl/>
        </w:rPr>
        <w:t xml:space="preserve">الکواکبی و الجامعة الاسلامیة 271</w:t>
      </w:r>
    </w:p>
    <w:p>
      <w:pPr>
        <w:pStyle w:val="BookText"/>
      </w:pPr>
      <w:r>
        <w:rPr>
          <w:rFonts w:ascii="IRNazanin" w:hAnsi="IRNazanin" w:eastAsia="IRNazanin" w:cs="IRNazanin"/>
          <w:lang w:bidi="fa-IR"/>
          <w:color w:val="111111"/>
          <w:sz w:val="28"/>
          <w:szCs w:val="28"/>
          <w:rtl/>
        </w:rPr>
        <w:t xml:space="preserve">گام اساسی در راه وحدت 988</w:t>
      </w:r>
    </w:p>
    <w:p>
      <w:pPr>
        <w:pStyle w:val="BookText"/>
      </w:pPr>
      <w:r>
        <w:rPr>
          <w:rFonts w:ascii="IRNazanin" w:hAnsi="IRNazanin" w:eastAsia="IRNazanin" w:cs="IRNazanin"/>
          <w:lang w:bidi="fa-IR"/>
          <w:color w:val="111111"/>
          <w:sz w:val="28"/>
          <w:szCs w:val="28"/>
          <w:rtl/>
        </w:rPr>
        <w:t xml:space="preserve">گامهای اساسی در وحدت حوزه و دانشگاه 1368</w:t>
      </w:r>
    </w:p>
    <w:p>
      <w:pPr>
        <w:pStyle w:val="BookText"/>
      </w:pPr>
      <w:r>
        <w:rPr>
          <w:rFonts w:ascii="IRNazanin" w:hAnsi="IRNazanin" w:eastAsia="IRNazanin" w:cs="IRNazanin"/>
          <w:lang w:bidi="fa-IR"/>
          <w:color w:val="111111"/>
          <w:sz w:val="28"/>
          <w:szCs w:val="28"/>
          <w:rtl/>
        </w:rPr>
        <w:t xml:space="preserve">گامهای عملی در راه وحدت اسلامی 1369</w:t>
      </w:r>
    </w:p>
    <w:p>
      <w:pPr>
        <w:pStyle w:val="BookText"/>
      </w:pPr>
      <w:r>
        <w:rPr>
          <w:rFonts w:ascii="IRNazanin" w:hAnsi="IRNazanin" w:eastAsia="IRNazanin" w:cs="IRNazanin"/>
          <w:lang w:bidi="fa-IR"/>
          <w:color w:val="111111"/>
          <w:sz w:val="28"/>
          <w:szCs w:val="28"/>
          <w:rtl/>
        </w:rPr>
        <w:t xml:space="preserve">گامهای وحدت 1370</w:t>
      </w:r>
    </w:p>
    <w:p>
      <w:pPr>
        <w:pStyle w:val="BookText"/>
      </w:pPr>
      <w:r>
        <w:rPr>
          <w:rFonts w:ascii="IRNazanin" w:hAnsi="IRNazanin" w:eastAsia="IRNazanin" w:cs="IRNazanin"/>
          <w:lang w:bidi="fa-IR"/>
          <w:color w:val="111111"/>
          <w:sz w:val="28"/>
          <w:szCs w:val="28"/>
          <w:rtl/>
        </w:rPr>
        <w:t xml:space="preserve">گامی برای تدوین منشور وحدت اسلامی 1371</w:t>
      </w:r>
    </w:p>
    <w:p>
      <w:pPr>
        <w:pStyle w:val="BookText"/>
      </w:pPr>
      <w:r>
        <w:rPr>
          <w:rFonts w:ascii="IRNazanin" w:hAnsi="IRNazanin" w:eastAsia="IRNazanin" w:cs="IRNazanin"/>
          <w:lang w:bidi="fa-IR"/>
          <w:color w:val="111111"/>
          <w:sz w:val="28"/>
          <w:szCs w:val="28"/>
          <w:rtl/>
        </w:rPr>
        <w:t xml:space="preserve">گامی به سوی اتحاد 132</w:t>
      </w:r>
    </w:p>
    <w:p>
      <w:pPr>
        <w:pStyle w:val="BookText"/>
      </w:pPr>
      <w:r>
        <w:rPr>
          <w:rFonts w:ascii="IRNazanin" w:hAnsi="IRNazanin" w:eastAsia="IRNazanin" w:cs="IRNazanin"/>
          <w:lang w:bidi="fa-IR"/>
          <w:color w:val="111111"/>
          <w:sz w:val="28"/>
          <w:szCs w:val="28"/>
          <w:rtl/>
        </w:rPr>
        <w:t xml:space="preserve">گامی به سوی تفاهم 137</w:t>
      </w:r>
    </w:p>
    <w:p>
      <w:pPr>
        <w:pStyle w:val="BookText"/>
      </w:pPr>
      <w:r>
        <w:rPr>
          <w:rFonts w:ascii="IRNazanin" w:hAnsi="IRNazanin" w:eastAsia="IRNazanin" w:cs="IRNazanin"/>
          <w:lang w:bidi="fa-IR"/>
          <w:color w:val="111111"/>
          <w:sz w:val="28"/>
          <w:szCs w:val="28"/>
          <w:rtl/>
        </w:rPr>
        <w:t xml:space="preserve">گامی در جهت تقریب مبانی کلامی مذاهب اسلامی 1372</w:t>
      </w:r>
    </w:p>
    <w:p>
      <w:pPr>
        <w:pStyle w:val="BookText"/>
      </w:pPr>
      <w:r>
        <w:rPr>
          <w:rFonts w:ascii="IRNazanin" w:hAnsi="IRNazanin" w:eastAsia="IRNazanin" w:cs="IRNazanin"/>
          <w:lang w:bidi="fa-IR"/>
          <w:color w:val="111111"/>
          <w:sz w:val="28"/>
          <w:szCs w:val="28"/>
          <w:rtl/>
        </w:rPr>
        <w:t xml:space="preserve">گامی در جهت وحدت 50 کشور اسلامی 818</w:t>
      </w:r>
    </w:p>
    <w:p>
      <w:pPr>
        <w:pStyle w:val="BookText"/>
      </w:pPr>
      <w:r>
        <w:rPr>
          <w:rFonts w:ascii="IRNazanin" w:hAnsi="IRNazanin" w:eastAsia="IRNazanin" w:cs="IRNazanin"/>
          <w:lang w:bidi="fa-IR"/>
          <w:color w:val="111111"/>
          <w:sz w:val="28"/>
          <w:szCs w:val="28"/>
          <w:rtl/>
        </w:rPr>
        <w:t xml:space="preserve">گامی در مسیر وحدت جهان اسلام 1373</w:t>
      </w:r>
    </w:p>
    <w:p>
      <w:pPr>
        <w:pStyle w:val="BookText"/>
      </w:pPr>
      <w:r>
        <w:rPr>
          <w:rFonts w:ascii="IRNazanin" w:hAnsi="IRNazanin" w:eastAsia="IRNazanin" w:cs="IRNazanin"/>
          <w:lang w:bidi="fa-IR"/>
          <w:color w:val="111111"/>
          <w:sz w:val="28"/>
          <w:szCs w:val="28"/>
          <w:rtl/>
        </w:rPr>
        <w:t xml:space="preserve">گامی دیگر در طریق وحدت اسلامی 1374</w:t>
      </w:r>
    </w:p>
    <w:p>
      <w:pPr>
        <w:pStyle w:val="BookText"/>
      </w:pPr>
      <w:r>
        <w:rPr>
          <w:rFonts w:ascii="IRNazanin" w:hAnsi="IRNazanin" w:eastAsia="IRNazanin" w:cs="IRNazanin"/>
          <w:lang w:bidi="fa-IR"/>
          <w:color w:val="111111"/>
          <w:sz w:val="28"/>
          <w:szCs w:val="28"/>
          <w:rtl/>
        </w:rPr>
        <w:t xml:space="preserve">گاه استراتژیک به اتحاد ملی و انسجام اسلامی 1657</w:t>
      </w:r>
    </w:p>
    <w:p>
      <w:pPr>
        <w:pStyle w:val="BookText"/>
      </w:pPr>
      <w:r>
        <w:rPr>
          <w:rFonts w:ascii="IRNazanin" w:hAnsi="IRNazanin" w:eastAsia="IRNazanin" w:cs="IRNazanin"/>
          <w:lang w:bidi="fa-IR"/>
          <w:color w:val="111111"/>
          <w:sz w:val="28"/>
          <w:szCs w:val="28"/>
          <w:rtl/>
        </w:rPr>
        <w:t xml:space="preserve">گذری کوتاه بر پیشینه وحدت 1375</w:t>
      </w:r>
    </w:p>
    <w:p>
      <w:pPr>
        <w:pStyle w:val="BookText"/>
      </w:pPr>
      <w:r>
        <w:rPr>
          <w:rFonts w:ascii="IRNazanin" w:hAnsi="IRNazanin" w:eastAsia="IRNazanin" w:cs="IRNazanin"/>
          <w:lang w:bidi="fa-IR"/>
          <w:color w:val="111111"/>
          <w:sz w:val="28"/>
          <w:szCs w:val="28"/>
          <w:rtl/>
        </w:rPr>
        <w:t xml:space="preserve">گرامیداشت هفته وحدت 684</w:t>
      </w:r>
    </w:p>
    <w:p>
      <w:pPr>
        <w:pStyle w:val="BookText"/>
      </w:pPr>
      <w:r>
        <w:rPr>
          <w:rFonts w:ascii="IRNazanin" w:hAnsi="IRNazanin" w:eastAsia="IRNazanin" w:cs="IRNazanin"/>
          <w:lang w:bidi="fa-IR"/>
          <w:color w:val="111111"/>
          <w:sz w:val="28"/>
          <w:szCs w:val="28"/>
          <w:rtl/>
        </w:rPr>
        <w:t xml:space="preserve">گرایش به وحدت حقیقی 1376</w:t>
      </w:r>
    </w:p>
    <w:p>
      <w:pPr>
        <w:pStyle w:val="BookText"/>
      </w:pPr>
      <w:r>
        <w:rPr>
          <w:rFonts w:ascii="IRNazanin" w:hAnsi="IRNazanin" w:eastAsia="IRNazanin" w:cs="IRNazanin"/>
          <w:lang w:bidi="fa-IR"/>
          <w:color w:val="111111"/>
          <w:sz w:val="28"/>
          <w:szCs w:val="28"/>
          <w:rtl/>
        </w:rPr>
        <w:t xml:space="preserve">گزارش سفر آیة الله سبحانی به کشور اردن 1380</w:t>
      </w:r>
    </w:p>
    <w:p>
      <w:pPr>
        <w:pStyle w:val="BookText"/>
      </w:pPr>
      <w:r>
        <w:rPr>
          <w:rFonts w:ascii="IRNazanin" w:hAnsi="IRNazanin" w:eastAsia="IRNazanin" w:cs="IRNazanin"/>
          <w:lang w:bidi="fa-IR"/>
          <w:color w:val="111111"/>
          <w:sz w:val="28"/>
          <w:szCs w:val="28"/>
          <w:rtl/>
        </w:rPr>
        <w:t xml:space="preserve">گسترش ارتباط کشورها 1390</w:t>
      </w:r>
    </w:p>
    <w:p>
      <w:pPr>
        <w:pStyle w:val="BookText"/>
      </w:pPr>
      <w:r>
        <w:rPr>
          <w:rFonts w:ascii="IRNazanin" w:hAnsi="IRNazanin" w:eastAsia="IRNazanin" w:cs="IRNazanin"/>
          <w:lang w:bidi="fa-IR"/>
          <w:color w:val="111111"/>
          <w:sz w:val="28"/>
          <w:szCs w:val="28"/>
          <w:rtl/>
        </w:rPr>
        <w:t xml:space="preserve">گفت و شنود با مردان اندیشه در قاهره 134</w:t>
      </w:r>
    </w:p>
    <w:p>
      <w:pPr>
        <w:pStyle w:val="BookText"/>
      </w:pPr>
      <w:r>
        <w:rPr>
          <w:rFonts w:ascii="IRNazanin" w:hAnsi="IRNazanin" w:eastAsia="IRNazanin" w:cs="IRNazanin"/>
          <w:lang w:bidi="fa-IR"/>
          <w:color w:val="111111"/>
          <w:sz w:val="28"/>
          <w:szCs w:val="28"/>
          <w:rtl/>
        </w:rPr>
        <w:t xml:space="preserve">گفت و گو مذاهب 135</w:t>
      </w:r>
    </w:p>
    <w:p>
      <w:pPr>
        <w:pStyle w:val="BookText"/>
      </w:pPr>
      <w:r>
        <w:rPr>
          <w:rFonts w:ascii="IRNazanin" w:hAnsi="IRNazanin" w:eastAsia="IRNazanin" w:cs="IRNazanin"/>
          <w:lang w:bidi="fa-IR"/>
          <w:color w:val="111111"/>
          <w:sz w:val="28"/>
          <w:szCs w:val="28"/>
          <w:rtl/>
        </w:rPr>
        <w:t xml:space="preserve">گفت و گو و تفاهم در قرآن کریم 136</w:t>
      </w:r>
    </w:p>
    <w:p>
      <w:pPr>
        <w:pStyle w:val="BookText"/>
      </w:pPr>
      <w:r>
        <w:rPr>
          <w:rFonts w:ascii="IRNazanin" w:hAnsi="IRNazanin" w:eastAsia="IRNazanin" w:cs="IRNazanin"/>
          <w:lang w:bidi="fa-IR"/>
          <w:color w:val="111111"/>
          <w:sz w:val="28"/>
          <w:szCs w:val="28"/>
          <w:rtl/>
        </w:rPr>
        <w:t xml:space="preserve">گفت و گوی بی ستیز 137</w:t>
      </w:r>
    </w:p>
    <w:p>
      <w:pPr>
        <w:pStyle w:val="BookText"/>
      </w:pPr>
      <w:r>
        <w:rPr>
          <w:rFonts w:ascii="IRNazanin" w:hAnsi="IRNazanin" w:eastAsia="IRNazanin" w:cs="IRNazanin"/>
          <w:lang w:bidi="fa-IR"/>
          <w:color w:val="111111"/>
          <w:sz w:val="28"/>
          <w:szCs w:val="28"/>
          <w:rtl/>
        </w:rPr>
        <w:t xml:space="preserve">گفتار نامه وحدت اسلامی 1392</w:t>
      </w:r>
    </w:p>
    <w:p>
      <w:pPr>
        <w:pStyle w:val="BookText"/>
      </w:pPr>
      <w:r>
        <w:rPr>
          <w:rFonts w:ascii="IRNazanin" w:hAnsi="IRNazanin" w:eastAsia="IRNazanin" w:cs="IRNazanin"/>
          <w:lang w:bidi="fa-IR"/>
          <w:color w:val="111111"/>
          <w:sz w:val="28"/>
          <w:szCs w:val="28"/>
          <w:rtl/>
        </w:rPr>
        <w:t xml:space="preserve">گفتگو با علمای اهل سنت 1398</w:t>
      </w:r>
    </w:p>
    <w:p>
      <w:pPr>
        <w:pStyle w:val="BookText"/>
      </w:pPr>
      <w:r>
        <w:rPr>
          <w:rFonts w:ascii="IRNazanin" w:hAnsi="IRNazanin" w:eastAsia="IRNazanin" w:cs="IRNazanin"/>
          <w:lang w:bidi="fa-IR"/>
          <w:color w:val="111111"/>
          <w:sz w:val="28"/>
          <w:szCs w:val="28"/>
          <w:rtl/>
        </w:rPr>
        <w:t xml:space="preserve">گفتگو و وحدت، ضرورت جهان اسلام 1401</w:t>
      </w:r>
    </w:p>
    <w:p>
      <w:pPr>
        <w:pStyle w:val="BookText"/>
      </w:pPr>
      <w:r>
        <w:rPr>
          <w:rFonts w:ascii="IRNazanin" w:hAnsi="IRNazanin" w:eastAsia="IRNazanin" w:cs="IRNazanin"/>
          <w:lang w:bidi="fa-IR"/>
          <w:color w:val="111111"/>
          <w:sz w:val="28"/>
          <w:szCs w:val="28"/>
          <w:rtl/>
        </w:rPr>
        <w:t xml:space="preserve">گفتگوهائی درراه تفاهم 162</w:t>
      </w:r>
    </w:p>
    <w:p>
      <w:pPr>
        <w:pStyle w:val="BookText"/>
      </w:pPr>
      <w:r>
        <w:rPr>
          <w:rFonts w:ascii="IRNazanin" w:hAnsi="IRNazanin" w:eastAsia="IRNazanin" w:cs="IRNazanin"/>
          <w:lang w:bidi="fa-IR"/>
          <w:color w:val="111111"/>
          <w:sz w:val="28"/>
          <w:szCs w:val="28"/>
          <w:rtl/>
        </w:rPr>
        <w:t xml:space="preserve">گفتگوهائی درراه وحدت اسلامی 162</w:t>
      </w:r>
    </w:p>
    <w:p>
      <w:pPr>
        <w:pStyle w:val="BookText"/>
      </w:pPr>
      <w:r>
        <w:rPr>
          <w:rFonts w:ascii="IRNazanin" w:hAnsi="IRNazanin" w:eastAsia="IRNazanin" w:cs="IRNazanin"/>
          <w:lang w:bidi="fa-IR"/>
          <w:color w:val="111111"/>
          <w:sz w:val="28"/>
          <w:szCs w:val="28"/>
          <w:rtl/>
        </w:rPr>
        <w:t xml:space="preserve">گفتگوی ادیان و تفاهم حوزه‌های فرهنگی 1402</w:t>
      </w:r>
    </w:p>
    <w:p>
      <w:pPr>
        <w:pStyle w:val="BookText"/>
      </w:pPr>
      <w:r>
        <w:rPr>
          <w:rFonts w:ascii="IRNazanin" w:hAnsi="IRNazanin" w:eastAsia="IRNazanin" w:cs="IRNazanin"/>
          <w:lang w:bidi="fa-IR"/>
          <w:color w:val="111111"/>
          <w:sz w:val="28"/>
          <w:szCs w:val="28"/>
          <w:rtl/>
        </w:rPr>
        <w:t xml:space="preserve">گفتگو با چند تن از برادران روحانی اهل سنت 1403</w:t>
      </w:r>
    </w:p>
    <w:p>
      <w:pPr>
        <w:pStyle w:val="BookText"/>
      </w:pPr>
      <w:r>
        <w:rPr>
          <w:rFonts w:ascii="IRNazanin" w:hAnsi="IRNazanin" w:eastAsia="IRNazanin" w:cs="IRNazanin"/>
          <w:lang w:bidi="fa-IR"/>
          <w:color w:val="111111"/>
          <w:sz w:val="28"/>
          <w:szCs w:val="28"/>
          <w:rtl/>
        </w:rPr>
        <w:t xml:space="preserve">گفتگوی مذاهب در سده دوم و سوم هجری 1404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گفتمان اصلاحی سید جمال؛ نگاهی انتقادی 1405، 1406</w:t>
      </w:r>
    </w:p>
    <w:p>
      <w:pPr>
        <w:pStyle w:val="BookText"/>
      </w:pPr>
      <w:r>
        <w:rPr>
          <w:rFonts w:ascii="IRNazanin" w:hAnsi="IRNazanin" w:eastAsia="IRNazanin" w:cs="IRNazanin"/>
          <w:lang w:bidi="fa-IR"/>
          <w:color w:val="111111"/>
          <w:sz w:val="28"/>
          <w:szCs w:val="28"/>
          <w:rtl/>
        </w:rPr>
        <w:t xml:space="preserve">گفتمان‌های مذاهب اسلامی 149</w:t>
      </w:r>
    </w:p>
    <w:p>
      <w:pPr>
        <w:pStyle w:val="BookText"/>
      </w:pPr>
      <w:r>
        <w:rPr>
          <w:rFonts w:ascii="IRNazanin" w:hAnsi="IRNazanin" w:eastAsia="IRNazanin" w:cs="IRNazanin"/>
          <w:lang w:bidi="fa-IR"/>
          <w:color w:val="111111"/>
          <w:sz w:val="28"/>
          <w:szCs w:val="28"/>
          <w:rtl/>
        </w:rPr>
        <w:t xml:space="preserve">گل وحدت 1407</w:t>
      </w:r>
    </w:p>
    <w:p>
      <w:pPr>
        <w:pStyle w:val="BookText"/>
      </w:pPr>
      <w:r>
        <w:rPr>
          <w:rFonts w:ascii="IRNazanin" w:hAnsi="IRNazanin" w:eastAsia="IRNazanin" w:cs="IRNazanin"/>
          <w:lang w:bidi="fa-IR"/>
          <w:color w:val="111111"/>
          <w:sz w:val="28"/>
          <w:szCs w:val="28"/>
          <w:rtl/>
        </w:rPr>
        <w:t xml:space="preserve">گلبرگ‌های اتحاد ملی و انسجام اسلامی 138</w:t>
      </w:r>
    </w:p>
    <w:p>
      <w:pPr>
        <w:pStyle w:val="BookText"/>
      </w:pPr>
      <w:r>
        <w:rPr>
          <w:rFonts w:ascii="IRNazanin" w:hAnsi="IRNazanin" w:eastAsia="IRNazanin" w:cs="IRNazanin"/>
          <w:lang w:bidi="fa-IR"/>
          <w:color w:val="111111"/>
          <w:sz w:val="28"/>
          <w:szCs w:val="28"/>
          <w:rtl/>
        </w:rPr>
        <w:t xml:space="preserve">الگوهای وحدت اسلامی 24</w:t>
      </w:r>
    </w:p>
    <w:p>
      <w:pPr>
        <w:pStyle w:val="BookText"/>
      </w:pPr>
      <w:r>
        <w:rPr>
          <w:rFonts w:ascii="IRNazanin" w:hAnsi="IRNazanin" w:eastAsia="IRNazanin" w:cs="IRNazanin"/>
          <w:lang w:bidi="fa-IR"/>
          <w:color w:val="111111"/>
          <w:sz w:val="28"/>
          <w:szCs w:val="28"/>
          <w:rtl/>
        </w:rPr>
        <w:t xml:space="preserve">الگوهای وحدت حوزه و دانشگاه 635</w:t>
      </w:r>
    </w:p>
    <w:p>
      <w:pPr>
        <w:pStyle w:val="BookText"/>
      </w:pPr>
      <w:r>
        <w:rPr>
          <w:rFonts w:ascii="IRNazanin" w:hAnsi="IRNazanin" w:eastAsia="IRNazanin" w:cs="IRNazanin"/>
          <w:lang w:bidi="fa-IR"/>
          <w:color w:val="111111"/>
          <w:sz w:val="28"/>
          <w:szCs w:val="28"/>
          <w:rtl/>
        </w:rPr>
        <w:t xml:space="preserve">گوهر اتحاد (به مناسبت هفته وحدت) 1408</w:t>
      </w:r>
    </w:p>
    <w:p>
      <w:pPr>
        <w:pStyle w:val="BookText"/>
      </w:pPr>
      <w:r>
        <w:rPr>
          <w:rFonts w:ascii="IRNazanin" w:hAnsi="IRNazanin" w:eastAsia="IRNazanin" w:cs="IRNazanin"/>
          <w:lang w:bidi="fa-IR"/>
          <w:color w:val="111111"/>
          <w:sz w:val="28"/>
          <w:szCs w:val="28"/>
          <w:rtl/>
        </w:rPr>
        <w:t xml:space="preserve">الگوی کامل وحدت 1409</w:t>
      </w:r>
    </w:p>
    <w:p>
      <w:pPr>
        <w:pStyle w:val="BookText"/>
      </w:pPr>
      <w:r>
        <w:rPr>
          <w:rFonts w:ascii="IRNazanin" w:hAnsi="IRNazanin" w:eastAsia="IRNazanin" w:cs="IRNazanin"/>
          <w:lang w:bidi="fa-IR"/>
          <w:color w:val="111111"/>
          <w:sz w:val="28"/>
          <w:szCs w:val="28"/>
          <w:rtl/>
        </w:rPr>
        <w:t xml:space="preserve">الگوی وحدت 1547</w:t>
      </w:r>
    </w:p>
    <w:p>
      <w:pPr>
        <w:pStyle w:val="BookText"/>
      </w:pPr>
      <w:r>
        <w:rPr>
          <w:rFonts w:ascii="IRNazanin" w:hAnsi="IRNazanin" w:eastAsia="IRNazanin" w:cs="IRNazanin"/>
          <w:lang w:bidi="fa-IR"/>
          <w:color w:val="111111"/>
          <w:sz w:val="28"/>
          <w:szCs w:val="28"/>
          <w:rtl/>
        </w:rPr>
        <w:t xml:space="preserve">الگوی وحدت اسلامی 804</w:t>
      </w:r>
    </w:p>
    <w:p>
      <w:pPr>
        <w:pStyle w:val="BookText"/>
      </w:pPr>
      <w:r>
        <w:rPr>
          <w:rFonts w:ascii="IRNazanin" w:hAnsi="IRNazanin" w:eastAsia="IRNazanin" w:cs="IRNazanin"/>
          <w:lang w:bidi="fa-IR"/>
          <w:color w:val="111111"/>
          <w:sz w:val="28"/>
          <w:szCs w:val="28"/>
          <w:rtl/>
        </w:rPr>
        <w:t xml:space="preserve">الگوی وحدت حوزه و دانشگاه 1410</w:t>
      </w:r>
    </w:p>
    <w:p>
      <w:pPr>
        <w:pStyle w:val="BookText"/>
      </w:pPr>
      <w:r>
        <w:rPr>
          <w:rFonts w:ascii="IRNazanin" w:hAnsi="IRNazanin" w:eastAsia="IRNazanin" w:cs="IRNazanin"/>
          <w:lang w:bidi="fa-IR"/>
          <w:color w:val="111111"/>
          <w:sz w:val="28"/>
          <w:szCs w:val="28"/>
          <w:rtl/>
        </w:rPr>
        <w:t xml:space="preserve">لاخلاف فی الدین الحق 2493</w:t>
      </w:r>
    </w:p>
    <w:p>
      <w:pPr>
        <w:pStyle w:val="BookText"/>
      </w:pPr>
      <w:r>
        <w:rPr>
          <w:rFonts w:ascii="IRNazanin" w:hAnsi="IRNazanin" w:eastAsia="IRNazanin" w:cs="IRNazanin"/>
          <w:lang w:bidi="fa-IR"/>
          <w:color w:val="111111"/>
          <w:sz w:val="28"/>
          <w:szCs w:val="28"/>
          <w:rtl/>
        </w:rPr>
        <w:t xml:space="preserve">لازمه تحقق اتحاد ملی و انسجام اسلامی 1756</w:t>
      </w:r>
    </w:p>
    <w:p>
      <w:pPr>
        <w:pStyle w:val="BookText"/>
      </w:pPr>
      <w:r>
        <w:rPr>
          <w:rFonts w:ascii="IRNazanin" w:hAnsi="IRNazanin" w:eastAsia="IRNazanin" w:cs="IRNazanin"/>
          <w:lang w:bidi="fa-IR"/>
          <w:color w:val="111111"/>
          <w:sz w:val="28"/>
          <w:szCs w:val="28"/>
          <w:rtl/>
        </w:rPr>
        <w:t xml:space="preserve">لزوم اتحاد بین مسلمانان 1102 وحدت مسلمین.. 1103</w:t>
      </w:r>
    </w:p>
    <w:p>
      <w:pPr>
        <w:pStyle w:val="BookText"/>
      </w:pPr>
      <w:r>
        <w:rPr>
          <w:rFonts w:ascii="IRNazanin" w:hAnsi="IRNazanin" w:eastAsia="IRNazanin" w:cs="IRNazanin"/>
          <w:lang w:bidi="fa-IR"/>
          <w:color w:val="111111"/>
          <w:sz w:val="28"/>
          <w:szCs w:val="28"/>
          <w:rtl/>
        </w:rPr>
        <w:t xml:space="preserve">لزوم اتحاد بین مسلمین 1411</w:t>
      </w:r>
    </w:p>
    <w:p>
      <w:pPr>
        <w:pStyle w:val="BookText"/>
      </w:pPr>
      <w:r>
        <w:rPr>
          <w:rFonts w:ascii="IRNazanin" w:hAnsi="IRNazanin" w:eastAsia="IRNazanin" w:cs="IRNazanin"/>
          <w:lang w:bidi="fa-IR"/>
          <w:color w:val="111111"/>
          <w:sz w:val="28"/>
          <w:szCs w:val="28"/>
          <w:rtl/>
        </w:rPr>
        <w:t xml:space="preserve">لزوم اتحاد در بین مسلمانان جهان 1412</w:t>
      </w:r>
    </w:p>
    <w:p>
      <w:pPr>
        <w:pStyle w:val="BookText"/>
      </w:pPr>
      <w:r>
        <w:rPr>
          <w:rFonts w:ascii="IRNazanin" w:hAnsi="IRNazanin" w:eastAsia="IRNazanin" w:cs="IRNazanin"/>
          <w:lang w:bidi="fa-IR"/>
          <w:color w:val="111111"/>
          <w:sz w:val="28"/>
          <w:szCs w:val="28"/>
          <w:rtl/>
        </w:rPr>
        <w:t xml:space="preserve">لزوم توجه به موضوع اتحاد کشورهای اسلامی 1039</w:t>
      </w:r>
    </w:p>
    <w:p>
      <w:pPr>
        <w:pStyle w:val="BookText"/>
      </w:pPr>
      <w:r>
        <w:rPr>
          <w:rFonts w:ascii="IRNazanin" w:hAnsi="IRNazanin" w:eastAsia="IRNazanin" w:cs="IRNazanin"/>
          <w:lang w:bidi="fa-IR"/>
          <w:color w:val="111111"/>
          <w:sz w:val="28"/>
          <w:szCs w:val="28"/>
          <w:rtl/>
        </w:rPr>
        <w:t xml:space="preserve">لزوم وحدت (قومی، ملی، بین مسلمانان) 1413</w:t>
      </w:r>
    </w:p>
    <w:p>
      <w:pPr>
        <w:pStyle w:val="BookText"/>
      </w:pPr>
      <w:r>
        <w:rPr>
          <w:rFonts w:ascii="IRNazanin" w:hAnsi="IRNazanin" w:eastAsia="IRNazanin" w:cs="IRNazanin"/>
          <w:lang w:bidi="fa-IR"/>
          <w:color w:val="111111"/>
          <w:sz w:val="28"/>
          <w:szCs w:val="28"/>
          <w:rtl/>
        </w:rPr>
        <w:t xml:space="preserve">لزوم وحدت جهانی مسلمانان 807</w:t>
      </w:r>
    </w:p>
    <w:p>
      <w:pPr>
        <w:pStyle w:val="BookText"/>
      </w:pPr>
      <w:r>
        <w:rPr>
          <w:rFonts w:ascii="IRNazanin" w:hAnsi="IRNazanin" w:eastAsia="IRNazanin" w:cs="IRNazanin"/>
          <w:lang w:bidi="fa-IR"/>
          <w:color w:val="111111"/>
          <w:sz w:val="28"/>
          <w:szCs w:val="28"/>
          <w:rtl/>
        </w:rPr>
        <w:t xml:space="preserve">لزوم وحدت مسلمین 1414</w:t>
      </w:r>
    </w:p>
    <w:p>
      <w:pPr>
        <w:pStyle w:val="BookText"/>
      </w:pPr>
      <w:r>
        <w:rPr>
          <w:rFonts w:ascii="IRNazanin" w:hAnsi="IRNazanin" w:eastAsia="IRNazanin" w:cs="IRNazanin"/>
          <w:lang w:bidi="fa-IR"/>
          <w:color w:val="111111"/>
          <w:sz w:val="28"/>
          <w:szCs w:val="28"/>
          <w:rtl/>
        </w:rPr>
        <w:t xml:space="preserve">لزوم وحدت ملتهای مسلمان 1415</w:t>
      </w:r>
    </w:p>
    <w:p>
      <w:pPr>
        <w:pStyle w:val="BookText"/>
      </w:pPr>
      <w:r>
        <w:rPr>
          <w:rFonts w:ascii="IRNazanin" w:hAnsi="IRNazanin" w:eastAsia="IRNazanin" w:cs="IRNazanin"/>
          <w:lang w:bidi="fa-IR"/>
          <w:color w:val="111111"/>
          <w:sz w:val="28"/>
          <w:szCs w:val="28"/>
          <w:rtl/>
        </w:rPr>
        <w:t xml:space="preserve">لزوم یافتن راههای عملی اتحاد بین مسلمانان 781</w:t>
      </w:r>
    </w:p>
    <w:p>
      <w:pPr>
        <w:pStyle w:val="BookText"/>
      </w:pPr>
      <w:r>
        <w:rPr>
          <w:rFonts w:ascii="IRNazanin" w:hAnsi="IRNazanin" w:eastAsia="IRNazanin" w:cs="IRNazanin"/>
          <w:lang w:bidi="fa-IR"/>
          <w:color w:val="111111"/>
          <w:sz w:val="28"/>
          <w:szCs w:val="28"/>
          <w:rtl/>
        </w:rPr>
        <w:t xml:space="preserve">لغه القرآن هی المقوم الاساسی لوحده المسلمین 2496</w:t>
      </w:r>
    </w:p>
    <w:p>
      <w:pPr>
        <w:pStyle w:val="BookText"/>
      </w:pPr>
      <w:r>
        <w:rPr>
          <w:rFonts w:ascii="IRNazanin" w:hAnsi="IRNazanin" w:eastAsia="IRNazanin" w:cs="IRNazanin"/>
          <w:lang w:bidi="fa-IR"/>
          <w:color w:val="111111"/>
          <w:sz w:val="28"/>
          <w:szCs w:val="28"/>
          <w:rtl/>
        </w:rPr>
        <w:t xml:space="preserve">لماذا لایلتقی المسلمون فی عصر طابعه اللقاء؟ 272</w:t>
      </w:r>
    </w:p>
    <w:p>
      <w:pPr>
        <w:pStyle w:val="BookText"/>
      </w:pPr>
      <w:r>
        <w:rPr>
          <w:rFonts w:ascii="IRNazanin" w:hAnsi="IRNazanin" w:eastAsia="IRNazanin" w:cs="IRNazanin"/>
          <w:lang w:bidi="fa-IR"/>
          <w:color w:val="111111"/>
          <w:sz w:val="28"/>
          <w:szCs w:val="28"/>
          <w:rtl/>
        </w:rPr>
        <w:t xml:space="preserve">لن نمزق هویتنا العربیه و إنا مسلمون 2499</w:t>
      </w:r>
    </w:p>
    <w:p>
      <w:pPr>
        <w:pStyle w:val="BookText"/>
      </w:pPr>
      <w:r>
        <w:rPr>
          <w:rFonts w:ascii="IRNazanin" w:hAnsi="IRNazanin" w:eastAsia="IRNazanin" w:cs="IRNazanin"/>
          <w:lang w:bidi="fa-IR"/>
          <w:color w:val="111111"/>
          <w:sz w:val="28"/>
          <w:szCs w:val="28"/>
          <w:rtl/>
        </w:rPr>
        <w:t xml:space="preserve">لوازم دعوت و وحدت 1416</w:t>
      </w:r>
    </w:p>
    <w:p>
      <w:pPr>
        <w:pStyle w:val="BookText"/>
      </w:pPr>
      <w:r>
        <w:rPr>
          <w:rFonts w:ascii="IRNazanin" w:hAnsi="IRNazanin" w:eastAsia="IRNazanin" w:cs="IRNazanin"/>
          <w:lang w:bidi="fa-IR"/>
          <w:color w:val="111111"/>
          <w:sz w:val="28"/>
          <w:szCs w:val="28"/>
          <w:rtl/>
        </w:rPr>
        <w:t xml:space="preserve">لوازم و مقدمات وحدت اسلامی 1417</w:t>
      </w:r>
    </w:p>
    <w:p>
      <w:pPr>
        <w:pStyle w:val="BookText"/>
      </w:pPr>
      <w:r>
        <w:rPr>
          <w:rFonts w:ascii="IRNazanin" w:hAnsi="IRNazanin" w:eastAsia="IRNazanin" w:cs="IRNazanin"/>
          <w:lang w:bidi="fa-IR"/>
          <w:color w:val="111111"/>
          <w:sz w:val="28"/>
          <w:szCs w:val="28"/>
          <w:rtl/>
        </w:rPr>
        <w:t xml:space="preserve">لوازم و ملاحظات وفاق ملی 1418</w:t>
      </w:r>
    </w:p>
    <w:p>
      <w:pPr>
        <w:pStyle w:val="BookText"/>
      </w:pPr>
      <w:r>
        <w:rPr>
          <w:rFonts w:ascii="IRNazanin" w:hAnsi="IRNazanin" w:eastAsia="IRNazanin" w:cs="IRNazanin"/>
          <w:lang w:bidi="fa-IR"/>
          <w:color w:val="111111"/>
          <w:sz w:val="28"/>
          <w:szCs w:val="28"/>
          <w:rtl/>
        </w:rPr>
        <w:t xml:space="preserve">المؤتمر الاسلامی و سبل التضامن بین البلدان الاسلامیه 2500</w:t>
      </w:r>
    </w:p>
    <w:p>
      <w:pPr>
        <w:pStyle w:val="BookText"/>
      </w:pPr>
      <w:r>
        <w:rPr>
          <w:rFonts w:ascii="IRNazanin" w:hAnsi="IRNazanin" w:eastAsia="IRNazanin" w:cs="IRNazanin"/>
          <w:lang w:bidi="fa-IR"/>
          <w:color w:val="111111"/>
          <w:sz w:val="28"/>
          <w:szCs w:val="28"/>
          <w:rtl/>
        </w:rPr>
        <w:t xml:space="preserve">مؤتمر الدولی التاسع عشر للوحدة الإسلامیة 2297</w:t>
      </w:r>
    </w:p>
    <w:p>
      <w:pPr>
        <w:pStyle w:val="BookText"/>
      </w:pPr>
      <w:r>
        <w:rPr>
          <w:rFonts w:ascii="IRNazanin" w:hAnsi="IRNazanin" w:eastAsia="IRNazanin" w:cs="IRNazanin"/>
          <w:lang w:bidi="fa-IR"/>
          <w:color w:val="111111"/>
          <w:sz w:val="28"/>
          <w:szCs w:val="28"/>
          <w:rtl/>
        </w:rPr>
        <w:t xml:space="preserve">المؤتمر الرابع للوحدة الاسلامیة 2501</w:t>
      </w:r>
    </w:p>
    <w:p>
      <w:pPr>
        <w:pStyle w:val="BookText"/>
      </w:pPr>
      <w:r>
        <w:rPr>
          <w:rFonts w:ascii="IRNazanin" w:hAnsi="IRNazanin" w:eastAsia="IRNazanin" w:cs="IRNazanin"/>
          <w:lang w:bidi="fa-IR"/>
          <w:color w:val="111111"/>
          <w:sz w:val="28"/>
          <w:szCs w:val="28"/>
          <w:rtl/>
        </w:rPr>
        <w:t xml:space="preserve">المؤتمر العاشر للوحدة الإسلامیة 2352</w:t>
      </w:r>
    </w:p>
    <w:p>
      <w:pPr>
        <w:pStyle w:val="BookText"/>
      </w:pPr>
      <w:r>
        <w:rPr>
          <w:rFonts w:ascii="IRNazanin" w:hAnsi="IRNazanin" w:eastAsia="IRNazanin" w:cs="IRNazanin"/>
          <w:lang w:bidi="fa-IR"/>
          <w:color w:val="111111"/>
          <w:sz w:val="28"/>
          <w:szCs w:val="28"/>
          <w:rtl/>
        </w:rPr>
        <w:t xml:space="preserve">المؤتمر العالمی الحادی عشر للوحدة الإسلامیة 2348</w:t>
      </w:r>
    </w:p>
    <w:p>
      <w:pPr>
        <w:pStyle w:val="BookText"/>
      </w:pPr>
      <w:r>
        <w:rPr>
          <w:rFonts w:ascii="IRNazanin" w:hAnsi="IRNazanin" w:eastAsia="IRNazanin" w:cs="IRNazanin"/>
          <w:lang w:bidi="fa-IR"/>
          <w:color w:val="111111"/>
          <w:sz w:val="28"/>
          <w:szCs w:val="28"/>
          <w:rtl/>
        </w:rPr>
        <w:t xml:space="preserve">مؤتمر الوحدة الإسلامیة 2487، 2490</w:t>
      </w:r>
    </w:p>
    <w:p>
      <w:pPr>
        <w:pStyle w:val="BookText"/>
      </w:pPr>
      <w:r>
        <w:rPr>
          <w:rFonts w:ascii="IRNazanin" w:hAnsi="IRNazanin" w:eastAsia="IRNazanin" w:cs="IRNazanin"/>
          <w:lang w:bidi="fa-IR"/>
          <w:color w:val="111111"/>
          <w:sz w:val="28"/>
          <w:szCs w:val="28"/>
          <w:rtl/>
        </w:rPr>
        <w:t xml:space="preserve">مؤتمر الوحدة المنعقد فی اسلام آباد 2486</w:t>
      </w:r>
    </w:p>
    <w:p>
      <w:pPr>
        <w:pStyle w:val="BookText"/>
      </w:pPr>
      <w:r>
        <w:rPr>
          <w:rFonts w:ascii="IRNazanin" w:hAnsi="IRNazanin" w:eastAsia="IRNazanin" w:cs="IRNazanin"/>
          <w:lang w:bidi="fa-IR"/>
          <w:color w:val="111111"/>
          <w:sz w:val="28"/>
          <w:szCs w:val="28"/>
          <w:rtl/>
        </w:rPr>
        <w:t xml:space="preserve">مؤتمرات الوحدة الاسلامیة 2502</w:t>
      </w:r>
    </w:p>
    <w:p>
      <w:pPr>
        <w:pStyle w:val="BookText"/>
      </w:pPr>
      <w:r>
        <w:rPr>
          <w:rFonts w:ascii="IRNazanin" w:hAnsi="IRNazanin" w:eastAsia="IRNazanin" w:cs="IRNazanin"/>
          <w:lang w:bidi="fa-IR"/>
          <w:color w:val="111111"/>
          <w:sz w:val="28"/>
          <w:szCs w:val="28"/>
          <w:rtl/>
        </w:rPr>
        <w:t xml:space="preserve">مؤسس دار التقریب مصر 122</w:t>
      </w:r>
    </w:p>
    <w:p>
      <w:pPr>
        <w:pStyle w:val="BookText"/>
      </w:pPr>
      <w:r>
        <w:rPr>
          <w:rFonts w:ascii="IRNazanin" w:hAnsi="IRNazanin" w:eastAsia="IRNazanin" w:cs="IRNazanin"/>
          <w:lang w:bidi="fa-IR"/>
          <w:color w:val="111111"/>
          <w:sz w:val="28"/>
          <w:szCs w:val="28"/>
          <w:rtl/>
        </w:rPr>
        <w:t xml:space="preserve">مؤلفه‌ها و مقوم‌های نظریه وحدت اسلامی 1419، 1420</w:t>
      </w:r>
    </w:p>
    <w:p>
      <w:pPr>
        <w:pStyle w:val="BookText"/>
      </w:pPr>
      <w:r>
        <w:rPr>
          <w:rFonts w:ascii="IRNazanin" w:hAnsi="IRNazanin" w:eastAsia="IRNazanin" w:cs="IRNazanin"/>
          <w:lang w:bidi="fa-IR"/>
          <w:color w:val="111111"/>
          <w:sz w:val="28"/>
          <w:szCs w:val="28"/>
          <w:rtl/>
        </w:rPr>
        <w:t xml:space="preserve">مؤلفه‌های وحدت و هم‌گرایی از منظر قرآن 561</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مسلمانیم! 1423</w:t>
      </w:r>
    </w:p>
    <w:p>
      <w:pPr>
        <w:pStyle w:val="BookText"/>
      </w:pPr>
      <w:r>
        <w:rPr>
          <w:rFonts w:ascii="IRNazanin" w:hAnsi="IRNazanin" w:eastAsia="IRNazanin" w:cs="IRNazanin"/>
          <w:lang w:bidi="fa-IR"/>
          <w:color w:val="111111"/>
          <w:sz w:val="28"/>
          <w:szCs w:val="28"/>
          <w:rtl/>
        </w:rPr>
        <w:t xml:space="preserve">مأخذشناسی اندیشه تقریب 1424، 1425، 1426، 1427، 1428-1429-1430-1431-1432-1433</w:t>
      </w:r>
    </w:p>
    <w:p>
      <w:pPr>
        <w:pStyle w:val="BookText"/>
      </w:pPr>
      <w:r>
        <w:rPr>
          <w:rFonts w:ascii="IRNazanin" w:hAnsi="IRNazanin" w:eastAsia="IRNazanin" w:cs="IRNazanin"/>
          <w:lang w:bidi="fa-IR"/>
          <w:color w:val="111111"/>
          <w:sz w:val="28"/>
          <w:szCs w:val="28"/>
          <w:rtl/>
        </w:rPr>
        <w:t xml:space="preserve">مانور اتحاد 1434</w:t>
      </w:r>
    </w:p>
    <w:p>
      <w:pPr>
        <w:pStyle w:val="BookText"/>
      </w:pPr>
      <w:r>
        <w:rPr>
          <w:rFonts w:ascii="IRNazanin" w:hAnsi="IRNazanin" w:eastAsia="IRNazanin" w:cs="IRNazanin"/>
          <w:lang w:bidi="fa-IR"/>
          <w:color w:val="111111"/>
          <w:sz w:val="28"/>
          <w:szCs w:val="28"/>
          <w:rtl/>
        </w:rPr>
        <w:t xml:space="preserve">ماه وحدت اسلامی 1435</w:t>
      </w:r>
    </w:p>
    <w:p>
      <w:pPr>
        <w:pStyle w:val="BookText"/>
      </w:pPr>
      <w:r>
        <w:rPr>
          <w:rFonts w:ascii="IRNazanin" w:hAnsi="IRNazanin" w:eastAsia="IRNazanin" w:cs="IRNazanin"/>
          <w:lang w:bidi="fa-IR"/>
          <w:color w:val="111111"/>
          <w:sz w:val="28"/>
          <w:szCs w:val="28"/>
          <w:rtl/>
        </w:rPr>
        <w:t xml:space="preserve">ماهیت وحدت توحید کلمه و عقیده 1436</w:t>
      </w:r>
    </w:p>
    <w:p>
      <w:pPr>
        <w:pStyle w:val="BookText"/>
      </w:pPr>
      <w:r>
        <w:rPr>
          <w:rFonts w:ascii="IRNazanin" w:hAnsi="IRNazanin" w:eastAsia="IRNazanin" w:cs="IRNazanin"/>
          <w:lang w:bidi="fa-IR"/>
          <w:color w:val="111111"/>
          <w:sz w:val="28"/>
          <w:szCs w:val="28"/>
          <w:rtl/>
        </w:rPr>
        <w:t xml:space="preserve">ماهیت وحدت در اندیشه امام خمینی (ره) 1337</w:t>
      </w:r>
    </w:p>
    <w:p>
      <w:pPr>
        <w:pStyle w:val="BookText"/>
      </w:pPr>
      <w:r>
        <w:rPr>
          <w:rFonts w:ascii="IRNazanin" w:hAnsi="IRNazanin" w:eastAsia="IRNazanin" w:cs="IRNazanin"/>
          <w:lang w:bidi="fa-IR"/>
          <w:color w:val="111111"/>
          <w:sz w:val="28"/>
          <w:szCs w:val="28"/>
          <w:rtl/>
        </w:rPr>
        <w:t xml:space="preserve">مبادی أساسیه فکریه و عملیه فی التقریب بین المذاهب 2504، 2503</w:t>
      </w:r>
    </w:p>
    <w:p>
      <w:pPr>
        <w:pStyle w:val="BookText"/>
      </w:pPr>
      <w:r>
        <w:rPr>
          <w:rFonts w:ascii="IRNazanin" w:hAnsi="IRNazanin" w:eastAsia="IRNazanin" w:cs="IRNazanin"/>
          <w:lang w:bidi="fa-IR"/>
          <w:color w:val="111111"/>
          <w:sz w:val="28"/>
          <w:szCs w:val="28"/>
          <w:rtl/>
        </w:rPr>
        <w:t xml:space="preserve">مبادی التقریب و قیمه 2505، 2506</w:t>
      </w:r>
    </w:p>
    <w:p>
      <w:pPr>
        <w:pStyle w:val="BookText"/>
      </w:pPr>
      <w:r>
        <w:rPr>
          <w:rFonts w:ascii="IRNazanin" w:hAnsi="IRNazanin" w:eastAsia="IRNazanin" w:cs="IRNazanin"/>
          <w:lang w:bidi="fa-IR"/>
          <w:color w:val="111111"/>
          <w:sz w:val="28"/>
          <w:szCs w:val="28"/>
          <w:rtl/>
        </w:rPr>
        <w:t xml:space="preserve">مبادی فی الحوار و التقریب بین المذاهب الاسلامیة 2507</w:t>
      </w:r>
    </w:p>
    <w:p>
      <w:pPr>
        <w:pStyle w:val="BookText"/>
      </w:pPr>
      <w:r>
        <w:rPr>
          <w:rFonts w:ascii="IRNazanin" w:hAnsi="IRNazanin" w:eastAsia="IRNazanin" w:cs="IRNazanin"/>
          <w:lang w:bidi="fa-IR"/>
          <w:color w:val="111111"/>
          <w:sz w:val="28"/>
          <w:szCs w:val="28"/>
          <w:rtl/>
        </w:rPr>
        <w:t xml:space="preserve">مبارزه در سنگر جهاد و اتحاد اسلامی 1222</w:t>
      </w:r>
    </w:p>
    <w:p>
      <w:pPr>
        <w:pStyle w:val="BookText"/>
      </w:pPr>
      <w:r>
        <w:rPr>
          <w:rFonts w:ascii="IRNazanin" w:hAnsi="IRNazanin" w:eastAsia="IRNazanin" w:cs="IRNazanin"/>
          <w:lang w:bidi="fa-IR"/>
          <w:color w:val="111111"/>
          <w:sz w:val="28"/>
          <w:szCs w:val="28"/>
          <w:rtl/>
        </w:rPr>
        <w:t xml:space="preserve">مبانی تقریب 1446</w:t>
      </w:r>
    </w:p>
    <w:p>
      <w:pPr>
        <w:pStyle w:val="BookText"/>
      </w:pPr>
      <w:r>
        <w:rPr>
          <w:rFonts w:ascii="IRNazanin" w:hAnsi="IRNazanin" w:eastAsia="IRNazanin" w:cs="IRNazanin"/>
          <w:lang w:bidi="fa-IR"/>
          <w:color w:val="111111"/>
          <w:sz w:val="28"/>
          <w:szCs w:val="28"/>
          <w:rtl/>
        </w:rPr>
        <w:t xml:space="preserve">مبانی علمی و روش تقریبی امام خمینی در.. 1439</w:t>
      </w:r>
    </w:p>
    <w:p>
      <w:pPr>
        <w:pStyle w:val="BookText"/>
      </w:pPr>
      <w:r>
        <w:rPr>
          <w:rFonts w:ascii="IRNazanin" w:hAnsi="IRNazanin" w:eastAsia="IRNazanin" w:cs="IRNazanin"/>
          <w:lang w:bidi="fa-IR"/>
          <w:color w:val="111111"/>
          <w:sz w:val="28"/>
          <w:szCs w:val="28"/>
          <w:rtl/>
        </w:rPr>
        <w:t xml:space="preserve">مبانی عینی همبستگی اسلامی 1440، 1441</w:t>
      </w:r>
    </w:p>
    <w:p>
      <w:pPr>
        <w:pStyle w:val="BookText"/>
      </w:pPr>
      <w:r>
        <w:rPr>
          <w:rFonts w:ascii="IRNazanin" w:hAnsi="IRNazanin" w:eastAsia="IRNazanin" w:cs="IRNazanin"/>
          <w:lang w:bidi="fa-IR"/>
          <w:color w:val="111111"/>
          <w:sz w:val="28"/>
          <w:szCs w:val="28"/>
          <w:rtl/>
        </w:rPr>
        <w:t xml:space="preserve">مبانی فقهی وحدت از دیدگاه علامه شرف الدین 1442</w:t>
      </w:r>
    </w:p>
    <w:p>
      <w:pPr>
        <w:pStyle w:val="BookText"/>
      </w:pPr>
      <w:r>
        <w:rPr>
          <w:rFonts w:ascii="IRNazanin" w:hAnsi="IRNazanin" w:eastAsia="IRNazanin" w:cs="IRNazanin"/>
          <w:lang w:bidi="fa-IR"/>
          <w:color w:val="111111"/>
          <w:sz w:val="28"/>
          <w:szCs w:val="28"/>
          <w:rtl/>
        </w:rPr>
        <w:t xml:space="preserve">مبانی فکری و اخلاقی تقریب بین مذاهب اسلامی 1443</w:t>
      </w:r>
    </w:p>
    <w:p>
      <w:pPr>
        <w:pStyle w:val="BookText"/>
      </w:pPr>
      <w:r>
        <w:rPr>
          <w:rFonts w:ascii="IRNazanin" w:hAnsi="IRNazanin" w:eastAsia="IRNazanin" w:cs="IRNazanin"/>
          <w:lang w:bidi="fa-IR"/>
          <w:color w:val="111111"/>
          <w:sz w:val="28"/>
          <w:szCs w:val="28"/>
          <w:rtl/>
        </w:rPr>
        <w:t xml:space="preserve">مبانی فکری و روش علامه اقبال لاهوری در تقریب و وحدت اسلامی 1445</w:t>
      </w:r>
    </w:p>
    <w:p>
      <w:pPr>
        <w:pStyle w:val="BookText"/>
      </w:pPr>
      <w:r>
        <w:rPr>
          <w:rFonts w:ascii="IRNazanin" w:hAnsi="IRNazanin" w:eastAsia="IRNazanin" w:cs="IRNazanin"/>
          <w:lang w:bidi="fa-IR"/>
          <w:color w:val="111111"/>
          <w:sz w:val="28"/>
          <w:szCs w:val="28"/>
          <w:rtl/>
        </w:rPr>
        <w:t xml:space="preserve">مبانی فکری وحدت مسلمانان 461</w:t>
      </w:r>
    </w:p>
    <w:p>
      <w:pPr>
        <w:pStyle w:val="BookText"/>
      </w:pPr>
      <w:r>
        <w:rPr>
          <w:rFonts w:ascii="IRNazanin" w:hAnsi="IRNazanin" w:eastAsia="IRNazanin" w:cs="IRNazanin"/>
          <w:lang w:bidi="fa-IR"/>
          <w:color w:val="111111"/>
          <w:sz w:val="28"/>
          <w:szCs w:val="28"/>
          <w:rtl/>
        </w:rPr>
        <w:t xml:space="preserve">مبانی معرفت شناختی اتحاد ملی و انسجام اسلامی 1447</w:t>
      </w:r>
    </w:p>
    <w:p>
      <w:pPr>
        <w:pStyle w:val="BookText"/>
      </w:pPr>
      <w:r>
        <w:rPr>
          <w:rFonts w:ascii="IRNazanin" w:hAnsi="IRNazanin" w:eastAsia="IRNazanin" w:cs="IRNazanin"/>
          <w:lang w:bidi="fa-IR"/>
          <w:color w:val="111111"/>
          <w:sz w:val="28"/>
          <w:szCs w:val="28"/>
          <w:rtl/>
        </w:rPr>
        <w:t xml:space="preserve">مبانی معرفت شناختی وحدت 1448</w:t>
      </w:r>
    </w:p>
    <w:p>
      <w:pPr>
        <w:pStyle w:val="BookText"/>
      </w:pPr>
      <w:r>
        <w:rPr>
          <w:rFonts w:ascii="IRNazanin" w:hAnsi="IRNazanin" w:eastAsia="IRNazanin" w:cs="IRNazanin"/>
          <w:lang w:bidi="fa-IR"/>
          <w:color w:val="111111"/>
          <w:sz w:val="28"/>
          <w:szCs w:val="28"/>
          <w:rtl/>
        </w:rPr>
        <w:t xml:space="preserve">مبانی منشور وحدت اسلامی در قرآن 1449</w:t>
      </w:r>
    </w:p>
    <w:p>
      <w:pPr>
        <w:pStyle w:val="BookText"/>
      </w:pPr>
      <w:r>
        <w:rPr>
          <w:rFonts w:ascii="IRNazanin" w:hAnsi="IRNazanin" w:eastAsia="IRNazanin" w:cs="IRNazanin"/>
          <w:lang w:bidi="fa-IR"/>
          <w:color w:val="111111"/>
          <w:sz w:val="28"/>
          <w:szCs w:val="28"/>
          <w:rtl/>
        </w:rPr>
        <w:t xml:space="preserve">مبانی نظری انسجام اسلامی 1450</w:t>
      </w:r>
    </w:p>
    <w:p>
      <w:pPr>
        <w:pStyle w:val="BookText"/>
      </w:pPr>
      <w:r>
        <w:rPr>
          <w:rFonts w:ascii="IRNazanin" w:hAnsi="IRNazanin" w:eastAsia="IRNazanin" w:cs="IRNazanin"/>
          <w:lang w:bidi="fa-IR"/>
          <w:color w:val="111111"/>
          <w:sz w:val="28"/>
          <w:szCs w:val="28"/>
          <w:rtl/>
        </w:rPr>
        <w:t xml:space="preserve">مبانی و الگوهای تفرقه در قرآن کریم 141</w:t>
      </w:r>
    </w:p>
    <w:p>
      <w:pPr>
        <w:pStyle w:val="BookText"/>
      </w:pPr>
      <w:r>
        <w:rPr>
          <w:rFonts w:ascii="IRNazanin" w:hAnsi="IRNazanin" w:eastAsia="IRNazanin" w:cs="IRNazanin"/>
          <w:lang w:bidi="fa-IR"/>
          <w:color w:val="111111"/>
          <w:sz w:val="28"/>
          <w:szCs w:val="28"/>
          <w:rtl/>
        </w:rPr>
        <w:t xml:space="preserve">مبانی و اهداف وحدت اسلامی 1451</w:t>
      </w:r>
    </w:p>
    <w:p>
      <w:pPr>
        <w:pStyle w:val="BookText"/>
      </w:pPr>
      <w:r>
        <w:rPr>
          <w:rFonts w:ascii="IRNazanin" w:hAnsi="IRNazanin" w:eastAsia="IRNazanin" w:cs="IRNazanin"/>
          <w:lang w:bidi="fa-IR"/>
          <w:color w:val="111111"/>
          <w:sz w:val="28"/>
          <w:szCs w:val="28"/>
          <w:rtl/>
        </w:rPr>
        <w:t xml:space="preserve">مبانی و پیشینه اخوت در میان مسلمانان 1452</w:t>
      </w:r>
    </w:p>
    <w:p>
      <w:pPr>
        <w:pStyle w:val="BookText"/>
      </w:pPr>
      <w:r>
        <w:rPr>
          <w:rFonts w:ascii="IRNazanin" w:hAnsi="IRNazanin" w:eastAsia="IRNazanin" w:cs="IRNazanin"/>
          <w:lang w:bidi="fa-IR"/>
          <w:color w:val="111111"/>
          <w:sz w:val="28"/>
          <w:szCs w:val="28"/>
          <w:rtl/>
        </w:rPr>
        <w:t xml:space="preserve">مبانی وحدت 1453</w:t>
      </w:r>
    </w:p>
    <w:p>
      <w:pPr>
        <w:pStyle w:val="BookText"/>
      </w:pPr>
      <w:r>
        <w:rPr>
          <w:rFonts w:ascii="IRNazanin" w:hAnsi="IRNazanin" w:eastAsia="IRNazanin" w:cs="IRNazanin"/>
          <w:lang w:bidi="fa-IR"/>
          <w:color w:val="111111"/>
          <w:sz w:val="28"/>
          <w:szCs w:val="28"/>
          <w:rtl/>
        </w:rPr>
        <w:t xml:space="preserve">مبانی وحدت از نگاهی دیگر 1454</w:t>
      </w:r>
    </w:p>
    <w:p>
      <w:pPr>
        <w:pStyle w:val="BookText"/>
      </w:pPr>
      <w:r>
        <w:rPr>
          <w:rFonts w:ascii="IRNazanin" w:hAnsi="IRNazanin" w:eastAsia="IRNazanin" w:cs="IRNazanin"/>
          <w:lang w:bidi="fa-IR"/>
          <w:color w:val="111111"/>
          <w:sz w:val="28"/>
          <w:szCs w:val="28"/>
          <w:rtl/>
        </w:rPr>
        <w:t xml:space="preserve">مبانی وحدت امت اسلامی 1455</w:t>
      </w:r>
    </w:p>
    <w:p>
      <w:pPr>
        <w:pStyle w:val="BookText"/>
      </w:pPr>
      <w:r>
        <w:rPr>
          <w:rFonts w:ascii="IRNazanin" w:hAnsi="IRNazanin" w:eastAsia="IRNazanin" w:cs="IRNazanin"/>
          <w:lang w:bidi="fa-IR"/>
          <w:color w:val="111111"/>
          <w:sz w:val="28"/>
          <w:szCs w:val="28"/>
          <w:rtl/>
        </w:rPr>
        <w:t xml:space="preserve">مبانی وحدت در امت اسلامی 142</w:t>
      </w:r>
    </w:p>
    <w:p>
      <w:pPr>
        <w:pStyle w:val="BookText"/>
      </w:pPr>
      <w:r>
        <w:rPr>
          <w:rFonts w:ascii="IRNazanin" w:hAnsi="IRNazanin" w:eastAsia="IRNazanin" w:cs="IRNazanin"/>
          <w:lang w:bidi="fa-IR"/>
          <w:color w:val="111111"/>
          <w:sz w:val="28"/>
          <w:szCs w:val="28"/>
          <w:rtl/>
        </w:rPr>
        <w:t xml:space="preserve">مبانی وحدت در انقلاب اسلامی ایران 1456</w:t>
      </w:r>
    </w:p>
    <w:p>
      <w:pPr>
        <w:pStyle w:val="BookText"/>
      </w:pPr>
      <w:r>
        <w:rPr>
          <w:rFonts w:ascii="IRNazanin" w:hAnsi="IRNazanin" w:eastAsia="IRNazanin" w:cs="IRNazanin"/>
          <w:lang w:bidi="fa-IR"/>
          <w:color w:val="111111"/>
          <w:sz w:val="28"/>
          <w:szCs w:val="28"/>
          <w:rtl/>
        </w:rPr>
        <w:t xml:space="preserve">مبانی وحدت فکری، فقهی و فرهنگی مسلمانان 143</w:t>
      </w:r>
    </w:p>
    <w:p>
      <w:pPr>
        <w:pStyle w:val="BookText"/>
      </w:pPr>
      <w:r>
        <w:rPr>
          <w:rFonts w:ascii="IRNazanin" w:hAnsi="IRNazanin" w:eastAsia="IRNazanin" w:cs="IRNazanin"/>
          <w:lang w:bidi="fa-IR"/>
          <w:color w:val="111111"/>
          <w:sz w:val="28"/>
          <w:szCs w:val="28"/>
          <w:rtl/>
        </w:rPr>
        <w:t xml:space="preserve">مبانی وفاق ملی 1457، 1457</w:t>
      </w:r>
    </w:p>
    <w:p>
      <w:pPr>
        <w:pStyle w:val="BookText"/>
      </w:pPr>
      <w:r>
        <w:rPr>
          <w:rFonts w:ascii="IRNazanin" w:hAnsi="IRNazanin" w:eastAsia="IRNazanin" w:cs="IRNazanin"/>
          <w:lang w:bidi="fa-IR"/>
          <w:color w:val="111111"/>
          <w:sz w:val="28"/>
          <w:szCs w:val="28"/>
          <w:rtl/>
        </w:rPr>
        <w:t xml:space="preserve">مبانی هم بستگی جنبش‌های اسلامی 144، 143</w:t>
      </w:r>
    </w:p>
    <w:p>
      <w:pPr>
        <w:pStyle w:val="BookText"/>
      </w:pPr>
      <w:r>
        <w:rPr>
          <w:rFonts w:ascii="IRNazanin" w:hAnsi="IRNazanin" w:eastAsia="IRNazanin" w:cs="IRNazanin"/>
          <w:lang w:bidi="fa-IR"/>
          <w:color w:val="111111"/>
          <w:sz w:val="28"/>
          <w:szCs w:val="28"/>
          <w:rtl/>
        </w:rPr>
        <w:t xml:space="preserve">مبدأ وحدة الامة الاسلامیة فی الفقه السیاسی الاسلامی 2508</w:t>
      </w:r>
    </w:p>
    <w:p>
      <w:pPr>
        <w:pStyle w:val="BookText"/>
      </w:pPr>
      <w:r>
        <w:rPr>
          <w:rFonts w:ascii="IRNazanin" w:hAnsi="IRNazanin" w:eastAsia="IRNazanin" w:cs="IRNazanin"/>
          <w:lang w:bidi="fa-IR"/>
          <w:color w:val="111111"/>
          <w:sz w:val="28"/>
          <w:szCs w:val="28"/>
          <w:rtl/>
        </w:rPr>
        <w:t xml:space="preserve">مبشر وحدت 1459</w:t>
      </w:r>
    </w:p>
    <w:p>
      <w:pPr>
        <w:pStyle w:val="BookText"/>
      </w:pPr>
      <w:r>
        <w:rPr>
          <w:rFonts w:ascii="IRNazanin" w:hAnsi="IRNazanin" w:eastAsia="IRNazanin" w:cs="IRNazanin"/>
          <w:lang w:bidi="fa-IR"/>
          <w:color w:val="111111"/>
          <w:sz w:val="28"/>
          <w:szCs w:val="28"/>
          <w:rtl/>
        </w:rPr>
        <w:t xml:space="preserve">مبنای اتحاد و انسجام 1461</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مبنای تحقق وحدت فرهنگی 982، 1272، 1273</w:t>
      </w:r>
    </w:p>
    <w:p>
      <w:pPr>
        <w:pStyle w:val="BookText"/>
      </w:pPr>
      <w:r>
        <w:rPr>
          <w:rFonts w:ascii="IRNazanin" w:hAnsi="IRNazanin" w:eastAsia="IRNazanin" w:cs="IRNazanin"/>
          <w:lang w:bidi="fa-IR"/>
          <w:color w:val="111111"/>
          <w:sz w:val="28"/>
          <w:szCs w:val="28"/>
          <w:rtl/>
        </w:rPr>
        <w:t xml:space="preserve">مبنای وحدت حوزه و دانشگاه 1143، 1462</w:t>
      </w:r>
    </w:p>
    <w:p>
      <w:pPr>
        <w:pStyle w:val="BookText"/>
      </w:pPr>
      <w:r>
        <w:rPr>
          <w:rFonts w:ascii="IRNazanin" w:hAnsi="IRNazanin" w:eastAsia="IRNazanin" w:cs="IRNazanin"/>
          <w:lang w:bidi="fa-IR"/>
          <w:color w:val="111111"/>
          <w:sz w:val="28"/>
          <w:szCs w:val="28"/>
          <w:rtl/>
        </w:rPr>
        <w:t xml:space="preserve">مبنای وفاق ملی 1463</w:t>
      </w:r>
    </w:p>
    <w:p>
      <w:pPr>
        <w:pStyle w:val="BookText"/>
      </w:pPr>
      <w:r>
        <w:rPr>
          <w:rFonts w:ascii="IRNazanin" w:hAnsi="IRNazanin" w:eastAsia="IRNazanin" w:cs="IRNazanin"/>
          <w:lang w:bidi="fa-IR"/>
          <w:color w:val="111111"/>
          <w:sz w:val="28"/>
          <w:szCs w:val="28"/>
          <w:rtl/>
        </w:rPr>
        <w:t xml:space="preserve">مجالس حسینی فرصتی برای اتحاد اسلامی 1466</w:t>
      </w:r>
    </w:p>
    <w:p>
      <w:pPr>
        <w:pStyle w:val="BookText"/>
      </w:pPr>
      <w:r>
        <w:rPr>
          <w:rFonts w:ascii="IRNazanin" w:hAnsi="IRNazanin" w:eastAsia="IRNazanin" w:cs="IRNazanin"/>
          <w:lang w:bidi="fa-IR"/>
          <w:color w:val="111111"/>
          <w:sz w:val="28"/>
          <w:szCs w:val="28"/>
          <w:rtl/>
        </w:rPr>
        <w:t xml:space="preserve">مجد و عظمت پیشین در گرو وحدت اسلامی نوین 1467</w:t>
      </w:r>
    </w:p>
    <w:p>
      <w:pPr>
        <w:pStyle w:val="BookText"/>
      </w:pPr>
      <w:r>
        <w:rPr>
          <w:rFonts w:ascii="IRNazanin" w:hAnsi="IRNazanin" w:eastAsia="IRNazanin" w:cs="IRNazanin"/>
          <w:lang w:bidi="fa-IR"/>
          <w:color w:val="111111"/>
          <w:sz w:val="28"/>
          <w:szCs w:val="28"/>
          <w:rtl/>
        </w:rPr>
        <w:t xml:space="preserve">مجد و عظمت دیرین با اتحاد مسلمین 1468</w:t>
      </w:r>
    </w:p>
    <w:p>
      <w:pPr>
        <w:pStyle w:val="BookText"/>
      </w:pPr>
      <w:r>
        <w:rPr>
          <w:rFonts w:ascii="IRNazanin" w:hAnsi="IRNazanin" w:eastAsia="IRNazanin" w:cs="IRNazanin"/>
          <w:lang w:bidi="fa-IR"/>
          <w:color w:val="111111"/>
          <w:sz w:val="28"/>
          <w:szCs w:val="28"/>
          <w:rtl/>
        </w:rPr>
        <w:t xml:space="preserve">مجمع التقریب بین المذاهب الاسلامیه 1469</w:t>
      </w:r>
    </w:p>
    <w:p>
      <w:pPr>
        <w:pStyle w:val="BookText"/>
      </w:pPr>
      <w:r>
        <w:rPr>
          <w:rFonts w:ascii="IRNazanin" w:hAnsi="IRNazanin" w:eastAsia="IRNazanin" w:cs="IRNazanin"/>
          <w:lang w:bidi="fa-IR"/>
          <w:color w:val="111111"/>
          <w:sz w:val="28"/>
          <w:szCs w:val="28"/>
          <w:rtl/>
        </w:rPr>
        <w:t xml:space="preserve">المجمع العالمی للتقریب بین المذاهب الاسلامیة اهدافه و منهجه و منجزاته 273</w:t>
      </w:r>
    </w:p>
    <w:p>
      <w:pPr>
        <w:pStyle w:val="BookText"/>
      </w:pPr>
      <w:r>
        <w:rPr>
          <w:rFonts w:ascii="IRNazanin" w:hAnsi="IRNazanin" w:eastAsia="IRNazanin" w:cs="IRNazanin"/>
          <w:lang w:bidi="fa-IR"/>
          <w:color w:val="111111"/>
          <w:sz w:val="28"/>
          <w:szCs w:val="28"/>
          <w:rtl/>
        </w:rPr>
        <w:t xml:space="preserve">مجمع جهانی تقریب مذاهب اسلامی 695</w:t>
      </w:r>
    </w:p>
    <w:p>
      <w:pPr>
        <w:pStyle w:val="BookText"/>
      </w:pPr>
      <w:r>
        <w:rPr>
          <w:rFonts w:ascii="IRNazanin" w:hAnsi="IRNazanin" w:eastAsia="IRNazanin" w:cs="IRNazanin"/>
          <w:lang w:bidi="fa-IR"/>
          <w:color w:val="111111"/>
          <w:sz w:val="28"/>
          <w:szCs w:val="28"/>
          <w:rtl/>
        </w:rPr>
        <w:t xml:space="preserve">مجمع علمای شیعه و سنی افغانستان 111، 171، 189، 203</w:t>
      </w:r>
    </w:p>
    <w:p>
      <w:pPr>
        <w:pStyle w:val="BookText"/>
      </w:pPr>
      <w:r>
        <w:rPr>
          <w:rFonts w:ascii="IRNazanin" w:hAnsi="IRNazanin" w:eastAsia="IRNazanin" w:cs="IRNazanin"/>
          <w:lang w:bidi="fa-IR"/>
          <w:color w:val="111111"/>
          <w:sz w:val="28"/>
          <w:szCs w:val="28"/>
          <w:rtl/>
        </w:rPr>
        <w:t xml:space="preserve">مجموعه مقالات همایش‌های علمی - تحقیقی 45</w:t>
      </w:r>
    </w:p>
    <w:p>
      <w:pPr>
        <w:pStyle w:val="BookText"/>
      </w:pPr>
      <w:r>
        <w:rPr>
          <w:rFonts w:ascii="IRNazanin" w:hAnsi="IRNazanin" w:eastAsia="IRNazanin" w:cs="IRNazanin"/>
          <w:lang w:bidi="fa-IR"/>
          <w:color w:val="111111"/>
          <w:sz w:val="28"/>
          <w:szCs w:val="28"/>
          <w:rtl/>
        </w:rPr>
        <w:t xml:space="preserve">المحاور الاستراتیجیة للتقریب 2509</w:t>
      </w:r>
    </w:p>
    <w:p>
      <w:pPr>
        <w:pStyle w:val="BookText"/>
      </w:pPr>
      <w:r>
        <w:rPr>
          <w:rFonts w:ascii="IRNazanin" w:hAnsi="IRNazanin" w:eastAsia="IRNazanin" w:cs="IRNazanin"/>
          <w:lang w:bidi="fa-IR"/>
          <w:color w:val="111111"/>
          <w:sz w:val="28"/>
          <w:szCs w:val="28"/>
          <w:rtl/>
        </w:rPr>
        <w:t xml:space="preserve">محبت اهل بیت: حلقه اتصال مسلمانان ایران و مصر 1470</w:t>
      </w:r>
    </w:p>
    <w:p>
      <w:pPr>
        <w:pStyle w:val="BookText"/>
      </w:pPr>
      <w:r>
        <w:rPr>
          <w:rFonts w:ascii="IRNazanin" w:hAnsi="IRNazanin" w:eastAsia="IRNazanin" w:cs="IRNazanin"/>
          <w:lang w:bidi="fa-IR"/>
          <w:color w:val="111111"/>
          <w:sz w:val="28"/>
          <w:szCs w:val="28"/>
          <w:rtl/>
        </w:rPr>
        <w:t xml:space="preserve">محبت عترت، محور وحدت جهان اسلام 1471</w:t>
      </w:r>
    </w:p>
    <w:p>
      <w:pPr>
        <w:pStyle w:val="BookText"/>
      </w:pPr>
      <w:r>
        <w:rPr>
          <w:rFonts w:ascii="IRNazanin" w:hAnsi="IRNazanin" w:eastAsia="IRNazanin" w:cs="IRNazanin"/>
          <w:lang w:bidi="fa-IR"/>
          <w:color w:val="111111"/>
          <w:sz w:val="28"/>
          <w:szCs w:val="28"/>
          <w:rtl/>
        </w:rPr>
        <w:t xml:space="preserve">محمد الحسین آل کاشف الغطاء احد رُوّاد الواحده الاسلامیه 1472، 2510</w:t>
      </w:r>
    </w:p>
    <w:p>
      <w:pPr>
        <w:pStyle w:val="BookText"/>
      </w:pPr>
      <w:r>
        <w:rPr>
          <w:rFonts w:ascii="IRNazanin" w:hAnsi="IRNazanin" w:eastAsia="IRNazanin" w:cs="IRNazanin"/>
          <w:lang w:bidi="fa-IR"/>
          <w:color w:val="111111"/>
          <w:sz w:val="28"/>
          <w:szCs w:val="28"/>
          <w:rtl/>
        </w:rPr>
        <w:t xml:space="preserve">محور وحدت مسلمانان از دیدگاه علامه اقبال لاهوری 1474</w:t>
      </w:r>
    </w:p>
    <w:p>
      <w:pPr>
        <w:pStyle w:val="BookText"/>
      </w:pPr>
      <w:r>
        <w:rPr>
          <w:rFonts w:ascii="IRNazanin" w:hAnsi="IRNazanin" w:eastAsia="IRNazanin" w:cs="IRNazanin"/>
          <w:lang w:bidi="fa-IR"/>
          <w:color w:val="111111"/>
          <w:sz w:val="28"/>
          <w:szCs w:val="28"/>
          <w:rtl/>
        </w:rPr>
        <w:t xml:space="preserve">محور وحدت و وفاق ملی، دین یا دمکراسی و آزادی؟! 1475</w:t>
      </w:r>
    </w:p>
    <w:p>
      <w:pPr>
        <w:pStyle w:val="BookText"/>
      </w:pPr>
      <w:r>
        <w:rPr>
          <w:rFonts w:ascii="IRNazanin" w:hAnsi="IRNazanin" w:eastAsia="IRNazanin" w:cs="IRNazanin"/>
          <w:lang w:bidi="fa-IR"/>
          <w:color w:val="111111"/>
          <w:sz w:val="28"/>
          <w:szCs w:val="28"/>
          <w:rtl/>
        </w:rPr>
        <w:t xml:space="preserve">محور وفاق، دین یا دموکراسی؟ 1476</w:t>
      </w:r>
    </w:p>
    <w:p>
      <w:pPr>
        <w:pStyle w:val="BookText"/>
      </w:pPr>
      <w:r>
        <w:rPr>
          <w:rFonts w:ascii="IRNazanin" w:hAnsi="IRNazanin" w:eastAsia="IRNazanin" w:cs="IRNazanin"/>
          <w:lang w:bidi="fa-IR"/>
          <w:color w:val="111111"/>
          <w:sz w:val="28"/>
          <w:szCs w:val="28"/>
          <w:rtl/>
        </w:rPr>
        <w:t xml:space="preserve">محور وفاق ملی 1477</w:t>
      </w:r>
    </w:p>
    <w:p>
      <w:pPr>
        <w:pStyle w:val="BookText"/>
      </w:pPr>
      <w:r>
        <w:rPr>
          <w:rFonts w:ascii="IRNazanin" w:hAnsi="IRNazanin" w:eastAsia="IRNazanin" w:cs="IRNazanin"/>
          <w:lang w:bidi="fa-IR"/>
          <w:color w:val="111111"/>
          <w:sz w:val="28"/>
          <w:szCs w:val="28"/>
          <w:rtl/>
        </w:rPr>
        <w:t xml:space="preserve">محور همگرایی امت 1473</w:t>
      </w:r>
    </w:p>
    <w:p>
      <w:pPr>
        <w:pStyle w:val="BookText"/>
      </w:pPr>
      <w:r>
        <w:rPr>
          <w:rFonts w:ascii="IRNazanin" w:hAnsi="IRNazanin" w:eastAsia="IRNazanin" w:cs="IRNazanin"/>
          <w:lang w:bidi="fa-IR"/>
          <w:color w:val="111111"/>
          <w:sz w:val="28"/>
          <w:szCs w:val="28"/>
          <w:rtl/>
        </w:rPr>
        <w:t xml:space="preserve">محوریت قرآن برای وحدت از دیدگاه امام خمینی 1478</w:t>
      </w:r>
    </w:p>
    <w:p>
      <w:pPr>
        <w:pStyle w:val="BookText"/>
      </w:pPr>
      <w:r>
        <w:rPr>
          <w:rFonts w:ascii="IRNazanin" w:hAnsi="IRNazanin" w:eastAsia="IRNazanin" w:cs="IRNazanin"/>
          <w:lang w:bidi="fa-IR"/>
          <w:color w:val="111111"/>
          <w:sz w:val="28"/>
          <w:szCs w:val="28"/>
          <w:rtl/>
        </w:rPr>
        <w:t xml:space="preserve">مختصات تقریب بین مذاهب اسلامی 1479</w:t>
      </w:r>
    </w:p>
    <w:p>
      <w:pPr>
        <w:pStyle w:val="BookText"/>
      </w:pPr>
      <w:r>
        <w:rPr>
          <w:rFonts w:ascii="IRNazanin" w:hAnsi="IRNazanin" w:eastAsia="IRNazanin" w:cs="IRNazanin"/>
          <w:lang w:bidi="fa-IR"/>
          <w:color w:val="111111"/>
          <w:sz w:val="28"/>
          <w:szCs w:val="28"/>
          <w:rtl/>
        </w:rPr>
        <w:t xml:space="preserve">مدارای بین مذاهب 153</w:t>
      </w:r>
    </w:p>
    <w:p>
      <w:pPr>
        <w:pStyle w:val="BookText"/>
      </w:pPr>
      <w:r>
        <w:rPr>
          <w:rFonts w:ascii="IRNazanin" w:hAnsi="IRNazanin" w:eastAsia="IRNazanin" w:cs="IRNazanin"/>
          <w:lang w:bidi="fa-IR"/>
          <w:color w:val="111111"/>
          <w:sz w:val="28"/>
          <w:szCs w:val="28"/>
          <w:rtl/>
        </w:rPr>
        <w:t xml:space="preserve">المدلول السیاسی لشعار وحده العالم الاسلامی 2511</w:t>
      </w:r>
    </w:p>
    <w:p>
      <w:pPr>
        <w:pStyle w:val="BookText"/>
      </w:pPr>
      <w:r>
        <w:rPr>
          <w:rFonts w:ascii="IRNazanin" w:hAnsi="IRNazanin" w:eastAsia="IRNazanin" w:cs="IRNazanin"/>
          <w:lang w:bidi="fa-IR"/>
          <w:color w:val="111111"/>
          <w:sz w:val="28"/>
          <w:szCs w:val="28"/>
          <w:rtl/>
        </w:rPr>
        <w:t xml:space="preserve">مدی الوحده السیاسیه بین المسلمین 2512</w:t>
      </w:r>
    </w:p>
    <w:p>
      <w:pPr>
        <w:pStyle w:val="BookText"/>
      </w:pPr>
      <w:r>
        <w:rPr>
          <w:rFonts w:ascii="IRNazanin" w:hAnsi="IRNazanin" w:eastAsia="IRNazanin" w:cs="IRNazanin"/>
          <w:lang w:bidi="fa-IR"/>
          <w:color w:val="111111"/>
          <w:sz w:val="28"/>
          <w:szCs w:val="28"/>
          <w:rtl/>
        </w:rPr>
        <w:t xml:space="preserve">مذاهب اسلامی 158</w:t>
      </w:r>
    </w:p>
    <w:p>
      <w:pPr>
        <w:pStyle w:val="BookText"/>
      </w:pPr>
      <w:r>
        <w:rPr>
          <w:rFonts w:ascii="IRNazanin" w:hAnsi="IRNazanin" w:eastAsia="IRNazanin" w:cs="IRNazanin"/>
          <w:lang w:bidi="fa-IR"/>
          <w:color w:val="111111"/>
          <w:sz w:val="28"/>
          <w:szCs w:val="28"/>
          <w:rtl/>
        </w:rPr>
        <w:t xml:space="preserve">المذاهب الاسلامیه الخمسه 2513</w:t>
      </w:r>
    </w:p>
    <w:p>
      <w:pPr>
        <w:pStyle w:val="BookText"/>
      </w:pPr>
      <w:r>
        <w:rPr>
          <w:rFonts w:ascii="IRNazanin" w:hAnsi="IRNazanin" w:eastAsia="IRNazanin" w:cs="IRNazanin"/>
          <w:lang w:bidi="fa-IR"/>
          <w:color w:val="111111"/>
          <w:sz w:val="28"/>
          <w:szCs w:val="28"/>
          <w:rtl/>
        </w:rPr>
        <w:t xml:space="preserve">مذاهب در عصر جهانی شدن و... 858</w:t>
      </w:r>
    </w:p>
    <w:p>
      <w:pPr>
        <w:pStyle w:val="BookText"/>
      </w:pPr>
      <w:r>
        <w:rPr>
          <w:rFonts w:ascii="IRNazanin" w:hAnsi="IRNazanin" w:eastAsia="IRNazanin" w:cs="IRNazanin"/>
          <w:lang w:bidi="fa-IR"/>
          <w:color w:val="111111"/>
          <w:sz w:val="28"/>
          <w:szCs w:val="28"/>
          <w:rtl/>
        </w:rPr>
        <w:t xml:space="preserve">المراجعات و وحدت اسلامی 1480</w:t>
      </w:r>
    </w:p>
    <w:p>
      <w:pPr>
        <w:pStyle w:val="BookText"/>
      </w:pPr>
      <w:r>
        <w:rPr>
          <w:rFonts w:ascii="IRNazanin" w:hAnsi="IRNazanin" w:eastAsia="IRNazanin" w:cs="IRNazanin"/>
          <w:lang w:bidi="fa-IR"/>
          <w:color w:val="111111"/>
          <w:sz w:val="28"/>
          <w:szCs w:val="28"/>
          <w:rtl/>
        </w:rPr>
        <w:t xml:space="preserve">مراحل انحراف، اصلاح - تقارب در اندیشه مسلمین 1481</w:t>
      </w:r>
    </w:p>
    <w:p>
      <w:pPr>
        <w:pStyle w:val="BookText"/>
      </w:pPr>
      <w:r>
        <w:rPr>
          <w:rFonts w:ascii="IRNazanin" w:hAnsi="IRNazanin" w:eastAsia="IRNazanin" w:cs="IRNazanin"/>
          <w:lang w:bidi="fa-IR"/>
          <w:color w:val="111111"/>
          <w:sz w:val="28"/>
          <w:szCs w:val="28"/>
          <w:rtl/>
        </w:rPr>
        <w:t xml:space="preserve">المراکز الحضاریه فی العراق و دورها التقریبی بین المذاهب الاسلامیه 2514 المرجعیة الدینیة و التقریب بین المذاهب الإسلامیة 2515</w:t>
      </w:r>
    </w:p>
    <w:p>
      <w:pPr>
        <w:pStyle w:val="BookText"/>
      </w:pPr>
      <w:r>
        <w:rPr>
          <w:rFonts w:ascii="IRNazanin" w:hAnsi="IRNazanin" w:eastAsia="IRNazanin" w:cs="IRNazanin"/>
          <w:lang w:bidi="fa-IR"/>
          <w:color w:val="111111"/>
          <w:sz w:val="28"/>
          <w:szCs w:val="28"/>
          <w:rtl/>
        </w:rPr>
        <w:t xml:space="preserve">مرجع وحدت 1484، 1485</w:t>
      </w:r>
    </w:p>
    <w:p>
      <w:pPr>
        <w:pStyle w:val="BookText"/>
      </w:pPr>
      <w:r>
        <w:rPr>
          <w:rFonts w:ascii="IRNazanin" w:hAnsi="IRNazanin" w:eastAsia="IRNazanin" w:cs="IRNazanin"/>
          <w:lang w:bidi="fa-IR"/>
          <w:color w:val="111111"/>
          <w:sz w:val="28"/>
          <w:szCs w:val="28"/>
          <w:rtl/>
        </w:rPr>
        <w:t xml:space="preserve">مرجعیته الدینیه و التقریب 2516</w:t>
      </w:r>
    </w:p>
    <w:p>
      <w:pPr>
        <w:pStyle w:val="BookText"/>
      </w:pPr>
      <w:r>
        <w:rPr>
          <w:rFonts w:ascii="IRNazanin" w:hAnsi="IRNazanin" w:eastAsia="IRNazanin" w:cs="IRNazanin"/>
          <w:lang w:bidi="fa-IR"/>
          <w:color w:val="111111"/>
          <w:sz w:val="28"/>
          <w:szCs w:val="28"/>
          <w:rtl/>
        </w:rPr>
        <w:t xml:space="preserve">مرز بین اختلاف سلیقه و تفرقه 1486</w:t>
      </w:r>
    </w:p>
    <w:p>
      <w:pPr>
        <w:pStyle w:val="BookText"/>
      </w:pPr>
      <w:r>
        <w:rPr>
          <w:rFonts w:ascii="IRNazanin" w:hAnsi="IRNazanin" w:eastAsia="IRNazanin" w:cs="IRNazanin"/>
          <w:lang w:bidi="fa-IR"/>
          <w:color w:val="111111"/>
          <w:sz w:val="28"/>
          <w:szCs w:val="28"/>
          <w:rtl/>
        </w:rPr>
        <w:t xml:space="preserve">مرزبان بیدار 1487</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مرزبندیها و وفاق ملی 1488</w:t>
      </w:r>
    </w:p>
    <w:p>
      <w:pPr>
        <w:pStyle w:val="BookText"/>
      </w:pPr>
      <w:r>
        <w:rPr>
          <w:rFonts w:ascii="IRNazanin" w:hAnsi="IRNazanin" w:eastAsia="IRNazanin" w:cs="IRNazanin"/>
          <w:lang w:bidi="fa-IR"/>
          <w:color w:val="111111"/>
          <w:sz w:val="28"/>
          <w:szCs w:val="28"/>
          <w:rtl/>
        </w:rPr>
        <w:t xml:space="preserve">مرزهای وحدت در اسلام 1489</w:t>
      </w:r>
    </w:p>
    <w:p>
      <w:pPr>
        <w:pStyle w:val="BookText"/>
      </w:pPr>
      <w:r>
        <w:rPr>
          <w:rFonts w:ascii="IRNazanin" w:hAnsi="IRNazanin" w:eastAsia="IRNazanin" w:cs="IRNazanin"/>
          <w:lang w:bidi="fa-IR"/>
          <w:color w:val="111111"/>
          <w:sz w:val="28"/>
          <w:szCs w:val="28"/>
          <w:rtl/>
        </w:rPr>
        <w:t xml:space="preserve">مرزی میان برادران مسلمان وجود ندارد 1490</w:t>
      </w:r>
    </w:p>
    <w:p>
      <w:pPr>
        <w:pStyle w:val="BookText"/>
      </w:pPr>
      <w:r>
        <w:rPr>
          <w:rFonts w:ascii="IRNazanin" w:hAnsi="IRNazanin" w:eastAsia="IRNazanin" w:cs="IRNazanin"/>
          <w:lang w:bidi="fa-IR"/>
          <w:color w:val="111111"/>
          <w:sz w:val="28"/>
          <w:szCs w:val="28"/>
          <w:rtl/>
        </w:rPr>
        <w:t xml:space="preserve">مروری بر جایگاه وحدت در حفظ عزت اسلام 2180</w:t>
      </w:r>
    </w:p>
    <w:p>
      <w:pPr>
        <w:pStyle w:val="BookText"/>
      </w:pPr>
      <w:r>
        <w:rPr>
          <w:rFonts w:ascii="IRNazanin" w:hAnsi="IRNazanin" w:eastAsia="IRNazanin" w:cs="IRNazanin"/>
          <w:lang w:bidi="fa-IR"/>
          <w:color w:val="111111"/>
          <w:sz w:val="28"/>
          <w:szCs w:val="28"/>
          <w:rtl/>
        </w:rPr>
        <w:t xml:space="preserve">مروری بر مبانی وحدت حوزه و دانشگاه 1491</w:t>
      </w:r>
    </w:p>
    <w:p>
      <w:pPr>
        <w:pStyle w:val="BookText"/>
      </w:pPr>
      <w:r>
        <w:rPr>
          <w:rFonts w:ascii="IRNazanin" w:hAnsi="IRNazanin" w:eastAsia="IRNazanin" w:cs="IRNazanin"/>
          <w:lang w:bidi="fa-IR"/>
          <w:color w:val="111111"/>
          <w:sz w:val="28"/>
          <w:szCs w:val="28"/>
          <w:rtl/>
        </w:rPr>
        <w:t xml:space="preserve">مروری بر نقش بنیانگزاران وحدت اسلامی 1492</w:t>
      </w:r>
    </w:p>
    <w:p>
      <w:pPr>
        <w:pStyle w:val="BookText"/>
      </w:pPr>
      <w:r>
        <w:rPr>
          <w:rFonts w:ascii="IRNazanin" w:hAnsi="IRNazanin" w:eastAsia="IRNazanin" w:cs="IRNazanin"/>
          <w:lang w:bidi="fa-IR"/>
          <w:color w:val="111111"/>
          <w:sz w:val="28"/>
          <w:szCs w:val="28"/>
          <w:rtl/>
        </w:rPr>
        <w:t xml:space="preserve">مزایا و خدمات مرحوم آیت الله بروجردی 861</w:t>
      </w:r>
    </w:p>
    <w:p>
      <w:pPr>
        <w:pStyle w:val="BookText"/>
      </w:pPr>
      <w:r>
        <w:rPr>
          <w:rFonts w:ascii="IRNazanin" w:hAnsi="IRNazanin" w:eastAsia="IRNazanin" w:cs="IRNazanin"/>
          <w:lang w:bidi="fa-IR"/>
          <w:color w:val="111111"/>
          <w:sz w:val="28"/>
          <w:szCs w:val="28"/>
          <w:rtl/>
        </w:rPr>
        <w:t xml:space="preserve">مسئله وحدت حوزه و دانشگاه 1493، 1598</w:t>
      </w:r>
    </w:p>
    <w:p>
      <w:pPr>
        <w:pStyle w:val="BookText"/>
      </w:pPr>
      <w:r>
        <w:rPr>
          <w:rFonts w:ascii="IRNazanin" w:hAnsi="IRNazanin" w:eastAsia="IRNazanin" w:cs="IRNazanin"/>
          <w:lang w:bidi="fa-IR"/>
          <w:color w:val="111111"/>
          <w:sz w:val="28"/>
          <w:szCs w:val="28"/>
          <w:rtl/>
        </w:rPr>
        <w:t xml:space="preserve">مساجد، محور وحدت جامعه اسلامی 1494</w:t>
      </w:r>
    </w:p>
    <w:p>
      <w:pPr>
        <w:pStyle w:val="BookText"/>
      </w:pPr>
      <w:r>
        <w:rPr>
          <w:rFonts w:ascii="IRNazanin" w:hAnsi="IRNazanin" w:eastAsia="IRNazanin" w:cs="IRNazanin"/>
          <w:lang w:bidi="fa-IR"/>
          <w:color w:val="111111"/>
          <w:sz w:val="28"/>
          <w:szCs w:val="28"/>
          <w:rtl/>
        </w:rPr>
        <w:t xml:space="preserve">مسألة التقریب بین المذاهب الاسلامیة 274</w:t>
      </w:r>
    </w:p>
    <w:p>
      <w:pPr>
        <w:pStyle w:val="BookText"/>
      </w:pPr>
      <w:r>
        <w:rPr>
          <w:rFonts w:ascii="IRNazanin" w:hAnsi="IRNazanin" w:eastAsia="IRNazanin" w:cs="IRNazanin"/>
          <w:lang w:bidi="fa-IR"/>
          <w:color w:val="111111"/>
          <w:sz w:val="28"/>
          <w:szCs w:val="28"/>
          <w:rtl/>
        </w:rPr>
        <w:t xml:space="preserve">مسألة التقریب بین اهل السنة و الشیعه 275</w:t>
      </w:r>
    </w:p>
    <w:p>
      <w:pPr>
        <w:pStyle w:val="BookText"/>
      </w:pPr>
      <w:r>
        <w:rPr>
          <w:rFonts w:ascii="IRNazanin" w:hAnsi="IRNazanin" w:eastAsia="IRNazanin" w:cs="IRNazanin"/>
          <w:lang w:bidi="fa-IR"/>
          <w:color w:val="111111"/>
          <w:sz w:val="28"/>
          <w:szCs w:val="28"/>
          <w:rtl/>
        </w:rPr>
        <w:t xml:space="preserve">مسلمانان؛ وحدت و همیاری 155</w:t>
      </w:r>
    </w:p>
    <w:p>
      <w:pPr>
        <w:pStyle w:val="BookText"/>
      </w:pPr>
      <w:r>
        <w:rPr>
          <w:rFonts w:ascii="IRNazanin" w:hAnsi="IRNazanin" w:eastAsia="IRNazanin" w:cs="IRNazanin"/>
          <w:lang w:bidi="fa-IR"/>
          <w:color w:val="111111"/>
          <w:sz w:val="28"/>
          <w:szCs w:val="28"/>
          <w:rtl/>
        </w:rPr>
        <w:t xml:space="preserve">مسلمانان متحدند 1495</w:t>
      </w:r>
    </w:p>
    <w:p>
      <w:pPr>
        <w:pStyle w:val="BookText"/>
      </w:pPr>
      <w:r>
        <w:rPr>
          <w:rFonts w:ascii="IRNazanin" w:hAnsi="IRNazanin" w:eastAsia="IRNazanin" w:cs="IRNazanin"/>
          <w:lang w:bidi="fa-IR"/>
          <w:color w:val="111111"/>
          <w:sz w:val="28"/>
          <w:szCs w:val="28"/>
          <w:rtl/>
        </w:rPr>
        <w:t xml:space="preserve">مسلمانان یک ملت با هویت واحدند 1496</w:t>
      </w:r>
    </w:p>
    <w:p>
      <w:pPr>
        <w:pStyle w:val="BookText"/>
      </w:pPr>
      <w:r>
        <w:rPr>
          <w:rFonts w:ascii="IRNazanin" w:hAnsi="IRNazanin" w:eastAsia="IRNazanin" w:cs="IRNazanin"/>
          <w:lang w:bidi="fa-IR"/>
          <w:color w:val="111111"/>
          <w:sz w:val="28"/>
          <w:szCs w:val="28"/>
          <w:rtl/>
        </w:rPr>
        <w:t xml:space="preserve">المسلمون امه واحده 2517</w:t>
      </w:r>
    </w:p>
    <w:p>
      <w:pPr>
        <w:pStyle w:val="BookText"/>
      </w:pPr>
      <w:r>
        <w:rPr>
          <w:rFonts w:ascii="IRNazanin" w:hAnsi="IRNazanin" w:eastAsia="IRNazanin" w:cs="IRNazanin"/>
          <w:lang w:bidi="fa-IR"/>
          <w:color w:val="111111"/>
          <w:sz w:val="28"/>
          <w:szCs w:val="28"/>
          <w:rtl/>
        </w:rPr>
        <w:t xml:space="preserve">المسلمون فی العالم تاریخاً و جغرافیا 276</w:t>
      </w:r>
    </w:p>
    <w:p>
      <w:pPr>
        <w:pStyle w:val="BookText"/>
      </w:pPr>
      <w:r>
        <w:rPr>
          <w:rFonts w:ascii="IRNazanin" w:hAnsi="IRNazanin" w:eastAsia="IRNazanin" w:cs="IRNazanin"/>
          <w:lang w:bidi="fa-IR"/>
          <w:color w:val="111111"/>
          <w:sz w:val="28"/>
          <w:szCs w:val="28"/>
          <w:rtl/>
        </w:rPr>
        <w:t xml:space="preserve">المسلمون کأسنان المشط 2518</w:t>
      </w:r>
    </w:p>
    <w:p>
      <w:pPr>
        <w:pStyle w:val="BookText"/>
      </w:pPr>
      <w:r>
        <w:rPr>
          <w:rFonts w:ascii="IRNazanin" w:hAnsi="IRNazanin" w:eastAsia="IRNazanin" w:cs="IRNazanin"/>
          <w:lang w:bidi="fa-IR"/>
          <w:color w:val="111111"/>
          <w:sz w:val="28"/>
          <w:szCs w:val="28"/>
          <w:rtl/>
        </w:rPr>
        <w:t xml:space="preserve">مسوولیت‌پذیری سیاسی و همبستگی ملی 1497</w:t>
      </w:r>
    </w:p>
    <w:p>
      <w:pPr>
        <w:pStyle w:val="BookText"/>
      </w:pPr>
      <w:r>
        <w:rPr>
          <w:rFonts w:ascii="IRNazanin" w:hAnsi="IRNazanin" w:eastAsia="IRNazanin" w:cs="IRNazanin"/>
          <w:lang w:bidi="fa-IR"/>
          <w:color w:val="111111"/>
          <w:sz w:val="28"/>
          <w:szCs w:val="28"/>
          <w:rtl/>
        </w:rPr>
        <w:t xml:space="preserve">مسیرة التقریب بین المذاهب الإسلامیة فی بلاد الشام 2519</w:t>
      </w:r>
    </w:p>
    <w:p>
      <w:pPr>
        <w:pStyle w:val="BookText"/>
      </w:pPr>
      <w:r>
        <w:rPr>
          <w:rFonts w:ascii="IRNazanin" w:hAnsi="IRNazanin" w:eastAsia="IRNazanin" w:cs="IRNazanin"/>
          <w:lang w:bidi="fa-IR"/>
          <w:color w:val="111111"/>
          <w:sz w:val="28"/>
          <w:szCs w:val="28"/>
          <w:rtl/>
        </w:rPr>
        <w:t xml:space="preserve">مسیرهای پنجگانه منتهی به تشکیل امت واحد اسلامی 1498</w:t>
      </w:r>
    </w:p>
    <w:p>
      <w:pPr>
        <w:pStyle w:val="BookText"/>
      </w:pPr>
      <w:r>
        <w:rPr>
          <w:rFonts w:ascii="IRNazanin" w:hAnsi="IRNazanin" w:eastAsia="IRNazanin" w:cs="IRNazanin"/>
          <w:lang w:bidi="fa-IR"/>
          <w:color w:val="111111"/>
          <w:sz w:val="28"/>
          <w:szCs w:val="28"/>
          <w:rtl/>
        </w:rPr>
        <w:t xml:space="preserve">مسیرهای وفاق ملی 1499</w:t>
      </w:r>
    </w:p>
    <w:p>
      <w:pPr>
        <w:pStyle w:val="BookText"/>
      </w:pPr>
      <w:r>
        <w:rPr>
          <w:rFonts w:ascii="IRNazanin" w:hAnsi="IRNazanin" w:eastAsia="IRNazanin" w:cs="IRNazanin"/>
          <w:lang w:bidi="fa-IR"/>
          <w:color w:val="111111"/>
          <w:sz w:val="28"/>
          <w:szCs w:val="28"/>
          <w:rtl/>
        </w:rPr>
        <w:t xml:space="preserve">مشارکت اجتماعی و نقش آن در وفاق اجتماعی 1500</w:t>
      </w:r>
    </w:p>
    <w:p>
      <w:pPr>
        <w:pStyle w:val="BookText"/>
      </w:pPr>
      <w:r>
        <w:rPr>
          <w:rFonts w:ascii="IRNazanin" w:hAnsi="IRNazanin" w:eastAsia="IRNazanin" w:cs="IRNazanin"/>
          <w:lang w:bidi="fa-IR"/>
          <w:color w:val="111111"/>
          <w:sz w:val="28"/>
          <w:szCs w:val="28"/>
          <w:rtl/>
        </w:rPr>
        <w:t xml:space="preserve">مشارکت حداکثری و مکانیسم وفاق‌گرایی 1501</w:t>
      </w:r>
    </w:p>
    <w:p>
      <w:pPr>
        <w:pStyle w:val="BookText"/>
      </w:pPr>
      <w:r>
        <w:rPr>
          <w:rFonts w:ascii="IRNazanin" w:hAnsi="IRNazanin" w:eastAsia="IRNazanin" w:cs="IRNazanin"/>
          <w:lang w:bidi="fa-IR"/>
          <w:color w:val="111111"/>
          <w:sz w:val="28"/>
          <w:szCs w:val="28"/>
          <w:rtl/>
        </w:rPr>
        <w:t xml:space="preserve">مشارکت عمومی درنهج البلاغه 198</w:t>
      </w:r>
    </w:p>
    <w:p>
      <w:pPr>
        <w:pStyle w:val="BookText"/>
      </w:pPr>
      <w:r>
        <w:rPr>
          <w:rFonts w:ascii="IRNazanin" w:hAnsi="IRNazanin" w:eastAsia="IRNazanin" w:cs="IRNazanin"/>
          <w:lang w:bidi="fa-IR"/>
          <w:color w:val="111111"/>
          <w:sz w:val="28"/>
          <w:szCs w:val="28"/>
          <w:rtl/>
        </w:rPr>
        <w:t xml:space="preserve">مشارکت عمومی و مشارکت سیاسی 1502</w:t>
      </w:r>
    </w:p>
    <w:p>
      <w:pPr>
        <w:pStyle w:val="BookText"/>
      </w:pPr>
      <w:r>
        <w:rPr>
          <w:rFonts w:ascii="IRNazanin" w:hAnsi="IRNazanin" w:eastAsia="IRNazanin" w:cs="IRNazanin"/>
          <w:lang w:bidi="fa-IR"/>
          <w:color w:val="111111"/>
          <w:sz w:val="28"/>
          <w:szCs w:val="28"/>
          <w:rtl/>
        </w:rPr>
        <w:t xml:space="preserve">مشارکت عمومی 6، 156</w:t>
      </w:r>
    </w:p>
    <w:p>
      <w:pPr>
        <w:pStyle w:val="BookText"/>
      </w:pPr>
      <w:r>
        <w:rPr>
          <w:rFonts w:ascii="IRNazanin" w:hAnsi="IRNazanin" w:eastAsia="IRNazanin" w:cs="IRNazanin"/>
          <w:lang w:bidi="fa-IR"/>
          <w:color w:val="111111"/>
          <w:sz w:val="28"/>
          <w:szCs w:val="28"/>
          <w:rtl/>
        </w:rPr>
        <w:t xml:space="preserve">مشروع التقریب و إشکالیات الوعی الدینی 2520، 2521</w:t>
      </w:r>
    </w:p>
    <w:p>
      <w:pPr>
        <w:pStyle w:val="BookText"/>
      </w:pPr>
      <w:r>
        <w:rPr>
          <w:rFonts w:ascii="IRNazanin" w:hAnsi="IRNazanin" w:eastAsia="IRNazanin" w:cs="IRNazanin"/>
          <w:lang w:bidi="fa-IR"/>
          <w:color w:val="111111"/>
          <w:sz w:val="28"/>
          <w:szCs w:val="28"/>
          <w:rtl/>
        </w:rPr>
        <w:t xml:space="preserve">مشروع الوحدة الإسلامیة ثقافیا و سیاسیا 2522، 2523</w:t>
      </w:r>
    </w:p>
    <w:p>
      <w:pPr>
        <w:pStyle w:val="BookText"/>
      </w:pPr>
      <w:r>
        <w:rPr>
          <w:rFonts w:ascii="IRNazanin" w:hAnsi="IRNazanin" w:eastAsia="IRNazanin" w:cs="IRNazanin"/>
          <w:lang w:bidi="fa-IR"/>
          <w:color w:val="111111"/>
          <w:sz w:val="28"/>
          <w:szCs w:val="28"/>
          <w:rtl/>
        </w:rPr>
        <w:t xml:space="preserve">مشروع میثاق الوحدة الحضاریة الاسلامیة 2524</w:t>
      </w:r>
    </w:p>
    <w:p>
      <w:pPr>
        <w:pStyle w:val="BookText"/>
      </w:pPr>
      <w:r>
        <w:rPr>
          <w:rFonts w:ascii="IRNazanin" w:hAnsi="IRNazanin" w:eastAsia="IRNazanin" w:cs="IRNazanin"/>
          <w:lang w:bidi="fa-IR"/>
          <w:color w:val="111111"/>
          <w:sz w:val="28"/>
          <w:szCs w:val="28"/>
          <w:rtl/>
        </w:rPr>
        <w:t xml:space="preserve">مشعل اتحاد 157</w:t>
      </w:r>
    </w:p>
    <w:p>
      <w:pPr>
        <w:pStyle w:val="BookText"/>
      </w:pPr>
      <w:r>
        <w:rPr>
          <w:rFonts w:ascii="IRNazanin" w:hAnsi="IRNazanin" w:eastAsia="IRNazanin" w:cs="IRNazanin"/>
          <w:lang w:bidi="fa-IR"/>
          <w:color w:val="111111"/>
          <w:sz w:val="28"/>
          <w:szCs w:val="28"/>
          <w:rtl/>
        </w:rPr>
        <w:t xml:space="preserve">مشعل هدایت و دژ وحدت 1503</w:t>
      </w:r>
    </w:p>
    <w:p>
      <w:pPr>
        <w:pStyle w:val="BookText"/>
      </w:pPr>
      <w:r>
        <w:rPr>
          <w:rFonts w:ascii="IRNazanin" w:hAnsi="IRNazanin" w:eastAsia="IRNazanin" w:cs="IRNazanin"/>
          <w:lang w:bidi="fa-IR"/>
          <w:color w:val="111111"/>
          <w:sz w:val="28"/>
          <w:szCs w:val="28"/>
          <w:rtl/>
        </w:rPr>
        <w:t xml:space="preserve">مشکلات العالم الإسلامی 2525</w:t>
      </w:r>
    </w:p>
    <w:p>
      <w:pPr>
        <w:pStyle w:val="BookText"/>
      </w:pPr>
      <w:r>
        <w:rPr>
          <w:rFonts w:ascii="IRNazanin" w:hAnsi="IRNazanin" w:eastAsia="IRNazanin" w:cs="IRNazanin"/>
          <w:lang w:bidi="fa-IR"/>
          <w:color w:val="111111"/>
          <w:sz w:val="28"/>
          <w:szCs w:val="28"/>
          <w:rtl/>
        </w:rPr>
        <w:t xml:space="preserve">مشکلات العالم الاسلامی و دور الوحدة فی التغلب علیها 2526</w:t>
      </w:r>
    </w:p>
    <w:p>
      <w:pPr>
        <w:pStyle w:val="BookText"/>
      </w:pPr>
      <w:r>
        <w:rPr>
          <w:rFonts w:ascii="IRNazanin" w:hAnsi="IRNazanin" w:eastAsia="IRNazanin" w:cs="IRNazanin"/>
          <w:lang w:bidi="fa-IR"/>
          <w:color w:val="111111"/>
          <w:sz w:val="28"/>
          <w:szCs w:val="28"/>
          <w:rtl/>
        </w:rPr>
        <w:t xml:space="preserve">مشکلات جهان اسلام و چشم انداز وحدت اسلامی 1504</w:t>
      </w:r>
    </w:p>
    <w:p>
      <w:pPr>
        <w:pStyle w:val="BookText"/>
      </w:pPr>
      <w:r>
        <w:rPr>
          <w:rFonts w:ascii="IRNazanin" w:hAnsi="IRNazanin" w:eastAsia="IRNazanin" w:cs="IRNazanin"/>
          <w:lang w:bidi="fa-IR"/>
          <w:color w:val="111111"/>
          <w:sz w:val="28"/>
          <w:szCs w:val="28"/>
          <w:rtl/>
        </w:rPr>
        <w:t xml:space="preserve">مشکلات جهان اسلام و نقش وحدت 658</w:t>
      </w:r>
    </w:p>
    <w:p>
      <w:pPr>
        <w:pStyle w:val="BookText"/>
      </w:pPr>
      <w:r>
        <w:rPr>
          <w:rFonts w:ascii="IRNazanin" w:hAnsi="IRNazanin" w:eastAsia="IRNazanin" w:cs="IRNazanin"/>
          <w:lang w:bidi="fa-IR"/>
          <w:color w:val="111111"/>
          <w:sz w:val="28"/>
          <w:szCs w:val="28"/>
          <w:rtl/>
        </w:rPr>
        <w:t xml:space="preserve">مشکلات جهان اسلام و نقش وحدت در رفع آنها 1505</w:t>
      </w:r>
    </w:p>
    <w:p>
      <w:pPr>
        <w:pStyle w:val="BookText"/>
      </w:pPr>
      <w:r>
        <w:rPr>
          <w:rFonts w:ascii="IRNazanin" w:hAnsi="IRNazanin" w:eastAsia="IRNazanin" w:cs="IRNazanin"/>
          <w:lang w:bidi="fa-IR"/>
          <w:color w:val="111111"/>
          <w:sz w:val="28"/>
          <w:szCs w:val="28"/>
          <w:rtl/>
        </w:rPr>
        <w:t xml:space="preserve">مصاحبه با عمر تلمسانی (رهبر اخوان المسلمین) پیرامون وحدت اسلامی 1506</w:t>
      </w:r>
    </w:p>
    <w:p>
      <w:pPr>
        <w:pStyle w:val="BookText"/>
      </w:pPr>
      <w:r>
        <w:rPr>
          <w:rFonts w:ascii="IRNazanin" w:hAnsi="IRNazanin" w:eastAsia="IRNazanin" w:cs="IRNazanin"/>
          <w:lang w:bidi="fa-IR"/>
          <w:color w:val="111111"/>
          <w:sz w:val="28"/>
          <w:szCs w:val="28"/>
          <w:rtl/>
        </w:rPr>
        <w:t xml:space="preserve">مصاحبه با مولوی محمد اسحاق مدنی 1723</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مصاحبه‌ها 158</w:t>
      </w:r>
    </w:p>
    <w:p>
      <w:pPr>
        <w:pStyle w:val="BookText"/>
      </w:pPr>
      <w:r>
        <w:rPr>
          <w:rFonts w:ascii="IRNazanin" w:hAnsi="IRNazanin" w:eastAsia="IRNazanin" w:cs="IRNazanin"/>
          <w:lang w:bidi="fa-IR"/>
          <w:color w:val="111111"/>
          <w:sz w:val="28"/>
          <w:szCs w:val="28"/>
          <w:rtl/>
        </w:rPr>
        <w:t xml:space="preserve">مصادر الشریعة الاسلامیه واسباب الاختلاف فیها 2527، 1507</w:t>
      </w:r>
    </w:p>
    <w:p>
      <w:pPr>
        <w:pStyle w:val="BookText"/>
      </w:pPr>
      <w:r>
        <w:rPr>
          <w:rFonts w:ascii="IRNazanin" w:hAnsi="IRNazanin" w:eastAsia="IRNazanin" w:cs="IRNazanin"/>
          <w:lang w:bidi="fa-IR"/>
          <w:color w:val="111111"/>
          <w:sz w:val="28"/>
          <w:szCs w:val="28"/>
          <w:rtl/>
        </w:rPr>
        <w:t xml:space="preserve">مصر و مسئله تقریب بین المذاهب اسلامی 1508، 1509، 1510</w:t>
      </w:r>
    </w:p>
    <w:p>
      <w:pPr>
        <w:pStyle w:val="BookText"/>
      </w:pPr>
      <w:r>
        <w:rPr>
          <w:rFonts w:ascii="IRNazanin" w:hAnsi="IRNazanin" w:eastAsia="IRNazanin" w:cs="IRNazanin"/>
          <w:lang w:bidi="fa-IR"/>
          <w:color w:val="111111"/>
          <w:sz w:val="28"/>
          <w:szCs w:val="28"/>
          <w:rtl/>
        </w:rPr>
        <w:t xml:space="preserve">مصطفی عبدالرزاق 264</w:t>
      </w:r>
    </w:p>
    <w:p>
      <w:pPr>
        <w:pStyle w:val="BookText"/>
      </w:pPr>
      <w:r>
        <w:rPr>
          <w:rFonts w:ascii="IRNazanin" w:hAnsi="IRNazanin" w:eastAsia="IRNazanin" w:cs="IRNazanin"/>
          <w:lang w:bidi="fa-IR"/>
          <w:color w:val="111111"/>
          <w:sz w:val="28"/>
          <w:szCs w:val="28"/>
          <w:rtl/>
        </w:rPr>
        <w:t xml:space="preserve">مصلحان مسلمان و اندیشه اتحاد 1511</w:t>
      </w:r>
    </w:p>
    <w:p>
      <w:pPr>
        <w:pStyle w:val="BookText"/>
      </w:pPr>
      <w:r>
        <w:rPr>
          <w:rFonts w:ascii="IRNazanin" w:hAnsi="IRNazanin" w:eastAsia="IRNazanin" w:cs="IRNazanin"/>
          <w:lang w:bidi="fa-IR"/>
          <w:color w:val="111111"/>
          <w:sz w:val="28"/>
          <w:szCs w:val="28"/>
          <w:rtl/>
        </w:rPr>
        <w:t xml:space="preserve">المصلحه الاسلامیه و وحده المسلمین فی منهج الامام علی (علیه السلام) 2528، 2529</w:t>
      </w:r>
    </w:p>
    <w:p>
      <w:pPr>
        <w:pStyle w:val="BookText"/>
      </w:pPr>
      <w:r>
        <w:rPr>
          <w:rFonts w:ascii="IRNazanin" w:hAnsi="IRNazanin" w:eastAsia="IRNazanin" w:cs="IRNazanin"/>
          <w:lang w:bidi="fa-IR"/>
          <w:color w:val="111111"/>
          <w:sz w:val="28"/>
          <w:szCs w:val="28"/>
          <w:rtl/>
        </w:rPr>
        <w:t xml:space="preserve">مطبوعات فارسی زبان مصر و اندیشه اتحاد اسلام 1512</w:t>
      </w:r>
    </w:p>
    <w:p>
      <w:pPr>
        <w:pStyle w:val="BookText"/>
      </w:pPr>
      <w:r>
        <w:rPr>
          <w:rFonts w:ascii="IRNazanin" w:hAnsi="IRNazanin" w:eastAsia="IRNazanin" w:cs="IRNazanin"/>
          <w:lang w:bidi="fa-IR"/>
          <w:color w:val="111111"/>
          <w:sz w:val="28"/>
          <w:szCs w:val="28"/>
          <w:rtl/>
        </w:rPr>
        <w:t xml:space="preserve">مطبوعات و وفاق ملی 1513</w:t>
      </w:r>
    </w:p>
    <w:p>
      <w:pPr>
        <w:pStyle w:val="BookText"/>
      </w:pPr>
      <w:r>
        <w:rPr>
          <w:rFonts w:ascii="IRNazanin" w:hAnsi="IRNazanin" w:eastAsia="IRNazanin" w:cs="IRNazanin"/>
          <w:lang w:bidi="fa-IR"/>
          <w:color w:val="111111"/>
          <w:sz w:val="28"/>
          <w:szCs w:val="28"/>
          <w:rtl/>
        </w:rPr>
        <w:t xml:space="preserve">مطبوعات، پیام‌آوران همبستگی ملی 1514</w:t>
      </w:r>
    </w:p>
    <w:p>
      <w:pPr>
        <w:pStyle w:val="BookText"/>
      </w:pPr>
      <w:r>
        <w:rPr>
          <w:rFonts w:ascii="IRNazanin" w:hAnsi="IRNazanin" w:eastAsia="IRNazanin" w:cs="IRNazanin"/>
          <w:lang w:bidi="fa-IR"/>
          <w:color w:val="111111"/>
          <w:sz w:val="28"/>
          <w:szCs w:val="28"/>
          <w:rtl/>
        </w:rPr>
        <w:t xml:space="preserve">مظاهر اتحاد ملی و انسجام اسلامی 1515</w:t>
      </w:r>
    </w:p>
    <w:p>
      <w:pPr>
        <w:pStyle w:val="BookText"/>
      </w:pPr>
      <w:r>
        <w:rPr>
          <w:rFonts w:ascii="IRNazanin" w:hAnsi="IRNazanin" w:eastAsia="IRNazanin" w:cs="IRNazanin"/>
          <w:lang w:bidi="fa-IR"/>
          <w:color w:val="111111"/>
          <w:sz w:val="28"/>
          <w:szCs w:val="28"/>
          <w:rtl/>
        </w:rPr>
        <w:t xml:space="preserve">مظاهر الوحدة تتجلس فی العبادة 2530</w:t>
      </w:r>
    </w:p>
    <w:p>
      <w:pPr>
        <w:pStyle w:val="BookText"/>
      </w:pPr>
      <w:r>
        <w:rPr>
          <w:rFonts w:ascii="IRNazanin" w:hAnsi="IRNazanin" w:eastAsia="IRNazanin" w:cs="IRNazanin"/>
          <w:lang w:bidi="fa-IR"/>
          <w:color w:val="111111"/>
          <w:sz w:val="28"/>
          <w:szCs w:val="28"/>
          <w:rtl/>
        </w:rPr>
        <w:t xml:space="preserve">مظاهر الوحده فی الاسلام 2531</w:t>
      </w:r>
    </w:p>
    <w:p>
      <w:pPr>
        <w:pStyle w:val="BookText"/>
      </w:pPr>
      <w:r>
        <w:rPr>
          <w:rFonts w:ascii="IRNazanin" w:hAnsi="IRNazanin" w:eastAsia="IRNazanin" w:cs="IRNazanin"/>
          <w:lang w:bidi="fa-IR"/>
          <w:color w:val="111111"/>
          <w:sz w:val="28"/>
          <w:szCs w:val="28"/>
          <w:rtl/>
        </w:rPr>
        <w:t xml:space="preserve">مظاهر وحدت در عبادات اسلامی 1517</w:t>
      </w:r>
    </w:p>
    <w:p>
      <w:pPr>
        <w:pStyle w:val="BookText"/>
      </w:pPr>
      <w:r>
        <w:rPr>
          <w:rFonts w:ascii="IRNazanin" w:hAnsi="IRNazanin" w:eastAsia="IRNazanin" w:cs="IRNazanin"/>
          <w:lang w:bidi="fa-IR"/>
          <w:color w:val="111111"/>
          <w:sz w:val="28"/>
          <w:szCs w:val="28"/>
          <w:rtl/>
        </w:rPr>
        <w:t xml:space="preserve">مظاهر همدلی 1516</w:t>
      </w:r>
    </w:p>
    <w:p>
      <w:pPr>
        <w:pStyle w:val="BookText"/>
      </w:pPr>
      <w:r>
        <w:rPr>
          <w:rFonts w:ascii="IRNazanin" w:hAnsi="IRNazanin" w:eastAsia="IRNazanin" w:cs="IRNazanin"/>
          <w:lang w:bidi="fa-IR"/>
          <w:color w:val="111111"/>
          <w:sz w:val="28"/>
          <w:szCs w:val="28"/>
          <w:rtl/>
        </w:rPr>
        <w:t xml:space="preserve">مع رجال الفکر فی القاهره 277</w:t>
      </w:r>
    </w:p>
    <w:p>
      <w:pPr>
        <w:pStyle w:val="BookText"/>
      </w:pPr>
      <w:r>
        <w:rPr>
          <w:rFonts w:ascii="IRNazanin" w:hAnsi="IRNazanin" w:eastAsia="IRNazanin" w:cs="IRNazanin"/>
          <w:lang w:bidi="fa-IR"/>
          <w:color w:val="111111"/>
          <w:sz w:val="28"/>
          <w:szCs w:val="28"/>
          <w:rtl/>
        </w:rPr>
        <w:t xml:space="preserve">المعادله الحرجه فی حیاه الامه الاسلامیه 2532</w:t>
      </w:r>
    </w:p>
    <w:p>
      <w:pPr>
        <w:pStyle w:val="BookText"/>
      </w:pPr>
      <w:r>
        <w:rPr>
          <w:rFonts w:ascii="IRNazanin" w:hAnsi="IRNazanin" w:eastAsia="IRNazanin" w:cs="IRNazanin"/>
          <w:lang w:bidi="fa-IR"/>
          <w:color w:val="111111"/>
          <w:sz w:val="28"/>
          <w:szCs w:val="28"/>
          <w:rtl/>
        </w:rPr>
        <w:t xml:space="preserve">معالم التقریب 2533، 2534، 2535</w:t>
      </w:r>
    </w:p>
    <w:p>
      <w:pPr>
        <w:pStyle w:val="BookText"/>
      </w:pPr>
      <w:r>
        <w:rPr>
          <w:rFonts w:ascii="IRNazanin" w:hAnsi="IRNazanin" w:eastAsia="IRNazanin" w:cs="IRNazanin"/>
          <w:lang w:bidi="fa-IR"/>
          <w:color w:val="111111"/>
          <w:sz w:val="28"/>
          <w:szCs w:val="28"/>
          <w:rtl/>
        </w:rPr>
        <w:t xml:space="preserve">معالم الوحدة فی طریق امة الاسلامیة 278</w:t>
      </w:r>
    </w:p>
    <w:p>
      <w:pPr>
        <w:pStyle w:val="BookText"/>
      </w:pPr>
      <w:r>
        <w:rPr>
          <w:rFonts w:ascii="IRNazanin" w:hAnsi="IRNazanin" w:eastAsia="IRNazanin" w:cs="IRNazanin"/>
          <w:lang w:bidi="fa-IR"/>
          <w:color w:val="111111"/>
          <w:sz w:val="28"/>
          <w:szCs w:val="28"/>
          <w:rtl/>
        </w:rPr>
        <w:t xml:space="preserve">معانی کاربردی واژه وحدت 1518</w:t>
      </w:r>
    </w:p>
    <w:p>
      <w:pPr>
        <w:pStyle w:val="BookText"/>
      </w:pPr>
      <w:r>
        <w:rPr>
          <w:rFonts w:ascii="IRNazanin" w:hAnsi="IRNazanin" w:eastAsia="IRNazanin" w:cs="IRNazanin"/>
          <w:lang w:bidi="fa-IR"/>
          <w:color w:val="111111"/>
          <w:sz w:val="28"/>
          <w:szCs w:val="28"/>
          <w:rtl/>
        </w:rPr>
        <w:t xml:space="preserve">معانی وحدت حقیقی و وحدت مجازی چیست 1519</w:t>
      </w:r>
    </w:p>
    <w:p>
      <w:pPr>
        <w:pStyle w:val="BookText"/>
      </w:pPr>
      <w:r>
        <w:rPr>
          <w:rFonts w:ascii="IRNazanin" w:hAnsi="IRNazanin" w:eastAsia="IRNazanin" w:cs="IRNazanin"/>
          <w:lang w:bidi="fa-IR"/>
          <w:color w:val="111111"/>
          <w:sz w:val="28"/>
          <w:szCs w:val="28"/>
          <w:rtl/>
        </w:rPr>
        <w:t xml:space="preserve">معجزه وحدت 1520</w:t>
      </w:r>
    </w:p>
    <w:p>
      <w:pPr>
        <w:pStyle w:val="BookText"/>
      </w:pPr>
      <w:r>
        <w:rPr>
          <w:rFonts w:ascii="IRNazanin" w:hAnsi="IRNazanin" w:eastAsia="IRNazanin" w:cs="IRNazanin"/>
          <w:lang w:bidi="fa-IR"/>
          <w:color w:val="111111"/>
          <w:sz w:val="28"/>
          <w:szCs w:val="28"/>
          <w:rtl/>
        </w:rPr>
        <w:t xml:space="preserve">معرفت سیاسی و وفاق ملی 1521</w:t>
      </w:r>
    </w:p>
    <w:p>
      <w:pPr>
        <w:pStyle w:val="BookText"/>
      </w:pPr>
      <w:r>
        <w:rPr>
          <w:rFonts w:ascii="IRNazanin" w:hAnsi="IRNazanin" w:eastAsia="IRNazanin" w:cs="IRNazanin"/>
          <w:lang w:bidi="fa-IR"/>
          <w:color w:val="111111"/>
          <w:sz w:val="28"/>
          <w:szCs w:val="28"/>
          <w:rtl/>
        </w:rPr>
        <w:t xml:space="preserve">معنی و مفهوم همبستگی ملی 1523</w:t>
      </w:r>
    </w:p>
    <w:p>
      <w:pPr>
        <w:pStyle w:val="BookText"/>
      </w:pPr>
      <w:r>
        <w:rPr>
          <w:rFonts w:ascii="IRNazanin" w:hAnsi="IRNazanin" w:eastAsia="IRNazanin" w:cs="IRNazanin"/>
          <w:lang w:bidi="fa-IR"/>
          <w:color w:val="111111"/>
          <w:sz w:val="28"/>
          <w:szCs w:val="28"/>
          <w:rtl/>
        </w:rPr>
        <w:t xml:space="preserve">معیار عملی وحدت در جهان اسلام 1524</w:t>
      </w:r>
    </w:p>
    <w:p>
      <w:pPr>
        <w:pStyle w:val="BookText"/>
      </w:pPr>
      <w:r>
        <w:rPr>
          <w:rFonts w:ascii="IRNazanin" w:hAnsi="IRNazanin" w:eastAsia="IRNazanin" w:cs="IRNazanin"/>
          <w:lang w:bidi="fa-IR"/>
          <w:color w:val="111111"/>
          <w:sz w:val="28"/>
          <w:szCs w:val="28"/>
          <w:rtl/>
        </w:rPr>
        <w:t xml:space="preserve">معیاروحدت 159</w:t>
      </w:r>
    </w:p>
    <w:p>
      <w:pPr>
        <w:pStyle w:val="BookText"/>
      </w:pPr>
      <w:r>
        <w:rPr>
          <w:rFonts w:ascii="IRNazanin" w:hAnsi="IRNazanin" w:eastAsia="IRNazanin" w:cs="IRNazanin"/>
          <w:lang w:bidi="fa-IR"/>
          <w:color w:val="111111"/>
          <w:sz w:val="28"/>
          <w:szCs w:val="28"/>
          <w:rtl/>
        </w:rPr>
        <w:t xml:space="preserve">معیارها و موانع وحدت اسلامی 358</w:t>
      </w:r>
    </w:p>
    <w:p>
      <w:pPr>
        <w:pStyle w:val="BookText"/>
      </w:pPr>
      <w:r>
        <w:rPr>
          <w:rFonts w:ascii="IRNazanin" w:hAnsi="IRNazanin" w:eastAsia="IRNazanin" w:cs="IRNazanin"/>
          <w:lang w:bidi="fa-IR"/>
          <w:color w:val="111111"/>
          <w:sz w:val="28"/>
          <w:szCs w:val="28"/>
          <w:rtl/>
        </w:rPr>
        <w:t xml:space="preserve">مفتاح وحدت حوزه و دانشگاه 1525</w:t>
      </w:r>
    </w:p>
    <w:p>
      <w:pPr>
        <w:pStyle w:val="BookText"/>
      </w:pPr>
      <w:r>
        <w:rPr>
          <w:rFonts w:ascii="IRNazanin" w:hAnsi="IRNazanin" w:eastAsia="IRNazanin" w:cs="IRNazanin"/>
          <w:lang w:bidi="fa-IR"/>
          <w:color w:val="111111"/>
          <w:sz w:val="28"/>
          <w:szCs w:val="28"/>
          <w:rtl/>
        </w:rPr>
        <w:t xml:space="preserve">مفتح، فاتح باب وحدت 1526</w:t>
      </w:r>
    </w:p>
    <w:p>
      <w:pPr>
        <w:pStyle w:val="BookText"/>
      </w:pPr>
      <w:r>
        <w:rPr>
          <w:rFonts w:ascii="IRNazanin" w:hAnsi="IRNazanin" w:eastAsia="IRNazanin" w:cs="IRNazanin"/>
          <w:lang w:bidi="fa-IR"/>
          <w:color w:val="111111"/>
          <w:sz w:val="28"/>
          <w:szCs w:val="28"/>
          <w:rtl/>
        </w:rPr>
        <w:t xml:space="preserve">مفتح، مؤسس وحدت 1527</w:t>
      </w:r>
    </w:p>
    <w:p>
      <w:pPr>
        <w:pStyle w:val="BookText"/>
      </w:pPr>
      <w:r>
        <w:rPr>
          <w:rFonts w:ascii="IRNazanin" w:hAnsi="IRNazanin" w:eastAsia="IRNazanin" w:cs="IRNazanin"/>
          <w:lang w:bidi="fa-IR"/>
          <w:color w:val="111111"/>
          <w:sz w:val="28"/>
          <w:szCs w:val="28"/>
          <w:rtl/>
        </w:rPr>
        <w:t xml:space="preserve">مفتح، نماد وحدت حوزه و دانشگاه 1528</w:t>
      </w:r>
    </w:p>
    <w:p>
      <w:pPr>
        <w:pStyle w:val="BookText"/>
      </w:pPr>
      <w:r>
        <w:rPr>
          <w:rFonts w:ascii="IRNazanin" w:hAnsi="IRNazanin" w:eastAsia="IRNazanin" w:cs="IRNazanin"/>
          <w:lang w:bidi="fa-IR"/>
          <w:color w:val="111111"/>
          <w:sz w:val="28"/>
          <w:szCs w:val="28"/>
          <w:rtl/>
        </w:rPr>
        <w:t xml:space="preserve">مفهوم شناسی اتحاد ملی و انسجام اسلامی 407</w:t>
      </w:r>
    </w:p>
    <w:p>
      <w:pPr>
        <w:pStyle w:val="BookText"/>
      </w:pPr>
      <w:r>
        <w:rPr>
          <w:rFonts w:ascii="IRNazanin" w:hAnsi="IRNazanin" w:eastAsia="IRNazanin" w:cs="IRNazanin"/>
          <w:lang w:bidi="fa-IR"/>
          <w:color w:val="111111"/>
          <w:sz w:val="28"/>
          <w:szCs w:val="28"/>
          <w:rtl/>
        </w:rPr>
        <w:t xml:space="preserve">مفهوم عزت در مکتب قرآن و نهج البلاغه 648</w:t>
      </w:r>
    </w:p>
    <w:p>
      <w:pPr>
        <w:pStyle w:val="BookText"/>
      </w:pPr>
      <w:r>
        <w:rPr>
          <w:rFonts w:ascii="IRNazanin" w:hAnsi="IRNazanin" w:eastAsia="IRNazanin" w:cs="IRNazanin"/>
          <w:lang w:bidi="fa-IR"/>
          <w:color w:val="111111"/>
          <w:sz w:val="28"/>
          <w:szCs w:val="28"/>
          <w:rtl/>
        </w:rPr>
        <w:t xml:space="preserve">مفهوم وحدت در اندیشه سیاسی امام خمینی (ره) 1529، 1530</w:t>
      </w:r>
    </w:p>
    <w:p>
      <w:pPr>
        <w:pStyle w:val="BookText"/>
      </w:pPr>
      <w:r>
        <w:rPr>
          <w:rFonts w:ascii="IRNazanin" w:hAnsi="IRNazanin" w:eastAsia="IRNazanin" w:cs="IRNazanin"/>
          <w:lang w:bidi="fa-IR"/>
          <w:color w:val="111111"/>
          <w:sz w:val="28"/>
          <w:szCs w:val="28"/>
          <w:rtl/>
        </w:rPr>
        <w:t xml:space="preserve">مفهوم وحدت در رسالت پیامبر اسلام (صلی الله علیه و آله) 1231</w:t>
      </w:r>
    </w:p>
    <w:p>
      <w:pPr>
        <w:pStyle w:val="BookText"/>
      </w:pPr>
      <w:r>
        <w:rPr>
          <w:rFonts w:ascii="IRNazanin" w:hAnsi="IRNazanin" w:eastAsia="IRNazanin" w:cs="IRNazanin"/>
          <w:lang w:bidi="fa-IR"/>
          <w:color w:val="111111"/>
          <w:sz w:val="28"/>
          <w:szCs w:val="28"/>
          <w:rtl/>
        </w:rPr>
        <w:t xml:space="preserve">مفهوم وحدت در سیاست اسلامی 1532</w:t>
      </w:r>
    </w:p>
    <w:p>
      <w:pPr>
        <w:pStyle w:val="BookText"/>
      </w:pPr>
      <w:r>
        <w:rPr>
          <w:rFonts w:ascii="IRNazanin" w:hAnsi="IRNazanin" w:eastAsia="IRNazanin" w:cs="IRNazanin"/>
          <w:lang w:bidi="fa-IR"/>
          <w:color w:val="111111"/>
          <w:sz w:val="28"/>
          <w:szCs w:val="28"/>
          <w:rtl/>
        </w:rPr>
        <w:t xml:space="preserve">مفهوم وحدت و تقریب بین مذاهب اسلامی 1533</w:t>
      </w:r>
    </w:p>
    <w:p>
      <w:pPr>
        <w:pStyle w:val="BookText"/>
      </w:pPr>
      <w:r>
        <w:rPr>
          <w:rFonts w:ascii="IRNazanin" w:hAnsi="IRNazanin" w:eastAsia="IRNazanin" w:cs="IRNazanin"/>
          <w:lang w:bidi="fa-IR"/>
          <w:color w:val="111111"/>
          <w:sz w:val="28"/>
          <w:szCs w:val="28"/>
          <w:rtl/>
        </w:rPr>
        <w:t xml:space="preserve">مقابله با صهیونیستها عامل وحدت‌آفرین میان ملتهای مسلمان 1093</w:t>
      </w:r>
    </w:p>
    <w:p>
      <w:pPr>
        <w:pStyle w:val="BookText"/>
      </w:pPr>
      <w:r>
        <w:rPr>
          <w:rFonts w:ascii="IRNazanin" w:hAnsi="IRNazanin" w:eastAsia="IRNazanin" w:cs="IRNazanin"/>
          <w:lang w:bidi="fa-IR"/>
          <w:color w:val="111111"/>
          <w:sz w:val="28"/>
          <w:szCs w:val="28"/>
          <w:rtl/>
        </w:rPr>
        <w:t xml:space="preserve">مقترحات لوحده المسلمین 2536</w:t>
      </w:r>
    </w:p>
    <w:p>
      <w:pPr>
        <w:pStyle w:val="BookText"/>
      </w:pPr>
      <w:r>
        <w:rPr>
          <w:rFonts w:ascii="IRNazanin" w:hAnsi="IRNazanin" w:eastAsia="IRNazanin" w:cs="IRNazanin"/>
          <w:lang w:bidi="fa-IR"/>
          <w:color w:val="111111"/>
          <w:sz w:val="28"/>
          <w:szCs w:val="28"/>
          <w:rtl/>
        </w:rPr>
        <w:t xml:space="preserve">مقدمات الوحده الاسلامیه 2537</w:t>
      </w:r>
    </w:p>
    <w:p>
      <w:pPr>
        <w:pStyle w:val="BookText"/>
      </w:pPr>
      <w:r>
        <w:rPr>
          <w:rFonts w:ascii="IRNazanin" w:hAnsi="IRNazanin" w:eastAsia="IRNazanin" w:cs="IRNazanin"/>
          <w:lang w:bidi="fa-IR"/>
          <w:color w:val="111111"/>
          <w:sz w:val="28"/>
          <w:szCs w:val="28"/>
          <w:rtl/>
        </w:rPr>
        <w:t xml:space="preserve">مقدمات و لوزام وحدت 1537</w:t>
      </w:r>
    </w:p>
    <w:p>
      <w:pPr>
        <w:pStyle w:val="BookText"/>
      </w:pPr>
      <w:r>
        <w:rPr>
          <w:rFonts w:ascii="IRNazanin" w:hAnsi="IRNazanin" w:eastAsia="IRNazanin" w:cs="IRNazanin"/>
          <w:lang w:bidi="fa-IR"/>
          <w:color w:val="111111"/>
          <w:sz w:val="28"/>
          <w:szCs w:val="28"/>
          <w:rtl/>
        </w:rPr>
        <w:t xml:space="preserve">مقدمه وفاق 1238</w:t>
      </w:r>
    </w:p>
    <w:p>
      <w:pPr>
        <w:pStyle w:val="BookText"/>
      </w:pPr>
      <w:r>
        <w:rPr>
          <w:rFonts w:ascii="IRNazanin" w:hAnsi="IRNazanin" w:eastAsia="IRNazanin" w:cs="IRNazanin"/>
          <w:lang w:bidi="fa-IR"/>
          <w:color w:val="111111"/>
          <w:sz w:val="28"/>
          <w:szCs w:val="28"/>
          <w:rtl/>
        </w:rPr>
        <w:t xml:space="preserve">مقصود از وحدت شیعه و سنی 1539</w:t>
      </w:r>
    </w:p>
    <w:p>
      <w:pPr>
        <w:pStyle w:val="BookText"/>
      </w:pPr>
      <w:r>
        <w:rPr>
          <w:rFonts w:ascii="IRNazanin" w:hAnsi="IRNazanin" w:eastAsia="IRNazanin" w:cs="IRNazanin"/>
          <w:lang w:bidi="fa-IR"/>
          <w:color w:val="111111"/>
          <w:sz w:val="28"/>
          <w:szCs w:val="28"/>
          <w:rtl/>
        </w:rPr>
        <w:t xml:space="preserve">المقصود من التقریب بین المذاهب 2539</w:t>
      </w:r>
    </w:p>
    <w:p>
      <w:pPr>
        <w:pStyle w:val="BookText"/>
      </w:pPr>
      <w:r>
        <w:rPr>
          <w:rFonts w:ascii="IRNazanin" w:hAnsi="IRNazanin" w:eastAsia="IRNazanin" w:cs="IRNazanin"/>
          <w:lang w:bidi="fa-IR"/>
          <w:color w:val="111111"/>
          <w:sz w:val="28"/>
          <w:szCs w:val="28"/>
          <w:rtl/>
        </w:rPr>
        <w:t xml:space="preserve">مقومات الوحدة الاسلامیة فی مفهوم القرآن والسنة 2540</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مکانیسم‌های عملی وحدت حوزه و دانشگاه 1234</w:t>
      </w:r>
    </w:p>
    <w:p>
      <w:pPr>
        <w:pStyle w:val="BookText"/>
      </w:pPr>
      <w:r>
        <w:rPr>
          <w:rFonts w:ascii="IRNazanin" w:hAnsi="IRNazanin" w:eastAsia="IRNazanin" w:cs="IRNazanin"/>
          <w:lang w:bidi="fa-IR"/>
          <w:color w:val="111111"/>
          <w:sz w:val="28"/>
          <w:szCs w:val="28"/>
          <w:rtl/>
        </w:rPr>
        <w:t xml:space="preserve">مکانة اهل البیت فی الاسلام و الامة الاسلامیة 279</w:t>
      </w:r>
    </w:p>
    <w:p>
      <w:pPr>
        <w:pStyle w:val="BookText"/>
      </w:pPr>
      <w:r>
        <w:rPr>
          <w:rFonts w:ascii="IRNazanin" w:hAnsi="IRNazanin" w:eastAsia="IRNazanin" w:cs="IRNazanin"/>
          <w:lang w:bidi="fa-IR"/>
          <w:color w:val="111111"/>
          <w:sz w:val="28"/>
          <w:szCs w:val="28"/>
          <w:rtl/>
        </w:rPr>
        <w:t xml:space="preserve">ممارسه التغییر لانقاذ المسلمین 281</w:t>
      </w:r>
    </w:p>
    <w:p>
      <w:pPr>
        <w:pStyle w:val="BookText"/>
      </w:pPr>
      <w:r>
        <w:rPr>
          <w:rFonts w:ascii="IRNazanin" w:hAnsi="IRNazanin" w:eastAsia="IRNazanin" w:cs="IRNazanin"/>
          <w:lang w:bidi="fa-IR"/>
          <w:color w:val="111111"/>
          <w:sz w:val="28"/>
          <w:szCs w:val="28"/>
          <w:rtl/>
        </w:rPr>
        <w:t xml:space="preserve">من «وحدت» نام دارم، وحدت اسلامی 1543</w:t>
      </w:r>
    </w:p>
    <w:p>
      <w:pPr>
        <w:pStyle w:val="BookText"/>
      </w:pPr>
      <w:r>
        <w:rPr>
          <w:rFonts w:ascii="IRNazanin" w:hAnsi="IRNazanin" w:eastAsia="IRNazanin" w:cs="IRNazanin"/>
          <w:lang w:bidi="fa-IR"/>
          <w:color w:val="111111"/>
          <w:sz w:val="28"/>
          <w:szCs w:val="28"/>
          <w:rtl/>
        </w:rPr>
        <w:t xml:space="preserve">من ابناء العالم الاسلامی 2546</w:t>
      </w:r>
    </w:p>
    <w:p>
      <w:pPr>
        <w:pStyle w:val="BookText"/>
      </w:pPr>
      <w:r>
        <w:rPr>
          <w:rFonts w:ascii="IRNazanin" w:hAnsi="IRNazanin" w:eastAsia="IRNazanin" w:cs="IRNazanin"/>
          <w:lang w:bidi="fa-IR"/>
          <w:color w:val="111111"/>
          <w:sz w:val="28"/>
          <w:szCs w:val="28"/>
          <w:rtl/>
        </w:rPr>
        <w:t xml:space="preserve">من السبل العملیه للتقریب 2547</w:t>
      </w:r>
    </w:p>
    <w:p>
      <w:pPr>
        <w:pStyle w:val="BookText"/>
      </w:pPr>
      <w:r>
        <w:rPr>
          <w:rFonts w:ascii="IRNazanin" w:hAnsi="IRNazanin" w:eastAsia="IRNazanin" w:cs="IRNazanin"/>
          <w:lang w:bidi="fa-IR"/>
          <w:color w:val="111111"/>
          <w:sz w:val="28"/>
          <w:szCs w:val="28"/>
          <w:rtl/>
        </w:rPr>
        <w:t xml:space="preserve">من مشاهد تقریب بین المذاهب الاسلامیه فی التاریخ 2548</w:t>
      </w:r>
    </w:p>
    <w:p>
      <w:pPr>
        <w:pStyle w:val="BookText"/>
      </w:pPr>
      <w:r>
        <w:rPr>
          <w:rFonts w:ascii="IRNazanin" w:hAnsi="IRNazanin" w:eastAsia="IRNazanin" w:cs="IRNazanin"/>
          <w:lang w:bidi="fa-IR"/>
          <w:color w:val="111111"/>
          <w:sz w:val="28"/>
          <w:szCs w:val="28"/>
          <w:rtl/>
        </w:rPr>
        <w:t xml:space="preserve">منادی وحدت 921، 1546</w:t>
      </w:r>
    </w:p>
    <w:p>
      <w:pPr>
        <w:pStyle w:val="BookText"/>
      </w:pPr>
      <w:r>
        <w:rPr>
          <w:rFonts w:ascii="IRNazanin" w:hAnsi="IRNazanin" w:eastAsia="IRNazanin" w:cs="IRNazanin"/>
          <w:lang w:bidi="fa-IR"/>
          <w:color w:val="111111"/>
          <w:sz w:val="28"/>
          <w:szCs w:val="28"/>
          <w:rtl/>
        </w:rPr>
        <w:t xml:space="preserve">منادی وحدت حوزه و دانشگاه 1544</w:t>
      </w:r>
    </w:p>
    <w:p>
      <w:pPr>
        <w:pStyle w:val="BookText"/>
      </w:pPr>
      <w:r>
        <w:rPr>
          <w:rFonts w:ascii="IRNazanin" w:hAnsi="IRNazanin" w:eastAsia="IRNazanin" w:cs="IRNazanin"/>
          <w:lang w:bidi="fa-IR"/>
          <w:color w:val="111111"/>
          <w:sz w:val="28"/>
          <w:szCs w:val="28"/>
          <w:rtl/>
        </w:rPr>
        <w:t xml:space="preserve">منادی وحدت مسلمانان 1545</w:t>
      </w:r>
    </w:p>
    <w:p>
      <w:pPr>
        <w:pStyle w:val="BookText"/>
      </w:pPr>
      <w:r>
        <w:rPr>
          <w:rFonts w:ascii="IRNazanin" w:hAnsi="IRNazanin" w:eastAsia="IRNazanin" w:cs="IRNazanin"/>
          <w:lang w:bidi="fa-IR"/>
          <w:color w:val="111111"/>
          <w:sz w:val="28"/>
          <w:szCs w:val="28"/>
          <w:rtl/>
        </w:rPr>
        <w:t xml:space="preserve">منادیان تقریب 104، 115، 121، 122، 152</w:t>
      </w:r>
    </w:p>
    <w:p>
      <w:pPr>
        <w:pStyle w:val="BookText"/>
      </w:pPr>
      <w:r>
        <w:rPr>
          <w:rFonts w:ascii="IRNazanin" w:hAnsi="IRNazanin" w:eastAsia="IRNazanin" w:cs="IRNazanin"/>
          <w:lang w:bidi="fa-IR"/>
          <w:color w:val="111111"/>
          <w:sz w:val="28"/>
          <w:szCs w:val="28"/>
          <w:rtl/>
        </w:rPr>
        <w:t xml:space="preserve">منادیان وحدت، مصلحان اجتماعی 458</w:t>
      </w:r>
    </w:p>
    <w:p>
      <w:pPr>
        <w:pStyle w:val="BookText"/>
      </w:pPr>
      <w:r>
        <w:rPr>
          <w:rFonts w:ascii="IRNazanin" w:hAnsi="IRNazanin" w:eastAsia="IRNazanin" w:cs="IRNazanin"/>
          <w:lang w:bidi="fa-IR"/>
          <w:color w:val="111111"/>
          <w:sz w:val="28"/>
          <w:szCs w:val="28"/>
          <w:rtl/>
        </w:rPr>
        <w:t xml:space="preserve">منافع اتحاد و اخوت مسلمانان از دیدگاه قرآن 1548</w:t>
      </w:r>
    </w:p>
    <w:p>
      <w:pPr>
        <w:pStyle w:val="BookText"/>
      </w:pPr>
      <w:r>
        <w:rPr>
          <w:rFonts w:ascii="IRNazanin" w:hAnsi="IRNazanin" w:eastAsia="IRNazanin" w:cs="IRNazanin"/>
          <w:lang w:bidi="fa-IR"/>
          <w:color w:val="111111"/>
          <w:sz w:val="28"/>
          <w:szCs w:val="28"/>
          <w:rtl/>
        </w:rPr>
        <w:t xml:space="preserve">مناقشات لفظی 1549</w:t>
      </w:r>
    </w:p>
    <w:p>
      <w:pPr>
        <w:pStyle w:val="BookText"/>
      </w:pPr>
      <w:r>
        <w:rPr>
          <w:rFonts w:ascii="IRNazanin" w:hAnsi="IRNazanin" w:eastAsia="IRNazanin" w:cs="IRNazanin"/>
          <w:lang w:bidi="fa-IR"/>
          <w:color w:val="111111"/>
          <w:sz w:val="28"/>
          <w:szCs w:val="28"/>
          <w:rtl/>
        </w:rPr>
        <w:t xml:space="preserve">منشاء ناپلئونی اختلاف میان مسلمانان 1550</w:t>
      </w:r>
    </w:p>
    <w:p>
      <w:pPr>
        <w:pStyle w:val="BookText"/>
      </w:pPr>
      <w:r>
        <w:rPr>
          <w:rFonts w:ascii="IRNazanin" w:hAnsi="IRNazanin" w:eastAsia="IRNazanin" w:cs="IRNazanin"/>
          <w:lang w:bidi="fa-IR"/>
          <w:color w:val="111111"/>
          <w:sz w:val="28"/>
          <w:szCs w:val="28"/>
          <w:rtl/>
        </w:rPr>
        <w:t xml:space="preserve">منشور اتحاد ملی از دیدگاه..، مراجع تقلید و مقام معظم رهبری 163</w:t>
      </w:r>
    </w:p>
    <w:p>
      <w:pPr>
        <w:pStyle w:val="BookText"/>
      </w:pPr>
      <w:r>
        <w:rPr>
          <w:rFonts w:ascii="IRNazanin" w:hAnsi="IRNazanin" w:eastAsia="IRNazanin" w:cs="IRNazanin"/>
          <w:lang w:bidi="fa-IR"/>
          <w:color w:val="111111"/>
          <w:sz w:val="28"/>
          <w:szCs w:val="28"/>
          <w:rtl/>
        </w:rPr>
        <w:t xml:space="preserve">منشور اتحاد ملی از دیدگاه قرآن و روایات 163</w:t>
      </w:r>
    </w:p>
    <w:p>
      <w:pPr>
        <w:pStyle w:val="BookText"/>
      </w:pPr>
      <w:r>
        <w:rPr>
          <w:rFonts w:ascii="IRNazanin" w:hAnsi="IRNazanin" w:eastAsia="IRNazanin" w:cs="IRNazanin"/>
          <w:lang w:bidi="fa-IR"/>
          <w:color w:val="111111"/>
          <w:sz w:val="28"/>
          <w:szCs w:val="28"/>
          <w:rtl/>
        </w:rPr>
        <w:t xml:space="preserve">منشور اتحاد ملی و انسجام اسلامی 1551</w:t>
      </w:r>
    </w:p>
    <w:p>
      <w:pPr>
        <w:pStyle w:val="BookText"/>
      </w:pPr>
      <w:r>
        <w:rPr>
          <w:rFonts w:ascii="IRNazanin" w:hAnsi="IRNazanin" w:eastAsia="IRNazanin" w:cs="IRNazanin"/>
          <w:lang w:bidi="fa-IR"/>
          <w:color w:val="111111"/>
          <w:sz w:val="28"/>
          <w:szCs w:val="28"/>
          <w:rtl/>
        </w:rPr>
        <w:t xml:space="preserve">منشور برادری و هفته وحدت 1552</w:t>
      </w:r>
    </w:p>
    <w:p>
      <w:pPr>
        <w:pStyle w:val="BookText"/>
      </w:pPr>
      <w:r>
        <w:rPr>
          <w:rFonts w:ascii="IRNazanin" w:hAnsi="IRNazanin" w:eastAsia="IRNazanin" w:cs="IRNazanin"/>
          <w:lang w:bidi="fa-IR"/>
          <w:color w:val="111111"/>
          <w:sz w:val="28"/>
          <w:szCs w:val="28"/>
          <w:rtl/>
        </w:rPr>
        <w:t xml:space="preserve">منشور برای وحدت 1553</w:t>
      </w:r>
    </w:p>
    <w:p>
      <w:pPr>
        <w:pStyle w:val="BookText"/>
      </w:pPr>
      <w:r>
        <w:rPr>
          <w:rFonts w:ascii="IRNazanin" w:hAnsi="IRNazanin" w:eastAsia="IRNazanin" w:cs="IRNazanin"/>
          <w:lang w:bidi="fa-IR"/>
          <w:color w:val="111111"/>
          <w:sz w:val="28"/>
          <w:szCs w:val="28"/>
          <w:rtl/>
        </w:rPr>
        <w:t xml:space="preserve">منشور تقریب بین مذاهب اسلامی 1554، 1555، 1556</w:t>
      </w:r>
    </w:p>
    <w:p>
      <w:pPr>
        <w:pStyle w:val="BookText"/>
      </w:pPr>
      <w:r>
        <w:rPr>
          <w:rFonts w:ascii="IRNazanin" w:hAnsi="IRNazanin" w:eastAsia="IRNazanin" w:cs="IRNazanin"/>
          <w:lang w:bidi="fa-IR"/>
          <w:color w:val="111111"/>
          <w:sz w:val="28"/>
          <w:szCs w:val="28"/>
          <w:rtl/>
        </w:rPr>
        <w:t xml:space="preserve">منشور وحدت اسلامی 1557</w:t>
      </w:r>
    </w:p>
    <w:p>
      <w:pPr>
        <w:pStyle w:val="BookText"/>
      </w:pPr>
      <w:r>
        <w:rPr>
          <w:rFonts w:ascii="IRNazanin" w:hAnsi="IRNazanin" w:eastAsia="IRNazanin" w:cs="IRNazanin"/>
          <w:lang w:bidi="fa-IR"/>
          <w:color w:val="111111"/>
          <w:sz w:val="28"/>
          <w:szCs w:val="28"/>
          <w:rtl/>
        </w:rPr>
        <w:t xml:space="preserve">منشور وحدت اسلامی تدوین شود 1558</w:t>
      </w:r>
    </w:p>
    <w:p>
      <w:pPr>
        <w:pStyle w:val="BookText"/>
      </w:pPr>
      <w:r>
        <w:rPr>
          <w:rFonts w:ascii="IRNazanin" w:hAnsi="IRNazanin" w:eastAsia="IRNazanin" w:cs="IRNazanin"/>
          <w:lang w:bidi="fa-IR"/>
          <w:color w:val="111111"/>
          <w:sz w:val="28"/>
          <w:szCs w:val="28"/>
          <w:rtl/>
        </w:rPr>
        <w:t xml:space="preserve">منشور وحدت جهان اسلام 1559</w:t>
      </w:r>
    </w:p>
    <w:p>
      <w:pPr>
        <w:pStyle w:val="BookText"/>
      </w:pPr>
      <w:r>
        <w:rPr>
          <w:rFonts w:ascii="IRNazanin" w:hAnsi="IRNazanin" w:eastAsia="IRNazanin" w:cs="IRNazanin"/>
          <w:lang w:bidi="fa-IR"/>
          <w:color w:val="111111"/>
          <w:sz w:val="28"/>
          <w:szCs w:val="28"/>
          <w:rtl/>
        </w:rPr>
        <w:t xml:space="preserve">منشور وفاق ملی 1560</w:t>
      </w:r>
    </w:p>
    <w:p>
      <w:pPr>
        <w:pStyle w:val="BookText"/>
      </w:pPr>
      <w:r>
        <w:rPr>
          <w:rFonts w:ascii="IRNazanin" w:hAnsi="IRNazanin" w:eastAsia="IRNazanin" w:cs="IRNazanin"/>
          <w:lang w:bidi="fa-IR"/>
          <w:color w:val="111111"/>
          <w:sz w:val="28"/>
          <w:szCs w:val="28"/>
          <w:rtl/>
        </w:rPr>
        <w:t xml:space="preserve">منشور همبستگی 164</w:t>
      </w:r>
    </w:p>
    <w:p>
      <w:pPr>
        <w:pStyle w:val="BookText"/>
      </w:pPr>
      <w:r>
        <w:rPr>
          <w:rFonts w:ascii="IRNazanin" w:hAnsi="IRNazanin" w:eastAsia="IRNazanin" w:cs="IRNazanin"/>
          <w:lang w:bidi="fa-IR"/>
          <w:color w:val="111111"/>
          <w:sz w:val="28"/>
          <w:szCs w:val="28"/>
          <w:rtl/>
        </w:rPr>
        <w:t xml:space="preserve">منظور از وحدت اسلامی 1561</w:t>
      </w:r>
    </w:p>
    <w:p>
      <w:pPr>
        <w:pStyle w:val="BookText"/>
      </w:pPr>
      <w:r>
        <w:rPr>
          <w:rFonts w:ascii="IRNazanin" w:hAnsi="IRNazanin" w:eastAsia="IRNazanin" w:cs="IRNazanin"/>
          <w:lang w:bidi="fa-IR"/>
          <w:color w:val="111111"/>
          <w:sz w:val="28"/>
          <w:szCs w:val="28"/>
          <w:rtl/>
        </w:rPr>
        <w:t xml:space="preserve">المنهاج الإسلامی لایجاد امة الواحدة 2549</w:t>
      </w:r>
    </w:p>
    <w:p>
      <w:pPr>
        <w:pStyle w:val="BookText"/>
      </w:pPr>
      <w:r>
        <w:rPr>
          <w:rFonts w:ascii="IRNazanin" w:hAnsi="IRNazanin" w:eastAsia="IRNazanin" w:cs="IRNazanin"/>
          <w:lang w:bidi="fa-IR"/>
          <w:color w:val="111111"/>
          <w:sz w:val="28"/>
          <w:szCs w:val="28"/>
          <w:rtl/>
        </w:rPr>
        <w:t xml:space="preserve">منهاج حیاة الرسول اعظم و مکارم الخلاق منطلق للتقریب 2541</w:t>
      </w:r>
    </w:p>
    <w:p>
      <w:pPr>
        <w:pStyle w:val="BookText"/>
      </w:pPr>
      <w:r>
        <w:rPr>
          <w:rFonts w:ascii="IRNazanin" w:hAnsi="IRNazanin" w:eastAsia="IRNazanin" w:cs="IRNazanin"/>
          <w:lang w:bidi="fa-IR"/>
          <w:color w:val="111111"/>
          <w:sz w:val="28"/>
          <w:szCs w:val="28"/>
          <w:rtl/>
        </w:rPr>
        <w:t xml:space="preserve">منهج الاصولیین فی التقریب بین المذاهب 2551، 2550</w:t>
      </w:r>
    </w:p>
    <w:p>
      <w:pPr>
        <w:pStyle w:val="BookText"/>
      </w:pPr>
      <w:r>
        <w:rPr>
          <w:rFonts w:ascii="IRNazanin" w:hAnsi="IRNazanin" w:eastAsia="IRNazanin" w:cs="IRNazanin"/>
          <w:lang w:bidi="fa-IR"/>
          <w:color w:val="111111"/>
          <w:sz w:val="28"/>
          <w:szCs w:val="28"/>
          <w:rtl/>
        </w:rPr>
        <w:t xml:space="preserve">منهج التقارب بین المذاهب الفقهیه 2552</w:t>
      </w:r>
    </w:p>
    <w:p>
      <w:pPr>
        <w:pStyle w:val="BookText"/>
      </w:pPr>
      <w:r>
        <w:rPr>
          <w:rFonts w:ascii="IRNazanin" w:hAnsi="IRNazanin" w:eastAsia="IRNazanin" w:cs="IRNazanin"/>
          <w:lang w:bidi="fa-IR"/>
          <w:color w:val="111111"/>
          <w:sz w:val="28"/>
          <w:szCs w:val="28"/>
          <w:rtl/>
        </w:rPr>
        <w:t xml:space="preserve">المنهج النبوی فی بناء الوحدة 2542</w:t>
      </w:r>
    </w:p>
    <w:p>
      <w:pPr>
        <w:pStyle w:val="BookText"/>
      </w:pPr>
      <w:r>
        <w:rPr>
          <w:rFonts w:ascii="IRNazanin" w:hAnsi="IRNazanin" w:eastAsia="IRNazanin" w:cs="IRNazanin"/>
          <w:lang w:bidi="fa-IR"/>
          <w:color w:val="111111"/>
          <w:sz w:val="28"/>
          <w:szCs w:val="28"/>
          <w:rtl/>
        </w:rPr>
        <w:t xml:space="preserve">المنهج الوحدوی لدی السید جمال الدین والشیخ محمد عبده 2553</w:t>
      </w:r>
    </w:p>
    <w:p>
      <w:pPr>
        <w:pStyle w:val="BookText"/>
      </w:pPr>
      <w:r>
        <w:rPr>
          <w:rFonts w:ascii="IRNazanin" w:hAnsi="IRNazanin" w:eastAsia="IRNazanin" w:cs="IRNazanin"/>
          <w:lang w:bidi="fa-IR"/>
          <w:color w:val="111111"/>
          <w:sz w:val="28"/>
          <w:szCs w:val="28"/>
          <w:rtl/>
        </w:rPr>
        <w:t xml:space="preserve">منهج اهل البیت (علیهم السلام) 282</w:t>
      </w:r>
    </w:p>
    <w:p>
      <w:pPr>
        <w:pStyle w:val="BookText"/>
      </w:pPr>
      <w:r>
        <w:rPr>
          <w:rFonts w:ascii="IRNazanin" w:hAnsi="IRNazanin" w:eastAsia="IRNazanin" w:cs="IRNazanin"/>
          <w:lang w:bidi="fa-IR"/>
          <w:color w:val="111111"/>
          <w:sz w:val="28"/>
          <w:szCs w:val="28"/>
          <w:rtl/>
        </w:rPr>
        <w:t xml:space="preserve">مواجهه و تقابل عملی با تعصب‌ورزی‌های قومی و نژادی 1563</w:t>
      </w:r>
    </w:p>
    <w:p>
      <w:pPr>
        <w:pStyle w:val="BookText"/>
      </w:pPr>
      <w:r>
        <w:rPr>
          <w:rFonts w:ascii="IRNazanin" w:hAnsi="IRNazanin" w:eastAsia="IRNazanin" w:cs="IRNazanin"/>
          <w:lang w:bidi="fa-IR"/>
          <w:color w:val="111111"/>
          <w:sz w:val="28"/>
          <w:szCs w:val="28"/>
          <w:rtl/>
        </w:rPr>
        <w:t xml:space="preserve">الموافقات بین المذاهب الاسلامیة فی الاجتهاد و التقلید 2554</w:t>
      </w:r>
    </w:p>
    <w:p>
      <w:pPr>
        <w:pStyle w:val="BookText"/>
      </w:pPr>
      <w:r>
        <w:rPr>
          <w:rFonts w:ascii="Amiri" w:hAnsi="Amiri" w:eastAsia="Amiri" w:cs="Amiri"/>
          <w:lang w:bidi="ar-SA"/>
          <w:color w:val="111111"/>
          <w:sz w:val="28"/>
          <w:szCs w:val="28"/>
          <w:rtl/>
        </w:rPr>
        <w:t xml:space="preserve">المواقف المختلفة من مشروع الوحدة 2555</w:t>
      </w:r>
    </w:p>
    <w:p>
      <w:pPr>
        <w:pStyle w:val="BookText"/>
      </w:pPr>
      <w:r>
        <w:rPr>
          <w:rFonts w:ascii="IRNazanin" w:hAnsi="IRNazanin" w:eastAsia="IRNazanin" w:cs="IRNazanin"/>
          <w:lang w:bidi="fa-IR"/>
          <w:color w:val="111111"/>
          <w:sz w:val="28"/>
          <w:szCs w:val="28"/>
          <w:rtl/>
        </w:rPr>
        <w:t xml:space="preserve">موانع اتحاد کشورهای برادر 1564</w:t>
      </w:r>
    </w:p>
    <w:p>
      <w:pPr>
        <w:pStyle w:val="BookText"/>
      </w:pPr>
      <w:r>
        <w:rPr>
          <w:rFonts w:ascii="IRNazanin" w:hAnsi="IRNazanin" w:eastAsia="IRNazanin" w:cs="IRNazanin"/>
          <w:lang w:bidi="fa-IR"/>
          <w:color w:val="111111"/>
          <w:sz w:val="28"/>
          <w:szCs w:val="28"/>
          <w:rtl/>
        </w:rPr>
        <w:t xml:space="preserve">موانع اتحاد ملی 899</w:t>
      </w:r>
    </w:p>
    <w:p>
      <w:pPr>
        <w:pStyle w:val="BookText"/>
      </w:pPr>
      <w:r>
        <w:rPr>
          <w:rFonts w:ascii="IRNazanin" w:hAnsi="IRNazanin" w:eastAsia="IRNazanin" w:cs="IRNazanin"/>
          <w:lang w:bidi="fa-IR"/>
          <w:color w:val="111111"/>
          <w:sz w:val="28"/>
          <w:szCs w:val="28"/>
          <w:rtl/>
        </w:rPr>
        <w:t xml:space="preserve">موانع اتحاد و انسجام اسلامی 1565</w:t>
      </w:r>
    </w:p>
    <w:p>
      <w:pPr>
        <w:pStyle w:val="BookText"/>
      </w:pPr>
      <w:r>
        <w:rPr>
          <w:rFonts w:ascii="IRNazanin" w:hAnsi="IRNazanin" w:eastAsia="IRNazanin" w:cs="IRNazanin"/>
          <w:lang w:bidi="fa-IR"/>
          <w:color w:val="111111"/>
          <w:sz w:val="28"/>
          <w:szCs w:val="28"/>
          <w:rtl/>
        </w:rPr>
        <w:t xml:space="preserve">موانع اندیشه وحدت در جهان اسلام 1566، 1567</w:t>
      </w:r>
    </w:p>
    <w:p>
      <w:pPr>
        <w:pStyle w:val="BookText"/>
      </w:pPr>
      <w:r>
        <w:rPr>
          <w:rFonts w:ascii="IRNazanin" w:hAnsi="IRNazanin" w:eastAsia="IRNazanin" w:cs="IRNazanin"/>
          <w:lang w:bidi="fa-IR"/>
          <w:color w:val="111111"/>
          <w:sz w:val="28"/>
          <w:szCs w:val="28"/>
          <w:rtl/>
        </w:rPr>
        <w:t xml:space="preserve">موانع درونی تقریب مذاهب و وحدت مسلمین 1568</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موانع فی طریق التقریب 2556</w:t>
      </w:r>
    </w:p>
    <w:p>
      <w:pPr>
        <w:pStyle w:val="BookText"/>
      </w:pPr>
      <w:r>
        <w:rPr>
          <w:rFonts w:ascii="IRNazanin" w:hAnsi="IRNazanin" w:eastAsia="IRNazanin" w:cs="IRNazanin"/>
          <w:lang w:bidi="fa-IR"/>
          <w:color w:val="111111"/>
          <w:sz w:val="28"/>
          <w:szCs w:val="28"/>
          <w:rtl/>
        </w:rPr>
        <w:t xml:space="preserve">موانع وحدت حوزه و دانشگاه 659، 1570، 1571</w:t>
      </w:r>
    </w:p>
    <w:p>
      <w:pPr>
        <w:pStyle w:val="BookText"/>
      </w:pPr>
      <w:r>
        <w:rPr>
          <w:rFonts w:ascii="IRNazanin" w:hAnsi="IRNazanin" w:eastAsia="IRNazanin" w:cs="IRNazanin"/>
          <w:lang w:bidi="fa-IR"/>
          <w:color w:val="111111"/>
          <w:sz w:val="28"/>
          <w:szCs w:val="28"/>
          <w:rtl/>
        </w:rPr>
        <w:t xml:space="preserve">موانع وحدت در جهان اسلام 165</w:t>
      </w:r>
    </w:p>
    <w:p>
      <w:pPr>
        <w:pStyle w:val="BookText"/>
      </w:pPr>
      <w:r>
        <w:rPr>
          <w:rFonts w:ascii="IRNazanin" w:hAnsi="IRNazanin" w:eastAsia="IRNazanin" w:cs="IRNazanin"/>
          <w:lang w:bidi="fa-IR"/>
          <w:color w:val="111111"/>
          <w:sz w:val="28"/>
          <w:szCs w:val="28"/>
          <w:rtl/>
        </w:rPr>
        <w:t xml:space="preserve">موانع همدلی و وحدت 1569</w:t>
      </w:r>
    </w:p>
    <w:p>
      <w:pPr>
        <w:pStyle w:val="BookText"/>
      </w:pPr>
      <w:r>
        <w:rPr>
          <w:rFonts w:ascii="IRNazanin" w:hAnsi="IRNazanin" w:eastAsia="IRNazanin" w:cs="IRNazanin"/>
          <w:lang w:bidi="fa-IR"/>
          <w:color w:val="111111"/>
          <w:sz w:val="28"/>
          <w:szCs w:val="28"/>
          <w:rtl/>
        </w:rPr>
        <w:t xml:space="preserve">موتمر الوحدة الاسلامیه القادم 2463</w:t>
      </w:r>
    </w:p>
    <w:p>
      <w:pPr>
        <w:pStyle w:val="BookText"/>
      </w:pPr>
      <w:r>
        <w:rPr>
          <w:rFonts w:ascii="IRNazanin" w:hAnsi="IRNazanin" w:eastAsia="IRNazanin" w:cs="IRNazanin"/>
          <w:lang w:bidi="fa-IR"/>
          <w:color w:val="111111"/>
          <w:sz w:val="28"/>
          <w:szCs w:val="28"/>
          <w:rtl/>
        </w:rPr>
        <w:t xml:space="preserve">موجز النظریة العامة للدعوة الاسلامیة 283</w:t>
      </w:r>
    </w:p>
    <w:p>
      <w:pPr>
        <w:pStyle w:val="BookText"/>
      </w:pPr>
      <w:r>
        <w:rPr>
          <w:rFonts w:ascii="IRNazanin" w:hAnsi="IRNazanin" w:eastAsia="IRNazanin" w:cs="IRNazanin"/>
          <w:lang w:bidi="fa-IR"/>
          <w:color w:val="111111"/>
          <w:sz w:val="28"/>
          <w:szCs w:val="28"/>
          <w:rtl/>
        </w:rPr>
        <w:t xml:space="preserve">مودت اهل بیت محور وحدت مسلمانان 1572</w:t>
      </w:r>
    </w:p>
    <w:p>
      <w:pPr>
        <w:pStyle w:val="BookText"/>
      </w:pPr>
      <w:r>
        <w:rPr>
          <w:rFonts w:ascii="IRNazanin" w:hAnsi="IRNazanin" w:eastAsia="IRNazanin" w:cs="IRNazanin"/>
          <w:lang w:bidi="fa-IR"/>
          <w:color w:val="111111"/>
          <w:sz w:val="28"/>
          <w:szCs w:val="28"/>
          <w:rtl/>
        </w:rPr>
        <w:t xml:space="preserve">موقفنا من الحلف الاسلامی 2557</w:t>
      </w:r>
    </w:p>
    <w:p>
      <w:pPr>
        <w:pStyle w:val="BookText"/>
      </w:pPr>
      <w:r>
        <w:rPr>
          <w:rFonts w:ascii="IRNazanin" w:hAnsi="IRNazanin" w:eastAsia="IRNazanin" w:cs="IRNazanin"/>
          <w:lang w:bidi="fa-IR"/>
          <w:color w:val="111111"/>
          <w:sz w:val="28"/>
          <w:szCs w:val="28"/>
          <w:rtl/>
        </w:rPr>
        <w:t xml:space="preserve">مولفه‌های اثرگذار بر اتحاد ملی 981</w:t>
      </w:r>
    </w:p>
    <w:p>
      <w:pPr>
        <w:pStyle w:val="BookText"/>
      </w:pPr>
      <w:r>
        <w:rPr>
          <w:rFonts w:ascii="IRNazanin" w:hAnsi="IRNazanin" w:eastAsia="IRNazanin" w:cs="IRNazanin"/>
          <w:lang w:bidi="fa-IR"/>
          <w:color w:val="111111"/>
          <w:sz w:val="28"/>
          <w:szCs w:val="28"/>
          <w:rtl/>
        </w:rPr>
        <w:t xml:space="preserve">مولفه‌ها و دستاوردهای وحدت حوزه و دانشگاه 783، 784</w:t>
      </w:r>
    </w:p>
    <w:p>
      <w:pPr>
        <w:pStyle w:val="BookText"/>
      </w:pPr>
      <w:r>
        <w:rPr>
          <w:rFonts w:ascii="IRNazanin" w:hAnsi="IRNazanin" w:eastAsia="IRNazanin" w:cs="IRNazanin"/>
          <w:lang w:bidi="fa-IR"/>
          <w:color w:val="111111"/>
          <w:sz w:val="28"/>
          <w:szCs w:val="28"/>
          <w:rtl/>
        </w:rPr>
        <w:t xml:space="preserve">مولفه‌های اتحاد ملی و انسجام اسلامی 1573</w:t>
      </w:r>
    </w:p>
    <w:p>
      <w:pPr>
        <w:pStyle w:val="BookText"/>
      </w:pPr>
      <w:r>
        <w:rPr>
          <w:rFonts w:ascii="IRNazanin" w:hAnsi="IRNazanin" w:eastAsia="IRNazanin" w:cs="IRNazanin"/>
          <w:lang w:bidi="fa-IR"/>
          <w:color w:val="111111"/>
          <w:sz w:val="28"/>
          <w:szCs w:val="28"/>
          <w:rtl/>
        </w:rPr>
        <w:t xml:space="preserve">مولفه‌های امنیت و وحدت ملی 1574</w:t>
      </w:r>
    </w:p>
    <w:p>
      <w:pPr>
        <w:pStyle w:val="BookText"/>
      </w:pPr>
      <w:r>
        <w:rPr>
          <w:rFonts w:ascii="IRNazanin" w:hAnsi="IRNazanin" w:eastAsia="IRNazanin" w:cs="IRNazanin"/>
          <w:lang w:bidi="fa-IR"/>
          <w:color w:val="111111"/>
          <w:sz w:val="28"/>
          <w:szCs w:val="28"/>
          <w:rtl/>
        </w:rPr>
        <w:t xml:space="preserve">مولفه‌های وحدت ملی 1575</w:t>
      </w:r>
    </w:p>
    <w:p>
      <w:pPr>
        <w:pStyle w:val="BookText"/>
      </w:pPr>
      <w:r>
        <w:rPr>
          <w:rFonts w:ascii="IRNazanin" w:hAnsi="IRNazanin" w:eastAsia="IRNazanin" w:cs="IRNazanin"/>
          <w:lang w:bidi="fa-IR"/>
          <w:color w:val="111111"/>
          <w:sz w:val="28"/>
          <w:szCs w:val="28"/>
          <w:rtl/>
        </w:rPr>
        <w:t xml:space="preserve">مولفه‌های وفاق ملی 1576</w:t>
      </w:r>
    </w:p>
    <w:p>
      <w:pPr>
        <w:pStyle w:val="BookText"/>
      </w:pPr>
      <w:r>
        <w:rPr>
          <w:rFonts w:ascii="IRNazanin" w:hAnsi="IRNazanin" w:eastAsia="IRNazanin" w:cs="IRNazanin"/>
          <w:lang w:bidi="fa-IR"/>
          <w:color w:val="111111"/>
          <w:sz w:val="28"/>
          <w:szCs w:val="28"/>
          <w:rtl/>
        </w:rPr>
        <w:t xml:space="preserve">مولوی نذیر احمد اسلامی 516</w:t>
      </w:r>
    </w:p>
    <w:p>
      <w:pPr>
        <w:pStyle w:val="BookText"/>
      </w:pPr>
      <w:r>
        <w:rPr>
          <w:rFonts w:ascii="IRNazanin" w:hAnsi="IRNazanin" w:eastAsia="IRNazanin" w:cs="IRNazanin"/>
          <w:lang w:bidi="fa-IR"/>
          <w:color w:val="111111"/>
          <w:sz w:val="28"/>
          <w:szCs w:val="28"/>
          <w:rtl/>
        </w:rPr>
        <w:t xml:space="preserve">میزگرد تقریب 166</w:t>
      </w:r>
    </w:p>
    <w:p>
      <w:pPr>
        <w:pStyle w:val="BookText"/>
      </w:pPr>
      <w:r>
        <w:rPr>
          <w:rFonts w:ascii="IRNazanin" w:hAnsi="IRNazanin" w:eastAsia="IRNazanin" w:cs="IRNazanin"/>
          <w:lang w:bidi="fa-IR"/>
          <w:color w:val="111111"/>
          <w:sz w:val="28"/>
          <w:szCs w:val="28"/>
          <w:rtl/>
        </w:rPr>
        <w:t xml:space="preserve">میزگرد صاحبنظران شیعه و سنی 1210</w:t>
      </w:r>
    </w:p>
    <w:p>
      <w:pPr>
        <w:pStyle w:val="BookText"/>
      </w:pPr>
      <w:r>
        <w:rPr>
          <w:rFonts w:ascii="IRNazanin" w:hAnsi="IRNazanin" w:eastAsia="IRNazanin" w:cs="IRNazanin"/>
          <w:lang w:bidi="fa-IR"/>
          <w:color w:val="111111"/>
          <w:sz w:val="28"/>
          <w:szCs w:val="28"/>
          <w:rtl/>
        </w:rPr>
        <w:t xml:space="preserve">میلاد پیامبر (صلی الله علیه و آله) الهام بخش وحدت 1578</w:t>
      </w:r>
    </w:p>
    <w:p>
      <w:pPr>
        <w:pStyle w:val="BookText"/>
      </w:pPr>
      <w:r>
        <w:rPr>
          <w:rFonts w:ascii="IRNazanin" w:hAnsi="IRNazanin" w:eastAsia="IRNazanin" w:cs="IRNazanin"/>
          <w:lang w:bidi="fa-IR"/>
          <w:color w:val="111111"/>
          <w:sz w:val="28"/>
          <w:szCs w:val="28"/>
          <w:rtl/>
        </w:rPr>
        <w:t xml:space="preserve">میلاد پیامبر خاتم رمز وحدت مسلمانان 1577</w:t>
      </w:r>
    </w:p>
    <w:p>
      <w:pPr>
        <w:pStyle w:val="BookText"/>
      </w:pPr>
      <w:r>
        <w:rPr>
          <w:rFonts w:ascii="IRNazanin" w:hAnsi="IRNazanin" w:eastAsia="IRNazanin" w:cs="IRNazanin"/>
          <w:lang w:bidi="fa-IR"/>
          <w:color w:val="111111"/>
          <w:sz w:val="28"/>
          <w:szCs w:val="28"/>
          <w:rtl/>
        </w:rPr>
        <w:t xml:space="preserve">میلاد پیامبر نور و رحمت (صلی الله علیه و آله) 331</w:t>
      </w:r>
    </w:p>
    <w:p>
      <w:pPr>
        <w:pStyle w:val="BookText"/>
      </w:pPr>
      <w:r>
        <w:rPr>
          <w:rFonts w:ascii="IRNazanin" w:hAnsi="IRNazanin" w:eastAsia="IRNazanin" w:cs="IRNazanin"/>
          <w:lang w:bidi="fa-IR"/>
          <w:color w:val="111111"/>
          <w:sz w:val="28"/>
          <w:szCs w:val="28"/>
          <w:rtl/>
        </w:rPr>
        <w:t xml:space="preserve">میلاد رحمت و هفته وحدت 1579</w:t>
      </w:r>
    </w:p>
    <w:p>
      <w:pPr>
        <w:pStyle w:val="BookText"/>
      </w:pPr>
      <w:r>
        <w:rPr>
          <w:rFonts w:ascii="IRNazanin" w:hAnsi="IRNazanin" w:eastAsia="IRNazanin" w:cs="IRNazanin"/>
          <w:lang w:bidi="fa-IR"/>
          <w:color w:val="111111"/>
          <w:sz w:val="28"/>
          <w:szCs w:val="28"/>
          <w:rtl/>
        </w:rPr>
        <w:t xml:space="preserve">میلاد رسول اکرم (صلی الله علیه و آله)، هفته وحدت 1580</w:t>
      </w:r>
    </w:p>
    <w:p>
      <w:pPr>
        <w:pStyle w:val="BookText"/>
      </w:pPr>
      <w:r>
        <w:rPr>
          <w:rFonts w:ascii="IRNazanin" w:hAnsi="IRNazanin" w:eastAsia="IRNazanin" w:cs="IRNazanin"/>
          <w:lang w:bidi="fa-IR"/>
          <w:color w:val="111111"/>
          <w:sz w:val="28"/>
          <w:szCs w:val="28"/>
          <w:rtl/>
        </w:rPr>
        <w:t xml:space="preserve">میلاد رسول خدا (صلی الله علیه و آله)، اساس وحدت مسلمین 1581</w:t>
      </w:r>
    </w:p>
    <w:p>
      <w:pPr>
        <w:pStyle w:val="BookText"/>
      </w:pPr>
      <w:r>
        <w:rPr>
          <w:rFonts w:ascii="IRNazanin" w:hAnsi="IRNazanin" w:eastAsia="IRNazanin" w:cs="IRNazanin"/>
          <w:lang w:bidi="fa-IR"/>
          <w:color w:val="111111"/>
          <w:sz w:val="28"/>
          <w:szCs w:val="28"/>
          <w:rtl/>
        </w:rPr>
        <w:t xml:space="preserve">میلاد نور، رسالت و ولایت 1582</w:t>
      </w:r>
    </w:p>
    <w:p>
      <w:pPr>
        <w:pStyle w:val="BookText"/>
      </w:pPr>
      <w:r>
        <w:rPr>
          <w:rFonts w:ascii="IRNazanin" w:hAnsi="IRNazanin" w:eastAsia="IRNazanin" w:cs="IRNazanin"/>
          <w:lang w:bidi="fa-IR"/>
          <w:color w:val="111111"/>
          <w:sz w:val="28"/>
          <w:szCs w:val="28"/>
          <w:rtl/>
        </w:rPr>
        <w:t xml:space="preserve">میلاد وحدت 1584</w:t>
      </w:r>
    </w:p>
    <w:p>
      <w:pPr>
        <w:pStyle w:val="BookText"/>
      </w:pPr>
      <w:r>
        <w:rPr>
          <w:rFonts w:ascii="IRNazanin" w:hAnsi="IRNazanin" w:eastAsia="IRNazanin" w:cs="IRNazanin"/>
          <w:lang w:bidi="fa-IR"/>
          <w:color w:val="111111"/>
          <w:sz w:val="28"/>
          <w:szCs w:val="28"/>
          <w:rtl/>
        </w:rPr>
        <w:t xml:space="preserve">میلاد وحدت آفرین 1583</w:t>
      </w:r>
    </w:p>
    <w:p>
      <w:pPr>
        <w:pStyle w:val="BookText"/>
      </w:pPr>
      <w:r>
        <w:rPr>
          <w:rFonts w:ascii="IRNazanin" w:hAnsi="IRNazanin" w:eastAsia="IRNazanin" w:cs="IRNazanin"/>
          <w:lang w:bidi="fa-IR"/>
          <w:color w:val="111111"/>
          <w:sz w:val="28"/>
          <w:szCs w:val="28"/>
          <w:rtl/>
        </w:rPr>
        <w:t xml:space="preserve">نادر شاه و مسأله تقریب 1585</w:t>
      </w:r>
    </w:p>
    <w:p>
      <w:pPr>
        <w:pStyle w:val="BookText"/>
      </w:pPr>
      <w:r>
        <w:rPr>
          <w:rFonts w:ascii="IRNazanin" w:hAnsi="IRNazanin" w:eastAsia="IRNazanin" w:cs="IRNazanin"/>
          <w:lang w:bidi="fa-IR"/>
          <w:color w:val="111111"/>
          <w:sz w:val="28"/>
          <w:szCs w:val="28"/>
          <w:rtl/>
        </w:rPr>
        <w:t xml:space="preserve">نادیان وحدت 1547</w:t>
      </w:r>
    </w:p>
    <w:p>
      <w:pPr>
        <w:pStyle w:val="BookText"/>
      </w:pPr>
      <w:r>
        <w:rPr>
          <w:rFonts w:ascii="IRNazanin" w:hAnsi="IRNazanin" w:eastAsia="IRNazanin" w:cs="IRNazanin"/>
          <w:lang w:bidi="fa-IR"/>
          <w:color w:val="111111"/>
          <w:sz w:val="28"/>
          <w:szCs w:val="28"/>
          <w:rtl/>
        </w:rPr>
        <w:t xml:space="preserve">ناسیونالیسم و همبستگی اسلامی 1586، 1587</w:t>
      </w:r>
    </w:p>
    <w:p>
      <w:pPr>
        <w:pStyle w:val="BookText"/>
      </w:pPr>
      <w:r>
        <w:rPr>
          <w:rFonts w:ascii="IRNazanin" w:hAnsi="IRNazanin" w:eastAsia="IRNazanin" w:cs="IRNazanin"/>
          <w:lang w:bidi="fa-IR"/>
          <w:color w:val="111111"/>
          <w:sz w:val="28"/>
          <w:szCs w:val="28"/>
          <w:rtl/>
        </w:rPr>
        <w:t xml:space="preserve">ناکامی تلاشهای وحدت طلبانه 916</w:t>
      </w:r>
    </w:p>
    <w:p>
      <w:pPr>
        <w:pStyle w:val="BookText"/>
      </w:pPr>
      <w:r>
        <w:rPr>
          <w:rFonts w:ascii="IRNazanin" w:hAnsi="IRNazanin" w:eastAsia="IRNazanin" w:cs="IRNazanin"/>
          <w:lang w:bidi="fa-IR"/>
          <w:color w:val="111111"/>
          <w:sz w:val="28"/>
          <w:szCs w:val="28"/>
          <w:rtl/>
        </w:rPr>
        <w:t xml:space="preserve">نامگذاری سال اتحاد ملی و انسجام اسلامی 606</w:t>
      </w:r>
    </w:p>
    <w:p>
      <w:pPr>
        <w:pStyle w:val="BookText"/>
      </w:pPr>
      <w:r>
        <w:rPr>
          <w:rFonts w:ascii="IRNazanin" w:hAnsi="IRNazanin" w:eastAsia="IRNazanin" w:cs="IRNazanin"/>
          <w:lang w:bidi="fa-IR"/>
          <w:color w:val="111111"/>
          <w:sz w:val="28"/>
          <w:szCs w:val="28"/>
          <w:rtl/>
        </w:rPr>
        <w:t xml:space="preserve">نامه رئیس الازهر به آیت الله بروجردی 1732</w:t>
      </w:r>
    </w:p>
    <w:p>
      <w:pPr>
        <w:pStyle w:val="BookText"/>
      </w:pPr>
      <w:r>
        <w:rPr>
          <w:rFonts w:ascii="IRNazanin" w:hAnsi="IRNazanin" w:eastAsia="IRNazanin" w:cs="IRNazanin"/>
          <w:lang w:bidi="fa-IR"/>
          <w:color w:val="111111"/>
          <w:sz w:val="28"/>
          <w:szCs w:val="28"/>
          <w:rtl/>
        </w:rPr>
        <w:t xml:space="preserve">نامه سید قطب به آیت الله کاشانی پیرامون وحدت مسلمانان 1589</w:t>
      </w:r>
    </w:p>
    <w:p>
      <w:pPr>
        <w:pStyle w:val="BookText"/>
      </w:pPr>
      <w:r>
        <w:rPr>
          <w:rFonts w:ascii="IRNazanin" w:hAnsi="IRNazanin" w:eastAsia="IRNazanin" w:cs="IRNazanin"/>
          <w:lang w:bidi="fa-IR"/>
          <w:color w:val="111111"/>
          <w:sz w:val="28"/>
          <w:szCs w:val="28"/>
          <w:rtl/>
        </w:rPr>
        <w:t xml:space="preserve">نتایج وحدت بیش از یک میلیارد مسلمان 1590</w:t>
      </w:r>
    </w:p>
    <w:p>
      <w:pPr>
        <w:pStyle w:val="BookText"/>
      </w:pPr>
      <w:r>
        <w:rPr>
          <w:rFonts w:ascii="IRNazanin" w:hAnsi="IRNazanin" w:eastAsia="IRNazanin" w:cs="IRNazanin"/>
          <w:lang w:bidi="fa-IR"/>
          <w:color w:val="111111"/>
          <w:sz w:val="28"/>
          <w:szCs w:val="28"/>
          <w:rtl/>
        </w:rPr>
        <w:t xml:space="preserve">نحن مجتمع الاسلامی 284</w:t>
      </w:r>
    </w:p>
    <w:p>
      <w:pPr>
        <w:pStyle w:val="BookText"/>
      </w:pPr>
      <w:r>
        <w:rPr>
          <w:rFonts w:ascii="IRNazanin" w:hAnsi="IRNazanin" w:eastAsia="IRNazanin" w:cs="IRNazanin"/>
          <w:lang w:bidi="fa-IR"/>
          <w:color w:val="111111"/>
          <w:sz w:val="28"/>
          <w:szCs w:val="28"/>
          <w:rtl/>
        </w:rPr>
        <w:t xml:space="preserve">نحن و الصحوه الاسلامیه 2558</w:t>
      </w:r>
    </w:p>
    <w:p>
      <w:pPr>
        <w:pStyle w:val="BookText"/>
      </w:pPr>
      <w:r>
        <w:rPr>
          <w:rFonts w:ascii="IRNazanin" w:hAnsi="IRNazanin" w:eastAsia="IRNazanin" w:cs="IRNazanin"/>
          <w:lang w:bidi="fa-IR"/>
          <w:color w:val="111111"/>
          <w:sz w:val="28"/>
          <w:szCs w:val="28"/>
          <w:rtl/>
        </w:rPr>
        <w:t xml:space="preserve">نحو الوحدة الاسلامیة 285</w:t>
      </w:r>
    </w:p>
    <w:p>
      <w:pPr>
        <w:pStyle w:val="BookText"/>
      </w:pPr>
      <w:r>
        <w:rPr>
          <w:rFonts w:ascii="IRNazanin" w:hAnsi="IRNazanin" w:eastAsia="IRNazanin" w:cs="IRNazanin"/>
          <w:lang w:bidi="fa-IR"/>
          <w:color w:val="111111"/>
          <w:sz w:val="28"/>
          <w:szCs w:val="28"/>
          <w:rtl/>
        </w:rPr>
        <w:t xml:space="preserve">نحو حرکة اسلامیة عالمیة واحدة 286</w:t>
      </w:r>
    </w:p>
    <w:p>
      <w:pPr>
        <w:pStyle w:val="BookText"/>
      </w:pPr>
      <w:r>
        <w:rPr>
          <w:rFonts w:ascii="IRNazanin" w:hAnsi="IRNazanin" w:eastAsia="IRNazanin" w:cs="IRNazanin"/>
          <w:lang w:bidi="fa-IR"/>
          <w:color w:val="111111"/>
          <w:sz w:val="28"/>
          <w:szCs w:val="28"/>
          <w:rtl/>
        </w:rPr>
        <w:t xml:space="preserve">نحو وحدة إسلامیة 2559</w:t>
      </w:r>
    </w:p>
    <w:p>
      <w:pPr>
        <w:pStyle w:val="BookText"/>
      </w:pPr>
      <w:r>
        <w:rPr>
          <w:rFonts w:ascii="IRNazanin" w:hAnsi="IRNazanin" w:eastAsia="IRNazanin" w:cs="IRNazanin"/>
          <w:lang w:bidi="fa-IR"/>
          <w:color w:val="111111"/>
          <w:sz w:val="28"/>
          <w:szCs w:val="28"/>
          <w:rtl/>
        </w:rPr>
        <w:t xml:space="preserve">نحو وضع قانونٍ موحدٍ للمعاملات المالیة بین المذاهب الاسلامیة 2560</w:t>
      </w:r>
    </w:p>
    <w:p>
      <w:pPr>
        <w:pStyle w:val="BookText"/>
      </w:pPr>
      <w:r>
        <w:rPr>
          <w:rFonts w:ascii="IRNazanin" w:hAnsi="IRNazanin" w:eastAsia="IRNazanin" w:cs="IRNazanin"/>
          <w:lang w:bidi="fa-IR"/>
          <w:color w:val="111111"/>
          <w:sz w:val="28"/>
          <w:szCs w:val="28"/>
          <w:rtl/>
        </w:rPr>
        <w:t xml:space="preserve">نحوه جامعه اسلامیه اکبر متضامنه 2561</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منادی وحدت 1592</w:t>
      </w:r>
    </w:p>
    <w:p>
      <w:pPr>
        <w:pStyle w:val="BookText"/>
      </w:pPr>
      <w:r>
        <w:rPr>
          <w:rFonts w:ascii="IRNazanin" w:hAnsi="IRNazanin" w:eastAsia="IRNazanin" w:cs="IRNazanin"/>
          <w:lang w:bidi="fa-IR"/>
          <w:color w:val="111111"/>
          <w:sz w:val="28"/>
          <w:szCs w:val="28"/>
          <w:rtl/>
        </w:rPr>
        <w:t xml:space="preserve">نداء «إقبال» و وحدة المسلمین 2562</w:t>
      </w:r>
    </w:p>
    <w:p>
      <w:pPr>
        <w:pStyle w:val="BookText"/>
      </w:pPr>
      <w:r>
        <w:rPr>
          <w:rFonts w:ascii="IRNazanin" w:hAnsi="IRNazanin" w:eastAsia="IRNazanin" w:cs="IRNazanin"/>
          <w:lang w:bidi="fa-IR"/>
          <w:color w:val="111111"/>
          <w:sz w:val="28"/>
          <w:szCs w:val="28"/>
          <w:rtl/>
        </w:rPr>
        <w:t xml:space="preserve">نداء التقریب 287</w:t>
      </w:r>
    </w:p>
    <w:p>
      <w:pPr>
        <w:pStyle w:val="BookText"/>
      </w:pPr>
      <w:r>
        <w:rPr>
          <w:rFonts w:ascii="Amiri" w:hAnsi="Amiri" w:eastAsia="Amiri" w:cs="Amiri"/>
          <w:lang w:bidi="ar-SA"/>
          <w:color w:val="111111"/>
          <w:sz w:val="28"/>
          <w:szCs w:val="28"/>
          <w:rtl/>
        </w:rPr>
        <w:t xml:space="preserve">نداء الوحدة 288، 289</w:t>
      </w:r>
    </w:p>
    <w:p>
      <w:pPr>
        <w:pStyle w:val="BookText"/>
      </w:pPr>
      <w:r>
        <w:rPr>
          <w:rFonts w:ascii="IRNazanin" w:hAnsi="IRNazanin" w:eastAsia="IRNazanin" w:cs="IRNazanin"/>
          <w:lang w:bidi="fa-IR"/>
          <w:color w:val="111111"/>
          <w:sz w:val="28"/>
          <w:szCs w:val="28"/>
          <w:rtl/>
        </w:rPr>
        <w:t xml:space="preserve">نداء الوحدة و التقریب بین المسلمین و مذاهبهم 290</w:t>
      </w:r>
    </w:p>
    <w:p>
      <w:pPr>
        <w:pStyle w:val="BookText"/>
      </w:pPr>
      <w:r>
        <w:rPr>
          <w:rFonts w:ascii="IRNazanin" w:hAnsi="IRNazanin" w:eastAsia="IRNazanin" w:cs="IRNazanin"/>
          <w:lang w:bidi="fa-IR"/>
          <w:color w:val="111111"/>
          <w:sz w:val="28"/>
          <w:szCs w:val="28"/>
          <w:rtl/>
        </w:rPr>
        <w:t xml:space="preserve">ندای وحدت 167</w:t>
      </w:r>
    </w:p>
    <w:p>
      <w:pPr>
        <w:pStyle w:val="BookText"/>
      </w:pPr>
      <w:r>
        <w:rPr>
          <w:rFonts w:ascii="IRNazanin" w:hAnsi="IRNazanin" w:eastAsia="IRNazanin" w:cs="IRNazanin"/>
          <w:lang w:bidi="fa-IR"/>
          <w:color w:val="111111"/>
          <w:sz w:val="28"/>
          <w:szCs w:val="28"/>
          <w:rtl/>
        </w:rPr>
        <w:t xml:space="preserve">ندای وحدت در اندیشه وکلام امام خمینی 1593</w:t>
      </w:r>
    </w:p>
    <w:p>
      <w:pPr>
        <w:pStyle w:val="BookText"/>
      </w:pPr>
      <w:r>
        <w:rPr>
          <w:rFonts w:ascii="IRNazanin" w:hAnsi="IRNazanin" w:eastAsia="IRNazanin" w:cs="IRNazanin"/>
          <w:lang w:bidi="fa-IR"/>
          <w:color w:val="111111"/>
          <w:sz w:val="28"/>
          <w:szCs w:val="28"/>
          <w:rtl/>
        </w:rPr>
        <w:t xml:space="preserve">ندوة (وحدة النظام الإسلامی فی الفقه الشرعی) 2563</w:t>
      </w:r>
    </w:p>
    <w:p>
      <w:pPr>
        <w:pStyle w:val="BookText"/>
      </w:pPr>
      <w:r>
        <w:rPr>
          <w:rFonts w:ascii="IRNazanin" w:hAnsi="IRNazanin" w:eastAsia="IRNazanin" w:cs="IRNazanin"/>
          <w:lang w:bidi="fa-IR"/>
          <w:color w:val="111111"/>
          <w:sz w:val="28"/>
          <w:szCs w:val="28"/>
          <w:rtl/>
        </w:rPr>
        <w:t xml:space="preserve">ندوة الثالثة للمجمع العالمی اهل البیت (علیهم السلام) فی مکة المکرمة 2353</w:t>
      </w:r>
    </w:p>
    <w:p>
      <w:pPr>
        <w:pStyle w:val="BookText"/>
      </w:pPr>
      <w:r>
        <w:rPr>
          <w:rFonts w:ascii="IRNazanin" w:hAnsi="IRNazanin" w:eastAsia="IRNazanin" w:cs="IRNazanin"/>
          <w:lang w:bidi="fa-IR"/>
          <w:color w:val="111111"/>
          <w:sz w:val="28"/>
          <w:szCs w:val="28"/>
          <w:rtl/>
        </w:rPr>
        <w:t xml:space="preserve">ندوة الوحدة الإسلامیة الثانیة 2298</w:t>
      </w:r>
    </w:p>
    <w:p>
      <w:pPr>
        <w:pStyle w:val="BookText"/>
      </w:pPr>
      <w:r>
        <w:rPr>
          <w:rFonts w:ascii="IRNazanin" w:hAnsi="IRNazanin" w:eastAsia="IRNazanin" w:cs="IRNazanin"/>
          <w:lang w:bidi="fa-IR"/>
          <w:color w:val="111111"/>
          <w:sz w:val="28"/>
          <w:szCs w:val="28"/>
          <w:rtl/>
        </w:rPr>
        <w:t xml:space="preserve">الندوه العالمیه للتقریب بین المذاهب الاسلامیه فی مالیزیا 2566</w:t>
      </w:r>
    </w:p>
    <w:p>
      <w:pPr>
        <w:pStyle w:val="BookText"/>
      </w:pPr>
      <w:r>
        <w:rPr>
          <w:rFonts w:ascii="IRNazanin" w:hAnsi="IRNazanin" w:eastAsia="IRNazanin" w:cs="IRNazanin"/>
          <w:lang w:bidi="fa-IR"/>
          <w:color w:val="111111"/>
          <w:sz w:val="28"/>
          <w:szCs w:val="28"/>
          <w:rtl/>
        </w:rPr>
        <w:t xml:space="preserve">ندوه حرکه الاحیاء الاسلامیه و مظاهرها المعاصره 2567</w:t>
      </w:r>
    </w:p>
    <w:p>
      <w:pPr>
        <w:pStyle w:val="BookText"/>
      </w:pPr>
      <w:r>
        <w:rPr>
          <w:rFonts w:ascii="IRNazanin" w:hAnsi="IRNazanin" w:eastAsia="IRNazanin" w:cs="IRNazanin"/>
          <w:lang w:bidi="fa-IR"/>
          <w:color w:val="111111"/>
          <w:sz w:val="28"/>
          <w:szCs w:val="28"/>
          <w:rtl/>
        </w:rPr>
        <w:t xml:space="preserve">ندوه فی الازهر عن التقریب بین المذاهب الاسلامیه 2568</w:t>
      </w:r>
    </w:p>
    <w:p>
      <w:pPr>
        <w:pStyle w:val="BookText"/>
      </w:pPr>
      <w:r>
        <w:rPr>
          <w:rFonts w:ascii="IRNazanin" w:hAnsi="IRNazanin" w:eastAsia="IRNazanin" w:cs="IRNazanin"/>
          <w:lang w:bidi="fa-IR"/>
          <w:color w:val="111111"/>
          <w:sz w:val="28"/>
          <w:szCs w:val="28"/>
          <w:rtl/>
        </w:rPr>
        <w:t xml:space="preserve">نسبت روحانیت و راهبرد اتحاد ملی و انسجام اسلامی 1594</w:t>
      </w:r>
    </w:p>
    <w:p>
      <w:pPr>
        <w:pStyle w:val="BookText"/>
      </w:pPr>
      <w:r>
        <w:rPr>
          <w:rFonts w:ascii="IRNazanin" w:hAnsi="IRNazanin" w:eastAsia="IRNazanin" w:cs="IRNazanin"/>
          <w:lang w:bidi="fa-IR"/>
          <w:color w:val="111111"/>
          <w:sz w:val="28"/>
          <w:szCs w:val="28"/>
          <w:rtl/>
        </w:rPr>
        <w:t xml:space="preserve">نسل بزرگ بیداری 1595</w:t>
      </w:r>
    </w:p>
    <w:p>
      <w:pPr>
        <w:pStyle w:val="BookText"/>
      </w:pPr>
      <w:r>
        <w:rPr>
          <w:rFonts w:ascii="IRNazanin" w:hAnsi="IRNazanin" w:eastAsia="IRNazanin" w:cs="IRNazanin"/>
          <w:lang w:bidi="fa-IR"/>
          <w:color w:val="111111"/>
          <w:sz w:val="28"/>
          <w:szCs w:val="28"/>
          <w:rtl/>
        </w:rPr>
        <w:t xml:space="preserve">نسیم همبستگی 168</w:t>
      </w:r>
    </w:p>
    <w:p>
      <w:pPr>
        <w:pStyle w:val="BookText"/>
      </w:pPr>
      <w:r>
        <w:rPr>
          <w:rFonts w:ascii="IRNazanin" w:hAnsi="IRNazanin" w:eastAsia="IRNazanin" w:cs="IRNazanin"/>
          <w:lang w:bidi="fa-IR"/>
          <w:color w:val="111111"/>
          <w:sz w:val="28"/>
          <w:szCs w:val="28"/>
          <w:rtl/>
        </w:rPr>
        <w:t xml:space="preserve">نصایح امام خمینی (ره) درباره ی همبستگی.. 41</w:t>
      </w:r>
    </w:p>
    <w:p>
      <w:pPr>
        <w:pStyle w:val="BookText"/>
      </w:pPr>
      <w:r>
        <w:rPr>
          <w:rFonts w:ascii="IRNazanin" w:hAnsi="IRNazanin" w:eastAsia="IRNazanin" w:cs="IRNazanin"/>
          <w:lang w:bidi="fa-IR"/>
          <w:color w:val="111111"/>
          <w:sz w:val="28"/>
          <w:szCs w:val="28"/>
          <w:rtl/>
        </w:rPr>
        <w:t xml:space="preserve">نظام آموزشی حوزوی و دانشگاهی 1598</w:t>
      </w:r>
    </w:p>
    <w:p>
      <w:pPr>
        <w:pStyle w:val="BookText"/>
      </w:pPr>
      <w:r>
        <w:rPr>
          <w:rFonts w:ascii="IRNazanin" w:hAnsi="IRNazanin" w:eastAsia="IRNazanin" w:cs="IRNazanin"/>
          <w:lang w:bidi="fa-IR"/>
          <w:color w:val="111111"/>
          <w:sz w:val="28"/>
          <w:szCs w:val="28"/>
          <w:rtl/>
        </w:rPr>
        <w:t xml:space="preserve">نظام آموزشی حوزه و دانشگاه و استراتژی وحدت 1597</w:t>
      </w:r>
    </w:p>
    <w:p>
      <w:pPr>
        <w:pStyle w:val="BookText"/>
      </w:pPr>
      <w:r>
        <w:rPr>
          <w:rFonts w:ascii="IRNazanin" w:hAnsi="IRNazanin" w:eastAsia="IRNazanin" w:cs="IRNazanin"/>
          <w:lang w:bidi="fa-IR"/>
          <w:color w:val="111111"/>
          <w:sz w:val="28"/>
          <w:szCs w:val="28"/>
          <w:rtl/>
        </w:rPr>
        <w:t xml:space="preserve">نظر دکتر فهمی هویدی نوسینده برجسته مصری درباره تقریب مذاهب اسلامی 1600</w:t>
      </w:r>
    </w:p>
    <w:p>
      <w:pPr>
        <w:pStyle w:val="BookText"/>
      </w:pPr>
      <w:r>
        <w:rPr>
          <w:rFonts w:ascii="IRNazanin" w:hAnsi="IRNazanin" w:eastAsia="IRNazanin" w:cs="IRNazanin"/>
          <w:lang w:bidi="fa-IR"/>
          <w:color w:val="111111"/>
          <w:sz w:val="28"/>
          <w:szCs w:val="28"/>
          <w:rtl/>
        </w:rPr>
        <w:t xml:space="preserve">نظر شهید مطهری پیرامون تقریب مذاهب اسلامی 1601</w:t>
      </w:r>
    </w:p>
    <w:p>
      <w:pPr>
        <w:pStyle w:val="BookText"/>
      </w:pPr>
      <w:r>
        <w:rPr>
          <w:rFonts w:ascii="IRNazanin" w:hAnsi="IRNazanin" w:eastAsia="IRNazanin" w:cs="IRNazanin"/>
          <w:lang w:bidi="fa-IR"/>
          <w:color w:val="111111"/>
          <w:sz w:val="28"/>
          <w:szCs w:val="28"/>
          <w:rtl/>
        </w:rPr>
        <w:t xml:space="preserve">نظر مفتی مصر دکتر نصر فرید واصل درباره تقریب مذاهب اسلامی 1602</w:t>
      </w:r>
    </w:p>
    <w:p>
      <w:pPr>
        <w:pStyle w:val="BookText"/>
      </w:pPr>
      <w:r>
        <w:rPr>
          <w:rFonts w:ascii="IRNazanin" w:hAnsi="IRNazanin" w:eastAsia="IRNazanin" w:cs="IRNazanin"/>
          <w:lang w:bidi="fa-IR"/>
          <w:color w:val="111111"/>
          <w:sz w:val="28"/>
          <w:szCs w:val="28"/>
          <w:rtl/>
        </w:rPr>
        <w:t xml:space="preserve">نظرات و اقدامات آیه الله العظمی بروجردی در راه تقریب بین مذاهب 1603</w:t>
      </w:r>
    </w:p>
    <w:p>
      <w:pPr>
        <w:pStyle w:val="BookText"/>
      </w:pPr>
      <w:r>
        <w:rPr>
          <w:rFonts w:ascii="IRNazanin" w:hAnsi="IRNazanin" w:eastAsia="IRNazanin" w:cs="IRNazanin"/>
          <w:lang w:bidi="fa-IR"/>
          <w:color w:val="111111"/>
          <w:sz w:val="28"/>
          <w:szCs w:val="28"/>
          <w:rtl/>
        </w:rPr>
        <w:t xml:space="preserve">نظرة العامة حول الوحدة الاسلامیة 291</w:t>
      </w:r>
    </w:p>
    <w:p>
      <w:pPr>
        <w:pStyle w:val="BookText"/>
      </w:pPr>
      <w:r>
        <w:rPr>
          <w:rFonts w:ascii="IRNazanin" w:hAnsi="IRNazanin" w:eastAsia="IRNazanin" w:cs="IRNazanin"/>
          <w:lang w:bidi="fa-IR"/>
          <w:color w:val="111111"/>
          <w:sz w:val="28"/>
          <w:szCs w:val="28"/>
          <w:rtl/>
        </w:rPr>
        <w:t xml:space="preserve">نظره الشهید السید البهشتی الی التقریب 2569</w:t>
      </w:r>
    </w:p>
    <w:p>
      <w:pPr>
        <w:pStyle w:val="BookText"/>
      </w:pPr>
      <w:r>
        <w:rPr>
          <w:rFonts w:ascii="IRNazanin" w:hAnsi="IRNazanin" w:eastAsia="IRNazanin" w:cs="IRNazanin"/>
          <w:lang w:bidi="fa-IR"/>
          <w:color w:val="111111"/>
          <w:sz w:val="28"/>
          <w:szCs w:val="28"/>
          <w:rtl/>
        </w:rPr>
        <w:t xml:space="preserve">نظری به ویژگیهای سیاسی امام خمینی در زمینه حفظ و حراست از وحدت اسلامی 1604</w:t>
      </w:r>
    </w:p>
    <w:p>
      <w:pPr>
        <w:pStyle w:val="BookText"/>
      </w:pPr>
      <w:r>
        <w:rPr>
          <w:rFonts w:ascii="IRNazanin" w:hAnsi="IRNazanin" w:eastAsia="IRNazanin" w:cs="IRNazanin"/>
          <w:lang w:bidi="fa-IR"/>
          <w:color w:val="111111"/>
          <w:sz w:val="28"/>
          <w:szCs w:val="28"/>
          <w:rtl/>
        </w:rPr>
        <w:t xml:space="preserve">نظریه همگرایی و سازمان کنفرانس اسلامی 1605</w:t>
      </w:r>
    </w:p>
    <w:p>
      <w:pPr>
        <w:pStyle w:val="BookText"/>
      </w:pPr>
      <w:r>
        <w:rPr>
          <w:rFonts w:ascii="IRNazanin" w:hAnsi="IRNazanin" w:eastAsia="IRNazanin" w:cs="IRNazanin"/>
          <w:lang w:bidi="fa-IR"/>
          <w:color w:val="111111"/>
          <w:sz w:val="28"/>
          <w:szCs w:val="28"/>
          <w:rtl/>
        </w:rPr>
        <w:t xml:space="preserve">نغمه وحدت 169</w:t>
      </w:r>
    </w:p>
    <w:p>
      <w:pPr>
        <w:pStyle w:val="BookText"/>
      </w:pPr>
      <w:r>
        <w:rPr>
          <w:rFonts w:ascii="IRNazanin" w:hAnsi="IRNazanin" w:eastAsia="IRNazanin" w:cs="IRNazanin"/>
          <w:lang w:bidi="fa-IR"/>
          <w:color w:val="111111"/>
          <w:sz w:val="28"/>
          <w:szCs w:val="28"/>
          <w:rtl/>
        </w:rPr>
        <w:t xml:space="preserve">نفاق افکنی درکانون توحید 1606</w:t>
      </w:r>
    </w:p>
    <w:p>
      <w:pPr>
        <w:pStyle w:val="BookText"/>
      </w:pPr>
      <w:r>
        <w:rPr>
          <w:rFonts w:ascii="IRNazanin" w:hAnsi="IRNazanin" w:eastAsia="IRNazanin" w:cs="IRNazanin"/>
          <w:lang w:bidi="fa-IR"/>
          <w:color w:val="111111"/>
          <w:sz w:val="28"/>
          <w:szCs w:val="28"/>
          <w:rtl/>
        </w:rPr>
        <w:t xml:space="preserve">نقاط الالتقاء بین المذاهب الاسلامیة 292</w:t>
      </w:r>
    </w:p>
    <w:p>
      <w:pPr>
        <w:pStyle w:val="BookText"/>
      </w:pPr>
      <w:r>
        <w:rPr>
          <w:rFonts w:ascii="IRNazanin" w:hAnsi="IRNazanin" w:eastAsia="IRNazanin" w:cs="IRNazanin"/>
          <w:lang w:bidi="fa-IR"/>
          <w:color w:val="111111"/>
          <w:sz w:val="28"/>
          <w:szCs w:val="28"/>
          <w:rtl/>
        </w:rPr>
        <w:t xml:space="preserve">نقد و نظری بر کتاب امام موسی صدر، سروش وحدت 1607</w:t>
      </w:r>
    </w:p>
    <w:p>
      <w:pPr>
        <w:pStyle w:val="BookText"/>
      </w:pPr>
      <w:r>
        <w:rPr>
          <w:rFonts w:ascii="IRNazanin" w:hAnsi="IRNazanin" w:eastAsia="IRNazanin" w:cs="IRNazanin"/>
          <w:lang w:bidi="fa-IR"/>
          <w:color w:val="111111"/>
          <w:sz w:val="28"/>
          <w:szCs w:val="28"/>
          <w:rtl/>
        </w:rPr>
        <w:t xml:space="preserve">نقش آفرینی وحدت 1616</w:t>
      </w:r>
    </w:p>
    <w:p>
      <w:pPr>
        <w:pStyle w:val="BookText"/>
      </w:pPr>
      <w:r>
        <w:rPr>
          <w:rFonts w:ascii="IRNazanin" w:hAnsi="IRNazanin" w:eastAsia="IRNazanin" w:cs="IRNazanin"/>
          <w:lang w:bidi="fa-IR"/>
          <w:color w:val="111111"/>
          <w:sz w:val="28"/>
          <w:szCs w:val="28"/>
          <w:rtl/>
        </w:rPr>
        <w:t xml:space="preserve">نقش اتحاد مسلمانان در پیروزی حق بر باطل 1608</w:t>
      </w:r>
    </w:p>
    <w:p>
      <w:pPr>
        <w:pStyle w:val="BookText"/>
      </w:pPr>
      <w:r>
        <w:rPr>
          <w:rFonts w:ascii="IRNazanin" w:hAnsi="IRNazanin" w:eastAsia="IRNazanin" w:cs="IRNazanin"/>
          <w:lang w:bidi="fa-IR"/>
          <w:color w:val="111111"/>
          <w:sz w:val="28"/>
          <w:szCs w:val="28"/>
          <w:rtl/>
        </w:rPr>
        <w:t xml:space="preserve">نقش اتحاد ملی و انسجام اسلامی در همگرایی جهان اسلام 1609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اجازه در جامعه اسلامی 735، 736</w:t>
      </w:r>
    </w:p>
    <w:p>
      <w:pPr>
        <w:pStyle w:val="BookText"/>
      </w:pPr>
      <w:r>
        <w:rPr>
          <w:rFonts w:ascii="IRNazanin" w:hAnsi="IRNazanin" w:eastAsia="IRNazanin" w:cs="IRNazanin"/>
          <w:lang w:bidi="fa-IR"/>
          <w:color w:val="111111"/>
          <w:sz w:val="28"/>
          <w:szCs w:val="28"/>
          <w:rtl/>
        </w:rPr>
        <w:t xml:space="preserve">نقش احزاب در اتحاد ملی 1610</w:t>
      </w:r>
    </w:p>
    <w:p>
      <w:pPr>
        <w:pStyle w:val="BookText"/>
      </w:pPr>
      <w:r>
        <w:rPr>
          <w:rFonts w:ascii="IRNazanin" w:hAnsi="IRNazanin" w:eastAsia="IRNazanin" w:cs="IRNazanin"/>
          <w:lang w:bidi="fa-IR"/>
          <w:color w:val="111111"/>
          <w:sz w:val="28"/>
          <w:szCs w:val="28"/>
          <w:rtl/>
        </w:rPr>
        <w:t xml:space="preserve">نقش اخلاق اسلامی در ایجاد وحدت اسلامی 1611، 1612، 1613</w:t>
      </w:r>
    </w:p>
    <w:p>
      <w:pPr>
        <w:pStyle w:val="BookText"/>
      </w:pPr>
      <w:r>
        <w:rPr>
          <w:rFonts w:ascii="IRNazanin" w:hAnsi="IRNazanin" w:eastAsia="IRNazanin" w:cs="IRNazanin"/>
          <w:lang w:bidi="fa-IR"/>
          <w:color w:val="111111"/>
          <w:sz w:val="28"/>
          <w:szCs w:val="28"/>
          <w:rtl/>
        </w:rPr>
        <w:t xml:space="preserve">نقش اخلاق در تحقق وحدت اسلامی 1614</w:t>
      </w:r>
    </w:p>
    <w:p>
      <w:pPr>
        <w:pStyle w:val="BookText"/>
      </w:pPr>
      <w:r>
        <w:rPr>
          <w:rFonts w:ascii="IRNazanin" w:hAnsi="IRNazanin" w:eastAsia="IRNazanin" w:cs="IRNazanin"/>
          <w:lang w:bidi="fa-IR"/>
          <w:color w:val="111111"/>
          <w:sz w:val="28"/>
          <w:szCs w:val="28"/>
          <w:rtl/>
        </w:rPr>
        <w:t xml:space="preserve">نقش ادیان در وحدت ملی ایران 1615</w:t>
      </w:r>
    </w:p>
    <w:p>
      <w:pPr>
        <w:pStyle w:val="BookText"/>
      </w:pPr>
      <w:r>
        <w:rPr>
          <w:rFonts w:ascii="IRNazanin" w:hAnsi="IRNazanin" w:eastAsia="IRNazanin" w:cs="IRNazanin"/>
          <w:lang w:bidi="fa-IR"/>
          <w:color w:val="111111"/>
          <w:sz w:val="28"/>
          <w:szCs w:val="28"/>
          <w:rtl/>
        </w:rPr>
        <w:t xml:space="preserve">نقش امام جعفر صادق (علیه السلام) در تقریب بین مسلمانان 1617</w:t>
      </w:r>
    </w:p>
    <w:p>
      <w:pPr>
        <w:pStyle w:val="BookText"/>
      </w:pPr>
      <w:r>
        <w:rPr>
          <w:rFonts w:ascii="IRNazanin" w:hAnsi="IRNazanin" w:eastAsia="IRNazanin" w:cs="IRNazanin"/>
          <w:lang w:bidi="fa-IR"/>
          <w:color w:val="111111"/>
          <w:sz w:val="28"/>
          <w:szCs w:val="28"/>
          <w:rtl/>
        </w:rPr>
        <w:t xml:space="preserve">نقش انقلاب اسلامی ایران در وحدت مسلمانان جهان 1618</w:t>
      </w:r>
    </w:p>
    <w:p>
      <w:pPr>
        <w:pStyle w:val="BookText"/>
      </w:pPr>
      <w:r>
        <w:rPr>
          <w:rFonts w:ascii="IRNazanin" w:hAnsi="IRNazanin" w:eastAsia="IRNazanin" w:cs="IRNazanin"/>
          <w:lang w:bidi="fa-IR"/>
          <w:color w:val="111111"/>
          <w:sz w:val="28"/>
          <w:szCs w:val="28"/>
          <w:rtl/>
        </w:rPr>
        <w:t xml:space="preserve">نقش انقلاب اسلامی در ایجاد وحدت بین فرقه‌های اسلامی 1619</w:t>
      </w:r>
    </w:p>
    <w:p>
      <w:pPr>
        <w:pStyle w:val="BookText"/>
      </w:pPr>
      <w:r>
        <w:rPr>
          <w:rFonts w:ascii="IRNazanin" w:hAnsi="IRNazanin" w:eastAsia="IRNazanin" w:cs="IRNazanin"/>
          <w:lang w:bidi="fa-IR"/>
          <w:color w:val="111111"/>
          <w:sz w:val="28"/>
          <w:szCs w:val="28"/>
          <w:rtl/>
        </w:rPr>
        <w:t xml:space="preserve">نقش انقلاب اسلامی در بیداری و وحدت مسلمانان 1620، 1621</w:t>
      </w:r>
    </w:p>
    <w:p>
      <w:pPr>
        <w:pStyle w:val="BookText"/>
      </w:pPr>
      <w:r>
        <w:rPr>
          <w:rFonts w:ascii="IRNazanin" w:hAnsi="IRNazanin" w:eastAsia="IRNazanin" w:cs="IRNazanin"/>
          <w:lang w:bidi="fa-IR"/>
          <w:color w:val="111111"/>
          <w:sz w:val="28"/>
          <w:szCs w:val="28"/>
          <w:rtl/>
        </w:rPr>
        <w:t xml:space="preserve">نقش انقلاب اسلامی در تعالی فکری و عملی وحدت اسلامی 1622</w:t>
      </w:r>
    </w:p>
    <w:p>
      <w:pPr>
        <w:pStyle w:val="BookText"/>
      </w:pPr>
      <w:r>
        <w:rPr>
          <w:rFonts w:ascii="IRNazanin" w:hAnsi="IRNazanin" w:eastAsia="IRNazanin" w:cs="IRNazanin"/>
          <w:lang w:bidi="fa-IR"/>
          <w:color w:val="111111"/>
          <w:sz w:val="28"/>
          <w:szCs w:val="28"/>
          <w:rtl/>
        </w:rPr>
        <w:t xml:space="preserve">نقش ایمان در اتحاد و همدلی 1623</w:t>
      </w:r>
    </w:p>
    <w:p>
      <w:pPr>
        <w:pStyle w:val="BookText"/>
      </w:pPr>
      <w:r>
        <w:rPr>
          <w:rFonts w:ascii="IRNazanin" w:hAnsi="IRNazanin" w:eastAsia="IRNazanin" w:cs="IRNazanin"/>
          <w:lang w:bidi="fa-IR"/>
          <w:color w:val="111111"/>
          <w:sz w:val="28"/>
          <w:szCs w:val="28"/>
          <w:rtl/>
        </w:rPr>
        <w:t xml:space="preserve">نقش تمدنی امت اسلامی در جهان آینده 1624</w:t>
      </w:r>
    </w:p>
    <w:p>
      <w:pPr>
        <w:pStyle w:val="BookText"/>
      </w:pPr>
      <w:r>
        <w:rPr>
          <w:rFonts w:ascii="IRNazanin" w:hAnsi="IRNazanin" w:eastAsia="IRNazanin" w:cs="IRNazanin"/>
          <w:lang w:bidi="fa-IR"/>
          <w:color w:val="111111"/>
          <w:sz w:val="28"/>
          <w:szCs w:val="28"/>
          <w:rtl/>
        </w:rPr>
        <w:t xml:space="preserve">نقش حج در تقریب مذاهب اسلامی 1625، 1626</w:t>
      </w:r>
    </w:p>
    <w:p>
      <w:pPr>
        <w:pStyle w:val="BookText"/>
      </w:pPr>
      <w:r>
        <w:rPr>
          <w:rFonts w:ascii="IRNazanin" w:hAnsi="IRNazanin" w:eastAsia="IRNazanin" w:cs="IRNazanin"/>
          <w:lang w:bidi="fa-IR"/>
          <w:color w:val="111111"/>
          <w:sz w:val="28"/>
          <w:szCs w:val="28"/>
          <w:rtl/>
        </w:rPr>
        <w:t xml:space="preserve">نقش حدیث ثقلین در تقریب مذاهب اسلامی 1627</w:t>
      </w:r>
    </w:p>
    <w:p>
      <w:pPr>
        <w:pStyle w:val="BookText"/>
      </w:pPr>
      <w:r>
        <w:rPr>
          <w:rFonts w:ascii="IRNazanin" w:hAnsi="IRNazanin" w:eastAsia="IRNazanin" w:cs="IRNazanin"/>
          <w:lang w:bidi="fa-IR"/>
          <w:color w:val="111111"/>
          <w:sz w:val="28"/>
          <w:szCs w:val="28"/>
          <w:rtl/>
        </w:rPr>
        <w:t xml:space="preserve">نقش دانشجویان و جوانان در اتحاد ملی 1628</w:t>
      </w:r>
    </w:p>
    <w:p>
      <w:pPr>
        <w:pStyle w:val="BookText"/>
      </w:pPr>
      <w:r>
        <w:rPr>
          <w:rFonts w:ascii="IRNazanin" w:hAnsi="IRNazanin" w:eastAsia="IRNazanin" w:cs="IRNazanin"/>
          <w:lang w:bidi="fa-IR"/>
          <w:color w:val="111111"/>
          <w:sz w:val="28"/>
          <w:szCs w:val="28"/>
          <w:rtl/>
        </w:rPr>
        <w:t xml:space="preserve">نقش راهبردی نماز جمعه در اتحاد ملی و انسجام اسلامی 1629</w:t>
      </w:r>
    </w:p>
    <w:p>
      <w:pPr>
        <w:pStyle w:val="BookText"/>
      </w:pPr>
      <w:r>
        <w:rPr>
          <w:rFonts w:ascii="IRNazanin" w:hAnsi="IRNazanin" w:eastAsia="IRNazanin" w:cs="IRNazanin"/>
          <w:lang w:bidi="fa-IR"/>
          <w:color w:val="111111"/>
          <w:sz w:val="28"/>
          <w:szCs w:val="28"/>
          <w:rtl/>
        </w:rPr>
        <w:t xml:space="preserve">نقش رسانه‌ها در اتحاد ملی 788</w:t>
      </w:r>
    </w:p>
    <w:p>
      <w:pPr>
        <w:pStyle w:val="BookText"/>
      </w:pPr>
      <w:r>
        <w:rPr>
          <w:rFonts w:ascii="IRNazanin" w:hAnsi="IRNazanin" w:eastAsia="IRNazanin" w:cs="IRNazanin"/>
          <w:lang w:bidi="fa-IR"/>
          <w:color w:val="111111"/>
          <w:sz w:val="28"/>
          <w:szCs w:val="28"/>
          <w:rtl/>
        </w:rPr>
        <w:t xml:space="preserve">نقش رسانه‌ها در انسجام ملی 1630</w:t>
      </w:r>
    </w:p>
    <w:p>
      <w:pPr>
        <w:pStyle w:val="BookText"/>
      </w:pPr>
      <w:r>
        <w:rPr>
          <w:rFonts w:ascii="IRNazanin" w:hAnsi="IRNazanin" w:eastAsia="IRNazanin" w:cs="IRNazanin"/>
          <w:lang w:bidi="fa-IR"/>
          <w:color w:val="111111"/>
          <w:sz w:val="28"/>
          <w:szCs w:val="28"/>
          <w:rtl/>
        </w:rPr>
        <w:t xml:space="preserve">نقش روشن فکران شیعه و سنی در اتحاد مسلمانان 1632</w:t>
      </w:r>
    </w:p>
    <w:p>
      <w:pPr>
        <w:pStyle w:val="BookText"/>
      </w:pPr>
      <w:r>
        <w:rPr>
          <w:rFonts w:ascii="IRNazanin" w:hAnsi="IRNazanin" w:eastAsia="IRNazanin" w:cs="IRNazanin"/>
          <w:lang w:bidi="fa-IR"/>
          <w:color w:val="111111"/>
          <w:sz w:val="28"/>
          <w:szCs w:val="28"/>
          <w:rtl/>
        </w:rPr>
        <w:t xml:space="preserve">نقش رهبری اسلامی در وحدت مسلمین 1631</w:t>
      </w:r>
    </w:p>
    <w:p>
      <w:pPr>
        <w:pStyle w:val="BookText"/>
      </w:pPr>
      <w:r>
        <w:rPr>
          <w:rFonts w:ascii="IRNazanin" w:hAnsi="IRNazanin" w:eastAsia="IRNazanin" w:cs="IRNazanin"/>
          <w:lang w:bidi="fa-IR"/>
          <w:color w:val="111111"/>
          <w:sz w:val="28"/>
          <w:szCs w:val="28"/>
          <w:rtl/>
        </w:rPr>
        <w:t xml:space="preserve">نقش زبان در استقرار وحدت ملی 1633</w:t>
      </w:r>
    </w:p>
    <w:p>
      <w:pPr>
        <w:pStyle w:val="BookText"/>
      </w:pPr>
      <w:r>
        <w:rPr>
          <w:rFonts w:ascii="IRNazanin" w:hAnsi="IRNazanin" w:eastAsia="IRNazanin" w:cs="IRNazanin"/>
          <w:lang w:bidi="fa-IR"/>
          <w:color w:val="111111"/>
          <w:sz w:val="28"/>
          <w:szCs w:val="28"/>
          <w:rtl/>
        </w:rPr>
        <w:t xml:space="preserve">نقش سادات و شرفا در تقریب مذاهب اسلامی 1634</w:t>
      </w:r>
    </w:p>
    <w:p>
      <w:pPr>
        <w:pStyle w:val="BookText"/>
      </w:pPr>
      <w:r>
        <w:rPr>
          <w:rFonts w:ascii="IRNazanin" w:hAnsi="IRNazanin" w:eastAsia="IRNazanin" w:cs="IRNazanin"/>
          <w:lang w:bidi="fa-IR"/>
          <w:color w:val="111111"/>
          <w:sz w:val="28"/>
          <w:szCs w:val="28"/>
          <w:rtl/>
        </w:rPr>
        <w:t xml:space="preserve">نقش ساده‌اندیشان در از بین بردن وحدت شیعیان 1635</w:t>
      </w:r>
    </w:p>
    <w:p>
      <w:pPr>
        <w:pStyle w:val="BookText"/>
      </w:pPr>
      <w:r>
        <w:rPr>
          <w:rFonts w:ascii="IRNazanin" w:hAnsi="IRNazanin" w:eastAsia="IRNazanin" w:cs="IRNazanin"/>
          <w:lang w:bidi="fa-IR"/>
          <w:color w:val="111111"/>
          <w:sz w:val="28"/>
          <w:szCs w:val="28"/>
          <w:rtl/>
        </w:rPr>
        <w:t xml:space="preserve">نقش صداقت رسانه ای در تحکیم انسجام اسلامی 1636</w:t>
      </w:r>
    </w:p>
    <w:p>
      <w:pPr>
        <w:pStyle w:val="BookText"/>
      </w:pPr>
      <w:r>
        <w:rPr>
          <w:rFonts w:ascii="IRNazanin" w:hAnsi="IRNazanin" w:eastAsia="IRNazanin" w:cs="IRNazanin"/>
          <w:lang w:bidi="fa-IR"/>
          <w:color w:val="111111"/>
          <w:sz w:val="28"/>
          <w:szCs w:val="28"/>
          <w:rtl/>
        </w:rPr>
        <w:t xml:space="preserve">نقش عالمان دین در ایجاد همبستگی پیروان مذاهب اسلامی 1637</w:t>
      </w:r>
    </w:p>
    <w:p>
      <w:pPr>
        <w:pStyle w:val="BookText"/>
      </w:pPr>
      <w:r>
        <w:rPr>
          <w:rFonts w:ascii="IRNazanin" w:hAnsi="IRNazanin" w:eastAsia="IRNazanin" w:cs="IRNazanin"/>
          <w:lang w:bidi="fa-IR"/>
          <w:color w:val="111111"/>
          <w:sz w:val="28"/>
          <w:szCs w:val="28"/>
          <w:rtl/>
        </w:rPr>
        <w:t xml:space="preserve">نقش عوامل تفرقه در زوال اقتدار سیاسی مسلمین 1638، 1639، 1640</w:t>
      </w:r>
    </w:p>
    <w:p>
      <w:pPr>
        <w:pStyle w:val="BookText"/>
      </w:pPr>
      <w:r>
        <w:rPr>
          <w:rFonts w:ascii="IRNazanin" w:hAnsi="IRNazanin" w:eastAsia="IRNazanin" w:cs="IRNazanin"/>
          <w:lang w:bidi="fa-IR"/>
          <w:color w:val="111111"/>
          <w:sz w:val="28"/>
          <w:szCs w:val="28"/>
          <w:rtl/>
        </w:rPr>
        <w:t xml:space="preserve">نقش قرآن در ایجاد وحدت بین مسلمانان 1641</w:t>
      </w:r>
    </w:p>
    <w:p>
      <w:pPr>
        <w:pStyle w:val="BookText"/>
      </w:pPr>
      <w:r>
        <w:rPr>
          <w:rFonts w:ascii="IRNazanin" w:hAnsi="IRNazanin" w:eastAsia="IRNazanin" w:cs="IRNazanin"/>
          <w:lang w:bidi="fa-IR"/>
          <w:color w:val="111111"/>
          <w:sz w:val="28"/>
          <w:szCs w:val="28"/>
          <w:rtl/>
        </w:rPr>
        <w:t xml:space="preserve">نقش مؤثر احزاب در اتحاد ملی 469، 470</w:t>
      </w:r>
    </w:p>
    <w:p>
      <w:pPr>
        <w:pStyle w:val="BookText"/>
      </w:pPr>
      <w:r>
        <w:rPr>
          <w:rFonts w:ascii="IRNazanin" w:hAnsi="IRNazanin" w:eastAsia="IRNazanin" w:cs="IRNazanin"/>
          <w:lang w:bidi="fa-IR"/>
          <w:color w:val="111111"/>
          <w:sz w:val="28"/>
          <w:szCs w:val="28"/>
          <w:rtl/>
        </w:rPr>
        <w:t xml:space="preserve">نقش محوری روحانیت در اتحاد ملی و انسجام اسلامی 1642</w:t>
      </w:r>
    </w:p>
    <w:p>
      <w:pPr>
        <w:pStyle w:val="BookText"/>
      </w:pPr>
      <w:r>
        <w:rPr>
          <w:rFonts w:ascii="IRNazanin" w:hAnsi="IRNazanin" w:eastAsia="IRNazanin" w:cs="IRNazanin"/>
          <w:lang w:bidi="fa-IR"/>
          <w:color w:val="111111"/>
          <w:sz w:val="28"/>
          <w:szCs w:val="28"/>
          <w:rtl/>
        </w:rPr>
        <w:t xml:space="preserve">نقش مذاهب ساختگی در براندازی وحدت اسلامی 1643</w:t>
      </w:r>
    </w:p>
    <w:p>
      <w:pPr>
        <w:pStyle w:val="BookText"/>
      </w:pPr>
      <w:r>
        <w:rPr>
          <w:rFonts w:ascii="IRNazanin" w:hAnsi="IRNazanin" w:eastAsia="IRNazanin" w:cs="IRNazanin"/>
          <w:lang w:bidi="fa-IR"/>
          <w:color w:val="111111"/>
          <w:sz w:val="28"/>
          <w:szCs w:val="28"/>
          <w:rtl/>
        </w:rPr>
        <w:t xml:space="preserve">نقش مسجد در وحدت اجتماعی مسلمانان 1644، 1645</w:t>
      </w:r>
    </w:p>
    <w:p>
      <w:pPr>
        <w:pStyle w:val="BookText"/>
      </w:pPr>
      <w:r>
        <w:rPr>
          <w:rFonts w:ascii="IRNazanin" w:hAnsi="IRNazanin" w:eastAsia="IRNazanin" w:cs="IRNazanin"/>
          <w:lang w:bidi="fa-IR"/>
          <w:color w:val="111111"/>
          <w:sz w:val="28"/>
          <w:szCs w:val="28"/>
          <w:rtl/>
        </w:rPr>
        <w:t xml:space="preserve">نقش مطبوعات در همبستگی اجتماعی 1646</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و تاثیر طلاب دانشجو بر روند وحدت حوزه و دانشگاه 660</w:t>
      </w:r>
    </w:p>
    <w:p>
      <w:pPr>
        <w:pStyle w:val="BookText"/>
      </w:pPr>
      <w:r>
        <w:rPr>
          <w:rFonts w:ascii="IRNazanin" w:hAnsi="IRNazanin" w:eastAsia="IRNazanin" w:cs="IRNazanin"/>
          <w:lang w:bidi="fa-IR"/>
          <w:color w:val="111111"/>
          <w:sz w:val="28"/>
          <w:szCs w:val="28"/>
          <w:rtl/>
        </w:rPr>
        <w:t xml:space="preserve">نقش و تاثیر وحدت در پیشرفت جوامع اسلامی 1647، 1648</w:t>
      </w:r>
    </w:p>
    <w:p>
      <w:pPr>
        <w:pStyle w:val="BookText"/>
      </w:pPr>
      <w:r>
        <w:rPr>
          <w:rFonts w:ascii="IRNazanin" w:hAnsi="IRNazanin" w:eastAsia="IRNazanin" w:cs="IRNazanin"/>
          <w:lang w:bidi="fa-IR"/>
          <w:color w:val="111111"/>
          <w:sz w:val="28"/>
          <w:szCs w:val="28"/>
          <w:rtl/>
        </w:rPr>
        <w:t xml:space="preserve">نقش وحدت در تشکل مسلمین 1649</w:t>
      </w:r>
    </w:p>
    <w:p>
      <w:pPr>
        <w:pStyle w:val="BookText"/>
      </w:pPr>
      <w:r>
        <w:rPr>
          <w:rFonts w:ascii="IRNazanin" w:hAnsi="IRNazanin" w:eastAsia="IRNazanin" w:cs="IRNazanin"/>
          <w:lang w:bidi="fa-IR"/>
          <w:color w:val="111111"/>
          <w:sz w:val="28"/>
          <w:szCs w:val="28"/>
          <w:rtl/>
        </w:rPr>
        <w:t xml:space="preserve">نقش وحدت شیعه و سنی 1650</w:t>
      </w:r>
    </w:p>
    <w:p>
      <w:pPr>
        <w:pStyle w:val="BookText"/>
      </w:pPr>
      <w:r>
        <w:rPr>
          <w:rFonts w:ascii="IRNazanin" w:hAnsi="IRNazanin" w:eastAsia="IRNazanin" w:cs="IRNazanin"/>
          <w:lang w:bidi="fa-IR"/>
          <w:color w:val="111111"/>
          <w:sz w:val="28"/>
          <w:szCs w:val="28"/>
          <w:rtl/>
        </w:rPr>
        <w:t xml:space="preserve">نقش ولایت فقیه در ایجاد وحدت 1651</w:t>
      </w:r>
    </w:p>
    <w:p>
      <w:pPr>
        <w:pStyle w:val="BookText"/>
      </w:pPr>
      <w:r>
        <w:rPr>
          <w:rFonts w:ascii="IRNazanin" w:hAnsi="IRNazanin" w:eastAsia="IRNazanin" w:cs="IRNazanin"/>
          <w:lang w:bidi="fa-IR"/>
          <w:color w:val="111111"/>
          <w:sz w:val="28"/>
          <w:szCs w:val="28"/>
          <w:rtl/>
        </w:rPr>
        <w:t xml:space="preserve">نقش وهابیان در اختلاف بین مسلمین 810</w:t>
      </w:r>
    </w:p>
    <w:p>
      <w:pPr>
        <w:pStyle w:val="BookText"/>
      </w:pPr>
      <w:r>
        <w:rPr>
          <w:rFonts w:ascii="IRNazanin" w:hAnsi="IRNazanin" w:eastAsia="IRNazanin" w:cs="IRNazanin"/>
          <w:lang w:bidi="fa-IR"/>
          <w:color w:val="111111"/>
          <w:sz w:val="28"/>
          <w:szCs w:val="28"/>
          <w:rtl/>
        </w:rPr>
        <w:t xml:space="preserve">نقش وهابیت در تضعیف پایه‌های وحدت مسلمین 1652</w:t>
      </w:r>
    </w:p>
    <w:p>
      <w:pPr>
        <w:pStyle w:val="BookText"/>
      </w:pPr>
      <w:r>
        <w:rPr>
          <w:rFonts w:ascii="IRNazanin" w:hAnsi="IRNazanin" w:eastAsia="IRNazanin" w:cs="IRNazanin"/>
          <w:lang w:bidi="fa-IR"/>
          <w:color w:val="111111"/>
          <w:sz w:val="28"/>
          <w:szCs w:val="28"/>
          <w:rtl/>
        </w:rPr>
        <w:t xml:space="preserve">نقش هویت قومی در اتحاد ملی 43</w:t>
      </w:r>
    </w:p>
    <w:p>
      <w:pPr>
        <w:pStyle w:val="BookText"/>
      </w:pPr>
      <w:r>
        <w:rPr>
          <w:rFonts w:ascii="IRNazanin" w:hAnsi="IRNazanin" w:eastAsia="IRNazanin" w:cs="IRNazanin"/>
          <w:lang w:bidi="fa-IR"/>
          <w:color w:val="111111"/>
          <w:sz w:val="28"/>
          <w:szCs w:val="28"/>
          <w:rtl/>
        </w:rPr>
        <w:t xml:space="preserve">نقش‌های استعمار برای از بین بردن وحدت 1264</w:t>
      </w:r>
    </w:p>
    <w:p>
      <w:pPr>
        <w:pStyle w:val="BookText"/>
      </w:pPr>
      <w:r>
        <w:rPr>
          <w:rFonts w:ascii="IRNazanin" w:hAnsi="IRNazanin" w:eastAsia="IRNazanin" w:cs="IRNazanin"/>
          <w:lang w:bidi="fa-IR"/>
          <w:color w:val="111111"/>
          <w:sz w:val="28"/>
          <w:szCs w:val="28"/>
          <w:rtl/>
        </w:rPr>
        <w:t xml:space="preserve">نقط علی الحروف اومزید من الایضاح 2570</w:t>
      </w:r>
    </w:p>
    <w:p>
      <w:pPr>
        <w:pStyle w:val="BookText"/>
      </w:pPr>
      <w:r>
        <w:rPr>
          <w:rFonts w:ascii="IRNazanin" w:hAnsi="IRNazanin" w:eastAsia="IRNazanin" w:cs="IRNazanin"/>
          <w:lang w:bidi="fa-IR"/>
          <w:color w:val="111111"/>
          <w:sz w:val="28"/>
          <w:szCs w:val="28"/>
          <w:rtl/>
        </w:rPr>
        <w:t xml:space="preserve">نقطه نظرهای ائمه جمعه شهرستانها در زمینه وحدت و.. 1653، 1654</w:t>
      </w:r>
    </w:p>
    <w:p>
      <w:pPr>
        <w:pStyle w:val="BookText"/>
      </w:pPr>
      <w:r>
        <w:rPr>
          <w:rFonts w:ascii="IRNazanin" w:hAnsi="IRNazanin" w:eastAsia="IRNazanin" w:cs="IRNazanin"/>
          <w:lang w:bidi="fa-IR"/>
          <w:color w:val="111111"/>
          <w:sz w:val="28"/>
          <w:szCs w:val="28"/>
          <w:rtl/>
        </w:rPr>
        <w:t xml:space="preserve">نقیب اتحاد 110</w:t>
      </w:r>
    </w:p>
    <w:p>
      <w:pPr>
        <w:pStyle w:val="BookText"/>
      </w:pPr>
      <w:r>
        <w:rPr>
          <w:rFonts w:ascii="IRNazanin" w:hAnsi="IRNazanin" w:eastAsia="IRNazanin" w:cs="IRNazanin"/>
          <w:lang w:bidi="fa-IR"/>
          <w:color w:val="111111"/>
          <w:sz w:val="28"/>
          <w:szCs w:val="28"/>
          <w:rtl/>
        </w:rPr>
        <w:t xml:space="preserve">نکاتی چند درباره وحدت حوزه و دانشگاه 1655</w:t>
      </w:r>
    </w:p>
    <w:p>
      <w:pPr>
        <w:pStyle w:val="BookText"/>
      </w:pPr>
      <w:r>
        <w:rPr>
          <w:rFonts w:ascii="IRNazanin" w:hAnsi="IRNazanin" w:eastAsia="IRNazanin" w:cs="IRNazanin"/>
          <w:lang w:bidi="fa-IR"/>
          <w:color w:val="111111"/>
          <w:sz w:val="28"/>
          <w:szCs w:val="28"/>
          <w:rtl/>
        </w:rPr>
        <w:t xml:space="preserve">نکته‌هایی پیرامون اتحاد و انسجام اسلامی 1112، 1113</w:t>
      </w:r>
    </w:p>
    <w:p>
      <w:pPr>
        <w:pStyle w:val="BookText"/>
      </w:pPr>
      <w:r>
        <w:rPr>
          <w:rFonts w:ascii="IRNazanin" w:hAnsi="IRNazanin" w:eastAsia="IRNazanin" w:cs="IRNazanin"/>
          <w:lang w:bidi="fa-IR"/>
          <w:color w:val="111111"/>
          <w:sz w:val="28"/>
          <w:szCs w:val="28"/>
          <w:rtl/>
        </w:rPr>
        <w:t xml:space="preserve">نگاه استراتژیک به اتحاد ملی و انسجام اسلامی 1656، 1658، 1659، 1661</w:t>
      </w:r>
    </w:p>
    <w:p>
      <w:pPr>
        <w:pStyle w:val="BookText"/>
      </w:pPr>
      <w:r>
        <w:rPr>
          <w:rFonts w:ascii="IRNazanin" w:hAnsi="IRNazanin" w:eastAsia="IRNazanin" w:cs="IRNazanin"/>
          <w:lang w:bidi="fa-IR"/>
          <w:color w:val="111111"/>
          <w:sz w:val="28"/>
          <w:szCs w:val="28"/>
          <w:rtl/>
        </w:rPr>
        <w:t xml:space="preserve">نگاه همدلانه به پیروان دیگر ادیان 1334</w:t>
      </w:r>
    </w:p>
    <w:p>
      <w:pPr>
        <w:pStyle w:val="BookText"/>
      </w:pPr>
      <w:r>
        <w:rPr>
          <w:rFonts w:ascii="IRNazanin" w:hAnsi="IRNazanin" w:eastAsia="IRNazanin" w:cs="IRNazanin"/>
          <w:lang w:bidi="fa-IR"/>
          <w:color w:val="111111"/>
          <w:sz w:val="28"/>
          <w:szCs w:val="28"/>
          <w:rtl/>
        </w:rPr>
        <w:t xml:space="preserve">نگاهی به اتحاد ملی 168</w:t>
      </w:r>
    </w:p>
    <w:p>
      <w:pPr>
        <w:pStyle w:val="BookText"/>
      </w:pPr>
      <w:r>
        <w:rPr>
          <w:rFonts w:ascii="IRNazanin" w:hAnsi="IRNazanin" w:eastAsia="IRNazanin" w:cs="IRNazanin"/>
          <w:lang w:bidi="fa-IR"/>
          <w:color w:val="111111"/>
          <w:sz w:val="28"/>
          <w:szCs w:val="28"/>
          <w:rtl/>
        </w:rPr>
        <w:t xml:space="preserve">نگاهی به انسجام اسلامی 168</w:t>
      </w:r>
    </w:p>
    <w:p>
      <w:pPr>
        <w:pStyle w:val="BookText"/>
      </w:pPr>
      <w:r>
        <w:rPr>
          <w:rFonts w:ascii="IRNazanin" w:hAnsi="IRNazanin" w:eastAsia="IRNazanin" w:cs="IRNazanin"/>
          <w:lang w:bidi="fa-IR"/>
          <w:color w:val="111111"/>
          <w:sz w:val="28"/>
          <w:szCs w:val="28"/>
          <w:rtl/>
        </w:rPr>
        <w:t xml:space="preserve">نگاهی به پیشینه کنفرانس وحدت اسلامی 1662</w:t>
      </w:r>
    </w:p>
    <w:p>
      <w:pPr>
        <w:pStyle w:val="BookText"/>
      </w:pPr>
      <w:r>
        <w:rPr>
          <w:rFonts w:ascii="IRNazanin" w:hAnsi="IRNazanin" w:eastAsia="IRNazanin" w:cs="IRNazanin"/>
          <w:lang w:bidi="fa-IR"/>
          <w:color w:val="111111"/>
          <w:sz w:val="28"/>
          <w:szCs w:val="28"/>
          <w:rtl/>
        </w:rPr>
        <w:t xml:space="preserve">نگاهی به جنبه‌های مردمی وحدت 1663</w:t>
      </w:r>
    </w:p>
    <w:p>
      <w:pPr>
        <w:pStyle w:val="BookText"/>
      </w:pPr>
      <w:r>
        <w:rPr>
          <w:rFonts w:ascii="IRNazanin" w:hAnsi="IRNazanin" w:eastAsia="IRNazanin" w:cs="IRNazanin"/>
          <w:lang w:bidi="fa-IR"/>
          <w:color w:val="111111"/>
          <w:sz w:val="28"/>
          <w:szCs w:val="28"/>
          <w:rtl/>
        </w:rPr>
        <w:t xml:space="preserve">نگاهی به چشم‌انداز تقریب 1664</w:t>
      </w:r>
    </w:p>
    <w:p>
      <w:pPr>
        <w:pStyle w:val="BookText"/>
      </w:pPr>
      <w:r>
        <w:rPr>
          <w:rFonts w:ascii="IRNazanin" w:hAnsi="IRNazanin" w:eastAsia="IRNazanin" w:cs="IRNazanin"/>
          <w:lang w:bidi="fa-IR"/>
          <w:color w:val="111111"/>
          <w:sz w:val="28"/>
          <w:szCs w:val="28"/>
          <w:rtl/>
        </w:rPr>
        <w:t xml:space="preserve">نگاهی به دیدگاههای مختلف پیرامون وحدت حوزه و دانشگاه 1665</w:t>
      </w:r>
    </w:p>
    <w:p>
      <w:pPr>
        <w:pStyle w:val="BookText"/>
      </w:pPr>
      <w:r>
        <w:rPr>
          <w:rFonts w:ascii="IRNazanin" w:hAnsi="IRNazanin" w:eastAsia="IRNazanin" w:cs="IRNazanin"/>
          <w:lang w:bidi="fa-IR"/>
          <w:color w:val="111111"/>
          <w:sz w:val="28"/>
          <w:szCs w:val="28"/>
          <w:rtl/>
        </w:rPr>
        <w:t xml:space="preserve">نگاهی به راهبردهای ارزشی پیامبر اکرم (صلی الله علیه و آله) در وحدت اسلامی 1666، 507</w:t>
      </w:r>
    </w:p>
    <w:p>
      <w:pPr>
        <w:pStyle w:val="BookText"/>
      </w:pPr>
      <w:r>
        <w:rPr>
          <w:rFonts w:ascii="IRNazanin" w:hAnsi="IRNazanin" w:eastAsia="IRNazanin" w:cs="IRNazanin"/>
          <w:lang w:bidi="fa-IR"/>
          <w:color w:val="111111"/>
          <w:sz w:val="28"/>
          <w:szCs w:val="28"/>
          <w:rtl/>
        </w:rPr>
        <w:t xml:space="preserve">نگاهی به ریشه‌های اختلافات مذهبی در پاکستان 1667</w:t>
      </w:r>
    </w:p>
    <w:p>
      <w:pPr>
        <w:pStyle w:val="BookText"/>
      </w:pPr>
      <w:r>
        <w:rPr>
          <w:rFonts w:ascii="IRNazanin" w:hAnsi="IRNazanin" w:eastAsia="IRNazanin" w:cs="IRNazanin"/>
          <w:lang w:bidi="fa-IR"/>
          <w:color w:val="111111"/>
          <w:sz w:val="28"/>
          <w:szCs w:val="28"/>
          <w:rtl/>
        </w:rPr>
        <w:t xml:space="preserve">نگاهی به زندگی و فلسفه سیاسی اقبال لاهوری 1863</w:t>
      </w:r>
    </w:p>
    <w:p>
      <w:pPr>
        <w:pStyle w:val="BookText"/>
      </w:pPr>
      <w:r>
        <w:rPr>
          <w:rFonts w:ascii="IRNazanin" w:hAnsi="IRNazanin" w:eastAsia="IRNazanin" w:cs="IRNazanin"/>
          <w:lang w:bidi="fa-IR"/>
          <w:color w:val="111111"/>
          <w:sz w:val="28"/>
          <w:szCs w:val="28"/>
          <w:rtl/>
        </w:rPr>
        <w:t xml:space="preserve">نگاهی به عوامل تعمیق وحدت امت اسلامی 1668</w:t>
      </w:r>
    </w:p>
    <w:p>
      <w:pPr>
        <w:pStyle w:val="BookText"/>
      </w:pPr>
      <w:r>
        <w:rPr>
          <w:rFonts w:ascii="IRNazanin" w:hAnsi="IRNazanin" w:eastAsia="IRNazanin" w:cs="IRNazanin"/>
          <w:lang w:bidi="fa-IR"/>
          <w:color w:val="111111"/>
          <w:sz w:val="28"/>
          <w:szCs w:val="28"/>
          <w:rtl/>
        </w:rPr>
        <w:t xml:space="preserve">نگاهی به مقاله همبستگی و هویت ملی در ترانه‌های قومی 1669</w:t>
      </w:r>
    </w:p>
    <w:p>
      <w:pPr>
        <w:pStyle w:val="BookText"/>
      </w:pPr>
      <w:r>
        <w:rPr>
          <w:rFonts w:ascii="IRNazanin" w:hAnsi="IRNazanin" w:eastAsia="IRNazanin" w:cs="IRNazanin"/>
          <w:lang w:bidi="fa-IR"/>
          <w:color w:val="111111"/>
          <w:sz w:val="28"/>
          <w:szCs w:val="28"/>
          <w:rtl/>
        </w:rPr>
        <w:t xml:space="preserve">نگاهی به منادیان وحدت اسلامی 1670</w:t>
      </w:r>
    </w:p>
    <w:p>
      <w:pPr>
        <w:pStyle w:val="BookText"/>
      </w:pPr>
      <w:r>
        <w:rPr>
          <w:rFonts w:ascii="IRNazanin" w:hAnsi="IRNazanin" w:eastAsia="IRNazanin" w:cs="IRNazanin"/>
          <w:lang w:bidi="fa-IR"/>
          <w:color w:val="111111"/>
          <w:sz w:val="28"/>
          <w:szCs w:val="28"/>
          <w:rtl/>
        </w:rPr>
        <w:t xml:space="preserve">نگاهی به نقش تاریخی و جهانی امام خمینی در احیای اسلام و تحکیم وحدت امت اسلامی 1671</w:t>
      </w:r>
    </w:p>
    <w:p>
      <w:pPr>
        <w:pStyle w:val="BookText"/>
      </w:pPr>
      <w:r>
        <w:rPr>
          <w:rFonts w:ascii="IRNazanin" w:hAnsi="IRNazanin" w:eastAsia="IRNazanin" w:cs="IRNazanin"/>
          <w:lang w:bidi="fa-IR"/>
          <w:color w:val="111111"/>
          <w:sz w:val="28"/>
          <w:szCs w:val="28"/>
          <w:rtl/>
        </w:rPr>
        <w:t xml:space="preserve">نگاهی به وحدت حوزه و دانشگاه 1673</w:t>
      </w:r>
    </w:p>
    <w:p>
      <w:pPr>
        <w:pStyle w:val="BookText"/>
      </w:pPr>
      <w:r>
        <w:rPr>
          <w:rFonts w:ascii="IRNazanin" w:hAnsi="IRNazanin" w:eastAsia="IRNazanin" w:cs="IRNazanin"/>
          <w:lang w:bidi="fa-IR"/>
          <w:color w:val="111111"/>
          <w:sz w:val="28"/>
          <w:szCs w:val="28"/>
          <w:rtl/>
        </w:rPr>
        <w:t xml:space="preserve">نگاهی دوباره به موضوع وحدت حوزه و دانشگاه 1674</w:t>
      </w:r>
    </w:p>
    <w:p>
      <w:pPr>
        <w:pStyle w:val="BookText"/>
      </w:pPr>
      <w:r>
        <w:rPr>
          <w:rFonts w:ascii="IRNazanin" w:hAnsi="IRNazanin" w:eastAsia="IRNazanin" w:cs="IRNazanin"/>
          <w:lang w:bidi="fa-IR"/>
          <w:color w:val="111111"/>
          <w:sz w:val="28"/>
          <w:szCs w:val="28"/>
          <w:rtl/>
        </w:rPr>
        <w:t xml:space="preserve">نگاهی دیگر به چشم‌انداز وحدت اسلامی 1675</w:t>
      </w:r>
    </w:p>
    <w:p>
      <w:pPr>
        <w:pStyle w:val="BookText"/>
      </w:pPr>
      <w:r>
        <w:rPr>
          <w:rFonts w:ascii="IRNazanin" w:hAnsi="IRNazanin" w:eastAsia="IRNazanin" w:cs="IRNazanin"/>
          <w:lang w:bidi="fa-IR"/>
          <w:color w:val="111111"/>
          <w:sz w:val="28"/>
          <w:szCs w:val="28"/>
          <w:rtl/>
        </w:rPr>
        <w:t xml:space="preserve">نگاهی دیگر به منشور بیداری ستیزش یا همگرایی 1676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نگرش به وحدت و همدلی از منظر مردم و مطبوعات 1677</w:t>
      </w:r>
    </w:p>
    <w:p>
      <w:pPr>
        <w:pStyle w:val="BookText"/>
      </w:pPr>
      <w:r>
        <w:rPr>
          <w:rFonts w:ascii="IRNazanin" w:hAnsi="IRNazanin" w:eastAsia="IRNazanin" w:cs="IRNazanin"/>
          <w:lang w:bidi="fa-IR"/>
          <w:color w:val="111111"/>
          <w:sz w:val="28"/>
          <w:szCs w:val="28"/>
          <w:rtl/>
        </w:rPr>
        <w:t xml:space="preserve">نگرش پاکستان به اتحاد کشورهای اسلامی 1678</w:t>
      </w:r>
    </w:p>
    <w:p>
      <w:pPr>
        <w:pStyle w:val="BookText"/>
      </w:pPr>
      <w:r>
        <w:rPr>
          <w:rFonts w:ascii="IRNazanin" w:hAnsi="IRNazanin" w:eastAsia="IRNazanin" w:cs="IRNazanin"/>
          <w:lang w:bidi="fa-IR"/>
          <w:color w:val="111111"/>
          <w:sz w:val="28"/>
          <w:szCs w:val="28"/>
          <w:rtl/>
        </w:rPr>
        <w:t xml:space="preserve">نگرشی بر اتحاد ملی و انسجام اسلامی 1679</w:t>
      </w:r>
    </w:p>
    <w:p>
      <w:pPr>
        <w:pStyle w:val="BookText"/>
      </w:pPr>
      <w:r>
        <w:rPr>
          <w:rFonts w:ascii="IRNazanin" w:hAnsi="IRNazanin" w:eastAsia="IRNazanin" w:cs="IRNazanin"/>
          <w:lang w:bidi="fa-IR"/>
          <w:color w:val="111111"/>
          <w:sz w:val="28"/>
          <w:szCs w:val="28"/>
          <w:rtl/>
        </w:rPr>
        <w:t xml:space="preserve">نگرشی پیرامون اتحاد کشورهای اسلامی 1680</w:t>
      </w:r>
    </w:p>
    <w:p>
      <w:pPr>
        <w:pStyle w:val="BookText"/>
      </w:pPr>
      <w:r>
        <w:rPr>
          <w:rFonts w:ascii="IRNazanin" w:hAnsi="IRNazanin" w:eastAsia="IRNazanin" w:cs="IRNazanin"/>
          <w:lang w:bidi="fa-IR"/>
          <w:color w:val="111111"/>
          <w:sz w:val="28"/>
          <w:szCs w:val="28"/>
          <w:rtl/>
        </w:rPr>
        <w:t xml:space="preserve">نگرشی پیرامون وحدت امت اسلامی 1681</w:t>
      </w:r>
    </w:p>
    <w:p>
      <w:pPr>
        <w:pStyle w:val="BookText"/>
      </w:pPr>
      <w:r>
        <w:rPr>
          <w:rFonts w:ascii="IRNazanin" w:hAnsi="IRNazanin" w:eastAsia="IRNazanin" w:cs="IRNazanin"/>
          <w:lang w:bidi="fa-IR"/>
          <w:color w:val="111111"/>
          <w:sz w:val="28"/>
          <w:szCs w:val="28"/>
          <w:rtl/>
        </w:rPr>
        <w:t xml:space="preserve">نماد انسجام اسلامی 1682</w:t>
      </w:r>
    </w:p>
    <w:p>
      <w:pPr>
        <w:pStyle w:val="BookText"/>
      </w:pPr>
      <w:r>
        <w:rPr>
          <w:rFonts w:ascii="IRNazanin" w:hAnsi="IRNazanin" w:eastAsia="IRNazanin" w:cs="IRNazanin"/>
          <w:lang w:bidi="fa-IR"/>
          <w:color w:val="111111"/>
          <w:sz w:val="28"/>
          <w:szCs w:val="28"/>
          <w:rtl/>
        </w:rPr>
        <w:t xml:space="preserve">نمادی از وحدت همگانی 1683</w:t>
      </w:r>
    </w:p>
    <w:p>
      <w:pPr>
        <w:pStyle w:val="BookText"/>
      </w:pPr>
      <w:r>
        <w:rPr>
          <w:rFonts w:ascii="IRNazanin" w:hAnsi="IRNazanin" w:eastAsia="IRNazanin" w:cs="IRNazanin"/>
          <w:lang w:bidi="fa-IR"/>
          <w:color w:val="111111"/>
          <w:sz w:val="28"/>
          <w:szCs w:val="28"/>
          <w:rtl/>
        </w:rPr>
        <w:t xml:space="preserve">نماز وحدت آفرین و پر بار جمعه 1684</w:t>
      </w:r>
    </w:p>
    <w:p>
      <w:pPr>
        <w:pStyle w:val="BookText"/>
      </w:pPr>
      <w:r>
        <w:rPr>
          <w:rFonts w:ascii="IRNazanin" w:hAnsi="IRNazanin" w:eastAsia="IRNazanin" w:cs="IRNazanin"/>
          <w:lang w:bidi="fa-IR"/>
          <w:color w:val="111111"/>
          <w:sz w:val="28"/>
          <w:szCs w:val="28"/>
          <w:rtl/>
        </w:rPr>
        <w:t xml:space="preserve">نمودی از همبستگی ملی 1685</w:t>
      </w:r>
    </w:p>
    <w:p>
      <w:pPr>
        <w:pStyle w:val="BookText"/>
      </w:pPr>
      <w:r>
        <w:rPr>
          <w:rFonts w:ascii="IRNazanin" w:hAnsi="IRNazanin" w:eastAsia="IRNazanin" w:cs="IRNazanin"/>
          <w:lang w:bidi="fa-IR"/>
          <w:color w:val="111111"/>
          <w:sz w:val="28"/>
          <w:szCs w:val="28"/>
          <w:rtl/>
        </w:rPr>
        <w:t xml:space="preserve">نوروز، وحدت ملی و همبستگی منطقه‌ای 1689</w:t>
      </w:r>
    </w:p>
    <w:p>
      <w:pPr>
        <w:pStyle w:val="BookText"/>
      </w:pPr>
      <w:r>
        <w:rPr>
          <w:rFonts w:ascii="IRNazanin" w:hAnsi="IRNazanin" w:eastAsia="IRNazanin" w:cs="IRNazanin"/>
          <w:lang w:bidi="fa-IR"/>
          <w:color w:val="111111"/>
          <w:sz w:val="28"/>
          <w:szCs w:val="28"/>
          <w:rtl/>
        </w:rPr>
        <w:t xml:space="preserve">نوید تقریب و رسالت حوزه 1690</w:t>
      </w:r>
    </w:p>
    <w:p>
      <w:pPr>
        <w:pStyle w:val="BookText"/>
      </w:pPr>
      <w:r>
        <w:rPr>
          <w:rFonts w:ascii="IRNazanin" w:hAnsi="IRNazanin" w:eastAsia="IRNazanin" w:cs="IRNazanin"/>
          <w:lang w:bidi="fa-IR"/>
          <w:color w:val="111111"/>
          <w:sz w:val="28"/>
          <w:szCs w:val="28"/>
          <w:rtl/>
        </w:rPr>
        <w:t xml:space="preserve">نهادینه شدن فرهنگ جهادی و اتحاد با اردوهای هجرت 1686</w:t>
      </w:r>
    </w:p>
    <w:p>
      <w:pPr>
        <w:pStyle w:val="BookText"/>
      </w:pPr>
      <w:r>
        <w:rPr>
          <w:rFonts w:ascii="IRNazanin" w:hAnsi="IRNazanin" w:eastAsia="IRNazanin" w:cs="IRNazanin"/>
          <w:lang w:bidi="fa-IR"/>
          <w:color w:val="111111"/>
          <w:sz w:val="28"/>
          <w:szCs w:val="28"/>
          <w:rtl/>
        </w:rPr>
        <w:t xml:space="preserve">نهادینه کردن تساهل و تسامح گامی به سوی وحدت 1687</w:t>
      </w:r>
    </w:p>
    <w:p>
      <w:pPr>
        <w:pStyle w:val="BookText"/>
      </w:pPr>
      <w:r>
        <w:rPr>
          <w:rFonts w:ascii="IRNazanin" w:hAnsi="IRNazanin" w:eastAsia="IRNazanin" w:cs="IRNazanin"/>
          <w:lang w:bidi="fa-IR"/>
          <w:color w:val="111111"/>
          <w:sz w:val="28"/>
          <w:szCs w:val="28"/>
          <w:rtl/>
        </w:rPr>
        <w:t xml:space="preserve">نهادینه کردن وحدت و انس و الفت بین فریقین 1688</w:t>
      </w:r>
    </w:p>
    <w:p>
      <w:pPr>
        <w:pStyle w:val="BookText"/>
      </w:pPr>
      <w:r>
        <w:rPr>
          <w:rFonts w:ascii="IRNazanin" w:hAnsi="IRNazanin" w:eastAsia="IRNazanin" w:cs="IRNazanin"/>
          <w:lang w:bidi="fa-IR"/>
          <w:color w:val="111111"/>
          <w:sz w:val="28"/>
          <w:szCs w:val="28"/>
          <w:rtl/>
        </w:rPr>
        <w:t xml:space="preserve">نهج التقارب الفقهی 2571</w:t>
      </w:r>
    </w:p>
    <w:p>
      <w:pPr>
        <w:pStyle w:val="BookText"/>
      </w:pPr>
      <w:r>
        <w:rPr>
          <w:rFonts w:ascii="IRNazanin" w:hAnsi="IRNazanin" w:eastAsia="IRNazanin" w:cs="IRNazanin"/>
          <w:lang w:bidi="fa-IR"/>
          <w:color w:val="111111"/>
          <w:sz w:val="28"/>
          <w:szCs w:val="28"/>
          <w:rtl/>
        </w:rPr>
        <w:t xml:space="preserve">نهضت بیداری اسلامی 105</w:t>
      </w:r>
    </w:p>
    <w:p>
      <w:pPr>
        <w:pStyle w:val="BookText"/>
      </w:pPr>
      <w:r>
        <w:rPr>
          <w:rFonts w:ascii="IRNazanin" w:hAnsi="IRNazanin" w:eastAsia="IRNazanin" w:cs="IRNazanin"/>
          <w:lang w:bidi="fa-IR"/>
          <w:color w:val="111111"/>
          <w:sz w:val="28"/>
          <w:szCs w:val="28"/>
          <w:rtl/>
        </w:rPr>
        <w:t xml:space="preserve">نهضه و توحید العالم الاسلامی 2572</w:t>
      </w:r>
    </w:p>
    <w:p>
      <w:pPr>
        <w:pStyle w:val="BookText"/>
      </w:pPr>
      <w:r>
        <w:rPr>
          <w:rFonts w:ascii="IRNazanin" w:hAnsi="IRNazanin" w:eastAsia="IRNazanin" w:cs="IRNazanin"/>
          <w:lang w:bidi="fa-IR"/>
          <w:color w:val="111111"/>
          <w:sz w:val="28"/>
          <w:szCs w:val="28"/>
          <w:rtl/>
        </w:rPr>
        <w:t xml:space="preserve">نیاز به وحدت 502</w:t>
      </w:r>
    </w:p>
    <w:p>
      <w:pPr>
        <w:pStyle w:val="BookText"/>
      </w:pPr>
      <w:r>
        <w:rPr>
          <w:rFonts w:ascii="IRNazanin" w:hAnsi="IRNazanin" w:eastAsia="IRNazanin" w:cs="IRNazanin"/>
          <w:lang w:bidi="fa-IR"/>
          <w:color w:val="111111"/>
          <w:sz w:val="28"/>
          <w:szCs w:val="28"/>
          <w:rtl/>
        </w:rPr>
        <w:t xml:space="preserve">نیاز ضروری جامعه به آرامش، وحدت و وفاق ملی 1691</w:t>
      </w:r>
    </w:p>
    <w:p>
      <w:pPr>
        <w:pStyle w:val="BookText"/>
      </w:pPr>
      <w:r>
        <w:rPr>
          <w:rFonts w:ascii="IRNazanin" w:hAnsi="IRNazanin" w:eastAsia="IRNazanin" w:cs="IRNazanin"/>
          <w:lang w:bidi="fa-IR"/>
          <w:color w:val="111111"/>
          <w:sz w:val="28"/>
          <w:szCs w:val="28"/>
          <w:rtl/>
        </w:rPr>
        <w:t xml:space="preserve">نیاز ما به وحدت 1020</w:t>
      </w:r>
    </w:p>
    <w:p>
      <w:pPr>
        <w:pStyle w:val="BookText"/>
      </w:pPr>
      <w:r>
        <w:rPr>
          <w:rFonts w:ascii="IRNazanin" w:hAnsi="IRNazanin" w:eastAsia="IRNazanin" w:cs="IRNazanin"/>
          <w:lang w:bidi="fa-IR"/>
          <w:color w:val="111111"/>
          <w:sz w:val="28"/>
          <w:szCs w:val="28"/>
          <w:rtl/>
        </w:rPr>
        <w:t xml:space="preserve">نیاز مبرم جامعه به وحدت 1692</w:t>
      </w:r>
    </w:p>
    <w:p>
      <w:pPr>
        <w:pStyle w:val="BookText"/>
      </w:pPr>
      <w:r>
        <w:rPr>
          <w:rFonts w:ascii="IRNazanin" w:hAnsi="IRNazanin" w:eastAsia="IRNazanin" w:cs="IRNazanin"/>
          <w:lang w:bidi="fa-IR"/>
          <w:color w:val="111111"/>
          <w:sz w:val="28"/>
          <w:szCs w:val="28"/>
          <w:rtl/>
        </w:rPr>
        <w:t xml:space="preserve">واژه وحدت و تعاریف ان 1786</w:t>
      </w:r>
    </w:p>
    <w:p>
      <w:pPr>
        <w:pStyle w:val="BookText"/>
      </w:pPr>
      <w:r>
        <w:rPr>
          <w:rFonts w:ascii="IRNazanin" w:hAnsi="IRNazanin" w:eastAsia="IRNazanin" w:cs="IRNazanin"/>
          <w:lang w:bidi="fa-IR"/>
          <w:color w:val="111111"/>
          <w:sz w:val="28"/>
          <w:szCs w:val="28"/>
          <w:rtl/>
        </w:rPr>
        <w:t xml:space="preserve">واعتصموا بحبل الله 293</w:t>
      </w:r>
    </w:p>
    <w:p>
      <w:pPr>
        <w:pStyle w:val="BookText"/>
      </w:pPr>
      <w:r>
        <w:rPr>
          <w:rFonts w:ascii="IRNazanin" w:hAnsi="IRNazanin" w:eastAsia="IRNazanin" w:cs="IRNazanin"/>
          <w:lang w:bidi="fa-IR"/>
          <w:color w:val="111111"/>
          <w:sz w:val="28"/>
          <w:szCs w:val="28"/>
          <w:rtl/>
        </w:rPr>
        <w:t xml:space="preserve">واعتصموا بحبل الله جمیعاً و لا تفرقوا 1787</w:t>
      </w:r>
    </w:p>
    <w:p>
      <w:pPr>
        <w:pStyle w:val="BookText"/>
      </w:pPr>
      <w:r>
        <w:rPr>
          <w:rFonts w:ascii="IRNazanin" w:hAnsi="IRNazanin" w:eastAsia="IRNazanin" w:cs="IRNazanin"/>
          <w:lang w:bidi="fa-IR"/>
          <w:color w:val="111111"/>
          <w:sz w:val="28"/>
          <w:szCs w:val="28"/>
          <w:rtl/>
        </w:rPr>
        <w:t xml:space="preserve">واکاوی ضرورت اتحاد ملی و انسجام اسلامی 1788</w:t>
      </w:r>
    </w:p>
    <w:p>
      <w:pPr>
        <w:pStyle w:val="BookText"/>
      </w:pPr>
      <w:r>
        <w:rPr>
          <w:rFonts w:ascii="IRNazanin" w:hAnsi="IRNazanin" w:eastAsia="IRNazanin" w:cs="IRNazanin"/>
          <w:lang w:bidi="fa-IR"/>
          <w:color w:val="111111"/>
          <w:sz w:val="28"/>
          <w:szCs w:val="28"/>
          <w:rtl/>
        </w:rPr>
        <w:t xml:space="preserve">واگرایی پس از همگرایی 1789</w:t>
      </w:r>
    </w:p>
    <w:p>
      <w:pPr>
        <w:pStyle w:val="BookText"/>
      </w:pPr>
      <w:r>
        <w:rPr>
          <w:rFonts w:ascii="IRNazanin" w:hAnsi="IRNazanin" w:eastAsia="IRNazanin" w:cs="IRNazanin"/>
          <w:lang w:bidi="fa-IR"/>
          <w:color w:val="111111"/>
          <w:sz w:val="28"/>
          <w:szCs w:val="28"/>
          <w:rtl/>
        </w:rPr>
        <w:t xml:space="preserve">وثیقه تاریخیه حول الوحده الاسلامیه 2578</w:t>
      </w:r>
    </w:p>
    <w:p>
      <w:pPr>
        <w:pStyle w:val="BookText"/>
      </w:pPr>
      <w:r>
        <w:rPr>
          <w:rFonts w:ascii="IRNazanin" w:hAnsi="IRNazanin" w:eastAsia="IRNazanin" w:cs="IRNazanin"/>
          <w:lang w:bidi="fa-IR"/>
          <w:color w:val="111111"/>
          <w:sz w:val="28"/>
          <w:szCs w:val="28"/>
          <w:rtl/>
        </w:rPr>
        <w:t xml:space="preserve">وجود مبارک پیامبر اسلام (صلی الله علیه و آله) بهترین و بزرگترین راه عملی وحدت است 1094</w:t>
      </w:r>
    </w:p>
    <w:p>
      <w:pPr>
        <w:pStyle w:val="BookText"/>
      </w:pPr>
      <w:r>
        <w:rPr>
          <w:rFonts w:ascii="IRNazanin" w:hAnsi="IRNazanin" w:eastAsia="IRNazanin" w:cs="IRNazanin"/>
          <w:lang w:bidi="fa-IR"/>
          <w:color w:val="111111"/>
          <w:sz w:val="28"/>
          <w:szCs w:val="28"/>
          <w:rtl/>
        </w:rPr>
        <w:t xml:space="preserve">وجوه مختلف عداوت و دشمنی با دیگران و نحوه پرهیز از آن 1790</w:t>
      </w:r>
    </w:p>
    <w:p>
      <w:pPr>
        <w:pStyle w:val="BookText"/>
      </w:pPr>
      <w:r>
        <w:rPr>
          <w:rFonts w:ascii="IRNazanin" w:hAnsi="IRNazanin" w:eastAsia="IRNazanin" w:cs="IRNazanin"/>
          <w:lang w:bidi="fa-IR"/>
          <w:color w:val="111111"/>
          <w:sz w:val="28"/>
          <w:szCs w:val="28"/>
          <w:rtl/>
        </w:rPr>
        <w:t xml:space="preserve">وحدت جلوه‌گه یار 1792</w:t>
      </w:r>
    </w:p>
    <w:p>
      <w:pPr>
        <w:pStyle w:val="BookText"/>
      </w:pPr>
      <w:r>
        <w:rPr>
          <w:rFonts w:ascii="IRNazanin" w:hAnsi="IRNazanin" w:eastAsia="IRNazanin" w:cs="IRNazanin"/>
          <w:lang w:bidi="fa-IR"/>
          <w:color w:val="111111"/>
          <w:sz w:val="28"/>
          <w:szCs w:val="28"/>
          <w:rtl/>
        </w:rPr>
        <w:t xml:space="preserve">وحدت (8): پیوند اخوت 1793</w:t>
      </w:r>
    </w:p>
    <w:p>
      <w:pPr>
        <w:pStyle w:val="BookText"/>
      </w:pPr>
      <w:r>
        <w:rPr>
          <w:rFonts w:ascii="IRNazanin" w:hAnsi="IRNazanin" w:eastAsia="IRNazanin" w:cs="IRNazanin"/>
          <w:lang w:bidi="fa-IR"/>
          <w:color w:val="111111"/>
          <w:sz w:val="28"/>
          <w:szCs w:val="28"/>
          <w:rtl/>
        </w:rPr>
        <w:t xml:space="preserve">وحدت: قدرت پولادین علیه نفاق افکنان 1794</w:t>
      </w:r>
    </w:p>
    <w:p>
      <w:pPr>
        <w:pStyle w:val="BookText"/>
      </w:pPr>
      <w:r>
        <w:rPr>
          <w:rFonts w:ascii="IRNazanin" w:hAnsi="IRNazanin" w:eastAsia="IRNazanin" w:cs="IRNazanin"/>
          <w:lang w:bidi="fa-IR"/>
          <w:color w:val="111111"/>
          <w:sz w:val="28"/>
          <w:szCs w:val="28"/>
          <w:rtl/>
        </w:rPr>
        <w:t xml:space="preserve">وحدت 172، 1791، 2162</w:t>
      </w:r>
    </w:p>
    <w:p>
      <w:pPr>
        <w:pStyle w:val="BookText"/>
      </w:pPr>
      <w:r>
        <w:rPr>
          <w:rFonts w:ascii="IRNazanin" w:hAnsi="IRNazanin" w:eastAsia="IRNazanin" w:cs="IRNazanin"/>
          <w:lang w:bidi="fa-IR"/>
          <w:color w:val="111111"/>
          <w:sz w:val="28"/>
          <w:szCs w:val="28"/>
          <w:rtl/>
        </w:rPr>
        <w:t xml:space="preserve">وحدت آری، تفرقه و ذلت نه 1797 وحدت از دیدگاه امام خمینی 173، 1798، 1899، 1800</w:t>
      </w:r>
    </w:p>
    <w:p>
      <w:pPr>
        <w:pStyle w:val="BookText"/>
      </w:pPr>
      <w:r>
        <w:rPr>
          <w:rFonts w:ascii="IRNazanin" w:hAnsi="IRNazanin" w:eastAsia="IRNazanin" w:cs="IRNazanin"/>
          <w:lang w:bidi="fa-IR"/>
          <w:color w:val="111111"/>
          <w:sz w:val="28"/>
          <w:szCs w:val="28"/>
          <w:rtl/>
        </w:rPr>
        <w:t xml:space="preserve">وحدة ائمة الاسلامیة 2594</w:t>
      </w:r>
    </w:p>
    <w:p>
      <w:pPr>
        <w:pStyle w:val="BookText"/>
      </w:pPr>
      <w:r>
        <w:rPr>
          <w:rFonts w:ascii="IRNazanin" w:hAnsi="IRNazanin" w:eastAsia="IRNazanin" w:cs="IRNazanin"/>
          <w:lang w:bidi="fa-IR"/>
          <w:color w:val="111111"/>
          <w:sz w:val="28"/>
          <w:szCs w:val="28"/>
          <w:rtl/>
        </w:rPr>
        <w:t xml:space="preserve">وحدت اتباع القرآن ضد اعداء الاسلام 2579</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ادیان توحیدی 1795</w:t>
      </w:r>
    </w:p>
    <w:p>
      <w:pPr>
        <w:pStyle w:val="BookText"/>
      </w:pPr>
      <w:r>
        <w:rPr>
          <w:rFonts w:ascii="IRNazanin" w:hAnsi="IRNazanin" w:eastAsia="IRNazanin" w:cs="IRNazanin"/>
          <w:lang w:bidi="fa-IR"/>
          <w:color w:val="111111"/>
          <w:sz w:val="28"/>
          <w:szCs w:val="28"/>
          <w:rtl/>
        </w:rPr>
        <w:t xml:space="preserve">وحدت ادیان و کثرت گرایی دینی از نظر حافظ و ابن فارض 1796</w:t>
      </w:r>
    </w:p>
    <w:p>
      <w:pPr>
        <w:pStyle w:val="BookText"/>
      </w:pPr>
      <w:r>
        <w:rPr>
          <w:rFonts w:ascii="IRNazanin" w:hAnsi="IRNazanin" w:eastAsia="IRNazanin" w:cs="IRNazanin"/>
          <w:lang w:bidi="fa-IR"/>
          <w:color w:val="111111"/>
          <w:sz w:val="28"/>
          <w:szCs w:val="28"/>
          <w:rtl/>
        </w:rPr>
        <w:t xml:space="preserve">وحدت از دیدگاه امام خمینی 1522، 1995</w:t>
      </w:r>
    </w:p>
    <w:p>
      <w:pPr>
        <w:pStyle w:val="BookText"/>
      </w:pPr>
      <w:r>
        <w:rPr>
          <w:rFonts w:ascii="IRNazanin" w:hAnsi="IRNazanin" w:eastAsia="IRNazanin" w:cs="IRNazanin"/>
          <w:lang w:bidi="fa-IR"/>
          <w:color w:val="111111"/>
          <w:sz w:val="28"/>
          <w:szCs w:val="28"/>
          <w:rtl/>
        </w:rPr>
        <w:t xml:space="preserve">وحدت از دیدگاه دینی، عرفانی و سیاسی امام خمینی 1801</w:t>
      </w:r>
    </w:p>
    <w:p>
      <w:pPr>
        <w:pStyle w:val="BookText"/>
      </w:pPr>
      <w:r>
        <w:rPr>
          <w:rFonts w:ascii="IRNazanin" w:hAnsi="IRNazanin" w:eastAsia="IRNazanin" w:cs="IRNazanin"/>
          <w:lang w:bidi="fa-IR"/>
          <w:color w:val="111111"/>
          <w:sz w:val="28"/>
          <w:szCs w:val="28"/>
          <w:rtl/>
        </w:rPr>
        <w:t xml:space="preserve">وحدت از دیدگاه قرآن 1803</w:t>
      </w:r>
    </w:p>
    <w:p>
      <w:pPr>
        <w:pStyle w:val="BookText"/>
      </w:pPr>
      <w:r>
        <w:rPr>
          <w:rFonts w:ascii="IRNazanin" w:hAnsi="IRNazanin" w:eastAsia="IRNazanin" w:cs="IRNazanin"/>
          <w:lang w:bidi="fa-IR"/>
          <w:color w:val="111111"/>
          <w:sz w:val="28"/>
          <w:szCs w:val="28"/>
          <w:rtl/>
        </w:rPr>
        <w:t xml:space="preserve">وحدت از دیدگاه قرآن کریم 183</w:t>
      </w:r>
    </w:p>
    <w:p>
      <w:pPr>
        <w:pStyle w:val="BookText"/>
      </w:pPr>
      <w:r>
        <w:rPr>
          <w:rFonts w:ascii="IRNazanin" w:hAnsi="IRNazanin" w:eastAsia="IRNazanin" w:cs="IRNazanin"/>
          <w:lang w:bidi="fa-IR"/>
          <w:color w:val="111111"/>
          <w:sz w:val="28"/>
          <w:szCs w:val="28"/>
          <w:rtl/>
        </w:rPr>
        <w:t xml:space="preserve">وحدت از دیدگاه قرآن و سنت 1802</w:t>
      </w:r>
    </w:p>
    <w:p>
      <w:pPr>
        <w:pStyle w:val="BookText"/>
      </w:pPr>
      <w:r>
        <w:rPr>
          <w:rFonts w:ascii="IRNazanin" w:hAnsi="IRNazanin" w:eastAsia="IRNazanin" w:cs="IRNazanin"/>
          <w:lang w:bidi="fa-IR"/>
          <w:color w:val="111111"/>
          <w:sz w:val="28"/>
          <w:szCs w:val="28"/>
          <w:rtl/>
        </w:rPr>
        <w:t xml:space="preserve">وحدت از راه استیلا 1804</w:t>
      </w:r>
    </w:p>
    <w:p>
      <w:pPr>
        <w:pStyle w:val="BookText"/>
      </w:pPr>
      <w:r>
        <w:rPr>
          <w:rFonts w:ascii="IRNazanin" w:hAnsi="IRNazanin" w:eastAsia="IRNazanin" w:cs="IRNazanin"/>
          <w:lang w:bidi="fa-IR"/>
          <w:color w:val="111111"/>
          <w:sz w:val="28"/>
          <w:szCs w:val="28"/>
          <w:rtl/>
        </w:rPr>
        <w:t xml:space="preserve">وحدت از زبان میهمانان خارجی 1805</w:t>
      </w:r>
    </w:p>
    <w:p>
      <w:pPr>
        <w:pStyle w:val="BookText"/>
      </w:pPr>
      <w:r>
        <w:rPr>
          <w:rFonts w:ascii="IRNazanin" w:hAnsi="IRNazanin" w:eastAsia="IRNazanin" w:cs="IRNazanin"/>
          <w:lang w:bidi="fa-IR"/>
          <w:color w:val="111111"/>
          <w:sz w:val="28"/>
          <w:szCs w:val="28"/>
          <w:rtl/>
        </w:rPr>
        <w:t xml:space="preserve">وحدت از شعار تا عمل 1806، 1807</w:t>
      </w:r>
    </w:p>
    <w:p>
      <w:pPr>
        <w:pStyle w:val="BookText"/>
      </w:pPr>
      <w:r>
        <w:rPr>
          <w:rFonts w:ascii="IRNazanin" w:hAnsi="IRNazanin" w:eastAsia="IRNazanin" w:cs="IRNazanin"/>
          <w:lang w:bidi="fa-IR"/>
          <w:color w:val="111111"/>
          <w:sz w:val="28"/>
          <w:szCs w:val="28"/>
          <w:rtl/>
        </w:rPr>
        <w:t xml:space="preserve">وحدت اساس پیروزی مسلمین 1808</w:t>
      </w:r>
    </w:p>
    <w:p>
      <w:pPr>
        <w:pStyle w:val="BookText"/>
      </w:pPr>
      <w:r>
        <w:rPr>
          <w:rFonts w:ascii="IRNazanin" w:hAnsi="IRNazanin" w:eastAsia="IRNazanin" w:cs="IRNazanin"/>
          <w:lang w:bidi="fa-IR"/>
          <w:color w:val="111111"/>
          <w:sz w:val="28"/>
          <w:szCs w:val="28"/>
          <w:rtl/>
        </w:rPr>
        <w:t xml:space="preserve">وحدت اساس هر تحول اجتماعی و پیشرفت 1809</w:t>
      </w:r>
    </w:p>
    <w:p>
      <w:pPr>
        <w:pStyle w:val="BookText"/>
      </w:pPr>
      <w:r>
        <w:rPr>
          <w:rFonts w:ascii="IRNazanin" w:hAnsi="IRNazanin" w:eastAsia="IRNazanin" w:cs="IRNazanin"/>
          <w:lang w:bidi="fa-IR"/>
          <w:color w:val="111111"/>
          <w:sz w:val="28"/>
          <w:szCs w:val="28"/>
          <w:rtl/>
        </w:rPr>
        <w:t xml:space="preserve">وحدت استراتژی انقلاب اسلامی 1810</w:t>
      </w:r>
    </w:p>
    <w:p>
      <w:pPr>
        <w:pStyle w:val="BookText"/>
      </w:pPr>
      <w:r>
        <w:rPr>
          <w:rFonts w:ascii="IRNazanin" w:hAnsi="IRNazanin" w:eastAsia="IRNazanin" w:cs="IRNazanin"/>
          <w:lang w:bidi="fa-IR"/>
          <w:color w:val="111111"/>
          <w:sz w:val="28"/>
          <w:szCs w:val="28"/>
          <w:rtl/>
        </w:rPr>
        <w:t xml:space="preserve">وحدت استراتژیک حوزه و دانشگاه 1812</w:t>
      </w:r>
    </w:p>
    <w:p>
      <w:pPr>
        <w:pStyle w:val="BookText"/>
      </w:pPr>
      <w:r>
        <w:rPr>
          <w:rFonts w:ascii="IRNazanin" w:hAnsi="IRNazanin" w:eastAsia="IRNazanin" w:cs="IRNazanin"/>
          <w:lang w:bidi="fa-IR"/>
          <w:color w:val="111111"/>
          <w:sz w:val="28"/>
          <w:szCs w:val="28"/>
          <w:rtl/>
        </w:rPr>
        <w:t xml:space="preserve">وحدت استراتژیک 1811</w:t>
      </w:r>
    </w:p>
    <w:p>
      <w:pPr>
        <w:pStyle w:val="BookText"/>
      </w:pPr>
      <w:r>
        <w:rPr>
          <w:rFonts w:ascii="IRNazanin" w:hAnsi="IRNazanin" w:eastAsia="IRNazanin" w:cs="IRNazanin"/>
          <w:lang w:bidi="fa-IR"/>
          <w:color w:val="111111"/>
          <w:sz w:val="28"/>
          <w:szCs w:val="28"/>
          <w:rtl/>
        </w:rPr>
        <w:t xml:space="preserve">وحدت اسلامی آرمان انبیاء الهی 1819</w:t>
      </w:r>
    </w:p>
    <w:p>
      <w:pPr>
        <w:pStyle w:val="BookText"/>
      </w:pPr>
      <w:r>
        <w:rPr>
          <w:rFonts w:ascii="IRNazanin" w:hAnsi="IRNazanin" w:eastAsia="IRNazanin" w:cs="IRNazanin"/>
          <w:lang w:bidi="fa-IR"/>
          <w:color w:val="111111"/>
          <w:sz w:val="28"/>
          <w:szCs w:val="28"/>
          <w:rtl/>
        </w:rPr>
        <w:t xml:space="preserve">وحدت اسلامی از دیدگاه امام خمینی 1820، 1821</w:t>
      </w:r>
    </w:p>
    <w:p>
      <w:pPr>
        <w:pStyle w:val="BookText"/>
      </w:pPr>
      <w:r>
        <w:rPr>
          <w:rFonts w:ascii="IRNazanin" w:hAnsi="IRNazanin" w:eastAsia="IRNazanin" w:cs="IRNazanin"/>
          <w:lang w:bidi="fa-IR"/>
          <w:color w:val="111111"/>
          <w:sz w:val="28"/>
          <w:szCs w:val="28"/>
          <w:rtl/>
        </w:rPr>
        <w:t xml:space="preserve">وحدت اسلامی از دیدگاه روحانیون کردستان 1822</w:t>
      </w:r>
    </w:p>
    <w:p>
      <w:pPr>
        <w:pStyle w:val="BookText"/>
      </w:pPr>
      <w:r>
        <w:rPr>
          <w:rFonts w:ascii="IRNazanin" w:hAnsi="IRNazanin" w:eastAsia="IRNazanin" w:cs="IRNazanin"/>
          <w:lang w:bidi="fa-IR"/>
          <w:color w:val="111111"/>
          <w:sz w:val="28"/>
          <w:szCs w:val="28"/>
          <w:rtl/>
        </w:rPr>
        <w:t xml:space="preserve">وحدت اسلامی از دیدگاه علامه امینی 1823</w:t>
      </w:r>
    </w:p>
    <w:p>
      <w:pPr>
        <w:pStyle w:val="BookText"/>
      </w:pPr>
      <w:r>
        <w:rPr>
          <w:rFonts w:ascii="IRNazanin" w:hAnsi="IRNazanin" w:eastAsia="IRNazanin" w:cs="IRNazanin"/>
          <w:lang w:bidi="fa-IR"/>
          <w:color w:val="111111"/>
          <w:sz w:val="28"/>
          <w:szCs w:val="28"/>
          <w:rtl/>
        </w:rPr>
        <w:t xml:space="preserve">وحدت اسلامی از دیدگاه علمای اسلامی 1824</w:t>
      </w:r>
    </w:p>
    <w:p>
      <w:pPr>
        <w:pStyle w:val="BookText"/>
      </w:pPr>
      <w:r>
        <w:rPr>
          <w:rFonts w:ascii="IRNazanin" w:hAnsi="IRNazanin" w:eastAsia="IRNazanin" w:cs="IRNazanin"/>
          <w:lang w:bidi="fa-IR"/>
          <w:color w:val="111111"/>
          <w:sz w:val="28"/>
          <w:szCs w:val="28"/>
          <w:rtl/>
        </w:rPr>
        <w:t xml:space="preserve">وحدت اسلامی از شعار تا عمل 82</w:t>
      </w:r>
    </w:p>
    <w:p>
      <w:pPr>
        <w:pStyle w:val="BookText"/>
      </w:pPr>
      <w:r>
        <w:rPr>
          <w:rFonts w:ascii="IRNazanin" w:hAnsi="IRNazanin" w:eastAsia="IRNazanin" w:cs="IRNazanin"/>
          <w:lang w:bidi="fa-IR"/>
          <w:color w:val="111111"/>
          <w:sz w:val="28"/>
          <w:szCs w:val="28"/>
          <w:rtl/>
        </w:rPr>
        <w:t xml:space="preserve">وحدت اسلامی از نگاه استاد شهید آیت‌الله مطهری 1825، 1826، 1827</w:t>
      </w:r>
    </w:p>
    <w:p>
      <w:pPr>
        <w:pStyle w:val="BookText"/>
      </w:pPr>
      <w:r>
        <w:rPr>
          <w:rFonts w:ascii="IRNazanin" w:hAnsi="IRNazanin" w:eastAsia="IRNazanin" w:cs="IRNazanin"/>
          <w:lang w:bidi="fa-IR"/>
          <w:color w:val="111111"/>
          <w:sz w:val="28"/>
          <w:szCs w:val="28"/>
          <w:rtl/>
        </w:rPr>
        <w:t xml:space="preserve">وحدت اسلامی از نگاه امام خمینی (ره) 1828</w:t>
      </w:r>
    </w:p>
    <w:p>
      <w:pPr>
        <w:pStyle w:val="BookText"/>
      </w:pPr>
      <w:r>
        <w:rPr>
          <w:rFonts w:ascii="IRNazanin" w:hAnsi="IRNazanin" w:eastAsia="IRNazanin" w:cs="IRNazanin"/>
          <w:lang w:bidi="fa-IR"/>
          <w:color w:val="111111"/>
          <w:sz w:val="28"/>
          <w:szCs w:val="28"/>
          <w:rtl/>
        </w:rPr>
        <w:t xml:space="preserve">وحدت اسلامی بنایی بر شالوده توحید 1829</w:t>
      </w:r>
    </w:p>
    <w:p>
      <w:pPr>
        <w:pStyle w:val="BookText"/>
      </w:pPr>
      <w:r>
        <w:rPr>
          <w:rFonts w:ascii="IRNazanin" w:hAnsi="IRNazanin" w:eastAsia="IRNazanin" w:cs="IRNazanin"/>
          <w:lang w:bidi="fa-IR"/>
          <w:color w:val="111111"/>
          <w:sz w:val="28"/>
          <w:szCs w:val="28"/>
          <w:rtl/>
        </w:rPr>
        <w:t xml:space="preserve">وحدت اسلامی در آئینه آیات و روایات 1830</w:t>
      </w:r>
    </w:p>
    <w:p>
      <w:pPr>
        <w:pStyle w:val="BookText"/>
      </w:pPr>
      <w:r>
        <w:rPr>
          <w:rFonts w:ascii="IRNazanin" w:hAnsi="IRNazanin" w:eastAsia="IRNazanin" w:cs="IRNazanin"/>
          <w:lang w:bidi="fa-IR"/>
          <w:color w:val="111111"/>
          <w:sz w:val="28"/>
          <w:szCs w:val="28"/>
          <w:rtl/>
        </w:rPr>
        <w:t xml:space="preserve">وحدت اسلامی در اندیشه سیاسی آیت الله کاشانی 1831</w:t>
      </w:r>
    </w:p>
    <w:p>
      <w:pPr>
        <w:pStyle w:val="BookText"/>
      </w:pPr>
      <w:r>
        <w:rPr>
          <w:rFonts w:ascii="IRNazanin" w:hAnsi="IRNazanin" w:eastAsia="IRNazanin" w:cs="IRNazanin"/>
          <w:lang w:bidi="fa-IR"/>
          <w:color w:val="111111"/>
          <w:sz w:val="28"/>
          <w:szCs w:val="28"/>
          <w:rtl/>
        </w:rPr>
        <w:t xml:space="preserve">وحدت اسلامی در قرآن 1832</w:t>
      </w:r>
    </w:p>
    <w:p>
      <w:pPr>
        <w:pStyle w:val="BookText"/>
      </w:pPr>
      <w:r>
        <w:rPr>
          <w:rFonts w:ascii="IRNazanin" w:hAnsi="IRNazanin" w:eastAsia="IRNazanin" w:cs="IRNazanin"/>
          <w:lang w:bidi="fa-IR"/>
          <w:color w:val="111111"/>
          <w:sz w:val="28"/>
          <w:szCs w:val="28"/>
          <w:rtl/>
        </w:rPr>
        <w:t xml:space="preserve">وحدت اسلامی رمز شکست دشمنان اسلام 1833</w:t>
      </w:r>
    </w:p>
    <w:p>
      <w:pPr>
        <w:pStyle w:val="BookText"/>
      </w:pPr>
      <w:r>
        <w:rPr>
          <w:rFonts w:ascii="IRNazanin" w:hAnsi="IRNazanin" w:eastAsia="IRNazanin" w:cs="IRNazanin"/>
          <w:lang w:bidi="fa-IR"/>
          <w:color w:val="111111"/>
          <w:sz w:val="28"/>
          <w:szCs w:val="28"/>
          <w:rtl/>
        </w:rPr>
        <w:t xml:space="preserve">وحدت اسلامی رمز موفقیت شیعیان افغانستان 1834</w:t>
      </w:r>
    </w:p>
    <w:p>
      <w:pPr>
        <w:pStyle w:val="BookText"/>
      </w:pPr>
      <w:r>
        <w:rPr>
          <w:rFonts w:ascii="IRNazanin" w:hAnsi="IRNazanin" w:eastAsia="IRNazanin" w:cs="IRNazanin"/>
          <w:lang w:bidi="fa-IR"/>
          <w:color w:val="111111"/>
          <w:sz w:val="28"/>
          <w:szCs w:val="28"/>
          <w:rtl/>
        </w:rPr>
        <w:t xml:space="preserve">وحدت اسلامی ضرورت استراتژیک 1835</w:t>
      </w:r>
    </w:p>
    <w:p>
      <w:pPr>
        <w:pStyle w:val="BookText"/>
      </w:pPr>
      <w:r>
        <w:rPr>
          <w:rFonts w:ascii="IRNazanin" w:hAnsi="IRNazanin" w:eastAsia="IRNazanin" w:cs="IRNazanin"/>
          <w:lang w:bidi="fa-IR"/>
          <w:color w:val="111111"/>
          <w:sz w:val="28"/>
          <w:szCs w:val="28"/>
          <w:rtl/>
        </w:rPr>
        <w:t xml:space="preserve">وحدت اسلامی گامی فراتر از تقریب از دیدگاه امام خمینی 1836</w:t>
      </w:r>
    </w:p>
    <w:p>
      <w:pPr>
        <w:pStyle w:val="BookText"/>
      </w:pPr>
      <w:r>
        <w:rPr>
          <w:rFonts w:ascii="IRNazanin" w:hAnsi="IRNazanin" w:eastAsia="IRNazanin" w:cs="IRNazanin"/>
          <w:lang w:bidi="fa-IR"/>
          <w:color w:val="111111"/>
          <w:sz w:val="28"/>
          <w:szCs w:val="28"/>
          <w:rtl/>
        </w:rPr>
        <w:t xml:space="preserve">وحدت اسلامی موانع و راهکارها 1837</w:t>
      </w:r>
    </w:p>
    <w:p>
      <w:pPr>
        <w:pStyle w:val="BookText"/>
      </w:pPr>
      <w:r>
        <w:rPr>
          <w:rFonts w:ascii="IRNazanin" w:hAnsi="IRNazanin" w:eastAsia="IRNazanin" w:cs="IRNazanin"/>
          <w:lang w:bidi="fa-IR"/>
          <w:color w:val="111111"/>
          <w:sz w:val="28"/>
          <w:szCs w:val="28"/>
          <w:rtl/>
        </w:rPr>
        <w:t xml:space="preserve">وحدت اسلامی نوید بخش بازگشت دوباره اسلام و.. 1838</w:t>
      </w:r>
    </w:p>
    <w:p>
      <w:pPr>
        <w:pStyle w:val="BookText"/>
      </w:pPr>
      <w:r>
        <w:rPr>
          <w:rFonts w:ascii="IRNazanin" w:hAnsi="IRNazanin" w:eastAsia="IRNazanin" w:cs="IRNazanin"/>
          <w:lang w:bidi="fa-IR"/>
          <w:color w:val="111111"/>
          <w:sz w:val="28"/>
          <w:szCs w:val="28"/>
          <w:rtl/>
        </w:rPr>
        <w:t xml:space="preserve">وحدت اسلامی نیاز مبرم مسلمانان جهان 1839</w:t>
      </w:r>
    </w:p>
    <w:p>
      <w:pPr>
        <w:pStyle w:val="BookText"/>
      </w:pPr>
      <w:r>
        <w:rPr>
          <w:rFonts w:ascii="IRNazanin" w:hAnsi="IRNazanin" w:eastAsia="IRNazanin" w:cs="IRNazanin"/>
          <w:lang w:bidi="fa-IR"/>
          <w:color w:val="111111"/>
          <w:sz w:val="28"/>
          <w:szCs w:val="28"/>
          <w:rtl/>
        </w:rPr>
        <w:t xml:space="preserve">وحدت اسلامی و اتحاد کفار 1840</w:t>
      </w:r>
    </w:p>
    <w:p>
      <w:pPr>
        <w:pStyle w:val="BookText"/>
      </w:pPr>
      <w:r>
        <w:rPr>
          <w:rFonts w:ascii="IRNazanin" w:hAnsi="IRNazanin" w:eastAsia="IRNazanin" w:cs="IRNazanin"/>
          <w:lang w:bidi="fa-IR"/>
          <w:color w:val="111111"/>
          <w:sz w:val="28"/>
          <w:szCs w:val="28"/>
          <w:rtl/>
        </w:rPr>
        <w:t xml:space="preserve">وحدت اسلامی و الغدیر 1841</w:t>
      </w:r>
    </w:p>
    <w:p>
      <w:pPr>
        <w:pStyle w:val="BookText"/>
      </w:pPr>
      <w:r>
        <w:rPr>
          <w:rFonts w:ascii="IRNazanin" w:hAnsi="IRNazanin" w:eastAsia="IRNazanin" w:cs="IRNazanin"/>
          <w:lang w:bidi="fa-IR"/>
          <w:color w:val="111111"/>
          <w:sz w:val="28"/>
          <w:szCs w:val="28"/>
          <w:rtl/>
        </w:rPr>
        <w:t xml:space="preserve">وحدت اسلامی و تقریب بین پیروان مذاهب 1842</w:t>
      </w:r>
    </w:p>
    <w:p>
      <w:pPr>
        <w:pStyle w:val="BookText"/>
      </w:pPr>
      <w:r>
        <w:rPr>
          <w:rFonts w:ascii="IRNazanin" w:hAnsi="IRNazanin" w:eastAsia="IRNazanin" w:cs="IRNazanin"/>
          <w:lang w:bidi="fa-IR"/>
          <w:color w:val="111111"/>
          <w:sz w:val="28"/>
          <w:szCs w:val="28"/>
          <w:rtl/>
        </w:rPr>
        <w:t xml:space="preserve">وحدت اسلامی و تقریب مذاهب 1843</w:t>
      </w:r>
    </w:p>
    <w:p>
      <w:pPr>
        <w:pStyle w:val="BookText"/>
      </w:pPr>
      <w:r>
        <w:rPr>
          <w:rFonts w:ascii="IRNazanin" w:hAnsi="IRNazanin" w:eastAsia="IRNazanin" w:cs="IRNazanin"/>
          <w:lang w:bidi="fa-IR"/>
          <w:color w:val="111111"/>
          <w:sz w:val="28"/>
          <w:szCs w:val="28"/>
          <w:rtl/>
        </w:rPr>
        <w:t xml:space="preserve">وحدت اسلامی و حج ابراهیمی 1844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اسلامی و راهکارهای سیاسی - فرهنگی پیامبر اکرم (صلی الله علیه و آله) 1845</w:t>
      </w:r>
    </w:p>
    <w:p>
      <w:pPr>
        <w:pStyle w:val="BookText"/>
      </w:pPr>
      <w:r>
        <w:rPr>
          <w:rFonts w:ascii="IRNazanin" w:hAnsi="IRNazanin" w:eastAsia="IRNazanin" w:cs="IRNazanin"/>
          <w:lang w:bidi="fa-IR"/>
          <w:color w:val="111111"/>
          <w:sz w:val="28"/>
          <w:szCs w:val="28"/>
          <w:rtl/>
        </w:rPr>
        <w:t xml:space="preserve">وحدت اسلامی و گامهای باقیمانده 1846</w:t>
      </w:r>
    </w:p>
    <w:p>
      <w:pPr>
        <w:pStyle w:val="BookText"/>
      </w:pPr>
      <w:r>
        <w:rPr>
          <w:rFonts w:ascii="IRNazanin" w:hAnsi="IRNazanin" w:eastAsia="IRNazanin" w:cs="IRNazanin"/>
          <w:lang w:bidi="fa-IR"/>
          <w:color w:val="111111"/>
          <w:sz w:val="28"/>
          <w:szCs w:val="28"/>
          <w:rtl/>
        </w:rPr>
        <w:t xml:space="preserve">وحدت اسلامی یا وفاق تشیع و تسنن در نهج البلاغة 1847</w:t>
      </w:r>
    </w:p>
    <w:p>
      <w:pPr>
        <w:pStyle w:val="BookText"/>
      </w:pPr>
      <w:r>
        <w:rPr>
          <w:rFonts w:ascii="IRNazanin" w:hAnsi="IRNazanin" w:eastAsia="IRNazanin" w:cs="IRNazanin"/>
          <w:lang w:bidi="fa-IR"/>
          <w:color w:val="111111"/>
          <w:sz w:val="28"/>
          <w:szCs w:val="28"/>
          <w:rtl/>
        </w:rPr>
        <w:t xml:space="preserve">وحدت اسلامی یک آرزوست 1848</w:t>
      </w:r>
    </w:p>
    <w:p>
      <w:pPr>
        <w:pStyle w:val="BookText"/>
      </w:pPr>
      <w:r>
        <w:rPr>
          <w:rFonts w:ascii="IRNazanin" w:hAnsi="IRNazanin" w:eastAsia="IRNazanin" w:cs="IRNazanin"/>
          <w:lang w:bidi="fa-IR"/>
          <w:color w:val="111111"/>
          <w:sz w:val="28"/>
          <w:szCs w:val="28"/>
          <w:rtl/>
        </w:rPr>
        <w:t xml:space="preserve">وحدت اسلامی: به انگیزه هفته وحدت 1849</w:t>
      </w:r>
    </w:p>
    <w:p>
      <w:pPr>
        <w:pStyle w:val="BookText"/>
      </w:pPr>
      <w:r>
        <w:rPr>
          <w:rFonts w:ascii="IRNazanin" w:hAnsi="IRNazanin" w:eastAsia="IRNazanin" w:cs="IRNazanin"/>
          <w:lang w:bidi="fa-IR"/>
          <w:color w:val="111111"/>
          <w:sz w:val="28"/>
          <w:szCs w:val="28"/>
          <w:rtl/>
        </w:rPr>
        <w:t xml:space="preserve">وحدت اسلامی: عناصر و موانع 1850، 1851</w:t>
      </w:r>
    </w:p>
    <w:p>
      <w:pPr>
        <w:pStyle w:val="BookText"/>
      </w:pPr>
      <w:r>
        <w:rPr>
          <w:rFonts w:ascii="IRNazanin" w:hAnsi="IRNazanin" w:eastAsia="IRNazanin" w:cs="IRNazanin"/>
          <w:lang w:bidi="fa-IR"/>
          <w:color w:val="111111"/>
          <w:sz w:val="28"/>
          <w:szCs w:val="28"/>
          <w:rtl/>
        </w:rPr>
        <w:t xml:space="preserve">وحدت اسلامی، رویکردها و نارویکردها 1852</w:t>
      </w:r>
    </w:p>
    <w:p>
      <w:pPr>
        <w:pStyle w:val="BookText"/>
      </w:pPr>
      <w:r>
        <w:rPr>
          <w:rFonts w:ascii="IRNazanin" w:hAnsi="IRNazanin" w:eastAsia="IRNazanin" w:cs="IRNazanin"/>
          <w:lang w:bidi="fa-IR"/>
          <w:color w:val="111111"/>
          <w:sz w:val="28"/>
          <w:szCs w:val="28"/>
          <w:rtl/>
        </w:rPr>
        <w:t xml:space="preserve">وحدت اسلامی، سد راه تهاجم فرهنگی 1853</w:t>
      </w:r>
    </w:p>
    <w:p>
      <w:pPr>
        <w:pStyle w:val="BookText"/>
      </w:pPr>
      <w:r>
        <w:rPr>
          <w:rFonts w:ascii="IRNazanin" w:hAnsi="IRNazanin" w:eastAsia="IRNazanin" w:cs="IRNazanin"/>
          <w:lang w:bidi="fa-IR"/>
          <w:color w:val="111111"/>
          <w:sz w:val="28"/>
          <w:szCs w:val="28"/>
          <w:rtl/>
        </w:rPr>
        <w:t xml:space="preserve">وحدت اسلامی، موانع و انگاره‌ها 1857</w:t>
      </w:r>
    </w:p>
    <w:p>
      <w:pPr>
        <w:pStyle w:val="BookText"/>
      </w:pPr>
      <w:r>
        <w:rPr>
          <w:rFonts w:ascii="IRNazanin" w:hAnsi="IRNazanin" w:eastAsia="IRNazanin" w:cs="IRNazanin"/>
          <w:lang w:bidi="fa-IR"/>
          <w:color w:val="111111"/>
          <w:sz w:val="28"/>
          <w:szCs w:val="28"/>
          <w:rtl/>
        </w:rPr>
        <w:t xml:space="preserve">وحدت اسلامی، مهمترین راهکار موفقیت مسلمانان 1855، 1856</w:t>
      </w:r>
    </w:p>
    <w:p>
      <w:pPr>
        <w:pStyle w:val="BookText"/>
      </w:pPr>
      <w:r>
        <w:rPr>
          <w:rFonts w:ascii="IRNazanin" w:hAnsi="IRNazanin" w:eastAsia="IRNazanin" w:cs="IRNazanin"/>
          <w:lang w:bidi="fa-IR"/>
          <w:color w:val="111111"/>
          <w:sz w:val="28"/>
          <w:szCs w:val="28"/>
          <w:rtl/>
        </w:rPr>
        <w:t xml:space="preserve">وحدت اسلامی، نجات‌بخش فلسطین 1858</w:t>
      </w:r>
    </w:p>
    <w:p>
      <w:pPr>
        <w:pStyle w:val="BookText"/>
      </w:pPr>
      <w:r>
        <w:rPr>
          <w:rFonts w:ascii="IRNazanin" w:hAnsi="IRNazanin" w:eastAsia="IRNazanin" w:cs="IRNazanin"/>
          <w:lang w:bidi="fa-IR"/>
          <w:color w:val="111111"/>
          <w:sz w:val="28"/>
          <w:szCs w:val="28"/>
          <w:rtl/>
        </w:rPr>
        <w:t xml:space="preserve">وحدت اسلامی، نیاز استراتژیک خاورمیانه عربی 1860</w:t>
      </w:r>
    </w:p>
    <w:p>
      <w:pPr>
        <w:pStyle w:val="BookText"/>
      </w:pPr>
      <w:r>
        <w:rPr>
          <w:rFonts w:ascii="IRNazanin" w:hAnsi="IRNazanin" w:eastAsia="IRNazanin" w:cs="IRNazanin"/>
          <w:lang w:bidi="fa-IR"/>
          <w:color w:val="111111"/>
          <w:sz w:val="28"/>
          <w:szCs w:val="28"/>
          <w:rtl/>
        </w:rPr>
        <w:t xml:space="preserve">وحدت اسلامی 176، 1813، 1814، 1815، 1816، 1817، 1818، 1854، 1861</w:t>
      </w:r>
    </w:p>
    <w:p>
      <w:pPr>
        <w:pStyle w:val="BookText"/>
      </w:pPr>
      <w:r>
        <w:rPr>
          <w:rFonts w:ascii="IRNazanin" w:hAnsi="IRNazanin" w:eastAsia="IRNazanin" w:cs="IRNazanin"/>
          <w:lang w:bidi="fa-IR"/>
          <w:color w:val="111111"/>
          <w:sz w:val="28"/>
          <w:szCs w:val="28"/>
          <w:rtl/>
        </w:rPr>
        <w:t xml:space="preserve">وحدت اصولی گام اول در طرق باز سازی 1862</w:t>
      </w:r>
    </w:p>
    <w:p>
      <w:pPr>
        <w:pStyle w:val="BookText"/>
      </w:pPr>
      <w:r>
        <w:rPr>
          <w:rFonts w:ascii="IRNazanin" w:hAnsi="IRNazanin" w:eastAsia="IRNazanin" w:cs="IRNazanin"/>
          <w:lang w:bidi="fa-IR"/>
          <w:color w:val="111111"/>
          <w:sz w:val="28"/>
          <w:szCs w:val="28"/>
          <w:rtl/>
        </w:rPr>
        <w:t xml:space="preserve">وحدة افق و تعدده فی ثبوت الهلال 2592</w:t>
      </w:r>
    </w:p>
    <w:p>
      <w:pPr>
        <w:pStyle w:val="BookText"/>
      </w:pPr>
      <w:r>
        <w:rPr>
          <w:rFonts w:ascii="IRNazanin" w:hAnsi="IRNazanin" w:eastAsia="IRNazanin" w:cs="IRNazanin"/>
          <w:lang w:bidi="fa-IR"/>
          <w:color w:val="111111"/>
          <w:sz w:val="28"/>
          <w:szCs w:val="28"/>
          <w:rtl/>
        </w:rPr>
        <w:t xml:space="preserve">وحدت اقبال 1863</w:t>
      </w:r>
    </w:p>
    <w:p>
      <w:pPr>
        <w:pStyle w:val="BookText"/>
      </w:pPr>
      <w:r>
        <w:rPr>
          <w:rFonts w:ascii="IRNazanin" w:hAnsi="IRNazanin" w:eastAsia="IRNazanin" w:cs="IRNazanin"/>
          <w:lang w:bidi="fa-IR"/>
          <w:color w:val="111111"/>
          <w:sz w:val="28"/>
          <w:szCs w:val="28"/>
          <w:rtl/>
        </w:rPr>
        <w:t xml:space="preserve">وحدت اقوام شیعه و سنی 1001</w:t>
      </w:r>
    </w:p>
    <w:p>
      <w:pPr>
        <w:pStyle w:val="BookText"/>
      </w:pPr>
      <w:r>
        <w:rPr>
          <w:rFonts w:ascii="IRNazanin" w:hAnsi="IRNazanin" w:eastAsia="IRNazanin" w:cs="IRNazanin"/>
          <w:lang w:bidi="fa-IR"/>
          <w:color w:val="111111"/>
          <w:sz w:val="28"/>
          <w:szCs w:val="28"/>
          <w:rtl/>
        </w:rPr>
        <w:t xml:space="preserve">الوحدة الاسلامیة 294، 308، 2580، 295</w:t>
      </w:r>
    </w:p>
    <w:p>
      <w:pPr>
        <w:pStyle w:val="BookText"/>
      </w:pPr>
      <w:r>
        <w:rPr>
          <w:rFonts w:ascii="IRNazanin" w:hAnsi="IRNazanin" w:eastAsia="IRNazanin" w:cs="IRNazanin"/>
          <w:lang w:bidi="fa-IR"/>
          <w:color w:val="111111"/>
          <w:sz w:val="28"/>
          <w:szCs w:val="28"/>
          <w:rtl/>
        </w:rPr>
        <w:t xml:space="preserve">الوحدة الاسلامیة بین الاخذ و الرد 296</w:t>
      </w:r>
    </w:p>
    <w:p>
      <w:pPr>
        <w:pStyle w:val="BookText"/>
      </w:pPr>
      <w:r>
        <w:rPr>
          <w:rFonts w:ascii="IRNazanin" w:hAnsi="IRNazanin" w:eastAsia="IRNazanin" w:cs="IRNazanin"/>
          <w:lang w:bidi="fa-IR"/>
          <w:color w:val="111111"/>
          <w:sz w:val="28"/>
          <w:szCs w:val="28"/>
          <w:rtl/>
        </w:rPr>
        <w:t xml:space="preserve">الوحدة الإسلامیة حول محور المرجعیة العلمیة اهل البیت (علیهم السلام) 2391</w:t>
      </w:r>
    </w:p>
    <w:p>
      <w:pPr>
        <w:pStyle w:val="BookText"/>
      </w:pPr>
      <w:r>
        <w:rPr>
          <w:rFonts w:ascii="IRNazanin" w:hAnsi="IRNazanin" w:eastAsia="IRNazanin" w:cs="IRNazanin"/>
          <w:lang w:bidi="fa-IR"/>
          <w:color w:val="111111"/>
          <w:sz w:val="28"/>
          <w:szCs w:val="28"/>
          <w:rtl/>
        </w:rPr>
        <w:t xml:space="preserve">وحدة الاسلامیة حول محور المرجعیة لاهل البیت 2581</w:t>
      </w:r>
    </w:p>
    <w:p>
      <w:pPr>
        <w:pStyle w:val="BookText"/>
      </w:pPr>
      <w:r>
        <w:rPr>
          <w:rFonts w:ascii="IRNazanin" w:hAnsi="IRNazanin" w:eastAsia="IRNazanin" w:cs="IRNazanin"/>
          <w:lang w:bidi="fa-IR"/>
          <w:color w:val="111111"/>
          <w:sz w:val="28"/>
          <w:szCs w:val="28"/>
          <w:rtl/>
        </w:rPr>
        <w:t xml:space="preserve">الوحدة الإسلامیة ضرورة دینیة و إنسانیة 2582</w:t>
      </w:r>
    </w:p>
    <w:p>
      <w:pPr>
        <w:pStyle w:val="BookText"/>
      </w:pPr>
      <w:r>
        <w:rPr>
          <w:rFonts w:ascii="IRNazanin" w:hAnsi="IRNazanin" w:eastAsia="IRNazanin" w:cs="IRNazanin"/>
          <w:lang w:bidi="fa-IR"/>
          <w:color w:val="111111"/>
          <w:sz w:val="28"/>
          <w:szCs w:val="28"/>
          <w:rtl/>
        </w:rPr>
        <w:t xml:space="preserve">الوحدة الاسلامیة ضرورة و هدف 297</w:t>
      </w:r>
    </w:p>
    <w:p>
      <w:pPr>
        <w:pStyle w:val="BookText"/>
      </w:pPr>
      <w:r>
        <w:rPr>
          <w:rFonts w:ascii="IRNazanin" w:hAnsi="IRNazanin" w:eastAsia="IRNazanin" w:cs="IRNazanin"/>
          <w:lang w:bidi="fa-IR"/>
          <w:color w:val="111111"/>
          <w:sz w:val="28"/>
          <w:szCs w:val="28"/>
          <w:rtl/>
        </w:rPr>
        <w:t xml:space="preserve">الوحدة الاسلامیة عناصرها و مواضعها 298</w:t>
      </w:r>
    </w:p>
    <w:p>
      <w:pPr>
        <w:pStyle w:val="BookText"/>
      </w:pPr>
      <w:r>
        <w:rPr>
          <w:rFonts w:ascii="IRNazanin" w:hAnsi="IRNazanin" w:eastAsia="IRNazanin" w:cs="IRNazanin"/>
          <w:lang w:bidi="fa-IR"/>
          <w:color w:val="111111"/>
          <w:sz w:val="28"/>
          <w:szCs w:val="28"/>
          <w:rtl/>
        </w:rPr>
        <w:t xml:space="preserve">الوحدة الاسلامیة فی احادیث المشترکة بین السنة و الشیعة 299</w:t>
      </w:r>
    </w:p>
    <w:p>
      <w:pPr>
        <w:pStyle w:val="BookText"/>
      </w:pPr>
      <w:r>
        <w:rPr>
          <w:rFonts w:ascii="IRNazanin" w:hAnsi="IRNazanin" w:eastAsia="IRNazanin" w:cs="IRNazanin"/>
          <w:lang w:bidi="fa-IR"/>
          <w:color w:val="111111"/>
          <w:sz w:val="28"/>
          <w:szCs w:val="28"/>
          <w:rtl/>
        </w:rPr>
        <w:t xml:space="preserve">الوحدة الاسلامیة فی خط ائمة اهل بیت 2583</w:t>
      </w:r>
    </w:p>
    <w:p>
      <w:pPr>
        <w:pStyle w:val="BookText"/>
      </w:pPr>
      <w:r>
        <w:rPr>
          <w:rFonts w:ascii="IRNazanin" w:hAnsi="IRNazanin" w:eastAsia="IRNazanin" w:cs="IRNazanin"/>
          <w:lang w:bidi="fa-IR"/>
          <w:color w:val="111111"/>
          <w:sz w:val="28"/>
          <w:szCs w:val="28"/>
          <w:rtl/>
        </w:rPr>
        <w:t xml:space="preserve">الوحدة الاسلامیة فی دستور الجمهوریة الاسلامیة 2584</w:t>
      </w:r>
    </w:p>
    <w:p>
      <w:pPr>
        <w:pStyle w:val="BookText"/>
      </w:pPr>
      <w:r>
        <w:rPr>
          <w:rFonts w:ascii="IRNazanin" w:hAnsi="IRNazanin" w:eastAsia="IRNazanin" w:cs="IRNazanin"/>
          <w:lang w:bidi="fa-IR"/>
          <w:color w:val="111111"/>
          <w:sz w:val="28"/>
          <w:szCs w:val="28"/>
          <w:rtl/>
        </w:rPr>
        <w:t xml:space="preserve">الوحدة الاسلامیة فی مؤتمرها الرابع 2585</w:t>
      </w:r>
    </w:p>
    <w:p>
      <w:pPr>
        <w:pStyle w:val="BookText"/>
      </w:pPr>
      <w:r>
        <w:rPr>
          <w:rFonts w:ascii="IRNazanin" w:hAnsi="IRNazanin" w:eastAsia="IRNazanin" w:cs="IRNazanin"/>
          <w:lang w:bidi="fa-IR"/>
          <w:color w:val="111111"/>
          <w:sz w:val="28"/>
          <w:szCs w:val="28"/>
          <w:rtl/>
        </w:rPr>
        <w:t xml:space="preserve">الوحدة الإسلامیة فی منهج الامام علی علیه السلام 2586</w:t>
      </w:r>
    </w:p>
    <w:p>
      <w:pPr>
        <w:pStyle w:val="BookText"/>
      </w:pPr>
      <w:r>
        <w:rPr>
          <w:rFonts w:ascii="IRNazanin" w:hAnsi="IRNazanin" w:eastAsia="IRNazanin" w:cs="IRNazanin"/>
          <w:lang w:bidi="fa-IR"/>
          <w:color w:val="111111"/>
          <w:sz w:val="28"/>
          <w:szCs w:val="28"/>
          <w:rtl/>
        </w:rPr>
        <w:t xml:space="preserve">الوحدة الاسلامیة من منظور الثقلین 300</w:t>
      </w:r>
    </w:p>
    <w:p>
      <w:pPr>
        <w:pStyle w:val="BookText"/>
      </w:pPr>
      <w:r>
        <w:rPr>
          <w:rFonts w:ascii="IRNazanin" w:hAnsi="IRNazanin" w:eastAsia="IRNazanin" w:cs="IRNazanin"/>
          <w:lang w:bidi="fa-IR"/>
          <w:color w:val="111111"/>
          <w:sz w:val="28"/>
          <w:szCs w:val="28"/>
          <w:rtl/>
        </w:rPr>
        <w:t xml:space="preserve">الوحدة الإسلامیة نماذج من سیرة الرسول (صلی الله علیه و آله) 2543</w:t>
      </w:r>
    </w:p>
    <w:p>
      <w:pPr>
        <w:pStyle w:val="BookText"/>
      </w:pPr>
      <w:r>
        <w:rPr>
          <w:rFonts w:ascii="IRNazanin" w:hAnsi="IRNazanin" w:eastAsia="IRNazanin" w:cs="IRNazanin"/>
          <w:lang w:bidi="fa-IR"/>
          <w:color w:val="111111"/>
          <w:sz w:val="28"/>
          <w:szCs w:val="28"/>
          <w:rtl/>
        </w:rPr>
        <w:t xml:space="preserve">الوحدة الإسلامیة و أسئلة النهضة 2587</w:t>
      </w:r>
    </w:p>
    <w:p>
      <w:pPr>
        <w:pStyle w:val="BookText"/>
      </w:pPr>
      <w:r>
        <w:rPr>
          <w:rFonts w:ascii="IRNazanin" w:hAnsi="IRNazanin" w:eastAsia="IRNazanin" w:cs="IRNazanin"/>
          <w:lang w:bidi="fa-IR"/>
          <w:color w:val="111111"/>
          <w:sz w:val="28"/>
          <w:szCs w:val="28"/>
          <w:rtl/>
        </w:rPr>
        <w:t xml:space="preserve">الوحدة الاسلامیة و الاطروحة الاخلاقیة للامام جعفر بن محمد الصادق (علیهما السلام) 2588</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الوحدة الاسلامیة و النظام العالمی القائم 2590، 2589</w:t>
      </w:r>
    </w:p>
    <w:p>
      <w:pPr>
        <w:pStyle w:val="BookText"/>
      </w:pPr>
      <w:r>
        <w:rPr>
          <w:rFonts w:ascii="IRNazanin" w:hAnsi="IRNazanin" w:eastAsia="IRNazanin" w:cs="IRNazanin"/>
          <w:lang w:bidi="fa-IR"/>
          <w:color w:val="111111"/>
          <w:sz w:val="28"/>
          <w:szCs w:val="28"/>
          <w:rtl/>
        </w:rPr>
        <w:t xml:space="preserve">الوحدة الاسلامیة و الوحدة و السیادة و نور الاسلام 301</w:t>
      </w:r>
    </w:p>
    <w:p>
      <w:pPr>
        <w:pStyle w:val="BookText"/>
      </w:pPr>
      <w:r>
        <w:rPr>
          <w:rFonts w:ascii="IRNazanin" w:hAnsi="IRNazanin" w:eastAsia="IRNazanin" w:cs="IRNazanin"/>
          <w:lang w:bidi="fa-IR"/>
          <w:color w:val="111111"/>
          <w:sz w:val="28"/>
          <w:szCs w:val="28"/>
          <w:rtl/>
        </w:rPr>
        <w:t xml:space="preserve">الوحدة الاسلامیة واعداؤها 2591</w:t>
      </w:r>
    </w:p>
    <w:p>
      <w:pPr>
        <w:pStyle w:val="BookText"/>
      </w:pPr>
      <w:r>
        <w:rPr>
          <w:rFonts w:ascii="IRNazanin" w:hAnsi="IRNazanin" w:eastAsia="IRNazanin" w:cs="IRNazanin"/>
          <w:lang w:bidi="fa-IR"/>
          <w:color w:val="111111"/>
          <w:sz w:val="28"/>
          <w:szCs w:val="28"/>
          <w:rtl/>
        </w:rPr>
        <w:t xml:space="preserve">الوحدة الاسلامیة: ضرورتها و الوسائل العلمیة لتحققها 302</w:t>
      </w:r>
    </w:p>
    <w:p>
      <w:pPr>
        <w:pStyle w:val="BookText"/>
      </w:pPr>
      <w:r>
        <w:rPr>
          <w:rFonts w:ascii="IRNazanin" w:hAnsi="IRNazanin" w:eastAsia="IRNazanin" w:cs="IRNazanin"/>
          <w:lang w:bidi="fa-IR"/>
          <w:color w:val="111111"/>
          <w:sz w:val="28"/>
          <w:szCs w:val="28"/>
          <w:rtl/>
        </w:rPr>
        <w:t xml:space="preserve">الوحدة الإسلامیة: عوائق و تطلعات 2544</w:t>
      </w:r>
    </w:p>
    <w:p>
      <w:pPr>
        <w:pStyle w:val="BookText"/>
      </w:pPr>
      <w:r>
        <w:rPr>
          <w:rFonts w:ascii="IRNazanin" w:hAnsi="IRNazanin" w:eastAsia="IRNazanin" w:cs="IRNazanin"/>
          <w:lang w:bidi="fa-IR"/>
          <w:color w:val="111111"/>
          <w:sz w:val="28"/>
          <w:szCs w:val="28"/>
          <w:rtl/>
        </w:rPr>
        <w:t xml:space="preserve">الوحدة الاسلامیة: مالها و ما علیهما 303</w:t>
      </w:r>
    </w:p>
    <w:p>
      <w:pPr>
        <w:pStyle w:val="BookText"/>
      </w:pPr>
      <w:r>
        <w:rPr>
          <w:rFonts w:ascii="IRNazanin" w:hAnsi="IRNazanin" w:eastAsia="IRNazanin" w:cs="IRNazanin"/>
          <w:lang w:bidi="fa-IR"/>
          <w:color w:val="111111"/>
          <w:sz w:val="28"/>
          <w:szCs w:val="28"/>
          <w:rtl/>
        </w:rPr>
        <w:t xml:space="preserve">وحدة الامة الاسلامیة 2593</w:t>
      </w:r>
    </w:p>
    <w:p>
      <w:pPr>
        <w:pStyle w:val="BookText"/>
      </w:pPr>
      <w:r>
        <w:rPr>
          <w:rFonts w:ascii="IRNazanin" w:hAnsi="IRNazanin" w:eastAsia="IRNazanin" w:cs="IRNazanin"/>
          <w:lang w:bidi="fa-IR"/>
          <w:color w:val="111111"/>
          <w:sz w:val="28"/>
          <w:szCs w:val="28"/>
          <w:rtl/>
        </w:rPr>
        <w:t xml:space="preserve">وحدة الامة الاسلامیة علی اسس صحیحیة و واقعیة 304</w:t>
      </w:r>
    </w:p>
    <w:p>
      <w:pPr>
        <w:pStyle w:val="BookText"/>
      </w:pPr>
      <w:r>
        <w:rPr>
          <w:rFonts w:ascii="IRNazanin" w:hAnsi="IRNazanin" w:eastAsia="IRNazanin" w:cs="IRNazanin"/>
          <w:lang w:bidi="fa-IR"/>
          <w:color w:val="111111"/>
          <w:sz w:val="28"/>
          <w:szCs w:val="28"/>
          <w:rtl/>
        </w:rPr>
        <w:t xml:space="preserve">وحدة الامة الاسلامیة فی مواجهة التحدیات المعاصرة ضرورة 2595</w:t>
      </w:r>
    </w:p>
    <w:p>
      <w:pPr>
        <w:pStyle w:val="BookText"/>
      </w:pPr>
      <w:r>
        <w:rPr>
          <w:rFonts w:ascii="IRNazanin" w:hAnsi="IRNazanin" w:eastAsia="IRNazanin" w:cs="IRNazanin"/>
          <w:lang w:bidi="fa-IR"/>
          <w:color w:val="111111"/>
          <w:sz w:val="28"/>
          <w:szCs w:val="28"/>
          <w:rtl/>
        </w:rPr>
        <w:t xml:space="preserve">وحدة الامة الاسلامیة و التقریب بین المذاهب 2596</w:t>
      </w:r>
    </w:p>
    <w:p>
      <w:pPr>
        <w:pStyle w:val="BookText"/>
      </w:pPr>
      <w:r>
        <w:rPr>
          <w:rFonts w:ascii="IRNazanin" w:hAnsi="IRNazanin" w:eastAsia="IRNazanin" w:cs="IRNazanin"/>
          <w:lang w:bidi="fa-IR"/>
          <w:color w:val="111111"/>
          <w:sz w:val="28"/>
          <w:szCs w:val="28"/>
          <w:rtl/>
        </w:rPr>
        <w:t xml:space="preserve">وحدة الامة والدولة فی الاسلام 2598، 2599</w:t>
      </w:r>
    </w:p>
    <w:p>
      <w:pPr>
        <w:pStyle w:val="BookText"/>
      </w:pPr>
      <w:r>
        <w:rPr>
          <w:rFonts w:ascii="IRNazanin" w:hAnsi="IRNazanin" w:eastAsia="IRNazanin" w:cs="IRNazanin"/>
          <w:lang w:bidi="fa-IR"/>
          <w:color w:val="111111"/>
          <w:sz w:val="28"/>
          <w:szCs w:val="28"/>
          <w:rtl/>
        </w:rPr>
        <w:t xml:space="preserve">وحدة البلدان الاسلامیة و عوامل الشد و التشتت 2600</w:t>
      </w:r>
    </w:p>
    <w:p>
      <w:pPr>
        <w:pStyle w:val="BookText"/>
      </w:pPr>
      <w:r>
        <w:rPr>
          <w:rFonts w:ascii="IRNazanin" w:hAnsi="IRNazanin" w:eastAsia="IRNazanin" w:cs="IRNazanin"/>
          <w:lang w:bidi="fa-IR"/>
          <w:color w:val="111111"/>
          <w:sz w:val="28"/>
          <w:szCs w:val="28"/>
          <w:rtl/>
        </w:rPr>
        <w:t xml:space="preserve">الوحدة الدینیة الخاتمة 2601</w:t>
      </w:r>
    </w:p>
    <w:p>
      <w:pPr>
        <w:pStyle w:val="BookText"/>
      </w:pPr>
      <w:r>
        <w:rPr>
          <w:rFonts w:ascii="IRNazanin" w:hAnsi="IRNazanin" w:eastAsia="IRNazanin" w:cs="IRNazanin"/>
          <w:lang w:bidi="fa-IR"/>
          <w:color w:val="111111"/>
          <w:sz w:val="28"/>
          <w:szCs w:val="28"/>
          <w:rtl/>
        </w:rPr>
        <w:t xml:space="preserve">الوحدة الدینیة فی شعر الفرطوسی 2602، 2603</w:t>
      </w:r>
    </w:p>
    <w:p>
      <w:pPr>
        <w:pStyle w:val="BookText"/>
      </w:pPr>
      <w:r>
        <w:rPr>
          <w:rFonts w:ascii="IRNazanin" w:hAnsi="IRNazanin" w:eastAsia="IRNazanin" w:cs="IRNazanin"/>
          <w:lang w:bidi="fa-IR"/>
          <w:color w:val="111111"/>
          <w:sz w:val="28"/>
          <w:szCs w:val="28"/>
          <w:rtl/>
        </w:rPr>
        <w:t xml:space="preserve">وحدة الرسالة و المسیرة بین الشهید الصدر و الامام الخمینی الکبیر 2604</w:t>
      </w:r>
    </w:p>
    <w:p>
      <w:pPr>
        <w:pStyle w:val="BookText"/>
      </w:pPr>
      <w:r>
        <w:rPr>
          <w:rFonts w:ascii="IRNazanin" w:hAnsi="IRNazanin" w:eastAsia="IRNazanin" w:cs="IRNazanin"/>
          <w:lang w:bidi="fa-IR"/>
          <w:color w:val="111111"/>
          <w:sz w:val="28"/>
          <w:szCs w:val="28"/>
          <w:rtl/>
        </w:rPr>
        <w:t xml:space="preserve">وحدة الصف تحت رایة التوحید 2605</w:t>
      </w:r>
    </w:p>
    <w:p>
      <w:pPr>
        <w:pStyle w:val="BookText"/>
      </w:pPr>
      <w:r>
        <w:rPr>
          <w:rFonts w:ascii="IRNazanin" w:hAnsi="IRNazanin" w:eastAsia="IRNazanin" w:cs="IRNazanin"/>
          <w:lang w:bidi="fa-IR"/>
          <w:color w:val="111111"/>
          <w:sz w:val="28"/>
          <w:szCs w:val="28"/>
          <w:rtl/>
        </w:rPr>
        <w:t xml:space="preserve">وحدة العالم الاسلامی 2606</w:t>
      </w:r>
    </w:p>
    <w:p>
      <w:pPr>
        <w:pStyle w:val="BookText"/>
      </w:pPr>
      <w:r>
        <w:rPr>
          <w:rFonts w:ascii="IRNazanin" w:hAnsi="IRNazanin" w:eastAsia="IRNazanin" w:cs="IRNazanin"/>
          <w:lang w:bidi="fa-IR"/>
          <w:color w:val="111111"/>
          <w:sz w:val="28"/>
          <w:szCs w:val="28"/>
          <w:rtl/>
        </w:rPr>
        <w:t xml:space="preserve">الوحدة العقائدیة عند السنة و الشیعه 305</w:t>
      </w:r>
    </w:p>
    <w:p>
      <w:pPr>
        <w:pStyle w:val="BookText"/>
      </w:pPr>
      <w:r>
        <w:rPr>
          <w:rFonts w:ascii="IRNazanin" w:hAnsi="IRNazanin" w:eastAsia="IRNazanin" w:cs="IRNazanin"/>
          <w:lang w:bidi="fa-IR"/>
          <w:color w:val="111111"/>
          <w:sz w:val="28"/>
          <w:szCs w:val="28"/>
          <w:rtl/>
        </w:rPr>
        <w:t xml:space="preserve">وحدة العمل الاسلامی 2607</w:t>
      </w:r>
    </w:p>
    <w:p>
      <w:pPr>
        <w:pStyle w:val="BookText"/>
      </w:pPr>
      <w:r>
        <w:rPr>
          <w:rFonts w:ascii="IRNazanin" w:hAnsi="IRNazanin" w:eastAsia="IRNazanin" w:cs="IRNazanin"/>
          <w:lang w:bidi="fa-IR"/>
          <w:color w:val="111111"/>
          <w:sz w:val="28"/>
          <w:szCs w:val="28"/>
          <w:rtl/>
        </w:rPr>
        <w:t xml:space="preserve">الوحدة الفکر الاسلامی 306</w:t>
      </w:r>
    </w:p>
    <w:p>
      <w:pPr>
        <w:pStyle w:val="BookText"/>
      </w:pPr>
      <w:r>
        <w:rPr>
          <w:rFonts w:ascii="IRNazanin" w:hAnsi="IRNazanin" w:eastAsia="IRNazanin" w:cs="IRNazanin"/>
          <w:lang w:bidi="fa-IR"/>
          <w:color w:val="111111"/>
          <w:sz w:val="28"/>
          <w:szCs w:val="28"/>
          <w:rtl/>
        </w:rPr>
        <w:t xml:space="preserve">وحدة المذاهب الاسلامیة و الفقه الاجتهادی 2608</w:t>
      </w:r>
    </w:p>
    <w:p>
      <w:pPr>
        <w:pStyle w:val="BookText"/>
      </w:pPr>
      <w:r>
        <w:rPr>
          <w:rFonts w:ascii="IRNazanin" w:hAnsi="IRNazanin" w:eastAsia="IRNazanin" w:cs="IRNazanin"/>
          <w:lang w:bidi="fa-IR"/>
          <w:color w:val="111111"/>
          <w:sz w:val="28"/>
          <w:szCs w:val="28"/>
          <w:rtl/>
        </w:rPr>
        <w:t xml:space="preserve">وحدة المسلمین 2609</w:t>
      </w:r>
    </w:p>
    <w:p>
      <w:pPr>
        <w:pStyle w:val="BookText"/>
      </w:pPr>
      <w:r>
        <w:rPr>
          <w:rFonts w:ascii="IRNazanin" w:hAnsi="IRNazanin" w:eastAsia="IRNazanin" w:cs="IRNazanin"/>
          <w:lang w:bidi="fa-IR"/>
          <w:color w:val="111111"/>
          <w:sz w:val="28"/>
          <w:szCs w:val="28"/>
          <w:rtl/>
        </w:rPr>
        <w:t xml:space="preserve">وحدة المسلمین بین المعادلات السیاسیة و الطموحات الرسالیة 2610</w:t>
      </w:r>
    </w:p>
    <w:p>
      <w:pPr>
        <w:pStyle w:val="BookText"/>
      </w:pPr>
      <w:r>
        <w:rPr>
          <w:rFonts w:ascii="IRNazanin" w:hAnsi="IRNazanin" w:eastAsia="IRNazanin" w:cs="IRNazanin"/>
          <w:lang w:bidi="fa-IR"/>
          <w:color w:val="111111"/>
          <w:sz w:val="28"/>
          <w:szCs w:val="28"/>
          <w:rtl/>
        </w:rPr>
        <w:t xml:space="preserve">وحدة المسلمین حول الثقافة الاسلامیة 2611</w:t>
      </w:r>
    </w:p>
    <w:p>
      <w:pPr>
        <w:pStyle w:val="BookText"/>
      </w:pPr>
      <w:r>
        <w:rPr>
          <w:rFonts w:ascii="IRNazanin" w:hAnsi="IRNazanin" w:eastAsia="IRNazanin" w:cs="IRNazanin"/>
          <w:lang w:bidi="fa-IR"/>
          <w:color w:val="111111"/>
          <w:sz w:val="28"/>
          <w:szCs w:val="28"/>
          <w:rtl/>
        </w:rPr>
        <w:t xml:space="preserve">وحدة المسلمین فی مواجهة المادیة المعاصرة 2612، 2613</w:t>
      </w:r>
    </w:p>
    <w:p>
      <w:pPr>
        <w:pStyle w:val="BookText"/>
      </w:pPr>
      <w:r>
        <w:rPr>
          <w:rFonts w:ascii="IRNazanin" w:hAnsi="IRNazanin" w:eastAsia="IRNazanin" w:cs="IRNazanin"/>
          <w:lang w:bidi="fa-IR"/>
          <w:color w:val="111111"/>
          <w:sz w:val="28"/>
          <w:szCs w:val="28"/>
          <w:rtl/>
        </w:rPr>
        <w:t xml:space="preserve">الوحدة الوطنیة فی المنظار الاسلامی 2614</w:t>
      </w:r>
    </w:p>
    <w:p>
      <w:pPr>
        <w:pStyle w:val="BookText"/>
      </w:pPr>
      <w:r>
        <w:rPr>
          <w:rFonts w:ascii="IRNazanin" w:hAnsi="IRNazanin" w:eastAsia="IRNazanin" w:cs="IRNazanin"/>
          <w:lang w:bidi="fa-IR"/>
          <w:color w:val="111111"/>
          <w:sz w:val="28"/>
          <w:szCs w:val="28"/>
          <w:rtl/>
        </w:rPr>
        <w:t xml:space="preserve">وحدت الهی و تفرقه شیطانی 1864، 1865</w:t>
      </w:r>
    </w:p>
    <w:p>
      <w:pPr>
        <w:pStyle w:val="BookText"/>
      </w:pPr>
      <w:r>
        <w:rPr>
          <w:rFonts w:ascii="IRNazanin" w:hAnsi="IRNazanin" w:eastAsia="IRNazanin" w:cs="IRNazanin"/>
          <w:lang w:bidi="fa-IR"/>
          <w:color w:val="111111"/>
          <w:sz w:val="28"/>
          <w:szCs w:val="28"/>
          <w:rtl/>
        </w:rPr>
        <w:t xml:space="preserve">وحدت امت 178</w:t>
      </w:r>
    </w:p>
    <w:p>
      <w:pPr>
        <w:pStyle w:val="BookText"/>
      </w:pPr>
      <w:r>
        <w:rPr>
          <w:rFonts w:ascii="IRNazanin" w:hAnsi="IRNazanin" w:eastAsia="IRNazanin" w:cs="IRNazanin"/>
          <w:lang w:bidi="fa-IR"/>
          <w:color w:val="111111"/>
          <w:sz w:val="28"/>
          <w:szCs w:val="28"/>
          <w:rtl/>
        </w:rPr>
        <w:t xml:space="preserve">وحدت امت از دیدگاه امام علی (علیه السلام) 1871</w:t>
      </w:r>
    </w:p>
    <w:p>
      <w:pPr>
        <w:pStyle w:val="BookText"/>
      </w:pPr>
      <w:r>
        <w:rPr>
          <w:rFonts w:ascii="IRNazanin" w:hAnsi="IRNazanin" w:eastAsia="IRNazanin" w:cs="IRNazanin"/>
          <w:lang w:bidi="fa-IR"/>
          <w:color w:val="111111"/>
          <w:sz w:val="28"/>
          <w:szCs w:val="28"/>
          <w:rtl/>
        </w:rPr>
        <w:t xml:space="preserve">وحدت امت اسلامی 140، 177، 1866، 1867، 1868</w:t>
      </w:r>
    </w:p>
    <w:p>
      <w:pPr>
        <w:pStyle w:val="BookText"/>
      </w:pPr>
      <w:r>
        <w:rPr>
          <w:rFonts w:ascii="IRNazanin" w:hAnsi="IRNazanin" w:eastAsia="IRNazanin" w:cs="IRNazanin"/>
          <w:lang w:bidi="fa-IR"/>
          <w:color w:val="111111"/>
          <w:sz w:val="28"/>
          <w:szCs w:val="28"/>
          <w:rtl/>
        </w:rPr>
        <w:t xml:space="preserve">وحدت امت اسلامی و مسوولیت زمامداران 1870</w:t>
      </w:r>
    </w:p>
    <w:p>
      <w:pPr>
        <w:pStyle w:val="BookText"/>
      </w:pPr>
      <w:r>
        <w:rPr>
          <w:rFonts w:ascii="IRNazanin" w:hAnsi="IRNazanin" w:eastAsia="IRNazanin" w:cs="IRNazanin"/>
          <w:lang w:bidi="fa-IR"/>
          <w:color w:val="111111"/>
          <w:sz w:val="28"/>
          <w:szCs w:val="28"/>
          <w:rtl/>
        </w:rPr>
        <w:t xml:space="preserve">وحدت امت اسلامی هدفی مهم در نوشته‌های شرف الدین 1869</w:t>
      </w:r>
    </w:p>
    <w:p>
      <w:pPr>
        <w:pStyle w:val="BookText"/>
      </w:pPr>
      <w:r>
        <w:rPr>
          <w:rFonts w:ascii="IRNazanin" w:hAnsi="IRNazanin" w:eastAsia="IRNazanin" w:cs="IRNazanin"/>
          <w:lang w:bidi="fa-IR"/>
          <w:color w:val="111111"/>
          <w:sz w:val="28"/>
          <w:szCs w:val="28"/>
          <w:rtl/>
        </w:rPr>
        <w:t xml:space="preserve">وحدة امة الإسلامیة فی سنة الرسول الأعظم 2545</w:t>
      </w:r>
    </w:p>
    <w:p>
      <w:pPr>
        <w:pStyle w:val="BookText"/>
      </w:pPr>
      <w:r>
        <w:rPr>
          <w:rFonts w:ascii="IRNazanin" w:hAnsi="IRNazanin" w:eastAsia="IRNazanin" w:cs="IRNazanin"/>
          <w:lang w:bidi="fa-IR"/>
          <w:color w:val="111111"/>
          <w:sz w:val="28"/>
          <w:szCs w:val="28"/>
          <w:rtl/>
        </w:rPr>
        <w:t xml:space="preserve">وحدت امت در آغاز هفته وحدت 1245</w:t>
      </w:r>
    </w:p>
    <w:p>
      <w:pPr>
        <w:pStyle w:val="BookText"/>
      </w:pPr>
      <w:r>
        <w:rPr>
          <w:rFonts w:ascii="IRNazanin" w:hAnsi="IRNazanin" w:eastAsia="IRNazanin" w:cs="IRNazanin"/>
          <w:lang w:bidi="fa-IR"/>
          <w:color w:val="111111"/>
          <w:sz w:val="28"/>
          <w:szCs w:val="28"/>
          <w:rtl/>
        </w:rPr>
        <w:t xml:space="preserve">وحدة امة و حقوق اقلیات الدینیة و السیاسیة 2597</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وحدة امم الاسلامیة 311</w:t>
      </w:r>
    </w:p>
    <w:p>
      <w:pPr>
        <w:pStyle w:val="BookText"/>
      </w:pPr>
      <w:r>
        <w:rPr>
          <w:rFonts w:ascii="IRNazanin" w:hAnsi="IRNazanin" w:eastAsia="IRNazanin" w:cs="IRNazanin"/>
          <w:lang w:bidi="fa-IR"/>
          <w:color w:val="111111"/>
          <w:sz w:val="28"/>
          <w:szCs w:val="28"/>
          <w:rtl/>
        </w:rPr>
        <w:t xml:space="preserve">وحدت با کدام تعریف؟ 1873</w:t>
      </w:r>
    </w:p>
    <w:p>
      <w:pPr>
        <w:pStyle w:val="BookText"/>
      </w:pPr>
      <w:r>
        <w:rPr>
          <w:rFonts w:ascii="IRNazanin" w:hAnsi="IRNazanin" w:eastAsia="IRNazanin" w:cs="IRNazanin"/>
          <w:lang w:bidi="fa-IR"/>
          <w:color w:val="111111"/>
          <w:sz w:val="28"/>
          <w:szCs w:val="28"/>
          <w:rtl/>
        </w:rPr>
        <w:t xml:space="preserve">وحدت با کدام نیت؟ با چه قیمت؟ 1874</w:t>
      </w:r>
    </w:p>
    <w:p>
      <w:pPr>
        <w:pStyle w:val="BookText"/>
      </w:pPr>
      <w:r>
        <w:rPr>
          <w:rFonts w:ascii="IRNazanin" w:hAnsi="IRNazanin" w:eastAsia="IRNazanin" w:cs="IRNazanin"/>
          <w:lang w:bidi="fa-IR"/>
          <w:color w:val="111111"/>
          <w:sz w:val="28"/>
          <w:szCs w:val="28"/>
          <w:rtl/>
        </w:rPr>
        <w:t xml:space="preserve">وحدت با که؟ 1875</w:t>
      </w:r>
    </w:p>
    <w:p>
      <w:pPr>
        <w:pStyle w:val="BookText"/>
      </w:pPr>
      <w:r>
        <w:rPr>
          <w:rFonts w:ascii="IRNazanin" w:hAnsi="IRNazanin" w:eastAsia="IRNazanin" w:cs="IRNazanin"/>
          <w:lang w:bidi="fa-IR"/>
          <w:color w:val="111111"/>
          <w:sz w:val="28"/>
          <w:szCs w:val="28"/>
          <w:rtl/>
        </w:rPr>
        <w:t xml:space="preserve">وحدت بر محور آرمانها، ضامن تداوم انقلاب 1876</w:t>
      </w:r>
    </w:p>
    <w:p>
      <w:pPr>
        <w:pStyle w:val="BookText"/>
      </w:pPr>
      <w:r>
        <w:rPr>
          <w:rFonts w:ascii="IRNazanin" w:hAnsi="IRNazanin" w:eastAsia="IRNazanin" w:cs="IRNazanin"/>
          <w:lang w:bidi="fa-IR"/>
          <w:color w:val="111111"/>
          <w:sz w:val="28"/>
          <w:szCs w:val="28"/>
          <w:rtl/>
        </w:rPr>
        <w:t xml:space="preserve">وحدت بر محور مکتب اسلام 1877، 1878</w:t>
      </w:r>
    </w:p>
    <w:p>
      <w:pPr>
        <w:pStyle w:val="BookText"/>
      </w:pPr>
      <w:r>
        <w:rPr>
          <w:rFonts w:ascii="IRNazanin" w:hAnsi="IRNazanin" w:eastAsia="IRNazanin" w:cs="IRNazanin"/>
          <w:lang w:bidi="fa-IR"/>
          <w:color w:val="111111"/>
          <w:sz w:val="28"/>
          <w:szCs w:val="28"/>
          <w:rtl/>
        </w:rPr>
        <w:t xml:space="preserve">وحدت برای مسلمین 1879</w:t>
      </w:r>
    </w:p>
    <w:p>
      <w:pPr>
        <w:pStyle w:val="BookText"/>
      </w:pPr>
      <w:r>
        <w:rPr>
          <w:rFonts w:ascii="IRNazanin" w:hAnsi="IRNazanin" w:eastAsia="IRNazanin" w:cs="IRNazanin"/>
          <w:lang w:bidi="fa-IR"/>
          <w:color w:val="111111"/>
          <w:sz w:val="28"/>
          <w:szCs w:val="28"/>
          <w:rtl/>
        </w:rPr>
        <w:t xml:space="preserve">وحدت به چه معنا و چگونه 1880</w:t>
      </w:r>
    </w:p>
    <w:p>
      <w:pPr>
        <w:pStyle w:val="BookText"/>
      </w:pPr>
      <w:r>
        <w:rPr>
          <w:rFonts w:ascii="IRNazanin" w:hAnsi="IRNazanin" w:eastAsia="IRNazanin" w:cs="IRNazanin"/>
          <w:lang w:bidi="fa-IR"/>
          <w:color w:val="111111"/>
          <w:sz w:val="28"/>
          <w:szCs w:val="28"/>
          <w:rtl/>
        </w:rPr>
        <w:t xml:space="preserve">وحدت به عنوان اصل ثابت در حکومت اسلامی 661</w:t>
      </w:r>
    </w:p>
    <w:p>
      <w:pPr>
        <w:pStyle w:val="BookText"/>
      </w:pPr>
      <w:r>
        <w:rPr>
          <w:rFonts w:ascii="IRNazanin" w:hAnsi="IRNazanin" w:eastAsia="IRNazanin" w:cs="IRNazanin"/>
          <w:lang w:bidi="fa-IR"/>
          <w:color w:val="111111"/>
          <w:sz w:val="28"/>
          <w:szCs w:val="28"/>
          <w:rtl/>
        </w:rPr>
        <w:t xml:space="preserve">وحدت تاریخ مصرف ندارد 1881</w:t>
      </w:r>
    </w:p>
    <w:p>
      <w:pPr>
        <w:pStyle w:val="BookText"/>
      </w:pPr>
      <w:r>
        <w:rPr>
          <w:rFonts w:ascii="IRNazanin" w:hAnsi="IRNazanin" w:eastAsia="IRNazanin" w:cs="IRNazanin"/>
          <w:lang w:bidi="fa-IR"/>
          <w:color w:val="111111"/>
          <w:sz w:val="28"/>
          <w:szCs w:val="28"/>
          <w:rtl/>
        </w:rPr>
        <w:t xml:space="preserve">وحدت جامعه و امنیت ملی از منظر ولایت حضرت علی (علیه السلام) 1882</w:t>
      </w:r>
    </w:p>
    <w:p>
      <w:pPr>
        <w:pStyle w:val="BookText"/>
      </w:pPr>
      <w:r>
        <w:rPr>
          <w:rFonts w:ascii="IRNazanin" w:hAnsi="IRNazanin" w:eastAsia="IRNazanin" w:cs="IRNazanin"/>
          <w:lang w:bidi="fa-IR"/>
          <w:color w:val="111111"/>
          <w:sz w:val="28"/>
          <w:szCs w:val="28"/>
          <w:rtl/>
        </w:rPr>
        <w:t xml:space="preserve">وحدت جنبش‌های اسلامی 1883</w:t>
      </w:r>
    </w:p>
    <w:p>
      <w:pPr>
        <w:pStyle w:val="BookText"/>
      </w:pPr>
      <w:r>
        <w:rPr>
          <w:rFonts w:ascii="IRNazanin" w:hAnsi="IRNazanin" w:eastAsia="IRNazanin" w:cs="IRNazanin"/>
          <w:lang w:bidi="fa-IR"/>
          <w:color w:val="111111"/>
          <w:sz w:val="28"/>
          <w:szCs w:val="28"/>
          <w:rtl/>
        </w:rPr>
        <w:t xml:space="preserve">وحدت جوامع در نهج البلاغه 179</w:t>
      </w:r>
    </w:p>
    <w:p>
      <w:pPr>
        <w:pStyle w:val="BookText"/>
      </w:pPr>
      <w:r>
        <w:rPr>
          <w:rFonts w:ascii="IRNazanin" w:hAnsi="IRNazanin" w:eastAsia="IRNazanin" w:cs="IRNazanin"/>
          <w:lang w:bidi="fa-IR"/>
          <w:color w:val="111111"/>
          <w:sz w:val="28"/>
          <w:szCs w:val="28"/>
          <w:rtl/>
        </w:rPr>
        <w:t xml:space="preserve">وحدت جهان اسلام 1884</w:t>
      </w:r>
    </w:p>
    <w:p>
      <w:pPr>
        <w:pStyle w:val="BookText"/>
      </w:pPr>
      <w:r>
        <w:rPr>
          <w:rFonts w:ascii="IRNazanin" w:hAnsi="IRNazanin" w:eastAsia="IRNazanin" w:cs="IRNazanin"/>
          <w:lang w:bidi="fa-IR"/>
          <w:color w:val="111111"/>
          <w:sz w:val="28"/>
          <w:szCs w:val="28"/>
          <w:rtl/>
        </w:rPr>
        <w:t xml:space="preserve">وحدت چرا و چگونه؟ 1885</w:t>
      </w:r>
    </w:p>
    <w:p>
      <w:pPr>
        <w:pStyle w:val="BookText"/>
      </w:pPr>
      <w:r>
        <w:rPr>
          <w:rFonts w:ascii="IRNazanin" w:hAnsi="IRNazanin" w:eastAsia="IRNazanin" w:cs="IRNazanin"/>
          <w:lang w:bidi="fa-IR"/>
          <w:color w:val="111111"/>
          <w:sz w:val="28"/>
          <w:szCs w:val="28"/>
          <w:rtl/>
        </w:rPr>
        <w:t xml:space="preserve">وحدت چگونه 1886</w:t>
      </w:r>
    </w:p>
    <w:p>
      <w:pPr>
        <w:pStyle w:val="BookText"/>
      </w:pPr>
      <w:r>
        <w:rPr>
          <w:rFonts w:ascii="IRNazanin" w:hAnsi="IRNazanin" w:eastAsia="IRNazanin" w:cs="IRNazanin"/>
          <w:lang w:bidi="fa-IR"/>
          <w:color w:val="111111"/>
          <w:sz w:val="28"/>
          <w:szCs w:val="28"/>
          <w:rtl/>
        </w:rPr>
        <w:t xml:space="preserve">وحدت چگونه و ازچه راهی 79</w:t>
      </w:r>
    </w:p>
    <w:p>
      <w:pPr>
        <w:pStyle w:val="BookText"/>
      </w:pPr>
      <w:r>
        <w:rPr>
          <w:rFonts w:ascii="IRNazanin" w:hAnsi="IRNazanin" w:eastAsia="IRNazanin" w:cs="IRNazanin"/>
          <w:lang w:bidi="fa-IR"/>
          <w:color w:val="111111"/>
          <w:sz w:val="28"/>
          <w:szCs w:val="28"/>
          <w:rtl/>
        </w:rPr>
        <w:t xml:space="preserve">وحدت چیست، معیار و محورهای آن کدامست 1887</w:t>
      </w:r>
    </w:p>
    <w:p>
      <w:pPr>
        <w:pStyle w:val="BookText"/>
      </w:pPr>
      <w:r>
        <w:rPr>
          <w:rFonts w:ascii="IRNazanin" w:hAnsi="IRNazanin" w:eastAsia="IRNazanin" w:cs="IRNazanin"/>
          <w:lang w:bidi="fa-IR"/>
          <w:color w:val="111111"/>
          <w:sz w:val="28"/>
          <w:szCs w:val="28"/>
          <w:rtl/>
        </w:rPr>
        <w:t xml:space="preserve">وحدت حاکمان، رمز اقتدار ملی 1888</w:t>
      </w:r>
    </w:p>
    <w:p>
      <w:pPr>
        <w:pStyle w:val="BookText"/>
      </w:pPr>
      <w:r>
        <w:rPr>
          <w:rFonts w:ascii="IRNazanin" w:hAnsi="IRNazanin" w:eastAsia="IRNazanin" w:cs="IRNazanin"/>
          <w:lang w:bidi="fa-IR"/>
          <w:color w:val="111111"/>
          <w:sz w:val="28"/>
          <w:szCs w:val="28"/>
          <w:rtl/>
        </w:rPr>
        <w:t xml:space="preserve">وحدت حضور 1889</w:t>
      </w:r>
    </w:p>
    <w:p>
      <w:pPr>
        <w:pStyle w:val="BookText"/>
      </w:pPr>
      <w:r>
        <w:rPr>
          <w:rFonts w:ascii="IRNazanin" w:hAnsi="IRNazanin" w:eastAsia="IRNazanin" w:cs="IRNazanin"/>
          <w:lang w:bidi="fa-IR"/>
          <w:color w:val="111111"/>
          <w:sz w:val="28"/>
          <w:szCs w:val="28"/>
          <w:rtl/>
        </w:rPr>
        <w:t xml:space="preserve">وحدت حوزویان و دانشگاهیان، ضرورتی ساختاری 1960</w:t>
      </w:r>
    </w:p>
    <w:p>
      <w:pPr>
        <w:pStyle w:val="BookText"/>
      </w:pPr>
      <w:r>
        <w:rPr>
          <w:rFonts w:ascii="IRNazanin" w:hAnsi="IRNazanin" w:eastAsia="IRNazanin" w:cs="IRNazanin"/>
          <w:lang w:bidi="fa-IR"/>
          <w:color w:val="111111"/>
          <w:sz w:val="28"/>
          <w:szCs w:val="28"/>
          <w:rtl/>
        </w:rPr>
        <w:t xml:space="preserve">وحدت حوزه و دانشگاه - بازنگری‌ها و اصلاحات بیم‌ها و امیدها 1909</w:t>
      </w:r>
    </w:p>
    <w:p>
      <w:pPr>
        <w:pStyle w:val="BookText"/>
      </w:pPr>
      <w:r>
        <w:rPr>
          <w:rFonts w:ascii="IRNazanin" w:hAnsi="IRNazanin" w:eastAsia="IRNazanin" w:cs="IRNazanin"/>
          <w:lang w:bidi="fa-IR"/>
          <w:color w:val="111111"/>
          <w:sz w:val="28"/>
          <w:szCs w:val="28"/>
          <w:rtl/>
        </w:rPr>
        <w:t xml:space="preserve">وحدت حوزه و دانشگاه «تاریخچه، مفهوم، موانع» 1910</w:t>
      </w:r>
    </w:p>
    <w:p>
      <w:pPr>
        <w:pStyle w:val="BookText"/>
      </w:pPr>
      <w:r>
        <w:rPr>
          <w:rFonts w:ascii="IRNazanin" w:hAnsi="IRNazanin" w:eastAsia="IRNazanin" w:cs="IRNazanin"/>
          <w:lang w:bidi="fa-IR"/>
          <w:color w:val="111111"/>
          <w:sz w:val="28"/>
          <w:szCs w:val="28"/>
          <w:rtl/>
        </w:rPr>
        <w:t xml:space="preserve">وحدت حوزه و دانشگاه «تحلیل واقعیتها - معنی و مفهوم» 1911</w:t>
      </w:r>
    </w:p>
    <w:p>
      <w:pPr>
        <w:pStyle w:val="BookText"/>
      </w:pPr>
      <w:r>
        <w:rPr>
          <w:rFonts w:ascii="IRNazanin" w:hAnsi="IRNazanin" w:eastAsia="IRNazanin" w:cs="IRNazanin"/>
          <w:lang w:bidi="fa-IR"/>
          <w:color w:val="111111"/>
          <w:sz w:val="28"/>
          <w:szCs w:val="28"/>
          <w:rtl/>
        </w:rPr>
        <w:t xml:space="preserve">وحدت حوزه و دانشگاه 42، 1890، 1891، 1892، 1893، 1894، 1895، 1896، 1897، 1898، 1899، 1900، 1901، 1902، 1903، 1904، 1905، 1906، 1907، 1908، 1394</w:t>
      </w:r>
    </w:p>
    <w:p>
      <w:pPr>
        <w:pStyle w:val="BookText"/>
      </w:pPr>
      <w:r>
        <w:rPr>
          <w:rFonts w:ascii="IRNazanin" w:hAnsi="IRNazanin" w:eastAsia="IRNazanin" w:cs="IRNazanin"/>
          <w:lang w:bidi="fa-IR"/>
          <w:color w:val="111111"/>
          <w:sz w:val="28"/>
          <w:szCs w:val="28"/>
          <w:rtl/>
        </w:rPr>
        <w:t xml:space="preserve">وحدت حوزه و دانشگاه آیا ممکن است؟ 1918</w:t>
      </w:r>
    </w:p>
    <w:p>
      <w:pPr>
        <w:pStyle w:val="BookText"/>
      </w:pPr>
      <w:r>
        <w:rPr>
          <w:rFonts w:ascii="IRNazanin" w:hAnsi="IRNazanin" w:eastAsia="IRNazanin" w:cs="IRNazanin"/>
          <w:lang w:bidi="fa-IR"/>
          <w:color w:val="111111"/>
          <w:sz w:val="28"/>
          <w:szCs w:val="28"/>
          <w:rtl/>
        </w:rPr>
        <w:t xml:space="preserve">وحدت حوزه و دانشگاه از آرمان تا واقعیت 1912</w:t>
      </w:r>
    </w:p>
    <w:p>
      <w:pPr>
        <w:pStyle w:val="BookText"/>
      </w:pPr>
      <w:r>
        <w:rPr>
          <w:rFonts w:ascii="IRNazanin" w:hAnsi="IRNazanin" w:eastAsia="IRNazanin" w:cs="IRNazanin"/>
          <w:lang w:bidi="fa-IR"/>
          <w:color w:val="111111"/>
          <w:sz w:val="28"/>
          <w:szCs w:val="28"/>
          <w:rtl/>
        </w:rPr>
        <w:t xml:space="preserve">وحدت حوزه و دانشگاه از پندار تا واقعیت؟ 1913</w:t>
      </w:r>
    </w:p>
    <w:p>
      <w:pPr>
        <w:pStyle w:val="BookText"/>
      </w:pPr>
      <w:r>
        <w:rPr>
          <w:rFonts w:ascii="IRNazanin" w:hAnsi="IRNazanin" w:eastAsia="IRNazanin" w:cs="IRNazanin"/>
          <w:lang w:bidi="fa-IR"/>
          <w:color w:val="111111"/>
          <w:sz w:val="28"/>
          <w:szCs w:val="28"/>
          <w:rtl/>
        </w:rPr>
        <w:t xml:space="preserve">وحدت حوزه و دانشگاه از دیدگاه امام خمینی 960، 1914</w:t>
      </w:r>
    </w:p>
    <w:p>
      <w:pPr>
        <w:pStyle w:val="BookText"/>
      </w:pPr>
      <w:r>
        <w:rPr>
          <w:rFonts w:ascii="IRNazanin" w:hAnsi="IRNazanin" w:eastAsia="IRNazanin" w:cs="IRNazanin"/>
          <w:lang w:bidi="fa-IR"/>
          <w:color w:val="111111"/>
          <w:sz w:val="28"/>
          <w:szCs w:val="28"/>
          <w:rtl/>
        </w:rPr>
        <w:t xml:space="preserve">وحدت حوزه و دانشگاه از شعار تا عمل 1915</w:t>
      </w:r>
    </w:p>
    <w:p>
      <w:pPr>
        <w:pStyle w:val="BookText"/>
      </w:pPr>
      <w:r>
        <w:rPr>
          <w:rFonts w:ascii="IRNazanin" w:hAnsi="IRNazanin" w:eastAsia="IRNazanin" w:cs="IRNazanin"/>
          <w:lang w:bidi="fa-IR"/>
          <w:color w:val="111111"/>
          <w:sz w:val="28"/>
          <w:szCs w:val="28"/>
          <w:rtl/>
        </w:rPr>
        <w:t xml:space="preserve">وحدت حوزه و دانشگاه از منظر آسیب شناسی 1916 1382</w:t>
      </w:r>
    </w:p>
    <w:p>
      <w:pPr>
        <w:pStyle w:val="BookText"/>
      </w:pPr>
      <w:r>
        <w:rPr>
          <w:rFonts w:ascii="IRNazanin" w:hAnsi="IRNazanin" w:eastAsia="IRNazanin" w:cs="IRNazanin"/>
          <w:lang w:bidi="fa-IR"/>
          <w:color w:val="111111"/>
          <w:sz w:val="28"/>
          <w:szCs w:val="28"/>
          <w:rtl/>
        </w:rPr>
        <w:t xml:space="preserve">وحدت حوزه و دانشگاه از نظر تا عمل 1917</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حوزه و دانشگاه بیم‌ها و امیدها 1920</w:t>
      </w:r>
    </w:p>
    <w:p>
      <w:pPr>
        <w:pStyle w:val="BookText"/>
      </w:pPr>
      <w:r>
        <w:rPr>
          <w:rFonts w:ascii="IRNazanin" w:hAnsi="IRNazanin" w:eastAsia="IRNazanin" w:cs="IRNazanin"/>
          <w:lang w:bidi="fa-IR"/>
          <w:color w:val="111111"/>
          <w:sz w:val="28"/>
          <w:szCs w:val="28"/>
          <w:rtl/>
        </w:rPr>
        <w:t xml:space="preserve">وحدت حوزه و دانشگاه پرتوی از وحدت علم و دین 1921</w:t>
      </w:r>
    </w:p>
    <w:p>
      <w:pPr>
        <w:pStyle w:val="BookText"/>
      </w:pPr>
      <w:r>
        <w:rPr>
          <w:rFonts w:ascii="IRNazanin" w:hAnsi="IRNazanin" w:eastAsia="IRNazanin" w:cs="IRNazanin"/>
          <w:lang w:bidi="fa-IR"/>
          <w:color w:val="111111"/>
          <w:sz w:val="28"/>
          <w:szCs w:val="28"/>
          <w:rtl/>
        </w:rPr>
        <w:t xml:space="preserve">وحدت حوزه و دانشگاه پی‌ریزی تمدن بزرگ اسلامی 1922، 1923</w:t>
      </w:r>
    </w:p>
    <w:p>
      <w:pPr>
        <w:pStyle w:val="BookText"/>
      </w:pPr>
      <w:r>
        <w:rPr>
          <w:rFonts w:ascii="IRNazanin" w:hAnsi="IRNazanin" w:eastAsia="IRNazanin" w:cs="IRNazanin"/>
          <w:lang w:bidi="fa-IR"/>
          <w:color w:val="111111"/>
          <w:sz w:val="28"/>
          <w:szCs w:val="28"/>
          <w:rtl/>
        </w:rPr>
        <w:t xml:space="preserve">وحدت حوزه و دانشگاه جلوه‌ای واحد از مسجد و مدرسه اسلامی 1924</w:t>
      </w:r>
    </w:p>
    <w:p>
      <w:pPr>
        <w:pStyle w:val="BookText"/>
      </w:pPr>
      <w:r>
        <w:rPr>
          <w:rFonts w:ascii="IRNazanin" w:hAnsi="IRNazanin" w:eastAsia="IRNazanin" w:cs="IRNazanin"/>
          <w:lang w:bidi="fa-IR"/>
          <w:color w:val="111111"/>
          <w:sz w:val="28"/>
          <w:szCs w:val="28"/>
          <w:rtl/>
        </w:rPr>
        <w:t xml:space="preserve">وحدت حوزه و دانشگاه در کلام مقام معظم رهبری 1925</w:t>
      </w:r>
    </w:p>
    <w:p>
      <w:pPr>
        <w:pStyle w:val="BookText"/>
      </w:pPr>
      <w:r>
        <w:rPr>
          <w:rFonts w:ascii="IRNazanin" w:hAnsi="IRNazanin" w:eastAsia="IRNazanin" w:cs="IRNazanin"/>
          <w:lang w:bidi="fa-IR"/>
          <w:color w:val="111111"/>
          <w:sz w:val="28"/>
          <w:szCs w:val="28"/>
          <w:rtl/>
        </w:rPr>
        <w:t xml:space="preserve">وحدت حوزه و دانشگاه در یک رویکرد آفت‌شناختی 1926</w:t>
      </w:r>
    </w:p>
    <w:p>
      <w:pPr>
        <w:pStyle w:val="BookText"/>
      </w:pPr>
      <w:r>
        <w:rPr>
          <w:rFonts w:ascii="IRNazanin" w:hAnsi="IRNazanin" w:eastAsia="IRNazanin" w:cs="IRNazanin"/>
          <w:lang w:bidi="fa-IR"/>
          <w:color w:val="111111"/>
          <w:sz w:val="28"/>
          <w:szCs w:val="28"/>
          <w:rtl/>
        </w:rPr>
        <w:t xml:space="preserve">وحدت حوزه و دانشگاه سمبل حیات فکری جامعه است 1927</w:t>
      </w:r>
    </w:p>
    <w:p>
      <w:pPr>
        <w:pStyle w:val="BookText"/>
      </w:pPr>
      <w:r>
        <w:rPr>
          <w:rFonts w:ascii="IRNazanin" w:hAnsi="IRNazanin" w:eastAsia="IRNazanin" w:cs="IRNazanin"/>
          <w:lang w:bidi="fa-IR"/>
          <w:color w:val="111111"/>
          <w:sz w:val="28"/>
          <w:szCs w:val="28"/>
          <w:rtl/>
        </w:rPr>
        <w:t xml:space="preserve">وحدت حوزه و دانشگاه ضامن تداوم انقلاب 1928، 1929</w:t>
      </w:r>
    </w:p>
    <w:p>
      <w:pPr>
        <w:pStyle w:val="BookText"/>
      </w:pPr>
      <w:r>
        <w:rPr>
          <w:rFonts w:ascii="IRNazanin" w:hAnsi="IRNazanin" w:eastAsia="IRNazanin" w:cs="IRNazanin"/>
          <w:lang w:bidi="fa-IR"/>
          <w:color w:val="111111"/>
          <w:sz w:val="28"/>
          <w:szCs w:val="28"/>
          <w:rtl/>
        </w:rPr>
        <w:t xml:space="preserve">وحدت حوزه و دانشگاه ضرورت بزرگ انقلاب اسلامی 1930</w:t>
      </w:r>
    </w:p>
    <w:p>
      <w:pPr>
        <w:pStyle w:val="BookText"/>
      </w:pPr>
      <w:r>
        <w:rPr>
          <w:rFonts w:ascii="IRNazanin" w:hAnsi="IRNazanin" w:eastAsia="IRNazanin" w:cs="IRNazanin"/>
          <w:lang w:bidi="fa-IR"/>
          <w:color w:val="111111"/>
          <w:sz w:val="28"/>
          <w:szCs w:val="28"/>
          <w:rtl/>
        </w:rPr>
        <w:t xml:space="preserve">وحدت حوزه و دانشگاه ضرورت تاریخی 1931</w:t>
      </w:r>
    </w:p>
    <w:p>
      <w:pPr>
        <w:pStyle w:val="BookText"/>
      </w:pPr>
      <w:r>
        <w:rPr>
          <w:rFonts w:ascii="IRNazanin" w:hAnsi="IRNazanin" w:eastAsia="IRNazanin" w:cs="IRNazanin"/>
          <w:lang w:bidi="fa-IR"/>
          <w:color w:val="111111"/>
          <w:sz w:val="28"/>
          <w:szCs w:val="28"/>
          <w:rtl/>
        </w:rPr>
        <w:t xml:space="preserve">وحدت حوزه و دانشگاه ضرورتی اجتناب‌ناپذیر 1932، 1933</w:t>
      </w:r>
    </w:p>
    <w:p>
      <w:pPr>
        <w:pStyle w:val="BookText"/>
      </w:pPr>
      <w:r>
        <w:rPr>
          <w:rFonts w:ascii="IRNazanin" w:hAnsi="IRNazanin" w:eastAsia="IRNazanin" w:cs="IRNazanin"/>
          <w:lang w:bidi="fa-IR"/>
          <w:color w:val="111111"/>
          <w:sz w:val="28"/>
          <w:szCs w:val="28"/>
          <w:rtl/>
        </w:rPr>
        <w:t xml:space="preserve">وحدت حوزه و دانشگاه عملی است 1934</w:t>
      </w:r>
    </w:p>
    <w:p>
      <w:pPr>
        <w:pStyle w:val="BookText"/>
      </w:pPr>
      <w:r>
        <w:rPr>
          <w:rFonts w:ascii="IRNazanin" w:hAnsi="IRNazanin" w:eastAsia="IRNazanin" w:cs="IRNazanin"/>
          <w:lang w:bidi="fa-IR"/>
          <w:color w:val="111111"/>
          <w:sz w:val="28"/>
          <w:szCs w:val="28"/>
          <w:rtl/>
        </w:rPr>
        <w:t xml:space="preserve">وحدت حوزه و دانشگاه مانع نفوذ افکار بیگانه 1936</w:t>
      </w:r>
    </w:p>
    <w:p>
      <w:pPr>
        <w:pStyle w:val="BookText"/>
      </w:pPr>
      <w:r>
        <w:rPr>
          <w:rFonts w:ascii="IRNazanin" w:hAnsi="IRNazanin" w:eastAsia="IRNazanin" w:cs="IRNazanin"/>
          <w:lang w:bidi="fa-IR"/>
          <w:color w:val="111111"/>
          <w:sz w:val="28"/>
          <w:szCs w:val="28"/>
          <w:rtl/>
        </w:rPr>
        <w:t xml:space="preserve">وحدت حوزه و دانشگاه محور تداوم انقلاب اسلامی 1937</w:t>
      </w:r>
    </w:p>
    <w:p>
      <w:pPr>
        <w:pStyle w:val="BookText"/>
      </w:pPr>
      <w:r>
        <w:rPr>
          <w:rFonts w:ascii="IRNazanin" w:hAnsi="IRNazanin" w:eastAsia="IRNazanin" w:cs="IRNazanin"/>
          <w:lang w:bidi="fa-IR"/>
          <w:color w:val="111111"/>
          <w:sz w:val="28"/>
          <w:szCs w:val="28"/>
          <w:rtl/>
        </w:rPr>
        <w:t xml:space="preserve">وحدت حوزه و دانشگاه مفهومی پیچیده یا بسیط؟ 1938</w:t>
      </w:r>
    </w:p>
    <w:p>
      <w:pPr>
        <w:pStyle w:val="BookText"/>
      </w:pPr>
      <w:r>
        <w:rPr>
          <w:rFonts w:ascii="IRNazanin" w:hAnsi="IRNazanin" w:eastAsia="IRNazanin" w:cs="IRNazanin"/>
          <w:lang w:bidi="fa-IR"/>
          <w:color w:val="111111"/>
          <w:sz w:val="28"/>
          <w:szCs w:val="28"/>
          <w:rtl/>
        </w:rPr>
        <w:t xml:space="preserve">وحدت حوزه و دانشگاه نیاز ایران امروز 1939</w:t>
      </w:r>
    </w:p>
    <w:p>
      <w:pPr>
        <w:pStyle w:val="BookText"/>
      </w:pPr>
      <w:r>
        <w:rPr>
          <w:rFonts w:ascii="IRNazanin" w:hAnsi="IRNazanin" w:eastAsia="IRNazanin" w:cs="IRNazanin"/>
          <w:lang w:bidi="fa-IR"/>
          <w:color w:val="111111"/>
          <w:sz w:val="28"/>
          <w:szCs w:val="28"/>
          <w:rtl/>
        </w:rPr>
        <w:t xml:space="preserve">وحدت حوزه و دانشگاه نیازمند همتی بیشتر 1940</w:t>
      </w:r>
    </w:p>
    <w:p>
      <w:pPr>
        <w:pStyle w:val="BookText"/>
      </w:pPr>
      <w:r>
        <w:rPr>
          <w:rFonts w:ascii="IRNazanin" w:hAnsi="IRNazanin" w:eastAsia="IRNazanin" w:cs="IRNazanin"/>
          <w:lang w:bidi="fa-IR"/>
          <w:color w:val="111111"/>
          <w:sz w:val="28"/>
          <w:szCs w:val="28"/>
          <w:rtl/>
        </w:rPr>
        <w:t xml:space="preserve">وحدت حوزه و دانشگاه و راه‌حلهای عملی 1941</w:t>
      </w:r>
    </w:p>
    <w:p>
      <w:pPr>
        <w:pStyle w:val="BookText"/>
      </w:pPr>
      <w:r>
        <w:rPr>
          <w:rFonts w:ascii="IRNazanin" w:hAnsi="IRNazanin" w:eastAsia="IRNazanin" w:cs="IRNazanin"/>
          <w:lang w:bidi="fa-IR"/>
          <w:color w:val="111111"/>
          <w:sz w:val="28"/>
          <w:szCs w:val="28"/>
          <w:rtl/>
        </w:rPr>
        <w:t xml:space="preserve">وحدت حوزه و دانشگاه و راهکارهای جلوگیری از انحراف، 1942</w:t>
      </w:r>
    </w:p>
    <w:p>
      <w:pPr>
        <w:pStyle w:val="BookText"/>
      </w:pPr>
      <w:r>
        <w:rPr>
          <w:rFonts w:ascii="IRNazanin" w:hAnsi="IRNazanin" w:eastAsia="IRNazanin" w:cs="IRNazanin"/>
          <w:lang w:bidi="fa-IR"/>
          <w:color w:val="111111"/>
          <w:sz w:val="28"/>
          <w:szCs w:val="28"/>
          <w:rtl/>
        </w:rPr>
        <w:t xml:space="preserve">وحدت حوزه و دانشگاه و مسئولیت روحانی و دانشگاهی 1943</w:t>
      </w:r>
    </w:p>
    <w:p>
      <w:pPr>
        <w:pStyle w:val="BookText"/>
      </w:pPr>
      <w:r>
        <w:rPr>
          <w:rFonts w:ascii="IRNazanin" w:hAnsi="IRNazanin" w:eastAsia="IRNazanin" w:cs="IRNazanin"/>
          <w:lang w:bidi="fa-IR"/>
          <w:color w:val="111111"/>
          <w:sz w:val="28"/>
          <w:szCs w:val="28"/>
          <w:rtl/>
        </w:rPr>
        <w:t xml:space="preserve">وحدت حوزه و دانشگاه و وحدت اسلامی 1944</w:t>
      </w:r>
    </w:p>
    <w:p>
      <w:pPr>
        <w:pStyle w:val="BookText"/>
      </w:pPr>
      <w:r>
        <w:rPr>
          <w:rFonts w:ascii="IRNazanin" w:hAnsi="IRNazanin" w:eastAsia="IRNazanin" w:cs="IRNazanin"/>
          <w:lang w:bidi="fa-IR"/>
          <w:color w:val="111111"/>
          <w:sz w:val="28"/>
          <w:szCs w:val="28"/>
          <w:rtl/>
        </w:rPr>
        <w:t xml:space="preserve">وحدت حوزه و دانشگاه وحدت در حرکت به سوی جامعه پیشاهنگ 1945</w:t>
      </w:r>
    </w:p>
    <w:p>
      <w:pPr>
        <w:pStyle w:val="BookText"/>
      </w:pPr>
      <w:r>
        <w:rPr>
          <w:rFonts w:ascii="IRNazanin" w:hAnsi="IRNazanin" w:eastAsia="IRNazanin" w:cs="IRNazanin"/>
          <w:lang w:bidi="fa-IR"/>
          <w:color w:val="111111"/>
          <w:sz w:val="28"/>
          <w:szCs w:val="28"/>
          <w:rtl/>
        </w:rPr>
        <w:t xml:space="preserve">وحدت حوزه و دانشگاه یعنی وحدت در هدف 1946</w:t>
      </w:r>
    </w:p>
    <w:p>
      <w:pPr>
        <w:pStyle w:val="BookText"/>
      </w:pPr>
      <w:r>
        <w:rPr>
          <w:rFonts w:ascii="IRNazanin" w:hAnsi="IRNazanin" w:eastAsia="IRNazanin" w:cs="IRNazanin"/>
          <w:lang w:bidi="fa-IR"/>
          <w:color w:val="111111"/>
          <w:sz w:val="28"/>
          <w:szCs w:val="28"/>
          <w:rtl/>
        </w:rPr>
        <w:t xml:space="preserve">وحدت حوزه و دانشگاه: برگزیده سخنان امام خمینی (ره) 1947</w:t>
      </w:r>
    </w:p>
    <w:p>
      <w:pPr>
        <w:pStyle w:val="BookText"/>
      </w:pPr>
      <w:r>
        <w:rPr>
          <w:rFonts w:ascii="IRNazanin" w:hAnsi="IRNazanin" w:eastAsia="IRNazanin" w:cs="IRNazanin"/>
          <w:lang w:bidi="fa-IR"/>
          <w:color w:val="111111"/>
          <w:sz w:val="28"/>
          <w:szCs w:val="28"/>
          <w:rtl/>
        </w:rPr>
        <w:t xml:space="preserve">وحدت حوزه و دانشگاه: بیم‌ها و امیدها 1948</w:t>
      </w:r>
    </w:p>
    <w:p>
      <w:pPr>
        <w:pStyle w:val="BookText"/>
      </w:pPr>
      <w:r>
        <w:rPr>
          <w:rFonts w:ascii="IRNazanin" w:hAnsi="IRNazanin" w:eastAsia="IRNazanin" w:cs="IRNazanin"/>
          <w:lang w:bidi="fa-IR"/>
          <w:color w:val="111111"/>
          <w:sz w:val="28"/>
          <w:szCs w:val="28"/>
          <w:rtl/>
        </w:rPr>
        <w:t xml:space="preserve">وحدت حوزه و دانشگاه، «هست» ها و «باید» ها 1949</w:t>
      </w:r>
    </w:p>
    <w:p>
      <w:pPr>
        <w:pStyle w:val="BookText"/>
      </w:pPr>
      <w:r>
        <w:rPr>
          <w:rFonts w:ascii="IRNazanin" w:hAnsi="IRNazanin" w:eastAsia="IRNazanin" w:cs="IRNazanin"/>
          <w:lang w:bidi="fa-IR"/>
          <w:color w:val="111111"/>
          <w:sz w:val="28"/>
          <w:szCs w:val="28"/>
          <w:rtl/>
        </w:rPr>
        <w:t xml:space="preserve">وحدت حوزه و دانشگاه، اتحاد بنیانهای فکری و اهداف تعلیم و تربیت 1950</w:t>
      </w:r>
    </w:p>
    <w:p>
      <w:pPr>
        <w:pStyle w:val="BookText"/>
      </w:pPr>
      <w:r>
        <w:rPr>
          <w:rFonts w:ascii="IRNazanin" w:hAnsi="IRNazanin" w:eastAsia="IRNazanin" w:cs="IRNazanin"/>
          <w:lang w:bidi="fa-IR"/>
          <w:color w:val="111111"/>
          <w:sz w:val="28"/>
          <w:szCs w:val="28"/>
          <w:rtl/>
        </w:rPr>
        <w:t xml:space="preserve">وحدت حوزه و دانشگاه، اعتلای جامعه اسلامی 1951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حوزه و دانشگاه، تلقی‌ها، ضرورت‌ها و راهکارها 1952</w:t>
      </w:r>
    </w:p>
    <w:p>
      <w:pPr>
        <w:pStyle w:val="BookText"/>
      </w:pPr>
      <w:r>
        <w:rPr>
          <w:rFonts w:ascii="IRNazanin" w:hAnsi="IRNazanin" w:eastAsia="IRNazanin" w:cs="IRNazanin"/>
          <w:lang w:bidi="fa-IR"/>
          <w:color w:val="111111"/>
          <w:sz w:val="28"/>
          <w:szCs w:val="28"/>
          <w:rtl/>
        </w:rPr>
        <w:t xml:space="preserve">وحدت حوزه و دانشگاه، در یک نگاه 1953</w:t>
      </w:r>
    </w:p>
    <w:p>
      <w:pPr>
        <w:pStyle w:val="BookText"/>
      </w:pPr>
      <w:r>
        <w:rPr>
          <w:rFonts w:ascii="IRNazanin" w:hAnsi="IRNazanin" w:eastAsia="IRNazanin" w:cs="IRNazanin"/>
          <w:lang w:bidi="fa-IR"/>
          <w:color w:val="111111"/>
          <w:sz w:val="28"/>
          <w:szCs w:val="28"/>
          <w:rtl/>
        </w:rPr>
        <w:t xml:space="preserve">وحدت حوزه و دانشگاه، زمینه‌ها و راهبردها 1954</w:t>
      </w:r>
    </w:p>
    <w:p>
      <w:pPr>
        <w:pStyle w:val="BookText"/>
      </w:pPr>
      <w:r>
        <w:rPr>
          <w:rFonts w:ascii="IRNazanin" w:hAnsi="IRNazanin" w:eastAsia="IRNazanin" w:cs="IRNazanin"/>
          <w:lang w:bidi="fa-IR"/>
          <w:color w:val="111111"/>
          <w:sz w:val="28"/>
          <w:szCs w:val="28"/>
          <w:rtl/>
        </w:rPr>
        <w:t xml:space="preserve">وحدت حوزه و دانشگاه، ضرورتها و موانع 1955</w:t>
      </w:r>
    </w:p>
    <w:p>
      <w:pPr>
        <w:pStyle w:val="BookText"/>
      </w:pPr>
      <w:r>
        <w:rPr>
          <w:rFonts w:ascii="IRNazanin" w:hAnsi="IRNazanin" w:eastAsia="IRNazanin" w:cs="IRNazanin"/>
          <w:lang w:bidi="fa-IR"/>
          <w:color w:val="111111"/>
          <w:sz w:val="28"/>
          <w:szCs w:val="28"/>
          <w:rtl/>
        </w:rPr>
        <w:t xml:space="preserve">وحدت حوزه و دانشگاه، ضرورتی ساختاری 1956</w:t>
      </w:r>
    </w:p>
    <w:p>
      <w:pPr>
        <w:pStyle w:val="BookText"/>
      </w:pPr>
      <w:r>
        <w:rPr>
          <w:rFonts w:ascii="IRNazanin" w:hAnsi="IRNazanin" w:eastAsia="IRNazanin" w:cs="IRNazanin"/>
          <w:lang w:bidi="fa-IR"/>
          <w:color w:val="111111"/>
          <w:sz w:val="28"/>
          <w:szCs w:val="28"/>
          <w:rtl/>
        </w:rPr>
        <w:t xml:space="preserve">وحدت حوزه و دانشگاه، عوامل و آثار آن 1957</w:t>
      </w:r>
    </w:p>
    <w:p>
      <w:pPr>
        <w:pStyle w:val="BookText"/>
      </w:pPr>
      <w:r>
        <w:rPr>
          <w:rFonts w:ascii="IRNazanin" w:hAnsi="IRNazanin" w:eastAsia="IRNazanin" w:cs="IRNazanin"/>
          <w:lang w:bidi="fa-IR"/>
          <w:color w:val="111111"/>
          <w:sz w:val="28"/>
          <w:szCs w:val="28"/>
          <w:rtl/>
        </w:rPr>
        <w:t xml:space="preserve">وحدت حوزه و دانشگاه، فراتر از رویاها 1958</w:t>
      </w:r>
    </w:p>
    <w:p>
      <w:pPr>
        <w:pStyle w:val="BookText"/>
      </w:pPr>
      <w:r>
        <w:rPr>
          <w:rFonts w:ascii="IRNazanin" w:hAnsi="IRNazanin" w:eastAsia="IRNazanin" w:cs="IRNazanin"/>
          <w:lang w:bidi="fa-IR"/>
          <w:color w:val="111111"/>
          <w:sz w:val="28"/>
          <w:szCs w:val="28"/>
          <w:rtl/>
        </w:rPr>
        <w:t xml:space="preserve">وحدت حوزه و دانشگاه، نیاز گذشته، حال و آینده 1959</w:t>
      </w:r>
    </w:p>
    <w:p>
      <w:pPr>
        <w:pStyle w:val="BookText"/>
      </w:pPr>
      <w:r>
        <w:rPr>
          <w:rFonts w:ascii="IRNazanin" w:hAnsi="IRNazanin" w:eastAsia="IRNazanin" w:cs="IRNazanin"/>
          <w:lang w:bidi="fa-IR"/>
          <w:color w:val="111111"/>
          <w:sz w:val="28"/>
          <w:szCs w:val="28"/>
          <w:rtl/>
        </w:rPr>
        <w:t xml:space="preserve">وحدت خدایی 1961</w:t>
      </w:r>
    </w:p>
    <w:p>
      <w:pPr>
        <w:pStyle w:val="BookText"/>
      </w:pPr>
      <w:r>
        <w:rPr>
          <w:rFonts w:ascii="IRNazanin" w:hAnsi="IRNazanin" w:eastAsia="IRNazanin" w:cs="IRNazanin"/>
          <w:lang w:bidi="fa-IR"/>
          <w:color w:val="111111"/>
          <w:sz w:val="28"/>
          <w:szCs w:val="28"/>
          <w:rtl/>
        </w:rPr>
        <w:t xml:space="preserve">وحدت خنثی کننده تهدیدات 1962</w:t>
      </w:r>
    </w:p>
    <w:p>
      <w:pPr>
        <w:pStyle w:val="BookText"/>
      </w:pPr>
      <w:r>
        <w:rPr>
          <w:rFonts w:ascii="IRNazanin" w:hAnsi="IRNazanin" w:eastAsia="IRNazanin" w:cs="IRNazanin"/>
          <w:lang w:bidi="fa-IR"/>
          <w:color w:val="111111"/>
          <w:sz w:val="28"/>
          <w:szCs w:val="28"/>
          <w:rtl/>
        </w:rPr>
        <w:t xml:space="preserve">وحدت داخلی در مقابل تهدید خارجی 1963</w:t>
      </w:r>
    </w:p>
    <w:p>
      <w:pPr>
        <w:pStyle w:val="BookText"/>
      </w:pPr>
      <w:r>
        <w:rPr>
          <w:rFonts w:ascii="IRNazanin" w:hAnsi="IRNazanin" w:eastAsia="IRNazanin" w:cs="IRNazanin"/>
          <w:lang w:bidi="fa-IR"/>
          <w:color w:val="111111"/>
          <w:sz w:val="28"/>
          <w:szCs w:val="28"/>
          <w:rtl/>
        </w:rPr>
        <w:t xml:space="preserve">وحدت در آیینه سخنان امام و رهبر 1967، 1968</w:t>
      </w:r>
    </w:p>
    <w:p>
      <w:pPr>
        <w:pStyle w:val="BookText"/>
      </w:pPr>
      <w:r>
        <w:rPr>
          <w:rFonts w:ascii="IRNazanin" w:hAnsi="IRNazanin" w:eastAsia="IRNazanin" w:cs="IRNazanin"/>
          <w:lang w:bidi="fa-IR"/>
          <w:color w:val="111111"/>
          <w:sz w:val="28"/>
          <w:szCs w:val="28"/>
          <w:rtl/>
        </w:rPr>
        <w:t xml:space="preserve">وحدت در آیینه کتاب و سنت 1969</w:t>
      </w:r>
    </w:p>
    <w:p>
      <w:pPr>
        <w:pStyle w:val="BookText"/>
      </w:pPr>
      <w:r>
        <w:rPr>
          <w:rFonts w:ascii="IRNazanin" w:hAnsi="IRNazanin" w:eastAsia="IRNazanin" w:cs="IRNazanin"/>
          <w:lang w:bidi="fa-IR"/>
          <w:color w:val="111111"/>
          <w:sz w:val="28"/>
          <w:szCs w:val="28"/>
          <w:rtl/>
        </w:rPr>
        <w:t xml:space="preserve">وحدت در آیینه مطبوعات 180</w:t>
      </w:r>
    </w:p>
    <w:p>
      <w:pPr>
        <w:pStyle w:val="BookText"/>
      </w:pPr>
      <w:r>
        <w:rPr>
          <w:rFonts w:ascii="IRNazanin" w:hAnsi="IRNazanin" w:eastAsia="IRNazanin" w:cs="IRNazanin"/>
          <w:lang w:bidi="fa-IR"/>
          <w:color w:val="111111"/>
          <w:sz w:val="28"/>
          <w:szCs w:val="28"/>
          <w:rtl/>
        </w:rPr>
        <w:t xml:space="preserve">وحدت در اسلام 181</w:t>
      </w:r>
    </w:p>
    <w:p>
      <w:pPr>
        <w:pStyle w:val="BookText"/>
      </w:pPr>
      <w:r>
        <w:rPr>
          <w:rFonts w:ascii="IRNazanin" w:hAnsi="IRNazanin" w:eastAsia="IRNazanin" w:cs="IRNazanin"/>
          <w:lang w:bidi="fa-IR"/>
          <w:color w:val="111111"/>
          <w:sz w:val="28"/>
          <w:szCs w:val="28"/>
          <w:rtl/>
        </w:rPr>
        <w:t xml:space="preserve">وحدت در اندیشه امام خمینی 1964، 1965</w:t>
      </w:r>
    </w:p>
    <w:p>
      <w:pPr>
        <w:pStyle w:val="BookText"/>
      </w:pPr>
      <w:r>
        <w:rPr>
          <w:rFonts w:ascii="IRNazanin" w:hAnsi="IRNazanin" w:eastAsia="IRNazanin" w:cs="IRNazanin"/>
          <w:lang w:bidi="fa-IR"/>
          <w:color w:val="111111"/>
          <w:sz w:val="28"/>
          <w:szCs w:val="28"/>
          <w:rtl/>
        </w:rPr>
        <w:t xml:space="preserve">وحدت در اندیشه رهبر 1966</w:t>
      </w:r>
    </w:p>
    <w:p>
      <w:pPr>
        <w:pStyle w:val="BookText"/>
      </w:pPr>
      <w:r>
        <w:rPr>
          <w:rFonts w:ascii="IRNazanin" w:hAnsi="IRNazanin" w:eastAsia="IRNazanin" w:cs="IRNazanin"/>
          <w:lang w:bidi="fa-IR"/>
          <w:color w:val="111111"/>
          <w:sz w:val="28"/>
          <w:szCs w:val="28"/>
          <w:rtl/>
        </w:rPr>
        <w:t xml:space="preserve">وحدت در بستر تعاطی نظر و عمل 1970</w:t>
      </w:r>
    </w:p>
    <w:p>
      <w:pPr>
        <w:pStyle w:val="BookText"/>
      </w:pPr>
      <w:r>
        <w:rPr>
          <w:rFonts w:ascii="IRNazanin" w:hAnsi="IRNazanin" w:eastAsia="IRNazanin" w:cs="IRNazanin"/>
          <w:lang w:bidi="fa-IR"/>
          <w:color w:val="111111"/>
          <w:sz w:val="28"/>
          <w:szCs w:val="28"/>
          <w:rtl/>
        </w:rPr>
        <w:t xml:space="preserve">وحدت در بی‌خبری! 1971</w:t>
      </w:r>
    </w:p>
    <w:p>
      <w:pPr>
        <w:pStyle w:val="BookText"/>
      </w:pPr>
      <w:r>
        <w:rPr>
          <w:rFonts w:ascii="IRNazanin" w:hAnsi="IRNazanin" w:eastAsia="IRNazanin" w:cs="IRNazanin"/>
          <w:lang w:bidi="fa-IR"/>
          <w:color w:val="111111"/>
          <w:sz w:val="28"/>
          <w:szCs w:val="28"/>
          <w:rtl/>
        </w:rPr>
        <w:t xml:space="preserve">وحدت در پرتو اطاعت از رهبر 1972</w:t>
      </w:r>
    </w:p>
    <w:p>
      <w:pPr>
        <w:pStyle w:val="BookText"/>
      </w:pPr>
      <w:r>
        <w:rPr>
          <w:rFonts w:ascii="IRNazanin" w:hAnsi="IRNazanin" w:eastAsia="IRNazanin" w:cs="IRNazanin"/>
          <w:lang w:bidi="fa-IR"/>
          <w:color w:val="111111"/>
          <w:sz w:val="28"/>
          <w:szCs w:val="28"/>
          <w:rtl/>
        </w:rPr>
        <w:t xml:space="preserve">وحدت در پرتو کتاب و سنت 1973</w:t>
      </w:r>
    </w:p>
    <w:p>
      <w:pPr>
        <w:pStyle w:val="BookText"/>
      </w:pPr>
      <w:r>
        <w:rPr>
          <w:rFonts w:ascii="IRNazanin" w:hAnsi="IRNazanin" w:eastAsia="IRNazanin" w:cs="IRNazanin"/>
          <w:lang w:bidi="fa-IR"/>
          <w:color w:val="111111"/>
          <w:sz w:val="28"/>
          <w:szCs w:val="28"/>
          <w:rtl/>
        </w:rPr>
        <w:t xml:space="preserve">وحدت در پرتو ولایت 1974</w:t>
      </w:r>
    </w:p>
    <w:p>
      <w:pPr>
        <w:pStyle w:val="BookText"/>
      </w:pPr>
      <w:r>
        <w:rPr>
          <w:rFonts w:ascii="IRNazanin" w:hAnsi="IRNazanin" w:eastAsia="IRNazanin" w:cs="IRNazanin"/>
          <w:lang w:bidi="fa-IR"/>
          <w:color w:val="111111"/>
          <w:sz w:val="28"/>
          <w:szCs w:val="28"/>
          <w:rtl/>
        </w:rPr>
        <w:t xml:space="preserve">وحدت در جهان اسلام 1975</w:t>
      </w:r>
    </w:p>
    <w:p>
      <w:pPr>
        <w:pStyle w:val="BookText"/>
      </w:pPr>
      <w:r>
        <w:rPr>
          <w:rFonts w:ascii="IRNazanin" w:hAnsi="IRNazanin" w:eastAsia="IRNazanin" w:cs="IRNazanin"/>
          <w:lang w:bidi="fa-IR"/>
          <w:color w:val="111111"/>
          <w:sz w:val="28"/>
          <w:szCs w:val="28"/>
          <w:rtl/>
        </w:rPr>
        <w:t xml:space="preserve">وحدت در حد شعار 770</w:t>
      </w:r>
    </w:p>
    <w:p>
      <w:pPr>
        <w:pStyle w:val="BookText"/>
      </w:pPr>
      <w:r>
        <w:rPr>
          <w:rFonts w:ascii="IRNazanin" w:hAnsi="IRNazanin" w:eastAsia="IRNazanin" w:cs="IRNazanin"/>
          <w:lang w:bidi="fa-IR"/>
          <w:color w:val="111111"/>
          <w:sz w:val="28"/>
          <w:szCs w:val="28"/>
          <w:rtl/>
        </w:rPr>
        <w:t xml:space="preserve">وحدت در سایه اسلام 1976</w:t>
      </w:r>
    </w:p>
    <w:p>
      <w:pPr>
        <w:pStyle w:val="BookText"/>
      </w:pPr>
      <w:r>
        <w:rPr>
          <w:rFonts w:ascii="IRNazanin" w:hAnsi="IRNazanin" w:eastAsia="IRNazanin" w:cs="IRNazanin"/>
          <w:lang w:bidi="fa-IR"/>
          <w:color w:val="111111"/>
          <w:sz w:val="28"/>
          <w:szCs w:val="28"/>
          <w:rtl/>
        </w:rPr>
        <w:t xml:space="preserve">وحدت در سایه تحمل 1977</w:t>
      </w:r>
    </w:p>
    <w:p>
      <w:pPr>
        <w:pStyle w:val="BookText"/>
      </w:pPr>
      <w:r>
        <w:rPr>
          <w:rFonts w:ascii="IRNazanin" w:hAnsi="IRNazanin" w:eastAsia="IRNazanin" w:cs="IRNazanin"/>
          <w:lang w:bidi="fa-IR"/>
          <w:color w:val="111111"/>
          <w:sz w:val="28"/>
          <w:szCs w:val="28"/>
          <w:rtl/>
        </w:rPr>
        <w:t xml:space="preserve">وحدت در سایه قرآن و عترت 1978</w:t>
      </w:r>
    </w:p>
    <w:p>
      <w:pPr>
        <w:pStyle w:val="BookText"/>
      </w:pPr>
      <w:r>
        <w:rPr>
          <w:rFonts w:ascii="IRNazanin" w:hAnsi="IRNazanin" w:eastAsia="IRNazanin" w:cs="IRNazanin"/>
          <w:lang w:bidi="fa-IR"/>
          <w:color w:val="111111"/>
          <w:sz w:val="28"/>
          <w:szCs w:val="28"/>
          <w:rtl/>
        </w:rPr>
        <w:t xml:space="preserve">وحدت در سخنان معصومین 1979</w:t>
      </w:r>
    </w:p>
    <w:p>
      <w:pPr>
        <w:pStyle w:val="BookText"/>
      </w:pPr>
      <w:r>
        <w:rPr>
          <w:rFonts w:ascii="IRNazanin" w:hAnsi="IRNazanin" w:eastAsia="IRNazanin" w:cs="IRNazanin"/>
          <w:lang w:bidi="fa-IR"/>
          <w:color w:val="111111"/>
          <w:sz w:val="28"/>
          <w:szCs w:val="28"/>
          <w:rtl/>
        </w:rPr>
        <w:t xml:space="preserve">وحدت در فروغ نور امام 1980</w:t>
      </w:r>
    </w:p>
    <w:p>
      <w:pPr>
        <w:pStyle w:val="BookText"/>
      </w:pPr>
      <w:r>
        <w:rPr>
          <w:rFonts w:ascii="IRNazanin" w:hAnsi="IRNazanin" w:eastAsia="IRNazanin" w:cs="IRNazanin"/>
          <w:lang w:bidi="fa-IR"/>
          <w:color w:val="111111"/>
          <w:sz w:val="28"/>
          <w:szCs w:val="28"/>
          <w:rtl/>
        </w:rPr>
        <w:t xml:space="preserve">وحدت در قرآن 1981، 1982، 1983</w:t>
      </w:r>
    </w:p>
    <w:p>
      <w:pPr>
        <w:pStyle w:val="BookText"/>
      </w:pPr>
      <w:r>
        <w:rPr>
          <w:rFonts w:ascii="IRNazanin" w:hAnsi="IRNazanin" w:eastAsia="IRNazanin" w:cs="IRNazanin"/>
          <w:lang w:bidi="fa-IR"/>
          <w:color w:val="111111"/>
          <w:sz w:val="28"/>
          <w:szCs w:val="28"/>
          <w:rtl/>
        </w:rPr>
        <w:t xml:space="preserve">وحدت در گرو تفکر پویا 732، 733</w:t>
      </w:r>
    </w:p>
    <w:p>
      <w:pPr>
        <w:pStyle w:val="BookText"/>
      </w:pPr>
      <w:r>
        <w:rPr>
          <w:rFonts w:ascii="IRNazanin" w:hAnsi="IRNazanin" w:eastAsia="IRNazanin" w:cs="IRNazanin"/>
          <w:lang w:bidi="fa-IR"/>
          <w:color w:val="111111"/>
          <w:sz w:val="28"/>
          <w:szCs w:val="28"/>
          <w:rtl/>
        </w:rPr>
        <w:t xml:space="preserve">وحدت در معنای اصلی آن 1984</w:t>
      </w:r>
    </w:p>
    <w:p>
      <w:pPr>
        <w:pStyle w:val="BookText"/>
      </w:pPr>
      <w:r>
        <w:rPr>
          <w:rFonts w:ascii="IRNazanin" w:hAnsi="IRNazanin" w:eastAsia="IRNazanin" w:cs="IRNazanin"/>
          <w:lang w:bidi="fa-IR"/>
          <w:color w:val="111111"/>
          <w:sz w:val="28"/>
          <w:szCs w:val="28"/>
          <w:rtl/>
        </w:rPr>
        <w:t xml:space="preserve">وحدت در نظام اجتماعی اسلام 1985</w:t>
      </w:r>
    </w:p>
    <w:p>
      <w:pPr>
        <w:pStyle w:val="BookText"/>
      </w:pPr>
      <w:r>
        <w:rPr>
          <w:rFonts w:ascii="IRNazanin" w:hAnsi="IRNazanin" w:eastAsia="IRNazanin" w:cs="IRNazanin"/>
          <w:lang w:bidi="fa-IR"/>
          <w:color w:val="111111"/>
          <w:sz w:val="28"/>
          <w:szCs w:val="28"/>
          <w:rtl/>
        </w:rPr>
        <w:t xml:space="preserve">وحدت در نهج‌البلاغه 1986</w:t>
      </w:r>
    </w:p>
    <w:p>
      <w:pPr>
        <w:pStyle w:val="BookText"/>
      </w:pPr>
      <w:r>
        <w:rPr>
          <w:rFonts w:ascii="IRNazanin" w:hAnsi="IRNazanin" w:eastAsia="IRNazanin" w:cs="IRNazanin"/>
          <w:lang w:bidi="fa-IR"/>
          <w:color w:val="111111"/>
          <w:sz w:val="28"/>
          <w:szCs w:val="28"/>
          <w:rtl/>
        </w:rPr>
        <w:t xml:space="preserve">وحدت دشمن سوز 1987</w:t>
      </w:r>
    </w:p>
    <w:p>
      <w:pPr>
        <w:pStyle w:val="BookText"/>
      </w:pPr>
      <w:r>
        <w:rPr>
          <w:rFonts w:ascii="IRNazanin" w:hAnsi="IRNazanin" w:eastAsia="IRNazanin" w:cs="IRNazanin"/>
          <w:lang w:bidi="fa-IR"/>
          <w:color w:val="111111"/>
          <w:sz w:val="28"/>
          <w:szCs w:val="28"/>
          <w:rtl/>
        </w:rPr>
        <w:t xml:space="preserve">وحدت دین از منظر قرآن 1988</w:t>
      </w:r>
    </w:p>
    <w:p>
      <w:pPr>
        <w:pStyle w:val="BookText"/>
      </w:pPr>
      <w:r>
        <w:rPr>
          <w:rFonts w:ascii="IRNazanin" w:hAnsi="IRNazanin" w:eastAsia="IRNazanin" w:cs="IRNazanin"/>
          <w:lang w:bidi="fa-IR"/>
          <w:color w:val="111111"/>
          <w:sz w:val="28"/>
          <w:szCs w:val="28"/>
          <w:rtl/>
        </w:rPr>
        <w:t xml:space="preserve">وحدت دین‌داران 1989</w:t>
      </w:r>
    </w:p>
    <w:p>
      <w:pPr>
        <w:pStyle w:val="BookText"/>
      </w:pPr>
      <w:r>
        <w:rPr>
          <w:rFonts w:ascii="IRNazanin" w:hAnsi="IRNazanin" w:eastAsia="IRNazanin" w:cs="IRNazanin"/>
          <w:lang w:bidi="fa-IR"/>
          <w:color w:val="111111"/>
          <w:sz w:val="28"/>
          <w:szCs w:val="28"/>
          <w:rtl/>
        </w:rPr>
        <w:t xml:space="preserve">وحدت را در حقیقت بجوییم 1990</w:t>
      </w:r>
    </w:p>
    <w:p>
      <w:pPr>
        <w:pStyle w:val="BookText"/>
      </w:pPr>
      <w:r>
        <w:rPr>
          <w:rFonts w:ascii="IRNazanin" w:hAnsi="IRNazanin" w:eastAsia="IRNazanin" w:cs="IRNazanin"/>
          <w:lang w:bidi="fa-IR"/>
          <w:color w:val="111111"/>
          <w:sz w:val="28"/>
          <w:szCs w:val="28"/>
          <w:rtl/>
        </w:rPr>
        <w:t xml:space="preserve">وحدت رمز اقتدار مسلمانان 1991، 1991</w:t>
      </w:r>
    </w:p>
    <w:p>
      <w:pPr>
        <w:pStyle w:val="BookText"/>
      </w:pPr>
      <w:r>
        <w:rPr>
          <w:rFonts w:ascii="IRNazanin" w:hAnsi="IRNazanin" w:eastAsia="IRNazanin" w:cs="IRNazanin"/>
          <w:lang w:bidi="fa-IR"/>
          <w:color w:val="111111"/>
          <w:sz w:val="28"/>
          <w:szCs w:val="28"/>
          <w:rtl/>
        </w:rPr>
        <w:t xml:space="preserve">وحدت رمز بقای حاکمیت حق 1991، 1994</w:t>
      </w:r>
    </w:p>
    <w:p>
      <w:pPr>
        <w:pStyle w:val="BookText"/>
      </w:pPr>
      <w:r>
        <w:rPr>
          <w:rFonts w:ascii="IRNazanin" w:hAnsi="IRNazanin" w:eastAsia="IRNazanin" w:cs="IRNazanin"/>
          <w:lang w:bidi="fa-IR"/>
          <w:color w:val="111111"/>
          <w:sz w:val="28"/>
          <w:szCs w:val="28"/>
          <w:rtl/>
        </w:rPr>
        <w:t xml:space="preserve">وحدت رمز پیروزی 1995</w:t>
      </w:r>
    </w:p>
    <w:p>
      <w:pPr>
        <w:pStyle w:val="BookText"/>
      </w:pPr>
      <w:r>
        <w:rPr>
          <w:rFonts w:ascii="IRNazanin" w:hAnsi="IRNazanin" w:eastAsia="IRNazanin" w:cs="IRNazanin"/>
          <w:lang w:bidi="fa-IR"/>
          <w:color w:val="111111"/>
          <w:sz w:val="28"/>
          <w:szCs w:val="28"/>
          <w:rtl/>
        </w:rPr>
        <w:t xml:space="preserve">وحدت رمز پیروزی و تداوم انقلاب 1996</w:t>
      </w:r>
    </w:p>
    <w:p>
      <w:pPr>
        <w:pStyle w:val="BookText"/>
      </w:pPr>
      <w:r>
        <w:rPr>
          <w:rFonts w:ascii="IRNazanin" w:hAnsi="IRNazanin" w:eastAsia="IRNazanin" w:cs="IRNazanin"/>
          <w:lang w:bidi="fa-IR"/>
          <w:color w:val="111111"/>
          <w:sz w:val="28"/>
          <w:szCs w:val="28"/>
          <w:rtl/>
        </w:rPr>
        <w:t xml:space="preserve">وحدت رمز پیشرفت 1997، 1998</w:t>
      </w:r>
    </w:p>
    <w:p>
      <w:pPr>
        <w:pStyle w:val="BookText"/>
      </w:pPr>
      <w:r>
        <w:rPr>
          <w:rFonts w:ascii="IRNazanin" w:hAnsi="IRNazanin" w:eastAsia="IRNazanin" w:cs="IRNazanin"/>
          <w:lang w:bidi="fa-IR"/>
          <w:color w:val="111111"/>
          <w:sz w:val="28"/>
          <w:szCs w:val="28"/>
          <w:rtl/>
        </w:rPr>
        <w:t xml:space="preserve">وحدت رمز کارآمدی حوزه و دانشگاه 1999</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روحانی و دانشجو پیوند علم و دین 2000</w:t>
      </w:r>
    </w:p>
    <w:p>
      <w:pPr>
        <w:pStyle w:val="BookText"/>
      </w:pPr>
      <w:r>
        <w:rPr>
          <w:rFonts w:ascii="IRNazanin" w:hAnsi="IRNazanin" w:eastAsia="IRNazanin" w:cs="IRNazanin"/>
          <w:lang w:bidi="fa-IR"/>
          <w:color w:val="111111"/>
          <w:sz w:val="28"/>
          <w:szCs w:val="28"/>
          <w:rtl/>
        </w:rPr>
        <w:t xml:space="preserve">وحدت روحانی و دانشگاهی 2001</w:t>
      </w:r>
    </w:p>
    <w:p>
      <w:pPr>
        <w:pStyle w:val="BookText"/>
      </w:pPr>
      <w:r>
        <w:rPr>
          <w:rFonts w:ascii="IRNazanin" w:hAnsi="IRNazanin" w:eastAsia="IRNazanin" w:cs="IRNazanin"/>
          <w:lang w:bidi="fa-IR"/>
          <w:color w:val="111111"/>
          <w:sz w:val="28"/>
          <w:szCs w:val="28"/>
          <w:rtl/>
        </w:rPr>
        <w:t xml:space="preserve">وحدت سیاسی نیاز قطعی جوامع اسلامی 2002</w:t>
      </w:r>
    </w:p>
    <w:p>
      <w:pPr>
        <w:pStyle w:val="BookText"/>
      </w:pPr>
      <w:r>
        <w:rPr>
          <w:rFonts w:ascii="IRNazanin" w:hAnsi="IRNazanin" w:eastAsia="IRNazanin" w:cs="IRNazanin"/>
          <w:lang w:bidi="fa-IR"/>
          <w:color w:val="111111"/>
          <w:sz w:val="28"/>
          <w:szCs w:val="28"/>
          <w:rtl/>
        </w:rPr>
        <w:t xml:space="preserve">وحدت سیاسی، پیش شرط کارآمدی نظام 2003</w:t>
      </w:r>
    </w:p>
    <w:p>
      <w:pPr>
        <w:pStyle w:val="BookText"/>
      </w:pPr>
      <w:r>
        <w:rPr>
          <w:rFonts w:ascii="IRNazanin" w:hAnsi="IRNazanin" w:eastAsia="IRNazanin" w:cs="IRNazanin"/>
          <w:lang w:bidi="fa-IR"/>
          <w:color w:val="111111"/>
          <w:sz w:val="28"/>
          <w:szCs w:val="28"/>
          <w:rtl/>
        </w:rPr>
        <w:t xml:space="preserve">وحدت سیاسی، راهی برای تحقق جامعه اسلامی 2004</w:t>
      </w:r>
    </w:p>
    <w:p>
      <w:pPr>
        <w:pStyle w:val="BookText"/>
      </w:pPr>
      <w:r>
        <w:rPr>
          <w:rFonts w:ascii="IRNazanin" w:hAnsi="IRNazanin" w:eastAsia="IRNazanin" w:cs="IRNazanin"/>
          <w:lang w:bidi="fa-IR"/>
          <w:color w:val="111111"/>
          <w:sz w:val="28"/>
          <w:szCs w:val="28"/>
          <w:rtl/>
        </w:rPr>
        <w:t xml:space="preserve">وحدت شیعه و سنی، پاشنه آشیل استکبار 2005</w:t>
      </w:r>
    </w:p>
    <w:p>
      <w:pPr>
        <w:pStyle w:val="BookText"/>
      </w:pPr>
      <w:r>
        <w:rPr>
          <w:rFonts w:ascii="IRNazanin" w:hAnsi="IRNazanin" w:eastAsia="IRNazanin" w:cs="IRNazanin"/>
          <w:lang w:bidi="fa-IR"/>
          <w:color w:val="111111"/>
          <w:sz w:val="28"/>
          <w:szCs w:val="28"/>
          <w:rtl/>
        </w:rPr>
        <w:t xml:space="preserve">وحدت شیعه و سنی از شعار تا عمل 614</w:t>
      </w:r>
    </w:p>
    <w:p>
      <w:pPr>
        <w:pStyle w:val="BookText"/>
      </w:pPr>
      <w:r>
        <w:rPr>
          <w:rFonts w:ascii="IRNazanin" w:hAnsi="IRNazanin" w:eastAsia="IRNazanin" w:cs="IRNazanin"/>
          <w:lang w:bidi="fa-IR"/>
          <w:color w:val="111111"/>
          <w:sz w:val="28"/>
          <w:szCs w:val="28"/>
          <w:rtl/>
        </w:rPr>
        <w:t xml:space="preserve">وحدت شیعه و سنی رؤیا یا حقیقت؟ 2006</w:t>
      </w:r>
    </w:p>
    <w:p>
      <w:pPr>
        <w:pStyle w:val="BookText"/>
      </w:pPr>
      <w:r>
        <w:rPr>
          <w:rFonts w:ascii="IRNazanin" w:hAnsi="IRNazanin" w:eastAsia="IRNazanin" w:cs="IRNazanin"/>
          <w:lang w:bidi="fa-IR"/>
          <w:color w:val="111111"/>
          <w:sz w:val="28"/>
          <w:szCs w:val="28"/>
          <w:rtl/>
        </w:rPr>
        <w:t xml:space="preserve">وحدت شیعه و سنی، ضروری‌ترین نیاز جهان اسلام 2007</w:t>
      </w:r>
    </w:p>
    <w:p>
      <w:pPr>
        <w:pStyle w:val="BookText"/>
      </w:pPr>
      <w:r>
        <w:rPr>
          <w:rFonts w:ascii="IRNazanin" w:hAnsi="IRNazanin" w:eastAsia="IRNazanin" w:cs="IRNazanin"/>
          <w:lang w:bidi="fa-IR"/>
          <w:color w:val="111111"/>
          <w:sz w:val="28"/>
          <w:szCs w:val="28"/>
          <w:rtl/>
        </w:rPr>
        <w:t xml:space="preserve">وحدت صادق، وحدت کاذب 2008</w:t>
      </w:r>
    </w:p>
    <w:p>
      <w:pPr>
        <w:pStyle w:val="BookText"/>
      </w:pPr>
      <w:r>
        <w:rPr>
          <w:rFonts w:ascii="IRNazanin" w:hAnsi="IRNazanin" w:eastAsia="IRNazanin" w:cs="IRNazanin"/>
          <w:lang w:bidi="fa-IR"/>
          <w:color w:val="111111"/>
          <w:sz w:val="28"/>
          <w:szCs w:val="28"/>
          <w:rtl/>
        </w:rPr>
        <w:t xml:space="preserve">وحدت ضامن استقلال 2009</w:t>
      </w:r>
    </w:p>
    <w:p>
      <w:pPr>
        <w:pStyle w:val="BookText"/>
      </w:pPr>
      <w:r>
        <w:rPr>
          <w:rFonts w:ascii="IRNazanin" w:hAnsi="IRNazanin" w:eastAsia="IRNazanin" w:cs="IRNazanin"/>
          <w:lang w:bidi="fa-IR"/>
          <w:color w:val="111111"/>
          <w:sz w:val="28"/>
          <w:szCs w:val="28"/>
          <w:rtl/>
        </w:rPr>
        <w:t xml:space="preserve">وحدت ضرورت حیاتی جهان اسلام 2010</w:t>
      </w:r>
    </w:p>
    <w:p>
      <w:pPr>
        <w:pStyle w:val="BookText"/>
      </w:pPr>
      <w:r>
        <w:rPr>
          <w:rFonts w:ascii="IRNazanin" w:hAnsi="IRNazanin" w:eastAsia="IRNazanin" w:cs="IRNazanin"/>
          <w:lang w:bidi="fa-IR"/>
          <w:color w:val="111111"/>
          <w:sz w:val="28"/>
          <w:szCs w:val="28"/>
          <w:rtl/>
        </w:rPr>
        <w:t xml:space="preserve">وحدت ضروری‌ترین نیاز مسلمین 2011</w:t>
      </w:r>
    </w:p>
    <w:p>
      <w:pPr>
        <w:pStyle w:val="BookText"/>
      </w:pPr>
      <w:r>
        <w:rPr>
          <w:rFonts w:ascii="IRNazanin" w:hAnsi="IRNazanin" w:eastAsia="IRNazanin" w:cs="IRNazanin"/>
          <w:lang w:bidi="fa-IR"/>
          <w:color w:val="111111"/>
          <w:sz w:val="28"/>
          <w:szCs w:val="28"/>
          <w:rtl/>
        </w:rPr>
        <w:t xml:space="preserve">وحدت عامل پیروزی مسلمانان بر کفر جهانی 2012</w:t>
      </w:r>
    </w:p>
    <w:p>
      <w:pPr>
        <w:pStyle w:val="BookText"/>
      </w:pPr>
      <w:r>
        <w:rPr>
          <w:rFonts w:ascii="IRNazanin" w:hAnsi="IRNazanin" w:eastAsia="IRNazanin" w:cs="IRNazanin"/>
          <w:lang w:bidi="fa-IR"/>
          <w:color w:val="111111"/>
          <w:sz w:val="28"/>
          <w:szCs w:val="28"/>
          <w:rtl/>
        </w:rPr>
        <w:t xml:space="preserve">وحدت عقیدتی یا سیاسی و اقتصادی و نظامی 2013</w:t>
      </w:r>
    </w:p>
    <w:p>
      <w:pPr>
        <w:pStyle w:val="BookText"/>
      </w:pPr>
      <w:r>
        <w:rPr>
          <w:rFonts w:ascii="IRNazanin" w:hAnsi="IRNazanin" w:eastAsia="IRNazanin" w:cs="IRNazanin"/>
          <w:lang w:bidi="fa-IR"/>
          <w:color w:val="111111"/>
          <w:sz w:val="28"/>
          <w:szCs w:val="28"/>
          <w:rtl/>
        </w:rPr>
        <w:t xml:space="preserve">وحدت علمی مسلمین 2014</w:t>
      </w:r>
    </w:p>
    <w:p>
      <w:pPr>
        <w:pStyle w:val="BookText"/>
      </w:pPr>
      <w:r>
        <w:rPr>
          <w:rFonts w:ascii="IRNazanin" w:hAnsi="IRNazanin" w:eastAsia="IRNazanin" w:cs="IRNazanin"/>
          <w:lang w:bidi="fa-IR"/>
          <w:color w:val="111111"/>
          <w:sz w:val="28"/>
          <w:szCs w:val="28"/>
          <w:rtl/>
        </w:rPr>
        <w:t xml:space="preserve">وحدت علمی و فناوری جهان اسلام 2015</w:t>
      </w:r>
    </w:p>
    <w:p>
      <w:pPr>
        <w:pStyle w:val="BookText"/>
      </w:pPr>
      <w:r>
        <w:rPr>
          <w:rFonts w:ascii="IRNazanin" w:hAnsi="IRNazanin" w:eastAsia="IRNazanin" w:cs="IRNazanin"/>
          <w:lang w:bidi="fa-IR"/>
          <w:color w:val="111111"/>
          <w:sz w:val="28"/>
          <w:szCs w:val="28"/>
          <w:rtl/>
        </w:rPr>
        <w:t xml:space="preserve">وحدت عملی حوزه و دانشگاه 2016، 2017</w:t>
      </w:r>
    </w:p>
    <w:p>
      <w:pPr>
        <w:pStyle w:val="BookText"/>
      </w:pPr>
      <w:r>
        <w:rPr>
          <w:rFonts w:ascii="IRNazanin" w:hAnsi="IRNazanin" w:eastAsia="IRNazanin" w:cs="IRNazanin"/>
          <w:lang w:bidi="fa-IR"/>
          <w:color w:val="111111"/>
          <w:sz w:val="28"/>
          <w:szCs w:val="28"/>
          <w:rtl/>
        </w:rPr>
        <w:t xml:space="preserve">وحدت فرهنگی، ضرورتی حیاتی برای جامعه ایران 2018</w:t>
      </w:r>
    </w:p>
    <w:p>
      <w:pPr>
        <w:pStyle w:val="BookText"/>
      </w:pPr>
      <w:r>
        <w:rPr>
          <w:rFonts w:ascii="IRNazanin" w:hAnsi="IRNazanin" w:eastAsia="IRNazanin" w:cs="IRNazanin"/>
          <w:lang w:bidi="fa-IR"/>
          <w:color w:val="111111"/>
          <w:sz w:val="28"/>
          <w:szCs w:val="28"/>
          <w:rtl/>
        </w:rPr>
        <w:t xml:space="preserve">وحدت فکری یا وحدت انسانی 2019</w:t>
      </w:r>
    </w:p>
    <w:p>
      <w:pPr>
        <w:pStyle w:val="BookText"/>
      </w:pPr>
      <w:r>
        <w:rPr>
          <w:rFonts w:ascii="IRNazanin" w:hAnsi="IRNazanin" w:eastAsia="IRNazanin" w:cs="IRNazanin"/>
          <w:lang w:bidi="fa-IR"/>
          <w:color w:val="111111"/>
          <w:sz w:val="28"/>
          <w:szCs w:val="28"/>
          <w:rtl/>
        </w:rPr>
        <w:t xml:space="preserve">وحدت قلّه عزت و سرافرازی 2020</w:t>
      </w:r>
    </w:p>
    <w:p>
      <w:pPr>
        <w:pStyle w:val="BookText"/>
      </w:pPr>
      <w:r>
        <w:rPr>
          <w:rFonts w:ascii="IRNazanin" w:hAnsi="IRNazanin" w:eastAsia="IRNazanin" w:cs="IRNazanin"/>
          <w:lang w:bidi="fa-IR"/>
          <w:color w:val="111111"/>
          <w:sz w:val="28"/>
          <w:szCs w:val="28"/>
          <w:rtl/>
        </w:rPr>
        <w:t xml:space="preserve">وحدت کشورهای اسلامی از دیدگاه امام خمینی (ره) 2021</w:t>
      </w:r>
    </w:p>
    <w:p>
      <w:pPr>
        <w:pStyle w:val="BookText"/>
      </w:pPr>
      <w:r>
        <w:rPr>
          <w:rFonts w:ascii="IRNazanin" w:hAnsi="IRNazanin" w:eastAsia="IRNazanin" w:cs="IRNazanin"/>
          <w:lang w:bidi="fa-IR"/>
          <w:color w:val="111111"/>
          <w:sz w:val="28"/>
          <w:szCs w:val="28"/>
          <w:rtl/>
        </w:rPr>
        <w:t xml:space="preserve">وحدت کلمه راهکار موفقیت 2025</w:t>
      </w:r>
    </w:p>
    <w:p>
      <w:pPr>
        <w:pStyle w:val="BookText"/>
      </w:pPr>
      <w:r>
        <w:rPr>
          <w:rFonts w:ascii="IRNazanin" w:hAnsi="IRNazanin" w:eastAsia="IRNazanin" w:cs="IRNazanin"/>
          <w:lang w:bidi="fa-IR"/>
          <w:color w:val="111111"/>
          <w:sz w:val="28"/>
          <w:szCs w:val="28"/>
          <w:rtl/>
        </w:rPr>
        <w:t xml:space="preserve">وحدت کلمه رمز تداوم انقلاب اسلامی 2026</w:t>
      </w:r>
    </w:p>
    <w:p>
      <w:pPr>
        <w:pStyle w:val="BookText"/>
      </w:pPr>
      <w:r>
        <w:rPr>
          <w:rFonts w:ascii="IRNazanin" w:hAnsi="IRNazanin" w:eastAsia="IRNazanin" w:cs="IRNazanin"/>
          <w:lang w:bidi="fa-IR"/>
          <w:color w:val="111111"/>
          <w:sz w:val="28"/>
          <w:szCs w:val="28"/>
          <w:rtl/>
        </w:rPr>
        <w:t xml:space="preserve">وحدت کلمه، رمز اقتدار 2028</w:t>
      </w:r>
    </w:p>
    <w:p>
      <w:pPr>
        <w:pStyle w:val="BookText"/>
      </w:pPr>
      <w:r>
        <w:rPr>
          <w:rFonts w:ascii="IRNazanin" w:hAnsi="IRNazanin" w:eastAsia="IRNazanin" w:cs="IRNazanin"/>
          <w:lang w:bidi="fa-IR"/>
          <w:color w:val="111111"/>
          <w:sz w:val="28"/>
          <w:szCs w:val="28"/>
          <w:rtl/>
        </w:rPr>
        <w:t xml:space="preserve">وحدت کلمه، رمز پایداری اسلامی 839</w:t>
      </w:r>
    </w:p>
    <w:p>
      <w:pPr>
        <w:pStyle w:val="BookText"/>
      </w:pPr>
      <w:r>
        <w:rPr>
          <w:rFonts w:ascii="IRNazanin" w:hAnsi="IRNazanin" w:eastAsia="IRNazanin" w:cs="IRNazanin"/>
          <w:lang w:bidi="fa-IR"/>
          <w:color w:val="111111"/>
          <w:sz w:val="28"/>
          <w:szCs w:val="28"/>
          <w:rtl/>
        </w:rPr>
        <w:t xml:space="preserve">وحدت کلمه در ولای علی (علیه السلام) 2024</w:t>
      </w:r>
    </w:p>
    <w:p>
      <w:pPr>
        <w:pStyle w:val="BookText"/>
      </w:pPr>
      <w:r>
        <w:rPr>
          <w:rFonts w:ascii="IRNazanin" w:hAnsi="IRNazanin" w:eastAsia="IRNazanin" w:cs="IRNazanin"/>
          <w:lang w:bidi="fa-IR"/>
          <w:color w:val="111111"/>
          <w:sz w:val="28"/>
          <w:szCs w:val="28"/>
          <w:rtl/>
        </w:rPr>
        <w:t xml:space="preserve">وحدت کلمه و اتحاد 2027</w:t>
      </w:r>
    </w:p>
    <w:p>
      <w:pPr>
        <w:pStyle w:val="BookText"/>
      </w:pPr>
      <w:r>
        <w:rPr>
          <w:rFonts w:ascii="IRNazanin" w:hAnsi="IRNazanin" w:eastAsia="IRNazanin" w:cs="IRNazanin"/>
          <w:lang w:bidi="fa-IR"/>
          <w:color w:val="111111"/>
          <w:sz w:val="28"/>
          <w:szCs w:val="28"/>
          <w:rtl/>
        </w:rPr>
        <w:t xml:space="preserve">وحدت کلمه، ندای قافله سالار انقلاب 2029</w:t>
      </w:r>
    </w:p>
    <w:p>
      <w:pPr>
        <w:pStyle w:val="BookText"/>
      </w:pPr>
      <w:r>
        <w:rPr>
          <w:rFonts w:ascii="IRNazanin" w:hAnsi="IRNazanin" w:eastAsia="IRNazanin" w:cs="IRNazanin"/>
          <w:lang w:bidi="fa-IR"/>
          <w:color w:val="111111"/>
          <w:sz w:val="28"/>
          <w:szCs w:val="28"/>
          <w:rtl/>
        </w:rPr>
        <w:t xml:space="preserve">وحدت کلمه 2022، 2023</w:t>
      </w:r>
    </w:p>
    <w:p>
      <w:pPr>
        <w:pStyle w:val="BookText"/>
      </w:pPr>
      <w:r>
        <w:rPr>
          <w:rFonts w:ascii="IRNazanin" w:hAnsi="IRNazanin" w:eastAsia="IRNazanin" w:cs="IRNazanin"/>
          <w:lang w:bidi="fa-IR"/>
          <w:color w:val="111111"/>
          <w:sz w:val="28"/>
          <w:szCs w:val="28"/>
          <w:rtl/>
        </w:rPr>
        <w:t xml:space="preserve">وحدة کیان الامة الاسلامیة فی نظر سید قطب 2615</w:t>
      </w:r>
    </w:p>
    <w:p>
      <w:pPr>
        <w:pStyle w:val="BookText"/>
      </w:pPr>
      <w:r>
        <w:rPr>
          <w:rFonts w:ascii="IRNazanin" w:hAnsi="IRNazanin" w:eastAsia="IRNazanin" w:cs="IRNazanin"/>
          <w:lang w:bidi="fa-IR"/>
          <w:color w:val="111111"/>
          <w:sz w:val="28"/>
          <w:szCs w:val="28"/>
          <w:rtl/>
        </w:rPr>
        <w:t xml:space="preserve">وحدت گامی مطمئن به سوی پیروزی 2030</w:t>
      </w:r>
    </w:p>
    <w:p>
      <w:pPr>
        <w:pStyle w:val="BookText"/>
      </w:pPr>
      <w:r>
        <w:rPr>
          <w:rFonts w:ascii="IRNazanin" w:hAnsi="IRNazanin" w:eastAsia="IRNazanin" w:cs="IRNazanin"/>
          <w:lang w:bidi="fa-IR"/>
          <w:color w:val="111111"/>
          <w:sz w:val="28"/>
          <w:szCs w:val="28"/>
          <w:rtl/>
        </w:rPr>
        <w:t xml:space="preserve">وحدت گرائی در سیره اهل بیت (علیهم السلام) 2031</w:t>
      </w:r>
    </w:p>
    <w:p>
      <w:pPr>
        <w:pStyle w:val="BookText"/>
      </w:pPr>
      <w:r>
        <w:rPr>
          <w:rFonts w:ascii="IRNazanin" w:hAnsi="IRNazanin" w:eastAsia="IRNazanin" w:cs="IRNazanin"/>
          <w:lang w:bidi="fa-IR"/>
          <w:color w:val="111111"/>
          <w:sz w:val="28"/>
          <w:szCs w:val="28"/>
          <w:rtl/>
        </w:rPr>
        <w:t xml:space="preserve">وحدت گروهها، نقش واسطه‌ها 2032</w:t>
      </w:r>
    </w:p>
    <w:p>
      <w:pPr>
        <w:pStyle w:val="BookText"/>
      </w:pPr>
      <w:r>
        <w:rPr>
          <w:rFonts w:ascii="IRNazanin" w:hAnsi="IRNazanin" w:eastAsia="IRNazanin" w:cs="IRNazanin"/>
          <w:lang w:bidi="fa-IR"/>
          <w:color w:val="111111"/>
          <w:sz w:val="28"/>
          <w:szCs w:val="28"/>
          <w:rtl/>
        </w:rPr>
        <w:t xml:space="preserve">وحدت گروه‌های خودی، مبانی و آفتها 2033</w:t>
      </w:r>
    </w:p>
    <w:p>
      <w:pPr>
        <w:pStyle w:val="BookText"/>
      </w:pPr>
      <w:r>
        <w:rPr>
          <w:rFonts w:ascii="IRNazanin" w:hAnsi="IRNazanin" w:eastAsia="IRNazanin" w:cs="IRNazanin"/>
          <w:lang w:bidi="fa-IR"/>
          <w:color w:val="111111"/>
          <w:sz w:val="28"/>
          <w:szCs w:val="28"/>
          <w:rtl/>
        </w:rPr>
        <w:t xml:space="preserve">وحدت گروههای دانشجویی حرکتها و راهکارها 2034</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گمشده اصلی جهان اسلام 2035</w:t>
      </w:r>
    </w:p>
    <w:p>
      <w:pPr>
        <w:pStyle w:val="BookText"/>
      </w:pPr>
      <w:r>
        <w:rPr>
          <w:rFonts w:ascii="IRNazanin" w:hAnsi="IRNazanin" w:eastAsia="IRNazanin" w:cs="IRNazanin"/>
          <w:lang w:bidi="fa-IR"/>
          <w:color w:val="111111"/>
          <w:sz w:val="28"/>
          <w:szCs w:val="28"/>
          <w:rtl/>
        </w:rPr>
        <w:t xml:space="preserve">وحدت لازمه مبارزه عملی 2036</w:t>
      </w:r>
    </w:p>
    <w:p>
      <w:pPr>
        <w:pStyle w:val="BookText"/>
      </w:pPr>
      <w:r>
        <w:rPr>
          <w:rFonts w:ascii="IRNazanin" w:hAnsi="IRNazanin" w:eastAsia="IRNazanin" w:cs="IRNazanin"/>
          <w:lang w:bidi="fa-IR"/>
          <w:color w:val="111111"/>
          <w:sz w:val="28"/>
          <w:szCs w:val="28"/>
          <w:rtl/>
        </w:rPr>
        <w:t xml:space="preserve">وحدت مبتنی بر سیاست 2037</w:t>
      </w:r>
    </w:p>
    <w:p>
      <w:pPr>
        <w:pStyle w:val="BookText"/>
      </w:pPr>
      <w:r>
        <w:rPr>
          <w:rFonts w:ascii="IRNazanin" w:hAnsi="IRNazanin" w:eastAsia="IRNazanin" w:cs="IRNazanin"/>
          <w:lang w:bidi="fa-IR"/>
          <w:color w:val="111111"/>
          <w:sz w:val="28"/>
          <w:szCs w:val="28"/>
          <w:rtl/>
        </w:rPr>
        <w:t xml:space="preserve">وحدت مذاهب و فقه اجتهادی 2038</w:t>
      </w:r>
    </w:p>
    <w:p>
      <w:pPr>
        <w:pStyle w:val="BookText"/>
      </w:pPr>
      <w:r>
        <w:rPr>
          <w:rFonts w:ascii="IRNazanin" w:hAnsi="IRNazanin" w:eastAsia="IRNazanin" w:cs="IRNazanin"/>
          <w:lang w:bidi="fa-IR"/>
          <w:color w:val="111111"/>
          <w:sz w:val="28"/>
          <w:szCs w:val="28"/>
          <w:rtl/>
        </w:rPr>
        <w:t xml:space="preserve">وحدت مذهبی یا وفاق ملی 2039</w:t>
      </w:r>
    </w:p>
    <w:p>
      <w:pPr>
        <w:pStyle w:val="BookText"/>
      </w:pPr>
      <w:r>
        <w:rPr>
          <w:rFonts w:ascii="IRNazanin" w:hAnsi="IRNazanin" w:eastAsia="IRNazanin" w:cs="IRNazanin"/>
          <w:lang w:bidi="fa-IR"/>
          <w:color w:val="111111"/>
          <w:sz w:val="28"/>
          <w:szCs w:val="28"/>
          <w:rtl/>
        </w:rPr>
        <w:t xml:space="preserve">وحدت مسلمانان تحت لوای کلمه توحید 2076</w:t>
      </w:r>
    </w:p>
    <w:p>
      <w:pPr>
        <w:pStyle w:val="BookText"/>
      </w:pPr>
      <w:r>
        <w:rPr>
          <w:rFonts w:ascii="IRNazanin" w:hAnsi="IRNazanin" w:eastAsia="IRNazanin" w:cs="IRNazanin"/>
          <w:lang w:bidi="fa-IR"/>
          <w:color w:val="111111"/>
          <w:sz w:val="28"/>
          <w:szCs w:val="28"/>
          <w:rtl/>
        </w:rPr>
        <w:t xml:space="preserve">وحدت مسلمانان چرا و چگونه 2040</w:t>
      </w:r>
    </w:p>
    <w:p>
      <w:pPr>
        <w:pStyle w:val="BookText"/>
      </w:pPr>
      <w:r>
        <w:rPr>
          <w:rFonts w:ascii="IRNazanin" w:hAnsi="IRNazanin" w:eastAsia="IRNazanin" w:cs="IRNazanin"/>
          <w:lang w:bidi="fa-IR"/>
          <w:color w:val="111111"/>
          <w:sz w:val="28"/>
          <w:szCs w:val="28"/>
          <w:rtl/>
        </w:rPr>
        <w:t xml:space="preserve">وحدت مسلمانان شرط احیای تمدن اسلامی 2041</w:t>
      </w:r>
    </w:p>
    <w:p>
      <w:pPr>
        <w:pStyle w:val="BookText"/>
      </w:pPr>
      <w:r>
        <w:rPr>
          <w:rFonts w:ascii="IRNazanin" w:hAnsi="IRNazanin" w:eastAsia="IRNazanin" w:cs="IRNazanin"/>
          <w:lang w:bidi="fa-IR"/>
          <w:color w:val="111111"/>
          <w:sz w:val="28"/>
          <w:szCs w:val="28"/>
          <w:rtl/>
        </w:rPr>
        <w:t xml:space="preserve">وحدت مسلمانان ضرورتی مسلم 2042</w:t>
      </w:r>
    </w:p>
    <w:p>
      <w:pPr>
        <w:pStyle w:val="BookText"/>
      </w:pPr>
      <w:r>
        <w:rPr>
          <w:rFonts w:ascii="IRNazanin" w:hAnsi="IRNazanin" w:eastAsia="IRNazanin" w:cs="IRNazanin"/>
          <w:lang w:bidi="fa-IR"/>
          <w:color w:val="111111"/>
          <w:sz w:val="28"/>
          <w:szCs w:val="28"/>
          <w:rtl/>
        </w:rPr>
        <w:t xml:space="preserve">وحدت مسلمانان میوه بعثت 2043</w:t>
      </w:r>
    </w:p>
    <w:p>
      <w:pPr>
        <w:pStyle w:val="BookText"/>
      </w:pPr>
      <w:r>
        <w:rPr>
          <w:rFonts w:ascii="IRNazanin" w:hAnsi="IRNazanin" w:eastAsia="IRNazanin" w:cs="IRNazanin"/>
          <w:lang w:bidi="fa-IR"/>
          <w:color w:val="111111"/>
          <w:sz w:val="28"/>
          <w:szCs w:val="28"/>
          <w:rtl/>
        </w:rPr>
        <w:t xml:space="preserve">وحدت مسلمانان: نقد یک دیدگاه 2044</w:t>
      </w:r>
    </w:p>
    <w:p>
      <w:pPr>
        <w:pStyle w:val="BookText"/>
      </w:pPr>
      <w:r>
        <w:rPr>
          <w:rFonts w:ascii="IRNazanin" w:hAnsi="IRNazanin" w:eastAsia="IRNazanin" w:cs="IRNazanin"/>
          <w:lang w:bidi="fa-IR"/>
          <w:color w:val="111111"/>
          <w:sz w:val="28"/>
          <w:szCs w:val="28"/>
          <w:rtl/>
        </w:rPr>
        <w:t xml:space="preserve">وحدت مسلمانان، وحشت مستکبران 2046</w:t>
      </w:r>
    </w:p>
    <w:p>
      <w:pPr>
        <w:pStyle w:val="BookText"/>
      </w:pPr>
      <w:r>
        <w:rPr>
          <w:rFonts w:ascii="IRNazanin" w:hAnsi="IRNazanin" w:eastAsia="IRNazanin" w:cs="IRNazanin"/>
          <w:lang w:bidi="fa-IR"/>
          <w:color w:val="111111"/>
          <w:sz w:val="28"/>
          <w:szCs w:val="28"/>
          <w:rtl/>
        </w:rPr>
        <w:t xml:space="preserve">وحدت مسلمین 182، 2047</w:t>
      </w:r>
    </w:p>
    <w:p>
      <w:pPr>
        <w:pStyle w:val="BookText"/>
      </w:pPr>
      <w:r>
        <w:rPr>
          <w:rFonts w:ascii="IRNazanin" w:hAnsi="IRNazanin" w:eastAsia="IRNazanin" w:cs="IRNazanin"/>
          <w:lang w:bidi="fa-IR"/>
          <w:color w:val="111111"/>
          <w:sz w:val="28"/>
          <w:szCs w:val="28"/>
          <w:rtl/>
        </w:rPr>
        <w:t xml:space="preserve">وحدت مسلمین از دیدگاه اسلام 2048</w:t>
      </w:r>
    </w:p>
    <w:p>
      <w:pPr>
        <w:pStyle w:val="BookText"/>
      </w:pPr>
      <w:r>
        <w:rPr>
          <w:rFonts w:ascii="IRNazanin" w:hAnsi="IRNazanin" w:eastAsia="IRNazanin" w:cs="IRNazanin"/>
          <w:lang w:bidi="fa-IR"/>
          <w:color w:val="111111"/>
          <w:sz w:val="28"/>
          <w:szCs w:val="28"/>
          <w:rtl/>
        </w:rPr>
        <w:t xml:space="preserve">وحدت مسلمین از دیدگاه قرآن و عترت 2049</w:t>
      </w:r>
    </w:p>
    <w:p>
      <w:pPr>
        <w:pStyle w:val="BookText"/>
      </w:pPr>
      <w:r>
        <w:rPr>
          <w:rFonts w:ascii="IRNazanin" w:hAnsi="IRNazanin" w:eastAsia="IRNazanin" w:cs="IRNazanin"/>
          <w:lang w:bidi="fa-IR"/>
          <w:color w:val="111111"/>
          <w:sz w:val="28"/>
          <w:szCs w:val="28"/>
          <w:rtl/>
        </w:rPr>
        <w:t xml:space="preserve">وحدت مسلمین از رویا تا واقعیت 2050</w:t>
      </w:r>
    </w:p>
    <w:p>
      <w:pPr>
        <w:pStyle w:val="BookText"/>
      </w:pPr>
      <w:r>
        <w:rPr>
          <w:rFonts w:ascii="IRNazanin" w:hAnsi="IRNazanin" w:eastAsia="IRNazanin" w:cs="IRNazanin"/>
          <w:lang w:bidi="fa-IR"/>
          <w:color w:val="111111"/>
          <w:sz w:val="28"/>
          <w:szCs w:val="28"/>
          <w:rtl/>
        </w:rPr>
        <w:t xml:space="preserve">وحدت مسلمین در آینه‌ی قرآن 2051</w:t>
      </w:r>
    </w:p>
    <w:p>
      <w:pPr>
        <w:pStyle w:val="BookText"/>
      </w:pPr>
      <w:r>
        <w:rPr>
          <w:rFonts w:ascii="IRNazanin" w:hAnsi="IRNazanin" w:eastAsia="IRNazanin" w:cs="IRNazanin"/>
          <w:lang w:bidi="fa-IR"/>
          <w:color w:val="111111"/>
          <w:sz w:val="28"/>
          <w:szCs w:val="28"/>
          <w:rtl/>
        </w:rPr>
        <w:t xml:space="preserve">وحدت مسلمین در گرو وحدت رهبری است 2052</w:t>
      </w:r>
    </w:p>
    <w:p>
      <w:pPr>
        <w:pStyle w:val="BookText"/>
      </w:pPr>
      <w:r>
        <w:rPr>
          <w:rFonts w:ascii="IRNazanin" w:hAnsi="IRNazanin" w:eastAsia="IRNazanin" w:cs="IRNazanin"/>
          <w:lang w:bidi="fa-IR"/>
          <w:color w:val="111111"/>
          <w:sz w:val="28"/>
          <w:szCs w:val="28"/>
          <w:rtl/>
        </w:rPr>
        <w:t xml:space="preserve">وحدت مسلمین ضرورت قطعی 2053</w:t>
      </w:r>
    </w:p>
    <w:p>
      <w:pPr>
        <w:pStyle w:val="BookText"/>
      </w:pPr>
      <w:r>
        <w:rPr>
          <w:rFonts w:ascii="IRNazanin" w:hAnsi="IRNazanin" w:eastAsia="IRNazanin" w:cs="IRNazanin"/>
          <w:lang w:bidi="fa-IR"/>
          <w:color w:val="111111"/>
          <w:sz w:val="28"/>
          <w:szCs w:val="28"/>
          <w:rtl/>
        </w:rPr>
        <w:t xml:space="preserve">وحدت مسلمین ضرورتی اجتناب ناپذیر 2054</w:t>
      </w:r>
    </w:p>
    <w:p>
      <w:pPr>
        <w:pStyle w:val="BookText"/>
      </w:pPr>
      <w:r>
        <w:rPr>
          <w:rFonts w:ascii="IRNazanin" w:hAnsi="IRNazanin" w:eastAsia="IRNazanin" w:cs="IRNazanin"/>
          <w:lang w:bidi="fa-IR"/>
          <w:color w:val="111111"/>
          <w:sz w:val="28"/>
          <w:szCs w:val="28"/>
          <w:rtl/>
        </w:rPr>
        <w:t xml:space="preserve">وحدت مسلمین و تأثیر غدیر خم در اسلام 2055</w:t>
      </w:r>
    </w:p>
    <w:p>
      <w:pPr>
        <w:pStyle w:val="BookText"/>
      </w:pPr>
      <w:r>
        <w:rPr>
          <w:rFonts w:ascii="IRNazanin" w:hAnsi="IRNazanin" w:eastAsia="IRNazanin" w:cs="IRNazanin"/>
          <w:lang w:bidi="fa-IR"/>
          <w:color w:val="111111"/>
          <w:sz w:val="28"/>
          <w:szCs w:val="28"/>
          <w:rtl/>
        </w:rPr>
        <w:t xml:space="preserve">وحدت مسلمین، رمز پیروزی 2056</w:t>
      </w:r>
    </w:p>
    <w:p>
      <w:pPr>
        <w:pStyle w:val="BookText"/>
      </w:pPr>
      <w:r>
        <w:rPr>
          <w:rFonts w:ascii="IRNazanin" w:hAnsi="IRNazanin" w:eastAsia="IRNazanin" w:cs="IRNazanin"/>
          <w:lang w:bidi="fa-IR"/>
          <w:color w:val="111111"/>
          <w:sz w:val="28"/>
          <w:szCs w:val="28"/>
          <w:rtl/>
        </w:rPr>
        <w:t xml:space="preserve">وحدت مسلمین، ضرورت دیرپا 2057</w:t>
      </w:r>
    </w:p>
    <w:p>
      <w:pPr>
        <w:pStyle w:val="BookText"/>
      </w:pPr>
      <w:r>
        <w:rPr>
          <w:rFonts w:ascii="IRNazanin" w:hAnsi="IRNazanin" w:eastAsia="IRNazanin" w:cs="IRNazanin"/>
          <w:lang w:bidi="fa-IR"/>
          <w:color w:val="111111"/>
          <w:sz w:val="28"/>
          <w:szCs w:val="28"/>
          <w:rtl/>
        </w:rPr>
        <w:t xml:space="preserve">وحدت مظهر فضل الهی 2058</w:t>
      </w:r>
    </w:p>
    <w:p>
      <w:pPr>
        <w:pStyle w:val="BookText"/>
      </w:pPr>
      <w:r>
        <w:rPr>
          <w:rFonts w:ascii="IRNazanin" w:hAnsi="IRNazanin" w:eastAsia="IRNazanin" w:cs="IRNazanin"/>
          <w:lang w:bidi="fa-IR"/>
          <w:color w:val="111111"/>
          <w:sz w:val="28"/>
          <w:szCs w:val="28"/>
          <w:rtl/>
        </w:rPr>
        <w:t xml:space="preserve">وحدت ملی - امنیت ملی 2061</w:t>
      </w:r>
    </w:p>
    <w:p>
      <w:pPr>
        <w:pStyle w:val="BookText"/>
      </w:pPr>
      <w:r>
        <w:rPr>
          <w:rFonts w:ascii="IRNazanin" w:hAnsi="IRNazanin" w:eastAsia="IRNazanin" w:cs="IRNazanin"/>
          <w:lang w:bidi="fa-IR"/>
          <w:color w:val="111111"/>
          <w:sz w:val="28"/>
          <w:szCs w:val="28"/>
          <w:rtl/>
        </w:rPr>
        <w:t xml:space="preserve">وحدت ملی 2059، 2060</w:t>
      </w:r>
    </w:p>
    <w:p>
      <w:pPr>
        <w:pStyle w:val="BookText"/>
      </w:pPr>
      <w:r>
        <w:rPr>
          <w:rFonts w:ascii="IRNazanin" w:hAnsi="IRNazanin" w:eastAsia="IRNazanin" w:cs="IRNazanin"/>
          <w:lang w:bidi="fa-IR"/>
          <w:color w:val="111111"/>
          <w:sz w:val="28"/>
          <w:szCs w:val="28"/>
          <w:rtl/>
        </w:rPr>
        <w:t xml:space="preserve">وحدت ملی در فقه سیاسی امام خمینی (ره) 2062</w:t>
      </w:r>
    </w:p>
    <w:p>
      <w:pPr>
        <w:pStyle w:val="BookText"/>
      </w:pPr>
      <w:r>
        <w:rPr>
          <w:rFonts w:ascii="IRNazanin" w:hAnsi="IRNazanin" w:eastAsia="IRNazanin" w:cs="IRNazanin"/>
          <w:lang w:bidi="fa-IR"/>
          <w:color w:val="111111"/>
          <w:sz w:val="28"/>
          <w:szCs w:val="28"/>
          <w:rtl/>
        </w:rPr>
        <w:t xml:space="preserve">وحدت ملی در نگاه امام علی (علیه السلام) 2063</w:t>
      </w:r>
    </w:p>
    <w:p>
      <w:pPr>
        <w:pStyle w:val="BookText"/>
      </w:pPr>
      <w:r>
        <w:rPr>
          <w:rFonts w:ascii="IRNazanin" w:hAnsi="IRNazanin" w:eastAsia="IRNazanin" w:cs="IRNazanin"/>
          <w:lang w:bidi="fa-IR"/>
          <w:color w:val="111111"/>
          <w:sz w:val="28"/>
          <w:szCs w:val="28"/>
          <w:rtl/>
        </w:rPr>
        <w:t xml:space="preserve">وحدت ملی را پاس داریم! 2064</w:t>
      </w:r>
    </w:p>
    <w:p>
      <w:pPr>
        <w:pStyle w:val="BookText"/>
      </w:pPr>
      <w:r>
        <w:rPr>
          <w:rFonts w:ascii="IRNazanin" w:hAnsi="IRNazanin" w:eastAsia="IRNazanin" w:cs="IRNazanin"/>
          <w:lang w:bidi="fa-IR"/>
          <w:color w:val="111111"/>
          <w:sz w:val="28"/>
          <w:szCs w:val="28"/>
          <w:rtl/>
        </w:rPr>
        <w:t xml:space="preserve">وحدت ملی را تضعیف نکنیم 2065</w:t>
      </w:r>
    </w:p>
    <w:p>
      <w:pPr>
        <w:pStyle w:val="BookText"/>
      </w:pPr>
      <w:r>
        <w:rPr>
          <w:rFonts w:ascii="IRNazanin" w:hAnsi="IRNazanin" w:eastAsia="IRNazanin" w:cs="IRNazanin"/>
          <w:lang w:bidi="fa-IR"/>
          <w:color w:val="111111"/>
          <w:sz w:val="28"/>
          <w:szCs w:val="28"/>
          <w:rtl/>
        </w:rPr>
        <w:t xml:space="preserve">وحدت ملی راز و رمز وحدت، 2066</w:t>
      </w:r>
    </w:p>
    <w:p>
      <w:pPr>
        <w:pStyle w:val="BookText"/>
      </w:pPr>
      <w:r>
        <w:rPr>
          <w:rFonts w:ascii="IRNazanin" w:hAnsi="IRNazanin" w:eastAsia="IRNazanin" w:cs="IRNazanin"/>
          <w:lang w:bidi="fa-IR"/>
          <w:color w:val="111111"/>
          <w:sz w:val="28"/>
          <w:szCs w:val="28"/>
          <w:rtl/>
        </w:rPr>
        <w:t xml:space="preserve">وحدت ملی سرمایه دفاعی 2067</w:t>
      </w:r>
    </w:p>
    <w:p>
      <w:pPr>
        <w:pStyle w:val="BookText"/>
      </w:pPr>
      <w:r>
        <w:rPr>
          <w:rFonts w:ascii="IRNazanin" w:hAnsi="IRNazanin" w:eastAsia="IRNazanin" w:cs="IRNazanin"/>
          <w:lang w:bidi="fa-IR"/>
          <w:color w:val="111111"/>
          <w:sz w:val="28"/>
          <w:szCs w:val="28"/>
          <w:rtl/>
        </w:rPr>
        <w:t xml:space="preserve">وحدت ملی قاعده‌مندی رفتار سیاسی 2068</w:t>
      </w:r>
    </w:p>
    <w:p>
      <w:pPr>
        <w:pStyle w:val="BookText"/>
      </w:pPr>
      <w:r>
        <w:rPr>
          <w:rFonts w:ascii="IRNazanin" w:hAnsi="IRNazanin" w:eastAsia="IRNazanin" w:cs="IRNazanin"/>
          <w:lang w:bidi="fa-IR"/>
          <w:color w:val="111111"/>
          <w:sz w:val="28"/>
          <w:szCs w:val="28"/>
          <w:rtl/>
        </w:rPr>
        <w:t xml:space="preserve">وحدت ملی و اسلامی نیاز همیشگی 2070</w:t>
      </w:r>
    </w:p>
    <w:p>
      <w:pPr>
        <w:pStyle w:val="BookText"/>
      </w:pPr>
      <w:r>
        <w:rPr>
          <w:rFonts w:ascii="IRNazanin" w:hAnsi="IRNazanin" w:eastAsia="IRNazanin" w:cs="IRNazanin"/>
          <w:lang w:bidi="fa-IR"/>
          <w:color w:val="111111"/>
          <w:sz w:val="28"/>
          <w:szCs w:val="28"/>
          <w:rtl/>
        </w:rPr>
        <w:t xml:space="preserve">وحدت ملی و امنیت ملی 2071</w:t>
      </w:r>
    </w:p>
    <w:p>
      <w:pPr>
        <w:pStyle w:val="BookText"/>
      </w:pPr>
      <w:r>
        <w:rPr>
          <w:rFonts w:ascii="IRNazanin" w:hAnsi="IRNazanin" w:eastAsia="IRNazanin" w:cs="IRNazanin"/>
          <w:lang w:bidi="fa-IR"/>
          <w:color w:val="111111"/>
          <w:sz w:val="28"/>
          <w:szCs w:val="28"/>
          <w:rtl/>
        </w:rPr>
        <w:t xml:space="preserve">وحدت ملی و انسجام اسلامی 2072، 2074، 2075، 2076، 2077، 2078، 2082، 2083، 2073</w:t>
      </w:r>
    </w:p>
    <w:p>
      <w:pPr>
        <w:pStyle w:val="BookText"/>
      </w:pPr>
      <w:r>
        <w:rPr>
          <w:rFonts w:ascii="IRNazanin" w:hAnsi="IRNazanin" w:eastAsia="IRNazanin" w:cs="IRNazanin"/>
          <w:lang w:bidi="fa-IR"/>
          <w:color w:val="111111"/>
          <w:sz w:val="28"/>
          <w:szCs w:val="28"/>
          <w:rtl/>
        </w:rPr>
        <w:t xml:space="preserve">وحدت ملی و انسجام اسلامی، در یک نگاه 1542</w:t>
      </w:r>
    </w:p>
    <w:p>
      <w:pPr>
        <w:pStyle w:val="BookText"/>
      </w:pPr>
      <w:r>
        <w:rPr>
          <w:rFonts w:ascii="IRNazanin" w:hAnsi="IRNazanin" w:eastAsia="IRNazanin" w:cs="IRNazanin"/>
          <w:lang w:bidi="fa-IR"/>
          <w:color w:val="111111"/>
          <w:sz w:val="28"/>
          <w:szCs w:val="28"/>
          <w:rtl/>
        </w:rPr>
        <w:t xml:space="preserve">وحدت ملی و صف‌شکنی‌های تحمل ناپذیر 2079</w:t>
      </w:r>
    </w:p>
    <w:p>
      <w:pPr>
        <w:pStyle w:val="BookText"/>
      </w:pPr>
      <w:r>
        <w:rPr>
          <w:rFonts w:ascii="IRNazanin" w:hAnsi="IRNazanin" w:eastAsia="IRNazanin" w:cs="IRNazanin"/>
          <w:lang w:bidi="fa-IR"/>
          <w:color w:val="111111"/>
          <w:sz w:val="28"/>
          <w:szCs w:val="28"/>
          <w:rtl/>
        </w:rPr>
        <w:t xml:space="preserve">وحدت ملی و مشارکت 2080</w:t>
      </w:r>
    </w:p>
    <w:p>
      <w:pPr>
        <w:pStyle w:val="BookText"/>
      </w:pPr>
      <w:r>
        <w:rPr>
          <w:rFonts w:ascii="IRNazanin" w:hAnsi="IRNazanin" w:eastAsia="IRNazanin" w:cs="IRNazanin"/>
          <w:lang w:bidi="fa-IR"/>
          <w:color w:val="111111"/>
          <w:sz w:val="28"/>
          <w:szCs w:val="28"/>
          <w:rtl/>
        </w:rPr>
        <w:t xml:space="preserve">وحدت ملی و نقش احزاب سیاسی در تحقق آن 1137</w:t>
      </w:r>
    </w:p>
    <w:p>
      <w:pPr>
        <w:pStyle w:val="BookText"/>
      </w:pPr>
      <w:r>
        <w:rPr>
          <w:rFonts w:ascii="IRNazanin" w:hAnsi="IRNazanin" w:eastAsia="IRNazanin" w:cs="IRNazanin"/>
          <w:lang w:bidi="fa-IR"/>
          <w:color w:val="111111"/>
          <w:sz w:val="28"/>
          <w:szCs w:val="28"/>
          <w:rtl/>
        </w:rPr>
        <w:t xml:space="preserve">وحدت ملی و همدلی جهانی 2081</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ملی همدلی و وحدت در جامعه 2069</w:t>
      </w:r>
    </w:p>
    <w:p>
      <w:pPr>
        <w:pStyle w:val="BookText"/>
      </w:pPr>
      <w:r>
        <w:rPr>
          <w:rFonts w:ascii="IRNazanin" w:hAnsi="IRNazanin" w:eastAsia="IRNazanin" w:cs="IRNazanin"/>
          <w:lang w:bidi="fa-IR"/>
          <w:color w:val="111111"/>
          <w:sz w:val="28"/>
          <w:szCs w:val="28"/>
          <w:rtl/>
        </w:rPr>
        <w:t xml:space="preserve">وحدت ملی، تهدید امریکا 2084</w:t>
      </w:r>
    </w:p>
    <w:p>
      <w:pPr>
        <w:pStyle w:val="BookText"/>
      </w:pPr>
      <w:r>
        <w:rPr>
          <w:rFonts w:ascii="IRNazanin" w:hAnsi="IRNazanin" w:eastAsia="IRNazanin" w:cs="IRNazanin"/>
          <w:lang w:bidi="fa-IR"/>
          <w:color w:val="111111"/>
          <w:sz w:val="28"/>
          <w:szCs w:val="28"/>
          <w:rtl/>
        </w:rPr>
        <w:t xml:space="preserve">وحدت ملی، چالش‌ها، چشم‌اندازها 2085</w:t>
      </w:r>
    </w:p>
    <w:p>
      <w:pPr>
        <w:pStyle w:val="BookText"/>
      </w:pPr>
      <w:r>
        <w:rPr>
          <w:rFonts w:ascii="IRNazanin" w:hAnsi="IRNazanin" w:eastAsia="IRNazanin" w:cs="IRNazanin"/>
          <w:lang w:bidi="fa-IR"/>
          <w:color w:val="111111"/>
          <w:sz w:val="28"/>
          <w:szCs w:val="28"/>
          <w:rtl/>
        </w:rPr>
        <w:t xml:space="preserve">وحدت ملی، ضرورت ملی 2086</w:t>
      </w:r>
    </w:p>
    <w:p>
      <w:pPr>
        <w:pStyle w:val="BookText"/>
      </w:pPr>
      <w:r>
        <w:rPr>
          <w:rFonts w:ascii="IRNazanin" w:hAnsi="IRNazanin" w:eastAsia="IRNazanin" w:cs="IRNazanin"/>
          <w:lang w:bidi="fa-IR"/>
          <w:color w:val="111111"/>
          <w:sz w:val="28"/>
          <w:szCs w:val="28"/>
          <w:rtl/>
        </w:rPr>
        <w:t xml:space="preserve">وحدت ملیت و مذهب در سیاست خارجی ایران 662</w:t>
      </w:r>
    </w:p>
    <w:p>
      <w:pPr>
        <w:pStyle w:val="BookText"/>
      </w:pPr>
      <w:r>
        <w:rPr>
          <w:rFonts w:ascii="IRNazanin" w:hAnsi="IRNazanin" w:eastAsia="IRNazanin" w:cs="IRNazanin"/>
          <w:lang w:bidi="fa-IR"/>
          <w:color w:val="111111"/>
          <w:sz w:val="28"/>
          <w:szCs w:val="28"/>
          <w:rtl/>
        </w:rPr>
        <w:t xml:space="preserve">وحدت مهدوی 2087</w:t>
      </w:r>
    </w:p>
    <w:p>
      <w:pPr>
        <w:pStyle w:val="BookText"/>
      </w:pPr>
      <w:r>
        <w:rPr>
          <w:rFonts w:ascii="IRNazanin" w:hAnsi="IRNazanin" w:eastAsia="IRNazanin" w:cs="IRNazanin"/>
          <w:lang w:bidi="fa-IR"/>
          <w:color w:val="111111"/>
          <w:sz w:val="28"/>
          <w:szCs w:val="28"/>
          <w:rtl/>
        </w:rPr>
        <w:t xml:space="preserve">وحدت نیاز اول جهان اسلام 2088</w:t>
      </w:r>
    </w:p>
    <w:p>
      <w:pPr>
        <w:pStyle w:val="BookText"/>
      </w:pPr>
      <w:r>
        <w:rPr>
          <w:rFonts w:ascii="IRNazanin" w:hAnsi="IRNazanin" w:eastAsia="IRNazanin" w:cs="IRNazanin"/>
          <w:lang w:bidi="fa-IR"/>
          <w:color w:val="111111"/>
          <w:sz w:val="28"/>
          <w:szCs w:val="28"/>
          <w:rtl/>
        </w:rPr>
        <w:t xml:space="preserve">وحدت نیافتن تا کی؟ 2089</w:t>
      </w:r>
    </w:p>
    <w:p>
      <w:pPr>
        <w:pStyle w:val="BookText"/>
      </w:pPr>
      <w:r>
        <w:rPr>
          <w:rFonts w:ascii="IRNazanin" w:hAnsi="IRNazanin" w:eastAsia="IRNazanin" w:cs="IRNazanin"/>
          <w:lang w:bidi="fa-IR"/>
          <w:color w:val="111111"/>
          <w:sz w:val="28"/>
          <w:szCs w:val="28"/>
          <w:rtl/>
        </w:rPr>
        <w:t xml:space="preserve">وحدت و آمادگی برای مبارزه 2095</w:t>
      </w:r>
    </w:p>
    <w:p>
      <w:pPr>
        <w:pStyle w:val="BookText"/>
      </w:pPr>
      <w:r>
        <w:rPr>
          <w:rFonts w:ascii="IRNazanin" w:hAnsi="IRNazanin" w:eastAsia="IRNazanin" w:cs="IRNazanin"/>
          <w:lang w:bidi="fa-IR"/>
          <w:color w:val="111111"/>
          <w:sz w:val="28"/>
          <w:szCs w:val="28"/>
          <w:rtl/>
        </w:rPr>
        <w:t xml:space="preserve">وحدت و اخوت اسلامی 2092</w:t>
      </w:r>
    </w:p>
    <w:p>
      <w:pPr>
        <w:pStyle w:val="BookText"/>
      </w:pPr>
      <w:r>
        <w:rPr>
          <w:rFonts w:ascii="IRNazanin" w:hAnsi="IRNazanin" w:eastAsia="IRNazanin" w:cs="IRNazanin"/>
          <w:lang w:bidi="fa-IR"/>
          <w:color w:val="111111"/>
          <w:sz w:val="28"/>
          <w:szCs w:val="28"/>
          <w:rtl/>
        </w:rPr>
        <w:t xml:space="preserve">وحدت و اقتدار ملی 2093</w:t>
      </w:r>
    </w:p>
    <w:p>
      <w:pPr>
        <w:pStyle w:val="BookText"/>
      </w:pPr>
      <w:r>
        <w:rPr>
          <w:rFonts w:ascii="Amiri" w:hAnsi="Amiri" w:eastAsia="Amiri" w:cs="Amiri"/>
          <w:lang w:bidi="ar-SA"/>
          <w:color w:val="111111"/>
          <w:sz w:val="28"/>
          <w:szCs w:val="28"/>
          <w:rtl/>
        </w:rPr>
        <w:t xml:space="preserve">الوحدة و الترابط 2616</w:t>
      </w:r>
    </w:p>
    <w:p>
      <w:pPr>
        <w:pStyle w:val="BookText"/>
      </w:pPr>
      <w:r>
        <w:rPr>
          <w:rFonts w:ascii="IRNazanin" w:hAnsi="IRNazanin" w:eastAsia="IRNazanin" w:cs="IRNazanin"/>
          <w:lang w:bidi="fa-IR"/>
          <w:color w:val="111111"/>
          <w:sz w:val="28"/>
          <w:szCs w:val="28"/>
          <w:rtl/>
        </w:rPr>
        <w:t xml:space="preserve">الوحدة و التقریب فی إطار الممکن 2617</w:t>
      </w:r>
    </w:p>
    <w:p>
      <w:pPr>
        <w:pStyle w:val="BookText"/>
      </w:pPr>
      <w:r>
        <w:rPr>
          <w:rFonts w:ascii="IRNazanin" w:hAnsi="IRNazanin" w:eastAsia="IRNazanin" w:cs="IRNazanin"/>
          <w:lang w:bidi="fa-IR"/>
          <w:color w:val="111111"/>
          <w:sz w:val="28"/>
          <w:szCs w:val="28"/>
          <w:rtl/>
        </w:rPr>
        <w:t xml:space="preserve">الوحدة و التقریب فی فکر الإمام الشهید الصدر 2618</w:t>
      </w:r>
    </w:p>
    <w:p>
      <w:pPr>
        <w:pStyle w:val="BookText"/>
      </w:pPr>
      <w:r>
        <w:rPr>
          <w:rFonts w:ascii="IRNazanin" w:hAnsi="IRNazanin" w:eastAsia="IRNazanin" w:cs="IRNazanin"/>
          <w:lang w:bidi="fa-IR"/>
          <w:color w:val="111111"/>
          <w:sz w:val="28"/>
          <w:szCs w:val="28"/>
          <w:rtl/>
        </w:rPr>
        <w:t xml:space="preserve">الوحدة و التنوع فی الحضارة الاسلامیة 307</w:t>
      </w:r>
    </w:p>
    <w:p>
      <w:pPr>
        <w:pStyle w:val="BookText"/>
      </w:pPr>
      <w:r>
        <w:rPr>
          <w:rFonts w:ascii="IRNazanin" w:hAnsi="IRNazanin" w:eastAsia="IRNazanin" w:cs="IRNazanin"/>
          <w:lang w:bidi="fa-IR"/>
          <w:color w:val="111111"/>
          <w:sz w:val="28"/>
          <w:szCs w:val="28"/>
          <w:rtl/>
        </w:rPr>
        <w:t xml:space="preserve">وحدت و الفت بزرگترین هدیه خداوند به مسلمانان 2094</w:t>
      </w:r>
    </w:p>
    <w:p>
      <w:pPr>
        <w:pStyle w:val="BookText"/>
      </w:pPr>
      <w:r>
        <w:rPr>
          <w:rFonts w:ascii="IRNazanin" w:hAnsi="IRNazanin" w:eastAsia="IRNazanin" w:cs="IRNazanin"/>
          <w:lang w:bidi="fa-IR"/>
          <w:color w:val="111111"/>
          <w:sz w:val="28"/>
          <w:szCs w:val="28"/>
          <w:rtl/>
        </w:rPr>
        <w:t xml:space="preserve">وحدت و امنیت 2096</w:t>
      </w:r>
    </w:p>
    <w:p>
      <w:pPr>
        <w:pStyle w:val="BookText"/>
      </w:pPr>
      <w:r>
        <w:rPr>
          <w:rFonts w:ascii="IRNazanin" w:hAnsi="IRNazanin" w:eastAsia="IRNazanin" w:cs="IRNazanin"/>
          <w:lang w:bidi="fa-IR"/>
          <w:color w:val="111111"/>
          <w:sz w:val="28"/>
          <w:szCs w:val="28"/>
          <w:rtl/>
        </w:rPr>
        <w:t xml:space="preserve">وحدت و امید 2097</w:t>
      </w:r>
    </w:p>
    <w:p>
      <w:pPr>
        <w:pStyle w:val="BookText"/>
      </w:pPr>
      <w:r>
        <w:rPr>
          <w:rFonts w:ascii="IRNazanin" w:hAnsi="IRNazanin" w:eastAsia="IRNazanin" w:cs="IRNazanin"/>
          <w:lang w:bidi="fa-IR"/>
          <w:color w:val="111111"/>
          <w:sz w:val="28"/>
          <w:szCs w:val="28"/>
          <w:rtl/>
        </w:rPr>
        <w:t xml:space="preserve">وحدت و انسجام ملی در مصاف با طرح خاورمیانه بزرگ 2098، 2099</w:t>
      </w:r>
    </w:p>
    <w:p>
      <w:pPr>
        <w:pStyle w:val="BookText"/>
      </w:pPr>
      <w:r>
        <w:rPr>
          <w:rFonts w:ascii="IRNazanin" w:hAnsi="IRNazanin" w:eastAsia="IRNazanin" w:cs="IRNazanin"/>
          <w:lang w:bidi="fa-IR"/>
          <w:color w:val="111111"/>
          <w:sz w:val="28"/>
          <w:szCs w:val="28"/>
          <w:rtl/>
        </w:rPr>
        <w:t xml:space="preserve">وحدت و برادری در شعار یا عمل! 2100</w:t>
      </w:r>
    </w:p>
    <w:p>
      <w:pPr>
        <w:pStyle w:val="BookText"/>
      </w:pPr>
      <w:r>
        <w:rPr>
          <w:rFonts w:ascii="IRNazanin" w:hAnsi="IRNazanin" w:eastAsia="IRNazanin" w:cs="IRNazanin"/>
          <w:lang w:bidi="fa-IR"/>
          <w:color w:val="111111"/>
          <w:sz w:val="28"/>
          <w:szCs w:val="28"/>
          <w:rtl/>
        </w:rPr>
        <w:t xml:space="preserve">وحدت و برادری نوع بشر از دیدگاه علی (علیه السلام) 2101</w:t>
      </w:r>
    </w:p>
    <w:p>
      <w:pPr>
        <w:pStyle w:val="BookText"/>
      </w:pPr>
      <w:r>
        <w:rPr>
          <w:rFonts w:ascii="IRNazanin" w:hAnsi="IRNazanin" w:eastAsia="IRNazanin" w:cs="IRNazanin"/>
          <w:lang w:bidi="fa-IR"/>
          <w:color w:val="111111"/>
          <w:sz w:val="28"/>
          <w:szCs w:val="28"/>
          <w:rtl/>
        </w:rPr>
        <w:t xml:space="preserve">وحدت و بسیج 2102</w:t>
      </w:r>
    </w:p>
    <w:p>
      <w:pPr>
        <w:pStyle w:val="BookText"/>
      </w:pPr>
      <w:r>
        <w:rPr>
          <w:rFonts w:ascii="IRNazanin" w:hAnsi="IRNazanin" w:eastAsia="IRNazanin" w:cs="IRNazanin"/>
          <w:lang w:bidi="fa-IR"/>
          <w:color w:val="111111"/>
          <w:sz w:val="28"/>
          <w:szCs w:val="28"/>
          <w:rtl/>
        </w:rPr>
        <w:t xml:space="preserve">وحدت و تجدد در ولایت سیاسی 2103</w:t>
      </w:r>
    </w:p>
    <w:p>
      <w:pPr>
        <w:pStyle w:val="BookText"/>
      </w:pPr>
      <w:r>
        <w:rPr>
          <w:rFonts w:ascii="IRNazanin" w:hAnsi="IRNazanin" w:eastAsia="IRNazanin" w:cs="IRNazanin"/>
          <w:lang w:bidi="fa-IR"/>
          <w:color w:val="111111"/>
          <w:sz w:val="28"/>
          <w:szCs w:val="28"/>
          <w:rtl/>
        </w:rPr>
        <w:t xml:space="preserve">وحدت و تشکل، شرط پیروزی 2104</w:t>
      </w:r>
    </w:p>
    <w:p>
      <w:pPr>
        <w:pStyle w:val="BookText"/>
      </w:pPr>
      <w:r>
        <w:rPr>
          <w:rFonts w:ascii="IRNazanin" w:hAnsi="IRNazanin" w:eastAsia="IRNazanin" w:cs="IRNazanin"/>
          <w:lang w:bidi="fa-IR"/>
          <w:color w:val="111111"/>
          <w:sz w:val="28"/>
          <w:szCs w:val="28"/>
          <w:rtl/>
        </w:rPr>
        <w:t xml:space="preserve">وحدت و تفرقه تقابل تاکتیک‌ها 2105</w:t>
      </w:r>
    </w:p>
    <w:p>
      <w:pPr>
        <w:pStyle w:val="BookText"/>
      </w:pPr>
      <w:r>
        <w:rPr>
          <w:rFonts w:ascii="IRNazanin" w:hAnsi="IRNazanin" w:eastAsia="IRNazanin" w:cs="IRNazanin"/>
          <w:lang w:bidi="fa-IR"/>
          <w:color w:val="111111"/>
          <w:sz w:val="28"/>
          <w:szCs w:val="28"/>
          <w:rtl/>
        </w:rPr>
        <w:t xml:space="preserve">وحدت و تقریب اسلامی 2106</w:t>
      </w:r>
    </w:p>
    <w:p>
      <w:pPr>
        <w:pStyle w:val="BookText"/>
      </w:pPr>
      <w:r>
        <w:rPr>
          <w:rFonts w:ascii="IRNazanin" w:hAnsi="IRNazanin" w:eastAsia="IRNazanin" w:cs="IRNazanin"/>
          <w:lang w:bidi="fa-IR"/>
          <w:color w:val="111111"/>
          <w:sz w:val="28"/>
          <w:szCs w:val="28"/>
          <w:rtl/>
        </w:rPr>
        <w:t xml:space="preserve">وحدت و تقریب بین مذاهب اسلامی 2107</w:t>
      </w:r>
    </w:p>
    <w:p>
      <w:pPr>
        <w:pStyle w:val="BookText"/>
      </w:pPr>
      <w:r>
        <w:rPr>
          <w:rFonts w:ascii="IRNazanin" w:hAnsi="IRNazanin" w:eastAsia="IRNazanin" w:cs="IRNazanin"/>
          <w:lang w:bidi="fa-IR"/>
          <w:color w:val="111111"/>
          <w:sz w:val="28"/>
          <w:szCs w:val="28"/>
          <w:rtl/>
        </w:rPr>
        <w:t xml:space="preserve">وحدت و تقریب در کلام وحدت اندیشان 2108</w:t>
      </w:r>
    </w:p>
    <w:p>
      <w:pPr>
        <w:pStyle w:val="BookText"/>
      </w:pPr>
      <w:r>
        <w:rPr>
          <w:rFonts w:ascii="IRNazanin" w:hAnsi="IRNazanin" w:eastAsia="IRNazanin" w:cs="IRNazanin"/>
          <w:lang w:bidi="fa-IR"/>
          <w:color w:val="111111"/>
          <w:sz w:val="28"/>
          <w:szCs w:val="28"/>
          <w:rtl/>
        </w:rPr>
        <w:t xml:space="preserve">وحدت و تقریب مذاهب اسلامی یک ضرورت عقلی - شرعی 2109</w:t>
      </w:r>
    </w:p>
    <w:p>
      <w:pPr>
        <w:pStyle w:val="BookText"/>
      </w:pPr>
      <w:r>
        <w:rPr>
          <w:rFonts w:ascii="IRNazanin" w:hAnsi="IRNazanin" w:eastAsia="IRNazanin" w:cs="IRNazanin"/>
          <w:lang w:bidi="fa-IR"/>
          <w:color w:val="111111"/>
          <w:sz w:val="28"/>
          <w:szCs w:val="28"/>
          <w:rtl/>
        </w:rPr>
        <w:t xml:space="preserve">وحدت و تقریب نیاز حیاتی مذاهب اسلامی 2110</w:t>
      </w:r>
    </w:p>
    <w:p>
      <w:pPr>
        <w:pStyle w:val="BookText"/>
      </w:pPr>
      <w:r>
        <w:rPr>
          <w:rFonts w:ascii="IRNazanin" w:hAnsi="IRNazanin" w:eastAsia="IRNazanin" w:cs="IRNazanin"/>
          <w:lang w:bidi="fa-IR"/>
          <w:color w:val="111111"/>
          <w:sz w:val="28"/>
          <w:szCs w:val="28"/>
          <w:rtl/>
        </w:rPr>
        <w:t xml:space="preserve">وحدت و تقریب، ضرورت بزرگ مذاهب اسلامی 2111</w:t>
      </w:r>
    </w:p>
    <w:p>
      <w:pPr>
        <w:pStyle w:val="BookText"/>
      </w:pPr>
      <w:r>
        <w:rPr>
          <w:rFonts w:ascii="IRNazanin" w:hAnsi="IRNazanin" w:eastAsia="IRNazanin" w:cs="IRNazanin"/>
          <w:lang w:bidi="fa-IR"/>
          <w:color w:val="111111"/>
          <w:sz w:val="28"/>
          <w:szCs w:val="28"/>
          <w:rtl/>
        </w:rPr>
        <w:t xml:space="preserve">وحدت و تقریب، نیاز اساسی مذاهب اسلامی 2112</w:t>
      </w:r>
    </w:p>
    <w:p>
      <w:pPr>
        <w:pStyle w:val="BookText"/>
      </w:pPr>
      <w:r>
        <w:rPr>
          <w:rFonts w:ascii="IRNazanin" w:hAnsi="IRNazanin" w:eastAsia="IRNazanin" w:cs="IRNazanin"/>
          <w:lang w:bidi="fa-IR"/>
          <w:color w:val="111111"/>
          <w:sz w:val="28"/>
          <w:szCs w:val="28"/>
          <w:rtl/>
        </w:rPr>
        <w:t xml:space="preserve">وحدت و جنبش بیداری در جهان 2113</w:t>
      </w:r>
    </w:p>
    <w:p>
      <w:pPr>
        <w:pStyle w:val="BookText"/>
      </w:pPr>
      <w:r>
        <w:rPr>
          <w:rFonts w:ascii="IRNazanin" w:hAnsi="IRNazanin" w:eastAsia="IRNazanin" w:cs="IRNazanin"/>
          <w:lang w:bidi="fa-IR"/>
          <w:color w:val="111111"/>
          <w:sz w:val="28"/>
          <w:szCs w:val="28"/>
          <w:rtl/>
        </w:rPr>
        <w:t xml:space="preserve">وحدت و جهان اسلام 2114</w:t>
      </w:r>
    </w:p>
    <w:p>
      <w:pPr>
        <w:pStyle w:val="BookText"/>
      </w:pPr>
      <w:r>
        <w:rPr>
          <w:rFonts w:ascii="IRNazanin" w:hAnsi="IRNazanin" w:eastAsia="IRNazanin" w:cs="IRNazanin"/>
          <w:lang w:bidi="fa-IR"/>
          <w:color w:val="111111"/>
          <w:sz w:val="28"/>
          <w:szCs w:val="28"/>
          <w:rtl/>
        </w:rPr>
        <w:t xml:space="preserve">وحدت و چالش‌های همگرایی 2115</w:t>
      </w:r>
    </w:p>
    <w:p>
      <w:pPr>
        <w:pStyle w:val="BookText"/>
      </w:pPr>
      <w:r>
        <w:rPr>
          <w:rFonts w:ascii="IRNazanin" w:hAnsi="IRNazanin" w:eastAsia="IRNazanin" w:cs="IRNazanin"/>
          <w:lang w:bidi="fa-IR"/>
          <w:color w:val="111111"/>
          <w:sz w:val="28"/>
          <w:szCs w:val="28"/>
          <w:rtl/>
        </w:rPr>
        <w:t xml:space="preserve">وحدت و حسن البناء 2116، 2117، 2118</w:t>
      </w:r>
    </w:p>
    <w:p>
      <w:pPr>
        <w:pStyle w:val="BookText"/>
      </w:pPr>
      <w:r>
        <w:rPr>
          <w:rFonts w:ascii="IRNazanin" w:hAnsi="IRNazanin" w:eastAsia="IRNazanin" w:cs="IRNazanin"/>
          <w:lang w:bidi="fa-IR"/>
          <w:color w:val="111111"/>
          <w:sz w:val="28"/>
          <w:szCs w:val="28"/>
          <w:rtl/>
        </w:rPr>
        <w:t xml:space="preserve">وحدت و حضور، دو عامل آمادگی 2119</w:t>
      </w:r>
    </w:p>
    <w:p>
      <w:pPr>
        <w:pStyle w:val="BookText"/>
      </w:pPr>
      <w:r>
        <w:rPr>
          <w:rFonts w:ascii="IRNazanin" w:hAnsi="IRNazanin" w:eastAsia="IRNazanin" w:cs="IRNazanin"/>
          <w:lang w:bidi="fa-IR"/>
          <w:color w:val="111111"/>
          <w:sz w:val="28"/>
          <w:szCs w:val="28"/>
          <w:rtl/>
        </w:rPr>
        <w:t xml:space="preserve">وحدت و شیطانکها 2120</w:t>
      </w:r>
    </w:p>
    <w:p>
      <w:pPr>
        <w:pStyle w:val="BookText"/>
      </w:pPr>
      <w:r>
        <w:rPr>
          <w:rFonts w:ascii="IRNazanin" w:hAnsi="IRNazanin" w:eastAsia="IRNazanin" w:cs="IRNazanin"/>
          <w:lang w:bidi="fa-IR"/>
          <w:color w:val="111111"/>
          <w:sz w:val="28"/>
          <w:szCs w:val="28"/>
          <w:rtl/>
        </w:rPr>
        <w:t xml:space="preserve">وحدت و صمیمیت را قدر بدانیم 2121</w:t>
      </w:r>
    </w:p>
    <w:p>
      <w:pPr>
        <w:pStyle w:val="BookText"/>
      </w:pPr>
      <w:r>
        <w:rPr>
          <w:rFonts w:ascii="IRNazanin" w:hAnsi="IRNazanin" w:eastAsia="IRNazanin" w:cs="IRNazanin"/>
          <w:lang w:bidi="fa-IR"/>
          <w:color w:val="111111"/>
          <w:sz w:val="28"/>
          <w:szCs w:val="28"/>
          <w:rtl/>
        </w:rPr>
        <w:t xml:space="preserve">وحدت و طیفهای اجتماعی 2122</w:t>
      </w:r>
    </w:p>
    <w:p>
      <w:pPr>
        <w:pStyle w:val="BookText"/>
      </w:pPr>
      <w:r>
        <w:rPr>
          <w:rFonts w:ascii="IRNazanin" w:hAnsi="IRNazanin" w:eastAsia="IRNazanin" w:cs="IRNazanin"/>
          <w:lang w:bidi="fa-IR"/>
          <w:color w:val="111111"/>
          <w:sz w:val="28"/>
          <w:szCs w:val="28"/>
          <w:rtl/>
        </w:rPr>
        <w:t xml:space="preserve">وحدت و قدرت آری، تفرقه و ذلت نه 2123</w:t>
      </w:r>
    </w:p>
    <w:p>
      <w:pPr>
        <w:pStyle w:val="BookText"/>
      </w:pPr>
      <w:r>
        <w:rPr>
          <w:rFonts w:ascii="IRNazanin" w:hAnsi="IRNazanin" w:eastAsia="IRNazanin" w:cs="IRNazanin"/>
          <w:lang w:bidi="fa-IR"/>
          <w:color w:val="111111"/>
          <w:sz w:val="28"/>
          <w:szCs w:val="28"/>
          <w:rtl/>
        </w:rPr>
        <w:t xml:space="preserve">وحدت و مسائل فردی 2124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و موانع آن در بین الملل اسلام 2125</w:t>
      </w:r>
    </w:p>
    <w:p>
      <w:pPr>
        <w:pStyle w:val="BookText"/>
      </w:pPr>
      <w:r>
        <w:rPr>
          <w:rFonts w:ascii="IRNazanin" w:hAnsi="IRNazanin" w:eastAsia="IRNazanin" w:cs="IRNazanin"/>
          <w:lang w:bidi="fa-IR"/>
          <w:color w:val="111111"/>
          <w:sz w:val="28"/>
          <w:szCs w:val="28"/>
          <w:rtl/>
        </w:rPr>
        <w:t xml:space="preserve">وحدت و نهضت جهانی مسلمین 693</w:t>
      </w:r>
    </w:p>
    <w:p>
      <w:pPr>
        <w:pStyle w:val="BookText"/>
      </w:pPr>
      <w:r>
        <w:rPr>
          <w:rFonts w:ascii="IRNazanin" w:hAnsi="IRNazanin" w:eastAsia="IRNazanin" w:cs="IRNazanin"/>
          <w:lang w:bidi="fa-IR"/>
          <w:color w:val="111111"/>
          <w:sz w:val="28"/>
          <w:szCs w:val="28"/>
          <w:rtl/>
        </w:rPr>
        <w:t xml:space="preserve">وحدت و همبستگی امت اسلامی 2126</w:t>
      </w:r>
    </w:p>
    <w:p>
      <w:pPr>
        <w:pStyle w:val="BookText"/>
      </w:pPr>
      <w:r>
        <w:rPr>
          <w:rFonts w:ascii="IRNazanin" w:hAnsi="IRNazanin" w:eastAsia="IRNazanin" w:cs="IRNazanin"/>
          <w:lang w:bidi="fa-IR"/>
          <w:color w:val="111111"/>
          <w:sz w:val="28"/>
          <w:szCs w:val="28"/>
          <w:rtl/>
        </w:rPr>
        <w:t xml:space="preserve">وحدت و همبستگی در اندیشه سیاسی امام خمینی (ره) 927</w:t>
      </w:r>
    </w:p>
    <w:p>
      <w:pPr>
        <w:pStyle w:val="BookText"/>
      </w:pPr>
      <w:r>
        <w:rPr>
          <w:rFonts w:ascii="IRNazanin" w:hAnsi="IRNazanin" w:eastAsia="IRNazanin" w:cs="IRNazanin"/>
          <w:lang w:bidi="fa-IR"/>
          <w:color w:val="111111"/>
          <w:sz w:val="28"/>
          <w:szCs w:val="28"/>
          <w:rtl/>
        </w:rPr>
        <w:t xml:space="preserve">وحدت و همبستگی در باز سازی ایران اسلامی 2127</w:t>
      </w:r>
    </w:p>
    <w:p>
      <w:pPr>
        <w:pStyle w:val="BookText"/>
      </w:pPr>
      <w:r>
        <w:rPr>
          <w:rFonts w:ascii="IRNazanin" w:hAnsi="IRNazanin" w:eastAsia="IRNazanin" w:cs="IRNazanin"/>
          <w:lang w:bidi="fa-IR"/>
          <w:color w:val="111111"/>
          <w:sz w:val="28"/>
          <w:szCs w:val="28"/>
          <w:rtl/>
        </w:rPr>
        <w:t xml:space="preserve">وحدت و همدلی 2128</w:t>
      </w:r>
    </w:p>
    <w:p>
      <w:pPr>
        <w:pStyle w:val="BookText"/>
      </w:pPr>
      <w:r>
        <w:rPr>
          <w:rFonts w:ascii="IRNazanin" w:hAnsi="IRNazanin" w:eastAsia="IRNazanin" w:cs="IRNazanin"/>
          <w:lang w:bidi="fa-IR"/>
          <w:color w:val="111111"/>
          <w:sz w:val="28"/>
          <w:szCs w:val="28"/>
          <w:rtl/>
        </w:rPr>
        <w:t xml:space="preserve">وحدت و همدلی جناحها نیاز جامعه ما 2129</w:t>
      </w:r>
    </w:p>
    <w:p>
      <w:pPr>
        <w:pStyle w:val="BookText"/>
      </w:pPr>
      <w:r>
        <w:rPr>
          <w:rFonts w:ascii="IRNazanin" w:hAnsi="IRNazanin" w:eastAsia="IRNazanin" w:cs="IRNazanin"/>
          <w:lang w:bidi="fa-IR"/>
          <w:color w:val="111111"/>
          <w:sz w:val="28"/>
          <w:szCs w:val="28"/>
          <w:rtl/>
        </w:rPr>
        <w:t xml:space="preserve">وحدت و همدلی در سال امام راحل (ره) 2130</w:t>
      </w:r>
    </w:p>
    <w:p>
      <w:pPr>
        <w:pStyle w:val="BookText"/>
      </w:pPr>
      <w:r>
        <w:rPr>
          <w:rFonts w:ascii="IRNazanin" w:hAnsi="IRNazanin" w:eastAsia="IRNazanin" w:cs="IRNazanin"/>
          <w:lang w:bidi="fa-IR"/>
          <w:color w:val="111111"/>
          <w:sz w:val="28"/>
          <w:szCs w:val="28"/>
          <w:rtl/>
        </w:rPr>
        <w:t xml:space="preserve">وحدت و همدلی و دوری از تنش‌ها 2131</w:t>
      </w:r>
    </w:p>
    <w:p>
      <w:pPr>
        <w:pStyle w:val="BookText"/>
      </w:pPr>
      <w:r>
        <w:rPr>
          <w:rFonts w:ascii="IRNazanin" w:hAnsi="IRNazanin" w:eastAsia="IRNazanin" w:cs="IRNazanin"/>
          <w:lang w:bidi="fa-IR"/>
          <w:color w:val="111111"/>
          <w:sz w:val="28"/>
          <w:szCs w:val="28"/>
          <w:rtl/>
        </w:rPr>
        <w:t xml:space="preserve">وحدت و همگرایی اسلامی در اندیشه شهید مطهری 2132</w:t>
      </w:r>
    </w:p>
    <w:p>
      <w:pPr>
        <w:pStyle w:val="BookText"/>
      </w:pPr>
      <w:r>
        <w:rPr>
          <w:rFonts w:ascii="IRNazanin" w:hAnsi="IRNazanin" w:eastAsia="IRNazanin" w:cs="IRNazanin"/>
          <w:lang w:bidi="fa-IR"/>
          <w:color w:val="111111"/>
          <w:sz w:val="28"/>
          <w:szCs w:val="28"/>
          <w:rtl/>
        </w:rPr>
        <w:t xml:space="preserve">وحدت و هوشیاری 2133</w:t>
      </w:r>
    </w:p>
    <w:p>
      <w:pPr>
        <w:pStyle w:val="BookText"/>
      </w:pPr>
      <w:r>
        <w:rPr>
          <w:rFonts w:ascii="IRNazanin" w:hAnsi="IRNazanin" w:eastAsia="IRNazanin" w:cs="IRNazanin"/>
          <w:lang w:bidi="fa-IR"/>
          <w:color w:val="111111"/>
          <w:sz w:val="28"/>
          <w:szCs w:val="28"/>
          <w:rtl/>
        </w:rPr>
        <w:t xml:space="preserve">وحدت و یکپارچگی مردم عامل بازدارنده امریکاست 2135</w:t>
      </w:r>
    </w:p>
    <w:p>
      <w:pPr>
        <w:pStyle w:val="BookText"/>
      </w:pPr>
      <w:r>
        <w:rPr>
          <w:rFonts w:ascii="IRNazanin" w:hAnsi="IRNazanin" w:eastAsia="IRNazanin" w:cs="IRNazanin"/>
          <w:lang w:bidi="fa-IR"/>
          <w:color w:val="111111"/>
          <w:sz w:val="28"/>
          <w:szCs w:val="28"/>
          <w:rtl/>
        </w:rPr>
        <w:t xml:space="preserve">وحدت و یکپارچگی دژ مستحکم مسلمانان 2134</w:t>
      </w:r>
    </w:p>
    <w:p>
      <w:pPr>
        <w:pStyle w:val="BookText"/>
      </w:pPr>
      <w:r>
        <w:rPr>
          <w:rFonts w:ascii="IRNazanin" w:hAnsi="IRNazanin" w:eastAsia="IRNazanin" w:cs="IRNazanin"/>
          <w:lang w:bidi="fa-IR"/>
          <w:color w:val="111111"/>
          <w:sz w:val="28"/>
          <w:szCs w:val="28"/>
          <w:rtl/>
        </w:rPr>
        <w:t xml:space="preserve">وحدت واقعی و مشارکت اساسی اقوام 2136</w:t>
      </w:r>
    </w:p>
    <w:p>
      <w:pPr>
        <w:pStyle w:val="BookText"/>
      </w:pPr>
      <w:r>
        <w:rPr>
          <w:rFonts w:ascii="IRNazanin" w:hAnsi="IRNazanin" w:eastAsia="IRNazanin" w:cs="IRNazanin"/>
          <w:lang w:bidi="fa-IR"/>
          <w:color w:val="111111"/>
          <w:sz w:val="28"/>
          <w:szCs w:val="28"/>
          <w:rtl/>
        </w:rPr>
        <w:t xml:space="preserve">وحدت وامنیت ملی 184</w:t>
      </w:r>
    </w:p>
    <w:p>
      <w:pPr>
        <w:pStyle w:val="BookText"/>
      </w:pPr>
      <w:r>
        <w:rPr>
          <w:rFonts w:ascii="IRNazanin" w:hAnsi="IRNazanin" w:eastAsia="IRNazanin" w:cs="IRNazanin"/>
          <w:lang w:bidi="fa-IR"/>
          <w:color w:val="111111"/>
          <w:sz w:val="28"/>
          <w:szCs w:val="28"/>
          <w:rtl/>
        </w:rPr>
        <w:t xml:space="preserve">وحدت وامینت ملی ازدیدگاه مقام معظم رهبری 185</w:t>
      </w:r>
    </w:p>
    <w:p>
      <w:pPr>
        <w:pStyle w:val="BookText"/>
      </w:pPr>
      <w:r>
        <w:rPr>
          <w:rFonts w:ascii="IRNazanin" w:hAnsi="IRNazanin" w:eastAsia="IRNazanin" w:cs="IRNazanin"/>
          <w:lang w:bidi="fa-IR"/>
          <w:color w:val="111111"/>
          <w:sz w:val="28"/>
          <w:szCs w:val="28"/>
          <w:rtl/>
        </w:rPr>
        <w:t xml:space="preserve">وحدت همچنان رمز پیروزی است 2090</w:t>
      </w:r>
    </w:p>
    <w:p>
      <w:pPr>
        <w:pStyle w:val="BookText"/>
      </w:pPr>
      <w:r>
        <w:rPr>
          <w:rFonts w:ascii="IRNazanin" w:hAnsi="IRNazanin" w:eastAsia="IRNazanin" w:cs="IRNazanin"/>
          <w:lang w:bidi="fa-IR"/>
          <w:color w:val="111111"/>
          <w:sz w:val="28"/>
          <w:szCs w:val="28"/>
          <w:rtl/>
        </w:rPr>
        <w:t xml:space="preserve">وحدت همه با هم یا همه با من 2091</w:t>
      </w:r>
    </w:p>
    <w:p>
      <w:pPr>
        <w:pStyle w:val="BookText"/>
      </w:pPr>
      <w:r>
        <w:rPr>
          <w:rFonts w:ascii="IRNazanin" w:hAnsi="IRNazanin" w:eastAsia="IRNazanin" w:cs="IRNazanin"/>
          <w:lang w:bidi="fa-IR"/>
          <w:color w:val="111111"/>
          <w:sz w:val="28"/>
          <w:szCs w:val="28"/>
          <w:rtl/>
        </w:rPr>
        <w:t xml:space="preserve">وحدت یعنی هماهنگی بین امت اسلام علیه بیگانگان 2137</w:t>
      </w:r>
    </w:p>
    <w:p>
      <w:pPr>
        <w:pStyle w:val="BookText"/>
      </w:pPr>
      <w:r>
        <w:rPr>
          <w:rFonts w:ascii="IRNazanin" w:hAnsi="IRNazanin" w:eastAsia="IRNazanin" w:cs="IRNazanin"/>
          <w:lang w:bidi="fa-IR"/>
          <w:color w:val="111111"/>
          <w:sz w:val="28"/>
          <w:szCs w:val="28"/>
          <w:rtl/>
        </w:rPr>
        <w:t xml:space="preserve">وحدت یک ملت مصمم 2138</w:t>
      </w:r>
    </w:p>
    <w:p>
      <w:pPr>
        <w:pStyle w:val="BookText"/>
      </w:pPr>
      <w:r>
        <w:rPr>
          <w:rFonts w:ascii="IRNazanin" w:hAnsi="IRNazanin" w:eastAsia="IRNazanin" w:cs="IRNazanin"/>
          <w:lang w:bidi="fa-IR"/>
          <w:color w:val="111111"/>
          <w:sz w:val="28"/>
          <w:szCs w:val="28"/>
          <w:rtl/>
        </w:rPr>
        <w:t xml:space="preserve">وحدت یک موهبت الهی است 2139</w:t>
      </w:r>
    </w:p>
    <w:p>
      <w:pPr>
        <w:pStyle w:val="BookText"/>
      </w:pPr>
      <w:r>
        <w:rPr>
          <w:rFonts w:ascii="IRNazanin" w:hAnsi="IRNazanin" w:eastAsia="IRNazanin" w:cs="IRNazanin"/>
          <w:lang w:bidi="fa-IR"/>
          <w:color w:val="111111"/>
          <w:sz w:val="28"/>
          <w:szCs w:val="28"/>
          <w:rtl/>
        </w:rPr>
        <w:t xml:space="preserve">وحدت رمز عبور از بحران 2140</w:t>
      </w:r>
    </w:p>
    <w:p>
      <w:pPr>
        <w:pStyle w:val="BookText"/>
      </w:pPr>
      <w:r>
        <w:rPr>
          <w:rFonts w:ascii="IRNazanin" w:hAnsi="IRNazanin" w:eastAsia="IRNazanin" w:cs="IRNazanin"/>
          <w:lang w:bidi="fa-IR"/>
          <w:color w:val="111111"/>
          <w:sz w:val="28"/>
          <w:szCs w:val="28"/>
          <w:rtl/>
        </w:rPr>
        <w:t xml:space="preserve">وحدت: تمامت‌خواه، مصلحت‌گرا یا واقع‌گرا 2141</w:t>
      </w:r>
    </w:p>
    <w:p>
      <w:pPr>
        <w:pStyle w:val="BookText"/>
      </w:pPr>
      <w:r>
        <w:rPr>
          <w:rFonts w:ascii="IRNazanin" w:hAnsi="IRNazanin" w:eastAsia="IRNazanin" w:cs="IRNazanin"/>
          <w:lang w:bidi="fa-IR"/>
          <w:color w:val="111111"/>
          <w:sz w:val="28"/>
          <w:szCs w:val="28"/>
          <w:rtl/>
        </w:rPr>
        <w:t xml:space="preserve">وحدت: قدرتی پولادین علیه نفاق افکنان 2142</w:t>
      </w:r>
    </w:p>
    <w:p>
      <w:pPr>
        <w:pStyle w:val="BookText"/>
      </w:pPr>
      <w:r>
        <w:rPr>
          <w:rFonts w:ascii="IRNazanin" w:hAnsi="IRNazanin" w:eastAsia="IRNazanin" w:cs="IRNazanin"/>
          <w:lang w:bidi="fa-IR"/>
          <w:color w:val="111111"/>
          <w:sz w:val="28"/>
          <w:szCs w:val="28"/>
          <w:rtl/>
        </w:rPr>
        <w:t xml:space="preserve">وحدت، استراتژی یا تاکتیک 2143، 2144</w:t>
      </w:r>
    </w:p>
    <w:p>
      <w:pPr>
        <w:pStyle w:val="BookText"/>
      </w:pPr>
      <w:r>
        <w:rPr>
          <w:rFonts w:ascii="IRNazanin" w:hAnsi="IRNazanin" w:eastAsia="IRNazanin" w:cs="IRNazanin"/>
          <w:lang w:bidi="fa-IR"/>
          <w:color w:val="111111"/>
          <w:sz w:val="28"/>
          <w:szCs w:val="28"/>
          <w:rtl/>
        </w:rPr>
        <w:t xml:space="preserve">وحدت، اسلام‌خواهی و اسلام‌زدایی 2145</w:t>
      </w:r>
    </w:p>
    <w:p>
      <w:pPr>
        <w:pStyle w:val="BookText"/>
      </w:pPr>
      <w:r>
        <w:rPr>
          <w:rFonts w:ascii="IRNazanin" w:hAnsi="IRNazanin" w:eastAsia="IRNazanin" w:cs="IRNazanin"/>
          <w:lang w:bidi="fa-IR"/>
          <w:color w:val="111111"/>
          <w:sz w:val="28"/>
          <w:szCs w:val="28"/>
          <w:rtl/>
        </w:rPr>
        <w:t xml:space="preserve">وحدت، اشتراک در اهداف اساسی و مقاصد کلی نظام اسلامی 2146</w:t>
      </w:r>
    </w:p>
    <w:p>
      <w:pPr>
        <w:pStyle w:val="BookText"/>
      </w:pPr>
      <w:r>
        <w:rPr>
          <w:rFonts w:ascii="IRNazanin" w:hAnsi="IRNazanin" w:eastAsia="IRNazanin" w:cs="IRNazanin"/>
          <w:lang w:bidi="fa-IR"/>
          <w:color w:val="111111"/>
          <w:sz w:val="28"/>
          <w:szCs w:val="28"/>
          <w:rtl/>
        </w:rPr>
        <w:t xml:space="preserve">وحدت، بهترین راه پیروزی شیعه و سنی 2147</w:t>
      </w:r>
    </w:p>
    <w:p>
      <w:pPr>
        <w:pStyle w:val="BookText"/>
      </w:pPr>
      <w:r>
        <w:rPr>
          <w:rFonts w:ascii="IRNazanin" w:hAnsi="IRNazanin" w:eastAsia="IRNazanin" w:cs="IRNazanin"/>
          <w:lang w:bidi="fa-IR"/>
          <w:color w:val="111111"/>
          <w:sz w:val="28"/>
          <w:szCs w:val="28"/>
          <w:rtl/>
        </w:rPr>
        <w:t xml:space="preserve">وحدت، پشتوانه مقاومت 2148</w:t>
      </w:r>
    </w:p>
    <w:p>
      <w:pPr>
        <w:pStyle w:val="BookText"/>
      </w:pPr>
      <w:r>
        <w:rPr>
          <w:rFonts w:ascii="IRNazanin" w:hAnsi="IRNazanin" w:eastAsia="IRNazanin" w:cs="IRNazanin"/>
          <w:lang w:bidi="fa-IR"/>
          <w:color w:val="111111"/>
          <w:sz w:val="28"/>
          <w:szCs w:val="28"/>
          <w:rtl/>
        </w:rPr>
        <w:t xml:space="preserve">وحدت، ترجیع‌بند کلام رهبر 2149</w:t>
      </w:r>
    </w:p>
    <w:p>
      <w:pPr>
        <w:pStyle w:val="BookText"/>
      </w:pPr>
      <w:r>
        <w:rPr>
          <w:rFonts w:ascii="IRNazanin" w:hAnsi="IRNazanin" w:eastAsia="IRNazanin" w:cs="IRNazanin"/>
          <w:lang w:bidi="fa-IR"/>
          <w:color w:val="111111"/>
          <w:sz w:val="28"/>
          <w:szCs w:val="28"/>
          <w:rtl/>
        </w:rPr>
        <w:t xml:space="preserve">وحدت، تلاش و سازندگی 2150</w:t>
      </w:r>
    </w:p>
    <w:p>
      <w:pPr>
        <w:pStyle w:val="BookText"/>
      </w:pPr>
      <w:r>
        <w:rPr>
          <w:rFonts w:ascii="IRNazanin" w:hAnsi="IRNazanin" w:eastAsia="IRNazanin" w:cs="IRNazanin"/>
          <w:lang w:bidi="fa-IR"/>
          <w:color w:val="111111"/>
          <w:sz w:val="28"/>
          <w:szCs w:val="28"/>
          <w:rtl/>
        </w:rPr>
        <w:t xml:space="preserve">وحدت، چرا و چگونه 2151</w:t>
      </w:r>
    </w:p>
    <w:p>
      <w:pPr>
        <w:pStyle w:val="BookText"/>
      </w:pPr>
      <w:r>
        <w:rPr>
          <w:rFonts w:ascii="IRNazanin" w:hAnsi="IRNazanin" w:eastAsia="IRNazanin" w:cs="IRNazanin"/>
          <w:lang w:bidi="fa-IR"/>
          <w:color w:val="111111"/>
          <w:sz w:val="28"/>
          <w:szCs w:val="28"/>
          <w:rtl/>
        </w:rPr>
        <w:t xml:space="preserve">وحدت، حلقه مفقوده در جهان اسلام 2152</w:t>
      </w:r>
    </w:p>
    <w:p>
      <w:pPr>
        <w:pStyle w:val="BookText"/>
      </w:pPr>
      <w:r>
        <w:rPr>
          <w:rFonts w:ascii="IRNazanin" w:hAnsi="IRNazanin" w:eastAsia="IRNazanin" w:cs="IRNazanin"/>
          <w:lang w:bidi="fa-IR"/>
          <w:color w:val="111111"/>
          <w:sz w:val="28"/>
          <w:szCs w:val="28"/>
          <w:rtl/>
        </w:rPr>
        <w:t xml:space="preserve">وحدت، حول محور خدمت 2153</w:t>
      </w:r>
    </w:p>
    <w:p>
      <w:pPr>
        <w:pStyle w:val="BookText"/>
      </w:pPr>
      <w:r>
        <w:rPr>
          <w:rFonts w:ascii="IRNazanin" w:hAnsi="IRNazanin" w:eastAsia="IRNazanin" w:cs="IRNazanin"/>
          <w:lang w:bidi="fa-IR"/>
          <w:color w:val="111111"/>
          <w:sz w:val="28"/>
          <w:szCs w:val="28"/>
          <w:rtl/>
        </w:rPr>
        <w:t xml:space="preserve">وحدت، دشمن دارد 2154</w:t>
      </w:r>
    </w:p>
    <w:p>
      <w:pPr>
        <w:pStyle w:val="BookText"/>
      </w:pPr>
      <w:r>
        <w:rPr>
          <w:rFonts w:ascii="IRNazanin" w:hAnsi="IRNazanin" w:eastAsia="IRNazanin" w:cs="IRNazanin"/>
          <w:lang w:bidi="fa-IR"/>
          <w:color w:val="111111"/>
          <w:sz w:val="28"/>
          <w:szCs w:val="28"/>
          <w:rtl/>
        </w:rPr>
        <w:t xml:space="preserve">وحدت، رمز اقتدار انقلاب 2155</w:t>
      </w:r>
    </w:p>
    <w:p>
      <w:pPr>
        <w:pStyle w:val="BookText"/>
      </w:pPr>
      <w:r>
        <w:rPr>
          <w:rFonts w:ascii="IRNazanin" w:hAnsi="IRNazanin" w:eastAsia="IRNazanin" w:cs="IRNazanin"/>
          <w:lang w:bidi="fa-IR"/>
          <w:color w:val="111111"/>
          <w:sz w:val="28"/>
          <w:szCs w:val="28"/>
          <w:rtl/>
        </w:rPr>
        <w:t xml:space="preserve">وحدت، رمز اقتدار جهان اسلام 2156</w:t>
      </w:r>
    </w:p>
    <w:p>
      <w:pPr>
        <w:pStyle w:val="BookText"/>
      </w:pPr>
      <w:r>
        <w:rPr>
          <w:rFonts w:ascii="IRNazanin" w:hAnsi="IRNazanin" w:eastAsia="IRNazanin" w:cs="IRNazanin"/>
          <w:lang w:bidi="fa-IR"/>
          <w:color w:val="111111"/>
          <w:sz w:val="28"/>
          <w:szCs w:val="28"/>
          <w:rtl/>
        </w:rPr>
        <w:t xml:space="preserve">وحدت، رمز پیروزی انقلاب اسلامی 2157</w:t>
      </w:r>
    </w:p>
    <w:p>
      <w:pPr>
        <w:pStyle w:val="BookText"/>
      </w:pPr>
      <w:r>
        <w:rPr>
          <w:rFonts w:ascii="IRNazanin" w:hAnsi="IRNazanin" w:eastAsia="IRNazanin" w:cs="IRNazanin"/>
          <w:lang w:bidi="fa-IR"/>
          <w:color w:val="111111"/>
          <w:sz w:val="28"/>
          <w:szCs w:val="28"/>
          <w:rtl/>
        </w:rPr>
        <w:t xml:space="preserve">وحدت، رمز سازندگی 2158</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رمز عزت 2159</w:t>
      </w:r>
    </w:p>
    <w:p>
      <w:pPr>
        <w:pStyle w:val="BookText"/>
      </w:pPr>
      <w:r>
        <w:rPr>
          <w:rFonts w:ascii="IRNazanin" w:hAnsi="IRNazanin" w:eastAsia="IRNazanin" w:cs="IRNazanin"/>
          <w:lang w:bidi="fa-IR"/>
          <w:color w:val="111111"/>
          <w:sz w:val="28"/>
          <w:szCs w:val="28"/>
          <w:rtl/>
        </w:rPr>
        <w:t xml:space="preserve">وحدت، رمز ماندگاری 2160</w:t>
      </w:r>
    </w:p>
    <w:p>
      <w:pPr>
        <w:pStyle w:val="BookText"/>
      </w:pPr>
      <w:r>
        <w:rPr>
          <w:rFonts w:ascii="IRNazanin" w:hAnsi="IRNazanin" w:eastAsia="IRNazanin" w:cs="IRNazanin"/>
          <w:lang w:bidi="fa-IR"/>
          <w:color w:val="111111"/>
          <w:sz w:val="28"/>
          <w:szCs w:val="28"/>
          <w:rtl/>
        </w:rPr>
        <w:t xml:space="preserve">وحدت، روح ایمان و آیین 2161</w:t>
      </w:r>
    </w:p>
    <w:p>
      <w:pPr>
        <w:pStyle w:val="BookText"/>
      </w:pPr>
      <w:r>
        <w:rPr>
          <w:rFonts w:ascii="IRNazanin" w:hAnsi="IRNazanin" w:eastAsia="IRNazanin" w:cs="IRNazanin"/>
          <w:lang w:bidi="fa-IR"/>
          <w:color w:val="111111"/>
          <w:sz w:val="28"/>
          <w:szCs w:val="28"/>
          <w:rtl/>
        </w:rPr>
        <w:t xml:space="preserve">وحدت، زمینه تربیت 2163</w:t>
      </w:r>
    </w:p>
    <w:p>
      <w:pPr>
        <w:pStyle w:val="BookText"/>
      </w:pPr>
      <w:r>
        <w:rPr>
          <w:rFonts w:ascii="IRNazanin" w:hAnsi="IRNazanin" w:eastAsia="IRNazanin" w:cs="IRNazanin"/>
          <w:lang w:bidi="fa-IR"/>
          <w:color w:val="111111"/>
          <w:sz w:val="28"/>
          <w:szCs w:val="28"/>
          <w:rtl/>
        </w:rPr>
        <w:t xml:space="preserve">وحدت، شاه کلید عزت ملی 2164</w:t>
      </w:r>
    </w:p>
    <w:p>
      <w:pPr>
        <w:pStyle w:val="BookText"/>
      </w:pPr>
      <w:r>
        <w:rPr>
          <w:rFonts w:ascii="IRNazanin" w:hAnsi="IRNazanin" w:eastAsia="IRNazanin" w:cs="IRNazanin"/>
          <w:lang w:bidi="fa-IR"/>
          <w:color w:val="111111"/>
          <w:sz w:val="28"/>
          <w:szCs w:val="28"/>
          <w:rtl/>
        </w:rPr>
        <w:t xml:space="preserve">وحدت، شعار محوری 2165</w:t>
      </w:r>
    </w:p>
    <w:p>
      <w:pPr>
        <w:pStyle w:val="BookText"/>
      </w:pPr>
      <w:r>
        <w:rPr>
          <w:rFonts w:ascii="IRNazanin" w:hAnsi="IRNazanin" w:eastAsia="IRNazanin" w:cs="IRNazanin"/>
          <w:lang w:bidi="fa-IR"/>
          <w:color w:val="111111"/>
          <w:sz w:val="28"/>
          <w:szCs w:val="28"/>
          <w:rtl/>
        </w:rPr>
        <w:t xml:space="preserve">وحدت، ضرورت همیشگی جهان اسلام 2077، 2166</w:t>
      </w:r>
    </w:p>
    <w:p>
      <w:pPr>
        <w:pStyle w:val="BookText"/>
      </w:pPr>
      <w:r>
        <w:rPr>
          <w:rFonts w:ascii="IRNazanin" w:hAnsi="IRNazanin" w:eastAsia="IRNazanin" w:cs="IRNazanin"/>
          <w:lang w:bidi="fa-IR"/>
          <w:color w:val="111111"/>
          <w:sz w:val="28"/>
          <w:szCs w:val="28"/>
          <w:rtl/>
        </w:rPr>
        <w:t xml:space="preserve">وحدت، ضرورتها و مخاطرات 2167</w:t>
      </w:r>
    </w:p>
    <w:p>
      <w:pPr>
        <w:pStyle w:val="BookText"/>
      </w:pPr>
      <w:r>
        <w:rPr>
          <w:rFonts w:ascii="IRNazanin" w:hAnsi="IRNazanin" w:eastAsia="IRNazanin" w:cs="IRNazanin"/>
          <w:lang w:bidi="fa-IR"/>
          <w:color w:val="111111"/>
          <w:sz w:val="28"/>
          <w:szCs w:val="28"/>
          <w:rtl/>
        </w:rPr>
        <w:t xml:space="preserve">وحدت، ضرورتی انگارناپذیر 2168</w:t>
      </w:r>
    </w:p>
    <w:p>
      <w:pPr>
        <w:pStyle w:val="BookText"/>
      </w:pPr>
      <w:r>
        <w:rPr>
          <w:rFonts w:ascii="IRNazanin" w:hAnsi="IRNazanin" w:eastAsia="IRNazanin" w:cs="IRNazanin"/>
          <w:lang w:bidi="fa-IR"/>
          <w:color w:val="111111"/>
          <w:sz w:val="28"/>
          <w:szCs w:val="28"/>
          <w:rtl/>
        </w:rPr>
        <w:t xml:space="preserve">وحدت، ضرورتی عقلی و شرعی 2169</w:t>
      </w:r>
    </w:p>
    <w:p>
      <w:pPr>
        <w:pStyle w:val="BookText"/>
      </w:pPr>
      <w:r>
        <w:rPr>
          <w:rFonts w:ascii="IRNazanin" w:hAnsi="IRNazanin" w:eastAsia="IRNazanin" w:cs="IRNazanin"/>
          <w:lang w:bidi="fa-IR"/>
          <w:color w:val="111111"/>
          <w:sz w:val="28"/>
          <w:szCs w:val="28"/>
          <w:rtl/>
        </w:rPr>
        <w:t xml:space="preserve">وحدت، عوامل مثبت می‌خواهد 520</w:t>
      </w:r>
    </w:p>
    <w:p>
      <w:pPr>
        <w:pStyle w:val="BookText"/>
      </w:pPr>
      <w:r>
        <w:rPr>
          <w:rFonts w:ascii="IRNazanin" w:hAnsi="IRNazanin" w:eastAsia="IRNazanin" w:cs="IRNazanin"/>
          <w:lang w:bidi="fa-IR"/>
          <w:color w:val="111111"/>
          <w:sz w:val="28"/>
          <w:szCs w:val="28"/>
          <w:rtl/>
        </w:rPr>
        <w:t xml:space="preserve">وحدت، غریبه‌ای در جهان اسلام 2170</w:t>
      </w:r>
    </w:p>
    <w:p>
      <w:pPr>
        <w:pStyle w:val="BookText"/>
      </w:pPr>
      <w:r>
        <w:rPr>
          <w:rFonts w:ascii="IRNazanin" w:hAnsi="IRNazanin" w:eastAsia="IRNazanin" w:cs="IRNazanin"/>
          <w:lang w:bidi="fa-IR"/>
          <w:color w:val="111111"/>
          <w:sz w:val="28"/>
          <w:szCs w:val="28"/>
          <w:rtl/>
        </w:rPr>
        <w:t xml:space="preserve">وحدت، قربانگاه حقیقت نیست 2171</w:t>
      </w:r>
    </w:p>
    <w:p>
      <w:pPr>
        <w:pStyle w:val="BookText"/>
      </w:pPr>
      <w:r>
        <w:rPr>
          <w:rFonts w:ascii="IRNazanin" w:hAnsi="IRNazanin" w:eastAsia="IRNazanin" w:cs="IRNazanin"/>
          <w:lang w:bidi="fa-IR"/>
          <w:color w:val="111111"/>
          <w:sz w:val="28"/>
          <w:szCs w:val="28"/>
          <w:rtl/>
        </w:rPr>
        <w:t xml:space="preserve">وحدت، قله عزت و سرافرازی 2172</w:t>
      </w:r>
    </w:p>
    <w:p>
      <w:pPr>
        <w:pStyle w:val="BookText"/>
      </w:pPr>
      <w:r>
        <w:rPr>
          <w:rFonts w:ascii="IRNazanin" w:hAnsi="IRNazanin" w:eastAsia="IRNazanin" w:cs="IRNazanin"/>
          <w:lang w:bidi="fa-IR"/>
          <w:color w:val="111111"/>
          <w:sz w:val="28"/>
          <w:szCs w:val="28"/>
          <w:rtl/>
        </w:rPr>
        <w:t xml:space="preserve">وحدت، کدام وحدت؟ 2173</w:t>
      </w:r>
    </w:p>
    <w:p>
      <w:pPr>
        <w:pStyle w:val="BookText"/>
      </w:pPr>
      <w:r>
        <w:rPr>
          <w:rFonts w:ascii="IRNazanin" w:hAnsi="IRNazanin" w:eastAsia="IRNazanin" w:cs="IRNazanin"/>
          <w:lang w:bidi="fa-IR"/>
          <w:color w:val="111111"/>
          <w:sz w:val="28"/>
          <w:szCs w:val="28"/>
          <w:rtl/>
        </w:rPr>
        <w:t xml:space="preserve">وحدت، مشکل اما شدنی 2174</w:t>
      </w:r>
    </w:p>
    <w:p>
      <w:pPr>
        <w:pStyle w:val="BookText"/>
      </w:pPr>
      <w:r>
        <w:rPr>
          <w:rFonts w:ascii="IRNazanin" w:hAnsi="IRNazanin" w:eastAsia="IRNazanin" w:cs="IRNazanin"/>
          <w:lang w:bidi="fa-IR"/>
          <w:color w:val="111111"/>
          <w:sz w:val="28"/>
          <w:szCs w:val="28"/>
          <w:rtl/>
        </w:rPr>
        <w:t xml:space="preserve">وحدت، میثاق الهی پیامبران و امتهاست 2175</w:t>
      </w:r>
    </w:p>
    <w:p>
      <w:pPr>
        <w:pStyle w:val="BookText"/>
      </w:pPr>
      <w:r>
        <w:rPr>
          <w:rFonts w:ascii="IRNazanin" w:hAnsi="IRNazanin" w:eastAsia="IRNazanin" w:cs="IRNazanin"/>
          <w:lang w:bidi="fa-IR"/>
          <w:color w:val="111111"/>
          <w:sz w:val="28"/>
          <w:szCs w:val="28"/>
          <w:rtl/>
        </w:rPr>
        <w:t xml:space="preserve">وحدت، نیاز استراتژیک 2176</w:t>
      </w:r>
    </w:p>
    <w:p>
      <w:pPr>
        <w:pStyle w:val="BookText"/>
      </w:pPr>
      <w:r>
        <w:rPr>
          <w:rFonts w:ascii="IRNazanin" w:hAnsi="IRNazanin" w:eastAsia="IRNazanin" w:cs="IRNazanin"/>
          <w:lang w:bidi="fa-IR"/>
          <w:color w:val="111111"/>
          <w:sz w:val="28"/>
          <w:szCs w:val="28"/>
          <w:rtl/>
        </w:rPr>
        <w:t xml:space="preserve">وحدت، نیاز اول جهان اسلام 2177</w:t>
      </w:r>
    </w:p>
    <w:p>
      <w:pPr>
        <w:pStyle w:val="BookText"/>
      </w:pPr>
      <w:r>
        <w:rPr>
          <w:rFonts w:ascii="IRNazanin" w:hAnsi="IRNazanin" w:eastAsia="IRNazanin" w:cs="IRNazanin"/>
          <w:lang w:bidi="fa-IR"/>
          <w:color w:val="111111"/>
          <w:sz w:val="28"/>
          <w:szCs w:val="28"/>
          <w:rtl/>
        </w:rPr>
        <w:t xml:space="preserve">وحدت، هماهنگی و همکاری حوزه و دانشگاه 2178</w:t>
      </w:r>
    </w:p>
    <w:p>
      <w:pPr>
        <w:pStyle w:val="BookText"/>
      </w:pPr>
      <w:r>
        <w:rPr>
          <w:rFonts w:ascii="IRNazanin" w:hAnsi="IRNazanin" w:eastAsia="IRNazanin" w:cs="IRNazanin"/>
          <w:lang w:bidi="fa-IR"/>
          <w:color w:val="111111"/>
          <w:sz w:val="28"/>
          <w:szCs w:val="28"/>
          <w:rtl/>
        </w:rPr>
        <w:t xml:space="preserve">وحدت، همدلی و همزبانی 2179</w:t>
      </w:r>
    </w:p>
    <w:p>
      <w:pPr>
        <w:pStyle w:val="BookText"/>
      </w:pPr>
      <w:r>
        <w:rPr>
          <w:rFonts w:ascii="IRNazanin" w:hAnsi="IRNazanin" w:eastAsia="IRNazanin" w:cs="IRNazanin"/>
          <w:lang w:bidi="fa-IR"/>
          <w:color w:val="111111"/>
          <w:sz w:val="28"/>
          <w:szCs w:val="28"/>
          <w:rtl/>
        </w:rPr>
        <w:t xml:space="preserve">وحدت؛ پیوند دلها؛ سرافرازی دین 2180</w:t>
      </w:r>
    </w:p>
    <w:p>
      <w:pPr>
        <w:pStyle w:val="BookText"/>
      </w:pPr>
      <w:r>
        <w:rPr>
          <w:rFonts w:ascii="IRNazanin" w:hAnsi="IRNazanin" w:eastAsia="IRNazanin" w:cs="IRNazanin"/>
          <w:lang w:bidi="fa-IR"/>
          <w:color w:val="111111"/>
          <w:sz w:val="28"/>
          <w:szCs w:val="28"/>
          <w:rtl/>
        </w:rPr>
        <w:t xml:space="preserve">وحدت‌شکنان واقعی 2181</w:t>
      </w:r>
    </w:p>
    <w:p>
      <w:pPr>
        <w:pStyle w:val="BookText"/>
      </w:pPr>
      <w:r>
        <w:rPr>
          <w:rFonts w:ascii="IRNazanin" w:hAnsi="IRNazanin" w:eastAsia="IRNazanin" w:cs="IRNazanin"/>
          <w:lang w:bidi="fa-IR"/>
          <w:color w:val="111111"/>
          <w:sz w:val="28"/>
          <w:szCs w:val="28"/>
          <w:rtl/>
        </w:rPr>
        <w:t xml:space="preserve">الوحده الاسلامیه «دراسه فی الطرق العلمیه لتحقیها» 2624</w:t>
      </w:r>
    </w:p>
    <w:p>
      <w:pPr>
        <w:pStyle w:val="BookText"/>
      </w:pPr>
      <w:r>
        <w:rPr>
          <w:rFonts w:ascii="IRNazanin" w:hAnsi="IRNazanin" w:eastAsia="IRNazanin" w:cs="IRNazanin"/>
          <w:lang w:bidi="fa-IR"/>
          <w:color w:val="111111"/>
          <w:sz w:val="28"/>
          <w:szCs w:val="28"/>
          <w:rtl/>
        </w:rPr>
        <w:t xml:space="preserve">الوحده الاسلامیه 2619، 2620، 2621، 2622، 2623</w:t>
      </w:r>
    </w:p>
    <w:p>
      <w:pPr>
        <w:pStyle w:val="BookText"/>
      </w:pPr>
      <w:r>
        <w:rPr>
          <w:rFonts w:ascii="IRNazanin" w:hAnsi="IRNazanin" w:eastAsia="IRNazanin" w:cs="IRNazanin"/>
          <w:lang w:bidi="fa-IR"/>
          <w:color w:val="111111"/>
          <w:sz w:val="28"/>
          <w:szCs w:val="28"/>
          <w:rtl/>
        </w:rPr>
        <w:t xml:space="preserve">الوحده الاسلامیه امنیه کل مسلم 2625</w:t>
      </w:r>
    </w:p>
    <w:p>
      <w:pPr>
        <w:pStyle w:val="BookText"/>
      </w:pPr>
      <w:r>
        <w:rPr>
          <w:rFonts w:ascii="IRNazanin" w:hAnsi="IRNazanin" w:eastAsia="IRNazanin" w:cs="IRNazanin"/>
          <w:lang w:bidi="fa-IR"/>
          <w:color w:val="111111"/>
          <w:sz w:val="28"/>
          <w:szCs w:val="28"/>
          <w:rtl/>
        </w:rPr>
        <w:t xml:space="preserve">الوحده الاسلامیه او التقریب بین المذاهب المسلمین 309</w:t>
      </w:r>
    </w:p>
    <w:p>
      <w:pPr>
        <w:pStyle w:val="BookText"/>
      </w:pPr>
      <w:r>
        <w:rPr>
          <w:rFonts w:ascii="IRNazanin" w:hAnsi="IRNazanin" w:eastAsia="IRNazanin" w:cs="IRNazanin"/>
          <w:lang w:bidi="fa-IR"/>
          <w:color w:val="111111"/>
          <w:sz w:val="28"/>
          <w:szCs w:val="28"/>
          <w:rtl/>
        </w:rPr>
        <w:t xml:space="preserve">الوحده الاسلامیه بین الاخذ والرد 2626</w:t>
      </w:r>
    </w:p>
    <w:p>
      <w:pPr>
        <w:pStyle w:val="BookText"/>
      </w:pPr>
      <w:r>
        <w:rPr>
          <w:rFonts w:ascii="IRNazanin" w:hAnsi="IRNazanin" w:eastAsia="IRNazanin" w:cs="IRNazanin"/>
          <w:lang w:bidi="fa-IR"/>
          <w:color w:val="111111"/>
          <w:sz w:val="28"/>
          <w:szCs w:val="28"/>
          <w:rtl/>
        </w:rPr>
        <w:t xml:space="preserve">الوحده الاسلامیه بین الواقع و المثال 2627</w:t>
      </w:r>
    </w:p>
    <w:p>
      <w:pPr>
        <w:pStyle w:val="BookText"/>
      </w:pPr>
      <w:r>
        <w:rPr>
          <w:rFonts w:ascii="IRNazanin" w:hAnsi="IRNazanin" w:eastAsia="IRNazanin" w:cs="IRNazanin"/>
          <w:lang w:bidi="fa-IR"/>
          <w:color w:val="111111"/>
          <w:sz w:val="28"/>
          <w:szCs w:val="28"/>
          <w:rtl/>
        </w:rPr>
        <w:t xml:space="preserve">الوحده الاسلامیه حصن منیع 2628</w:t>
      </w:r>
    </w:p>
    <w:p>
      <w:pPr>
        <w:pStyle w:val="BookText"/>
      </w:pPr>
      <w:r>
        <w:rPr>
          <w:rFonts w:ascii="IRNazanin" w:hAnsi="IRNazanin" w:eastAsia="IRNazanin" w:cs="IRNazanin"/>
          <w:lang w:bidi="fa-IR"/>
          <w:color w:val="111111"/>
          <w:sz w:val="28"/>
          <w:szCs w:val="28"/>
          <w:rtl/>
        </w:rPr>
        <w:t xml:space="preserve">الوحده الاسلامیه حول رأیین 2629</w:t>
      </w:r>
    </w:p>
    <w:p>
      <w:pPr>
        <w:pStyle w:val="BookText"/>
      </w:pPr>
      <w:r>
        <w:rPr>
          <w:rFonts w:ascii="IRNazanin" w:hAnsi="IRNazanin" w:eastAsia="IRNazanin" w:cs="IRNazanin"/>
          <w:lang w:bidi="fa-IR"/>
          <w:color w:val="111111"/>
          <w:sz w:val="28"/>
          <w:szCs w:val="28"/>
          <w:rtl/>
        </w:rPr>
        <w:t xml:space="preserve">الوحده الاسلامیه حول محور المرجعیه العلمیه أهل البیت 2630</w:t>
      </w:r>
    </w:p>
    <w:p>
      <w:pPr>
        <w:pStyle w:val="BookText"/>
      </w:pPr>
      <w:r>
        <w:rPr>
          <w:rFonts w:ascii="IRNazanin" w:hAnsi="IRNazanin" w:eastAsia="IRNazanin" w:cs="IRNazanin"/>
          <w:lang w:bidi="fa-IR"/>
          <w:color w:val="111111"/>
          <w:sz w:val="28"/>
          <w:szCs w:val="28"/>
          <w:rtl/>
        </w:rPr>
        <w:t xml:space="preserve">الوحده الاسلامیه دعوه من الله 2631</w:t>
      </w:r>
    </w:p>
    <w:p>
      <w:pPr>
        <w:pStyle w:val="BookText"/>
      </w:pPr>
      <w:r>
        <w:rPr>
          <w:rFonts w:ascii="IRNazanin" w:hAnsi="IRNazanin" w:eastAsia="IRNazanin" w:cs="IRNazanin"/>
          <w:lang w:bidi="fa-IR"/>
          <w:color w:val="111111"/>
          <w:sz w:val="28"/>
          <w:szCs w:val="28"/>
          <w:rtl/>
        </w:rPr>
        <w:t xml:space="preserve">الوحده الاسلامیه شرط اساسی لمواجهه الاعداء 2632</w:t>
      </w:r>
    </w:p>
    <w:p>
      <w:pPr>
        <w:pStyle w:val="BookText"/>
      </w:pPr>
      <w:r>
        <w:rPr>
          <w:rFonts w:ascii="IRNazanin" w:hAnsi="IRNazanin" w:eastAsia="IRNazanin" w:cs="IRNazanin"/>
          <w:lang w:bidi="fa-IR"/>
          <w:color w:val="111111"/>
          <w:sz w:val="28"/>
          <w:szCs w:val="28"/>
          <w:rtl/>
        </w:rPr>
        <w:t xml:space="preserve">الوحده الاسلامیه عناصرها و موانعها 2633</w:t>
      </w:r>
    </w:p>
    <w:p>
      <w:pPr>
        <w:pStyle w:val="BookText"/>
      </w:pPr>
      <w:r>
        <w:rPr>
          <w:rFonts w:ascii="IRNazanin" w:hAnsi="IRNazanin" w:eastAsia="IRNazanin" w:cs="IRNazanin"/>
          <w:lang w:bidi="fa-IR"/>
          <w:color w:val="111111"/>
          <w:sz w:val="28"/>
          <w:szCs w:val="28"/>
          <w:rtl/>
        </w:rPr>
        <w:t xml:space="preserve">الوحده الاسلامیه فی فکر الامام الشهید الصّدر 2634</w:t>
      </w:r>
    </w:p>
    <w:p>
      <w:pPr>
        <w:pStyle w:val="BookText"/>
      </w:pPr>
      <w:r>
        <w:rPr>
          <w:rFonts w:ascii="IRNazanin" w:hAnsi="IRNazanin" w:eastAsia="IRNazanin" w:cs="IRNazanin"/>
          <w:lang w:bidi="fa-IR"/>
          <w:color w:val="111111"/>
          <w:sz w:val="28"/>
          <w:szCs w:val="28"/>
          <w:rtl/>
        </w:rPr>
        <w:t xml:space="preserve">الوحده الاسلامیه معالمها و اعلامها 2635</w:t>
      </w:r>
    </w:p>
    <w:p>
      <w:pPr>
        <w:pStyle w:val="BookText"/>
      </w:pPr>
      <w:r>
        <w:rPr>
          <w:rFonts w:ascii="IRNazanin" w:hAnsi="IRNazanin" w:eastAsia="IRNazanin" w:cs="IRNazanin"/>
          <w:lang w:bidi="fa-IR"/>
          <w:color w:val="111111"/>
          <w:sz w:val="28"/>
          <w:szCs w:val="28"/>
          <w:rtl/>
        </w:rPr>
        <w:t xml:space="preserve">الوحده الاسلامیه من منظور الثقلین 2636</w:t>
      </w:r>
    </w:p>
    <w:p>
      <w:pPr>
        <w:pStyle w:val="BookText"/>
      </w:pPr>
      <w:r>
        <w:rPr>
          <w:rFonts w:ascii="IRNazanin" w:hAnsi="IRNazanin" w:eastAsia="IRNazanin" w:cs="IRNazanin"/>
          <w:lang w:bidi="fa-IR"/>
          <w:color w:val="111111"/>
          <w:sz w:val="28"/>
          <w:szCs w:val="28"/>
          <w:rtl/>
        </w:rPr>
        <w:t xml:space="preserve">الوحده الاسلامیه من منظور حضاری 2637</w:t>
      </w:r>
    </w:p>
    <w:p>
      <w:pPr>
        <w:pStyle w:val="BookText"/>
      </w:pPr>
      <w:r>
        <w:rPr>
          <w:rFonts w:ascii="IRNazanin" w:hAnsi="IRNazanin" w:eastAsia="IRNazanin" w:cs="IRNazanin"/>
          <w:lang w:bidi="fa-IR"/>
          <w:color w:val="111111"/>
          <w:sz w:val="28"/>
          <w:szCs w:val="28"/>
          <w:rtl/>
        </w:rPr>
        <w:t xml:space="preserve">الوحده الاسلامیه و اشکالیه الثابت 2638</w:t>
      </w:r>
    </w:p>
    <w:p>
      <w:pPr>
        <w:pStyle w:val="BookText"/>
      </w:pPr>
      <w:r>
        <w:rPr>
          <w:rFonts w:ascii="IRNazanin" w:hAnsi="IRNazanin" w:eastAsia="IRNazanin" w:cs="IRNazanin"/>
          <w:lang w:bidi="fa-IR"/>
          <w:color w:val="111111"/>
          <w:sz w:val="28"/>
          <w:szCs w:val="28"/>
          <w:rtl/>
        </w:rPr>
        <w:t xml:space="preserve">الوحده الاسلامیه و النظام العالمی القائم 2639</w:t>
      </w:r>
    </w:p>
    <w:p>
      <w:pPr>
        <w:pStyle w:val="BookText"/>
      </w:pPr>
      <w:r>
        <w:rPr>
          <w:rFonts w:ascii="IRNazanin" w:hAnsi="IRNazanin" w:eastAsia="IRNazanin" w:cs="IRNazanin"/>
          <w:lang w:bidi="fa-IR"/>
          <w:color w:val="111111"/>
          <w:sz w:val="28"/>
          <w:szCs w:val="28"/>
          <w:rtl/>
        </w:rPr>
        <w:t xml:space="preserve">الوحده الاسلامیه و عوامل الضعف فیها 2640</w:t>
      </w:r>
    </w:p>
    <w:p>
      <w:pPr>
        <w:pStyle w:val="BookText"/>
      </w:pPr>
      <w:r>
        <w:rPr>
          <w:rFonts w:ascii="IRNazanin" w:hAnsi="IRNazanin" w:eastAsia="IRNazanin" w:cs="IRNazanin"/>
          <w:lang w:bidi="fa-IR"/>
          <w:color w:val="111111"/>
          <w:sz w:val="28"/>
          <w:szCs w:val="28"/>
          <w:rtl/>
        </w:rPr>
        <w:t xml:space="preserve">الوحده الاسلامیه والاخوه الدینیه 2641</w:t>
      </w:r>
    </w:p>
    <w:p>
      <w:pPr>
        <w:pStyle w:val="BookText"/>
      </w:pPr>
      <w:r>
        <w:rPr>
          <w:rFonts w:ascii="IRNazanin" w:hAnsi="IRNazanin" w:eastAsia="IRNazanin" w:cs="IRNazanin"/>
          <w:lang w:bidi="fa-IR"/>
          <w:color w:val="111111"/>
          <w:sz w:val="28"/>
          <w:szCs w:val="28"/>
          <w:rtl/>
        </w:rPr>
        <w:t xml:space="preserve">الوحده الاسلامیه ولیده الاتحاد العربی 2642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الوحده الاسلامیه: ما قول علماؤنا؟ 2643</w:t>
      </w:r>
    </w:p>
    <w:p>
      <w:pPr>
        <w:pStyle w:val="BookText"/>
      </w:pPr>
      <w:r>
        <w:rPr>
          <w:rFonts w:ascii="IRNazanin" w:hAnsi="IRNazanin" w:eastAsia="IRNazanin" w:cs="IRNazanin"/>
          <w:lang w:bidi="fa-IR"/>
          <w:color w:val="111111"/>
          <w:sz w:val="28"/>
          <w:szCs w:val="28"/>
          <w:rtl/>
        </w:rPr>
        <w:t xml:space="preserve">وحده الامه الاسلامیه 2644</w:t>
      </w:r>
    </w:p>
    <w:p>
      <w:pPr>
        <w:pStyle w:val="BookText"/>
      </w:pPr>
      <w:r>
        <w:rPr>
          <w:rFonts w:ascii="IRNazanin" w:hAnsi="IRNazanin" w:eastAsia="IRNazanin" w:cs="IRNazanin"/>
          <w:lang w:bidi="fa-IR"/>
          <w:color w:val="111111"/>
          <w:sz w:val="28"/>
          <w:szCs w:val="28"/>
          <w:rtl/>
        </w:rPr>
        <w:t xml:space="preserve">وحده الامه الاسلامیه فی مواجهه التحدیات المعاصره 2645</w:t>
      </w:r>
    </w:p>
    <w:p>
      <w:pPr>
        <w:pStyle w:val="BookText"/>
      </w:pPr>
      <w:r>
        <w:rPr>
          <w:rFonts w:ascii="IRNazanin" w:hAnsi="IRNazanin" w:eastAsia="IRNazanin" w:cs="IRNazanin"/>
          <w:lang w:bidi="fa-IR"/>
          <w:color w:val="111111"/>
          <w:sz w:val="28"/>
          <w:szCs w:val="28"/>
          <w:rtl/>
        </w:rPr>
        <w:t xml:space="preserve">وحده الامه الاسلامیه واجب شرعی 310</w:t>
      </w:r>
    </w:p>
    <w:p>
      <w:pPr>
        <w:pStyle w:val="BookText"/>
      </w:pPr>
      <w:r>
        <w:rPr>
          <w:rFonts w:ascii="IRNazanin" w:hAnsi="IRNazanin" w:eastAsia="IRNazanin" w:cs="IRNazanin"/>
          <w:lang w:bidi="fa-IR"/>
          <w:color w:val="111111"/>
          <w:sz w:val="28"/>
          <w:szCs w:val="28"/>
          <w:rtl/>
        </w:rPr>
        <w:t xml:space="preserve">وحده الامه والدوله فی الاسلام 2646</w:t>
      </w:r>
    </w:p>
    <w:p>
      <w:pPr>
        <w:pStyle w:val="BookText"/>
      </w:pPr>
      <w:r>
        <w:rPr>
          <w:rFonts w:ascii="IRNazanin" w:hAnsi="IRNazanin" w:eastAsia="IRNazanin" w:cs="IRNazanin"/>
          <w:lang w:bidi="fa-IR"/>
          <w:color w:val="111111"/>
          <w:sz w:val="28"/>
          <w:szCs w:val="28"/>
          <w:rtl/>
        </w:rPr>
        <w:t xml:space="preserve">الوحده الدینیه الخاتمه 2647</w:t>
      </w:r>
    </w:p>
    <w:p>
      <w:pPr>
        <w:pStyle w:val="BookText"/>
      </w:pPr>
      <w:r>
        <w:rPr>
          <w:rFonts w:ascii="IRNazanin" w:hAnsi="IRNazanin" w:eastAsia="IRNazanin" w:cs="IRNazanin"/>
          <w:lang w:bidi="fa-IR"/>
          <w:color w:val="111111"/>
          <w:sz w:val="28"/>
          <w:szCs w:val="28"/>
          <w:rtl/>
        </w:rPr>
        <w:t xml:space="preserve">وحده الشعوب الاسلامیه 2648</w:t>
      </w:r>
    </w:p>
    <w:p>
      <w:pPr>
        <w:pStyle w:val="BookText"/>
      </w:pPr>
      <w:r>
        <w:rPr>
          <w:rFonts w:ascii="IRNazanin" w:hAnsi="IRNazanin" w:eastAsia="IRNazanin" w:cs="IRNazanin"/>
          <w:lang w:bidi="fa-IR"/>
          <w:color w:val="111111"/>
          <w:sz w:val="28"/>
          <w:szCs w:val="28"/>
          <w:rtl/>
        </w:rPr>
        <w:t xml:space="preserve">الوحده العربی ام وحده الاسلامیه 2649</w:t>
      </w:r>
    </w:p>
    <w:p>
      <w:pPr>
        <w:pStyle w:val="BookText"/>
      </w:pPr>
      <w:r>
        <w:rPr>
          <w:rFonts w:ascii="IRNazanin" w:hAnsi="IRNazanin" w:eastAsia="IRNazanin" w:cs="IRNazanin"/>
          <w:lang w:bidi="fa-IR"/>
          <w:color w:val="111111"/>
          <w:sz w:val="28"/>
          <w:szCs w:val="28"/>
          <w:rtl/>
        </w:rPr>
        <w:t xml:space="preserve">الوحده العربیه مقدمه الوحده الاسلامیه 2650</w:t>
      </w:r>
    </w:p>
    <w:p>
      <w:pPr>
        <w:pStyle w:val="BookText"/>
      </w:pPr>
      <w:r>
        <w:rPr>
          <w:rFonts w:ascii="IRNazanin" w:hAnsi="IRNazanin" w:eastAsia="IRNazanin" w:cs="IRNazanin"/>
          <w:lang w:bidi="fa-IR"/>
          <w:color w:val="111111"/>
          <w:sz w:val="28"/>
          <w:szCs w:val="28"/>
          <w:rtl/>
        </w:rPr>
        <w:t xml:space="preserve">الوحده العربیه نواه الوحده الاسلامیه 2651</w:t>
      </w:r>
    </w:p>
    <w:p>
      <w:pPr>
        <w:pStyle w:val="BookText"/>
      </w:pPr>
      <w:r>
        <w:rPr>
          <w:rFonts w:ascii="IRNazanin" w:hAnsi="IRNazanin" w:eastAsia="IRNazanin" w:cs="IRNazanin"/>
          <w:lang w:bidi="fa-IR"/>
          <w:color w:val="111111"/>
          <w:sz w:val="28"/>
          <w:szCs w:val="28"/>
          <w:rtl/>
        </w:rPr>
        <w:t xml:space="preserve">وحده المسلمون 2652</w:t>
      </w:r>
    </w:p>
    <w:p>
      <w:pPr>
        <w:pStyle w:val="BookText"/>
      </w:pPr>
      <w:r>
        <w:rPr>
          <w:rFonts w:ascii="IRNazanin" w:hAnsi="IRNazanin" w:eastAsia="IRNazanin" w:cs="IRNazanin"/>
          <w:lang w:bidi="fa-IR"/>
          <w:color w:val="111111"/>
          <w:sz w:val="28"/>
          <w:szCs w:val="28"/>
          <w:rtl/>
        </w:rPr>
        <w:t xml:space="preserve">وحده المسلمون حول ثقافه الاسلامیه 2653</w:t>
      </w:r>
    </w:p>
    <w:p>
      <w:pPr>
        <w:pStyle w:val="BookText"/>
      </w:pPr>
      <w:r>
        <w:rPr>
          <w:rFonts w:ascii="IRNazanin" w:hAnsi="IRNazanin" w:eastAsia="IRNazanin" w:cs="IRNazanin"/>
          <w:lang w:bidi="fa-IR"/>
          <w:color w:val="111111"/>
          <w:sz w:val="28"/>
          <w:szCs w:val="28"/>
          <w:rtl/>
        </w:rPr>
        <w:t xml:space="preserve">وحده المسلمین بین المعادلات السیاسیه و الطموحات الرسالیه 2654</w:t>
      </w:r>
    </w:p>
    <w:p>
      <w:pPr>
        <w:pStyle w:val="BookText"/>
      </w:pPr>
      <w:r>
        <w:rPr>
          <w:rFonts w:ascii="IRNazanin" w:hAnsi="IRNazanin" w:eastAsia="IRNazanin" w:cs="IRNazanin"/>
          <w:lang w:bidi="fa-IR"/>
          <w:color w:val="111111"/>
          <w:sz w:val="28"/>
          <w:szCs w:val="28"/>
          <w:rtl/>
        </w:rPr>
        <w:t xml:space="preserve">وحده المسلمین لاتتناقض مع تعدد المذاهب و تنوع الاجتهادات 2655</w:t>
      </w:r>
    </w:p>
    <w:p>
      <w:pPr>
        <w:pStyle w:val="BookText"/>
      </w:pPr>
      <w:r>
        <w:rPr>
          <w:rFonts w:ascii="IRNazanin" w:hAnsi="IRNazanin" w:eastAsia="IRNazanin" w:cs="IRNazanin"/>
          <w:lang w:bidi="fa-IR"/>
          <w:color w:val="111111"/>
          <w:sz w:val="28"/>
          <w:szCs w:val="28"/>
          <w:rtl/>
        </w:rPr>
        <w:t xml:space="preserve">الوحده المعنویه فی الاسلام 2656</w:t>
      </w:r>
    </w:p>
    <w:p>
      <w:pPr>
        <w:pStyle w:val="BookText"/>
      </w:pPr>
      <w:r>
        <w:rPr>
          <w:rFonts w:ascii="IRNazanin" w:hAnsi="IRNazanin" w:eastAsia="IRNazanin" w:cs="IRNazanin"/>
          <w:lang w:bidi="fa-IR"/>
          <w:color w:val="111111"/>
          <w:sz w:val="28"/>
          <w:szCs w:val="28"/>
          <w:rtl/>
        </w:rPr>
        <w:t xml:space="preserve">وحده کیان الامه الاسلامیه فی نظر سید قطب 2657</w:t>
      </w:r>
    </w:p>
    <w:p>
      <w:pPr>
        <w:pStyle w:val="BookText"/>
      </w:pPr>
      <w:r>
        <w:rPr>
          <w:rFonts w:ascii="IRNazanin" w:hAnsi="IRNazanin" w:eastAsia="IRNazanin" w:cs="IRNazanin"/>
          <w:lang w:bidi="fa-IR"/>
          <w:color w:val="111111"/>
          <w:sz w:val="28"/>
          <w:szCs w:val="28"/>
          <w:rtl/>
        </w:rPr>
        <w:t xml:space="preserve">الوحده و الترابط 2658</w:t>
      </w:r>
    </w:p>
    <w:p>
      <w:pPr>
        <w:pStyle w:val="BookText"/>
      </w:pPr>
      <w:r>
        <w:rPr>
          <w:rFonts w:ascii="IRNazanin" w:hAnsi="IRNazanin" w:eastAsia="IRNazanin" w:cs="IRNazanin"/>
          <w:lang w:bidi="fa-IR"/>
          <w:color w:val="111111"/>
          <w:sz w:val="28"/>
          <w:szCs w:val="28"/>
          <w:rtl/>
        </w:rPr>
        <w:t xml:space="preserve">وحشت از اتحاد مسلمین 2182</w:t>
      </w:r>
    </w:p>
    <w:p>
      <w:pPr>
        <w:pStyle w:val="BookText"/>
      </w:pPr>
      <w:r>
        <w:rPr>
          <w:rFonts w:ascii="IRNazanin" w:hAnsi="IRNazanin" w:eastAsia="IRNazanin" w:cs="IRNazanin"/>
          <w:lang w:bidi="fa-IR"/>
          <w:color w:val="111111"/>
          <w:sz w:val="28"/>
          <w:szCs w:val="28"/>
          <w:rtl/>
        </w:rPr>
        <w:t xml:space="preserve">وحشت از وحدت! 2183</w:t>
      </w:r>
    </w:p>
    <w:p>
      <w:pPr>
        <w:pStyle w:val="BookText"/>
      </w:pPr>
      <w:r>
        <w:rPr>
          <w:rFonts w:ascii="IRNazanin" w:hAnsi="IRNazanin" w:eastAsia="IRNazanin" w:cs="IRNazanin"/>
          <w:lang w:bidi="fa-IR"/>
          <w:color w:val="111111"/>
          <w:sz w:val="28"/>
          <w:szCs w:val="28"/>
          <w:rtl/>
        </w:rPr>
        <w:t xml:space="preserve">وحشت استکبار از وحدت مسلمین جهان 2184</w:t>
      </w:r>
    </w:p>
    <w:p>
      <w:pPr>
        <w:pStyle w:val="BookText"/>
      </w:pPr>
      <w:r>
        <w:rPr>
          <w:rFonts w:ascii="IRNazanin" w:hAnsi="IRNazanin" w:eastAsia="IRNazanin" w:cs="IRNazanin"/>
          <w:lang w:bidi="fa-IR"/>
          <w:color w:val="111111"/>
          <w:sz w:val="28"/>
          <w:szCs w:val="28"/>
          <w:rtl/>
        </w:rPr>
        <w:t xml:space="preserve">الوزیر نظام الملک و وحده المسلمین 2659</w:t>
      </w:r>
    </w:p>
    <w:p>
      <w:pPr>
        <w:pStyle w:val="BookText"/>
      </w:pPr>
      <w:r>
        <w:rPr>
          <w:rFonts w:ascii="IRNazanin" w:hAnsi="IRNazanin" w:eastAsia="IRNazanin" w:cs="IRNazanin"/>
          <w:lang w:bidi="fa-IR"/>
          <w:color w:val="111111"/>
          <w:sz w:val="28"/>
          <w:szCs w:val="28"/>
          <w:rtl/>
        </w:rPr>
        <w:t xml:space="preserve">وظیفه اصلی رسانه‌ها تلاش برای اتحاد و انسجام جامعه است 2185</w:t>
      </w:r>
    </w:p>
    <w:p>
      <w:pPr>
        <w:pStyle w:val="BookText"/>
      </w:pPr>
      <w:r>
        <w:rPr>
          <w:rFonts w:ascii="IRNazanin" w:hAnsi="IRNazanin" w:eastAsia="IRNazanin" w:cs="IRNazanin"/>
          <w:lang w:bidi="fa-IR"/>
          <w:color w:val="111111"/>
          <w:sz w:val="28"/>
          <w:szCs w:val="28"/>
          <w:rtl/>
        </w:rPr>
        <w:t xml:space="preserve">الوعی الاسلامی سبیل التوحید و الوحده الشامله 2660</w:t>
      </w:r>
    </w:p>
    <w:p>
      <w:pPr>
        <w:pStyle w:val="BookText"/>
      </w:pPr>
      <w:r>
        <w:rPr>
          <w:rFonts w:ascii="IRNazanin" w:hAnsi="IRNazanin" w:eastAsia="IRNazanin" w:cs="IRNazanin"/>
          <w:lang w:bidi="fa-IR"/>
          <w:color w:val="111111"/>
          <w:sz w:val="28"/>
          <w:szCs w:val="28"/>
          <w:rtl/>
        </w:rPr>
        <w:t xml:space="preserve">وفاق 25، 2186</w:t>
      </w:r>
    </w:p>
    <w:p>
      <w:pPr>
        <w:pStyle w:val="BookText"/>
      </w:pPr>
      <w:r>
        <w:rPr>
          <w:rFonts w:ascii="IRNazanin" w:hAnsi="IRNazanin" w:eastAsia="IRNazanin" w:cs="IRNazanin"/>
          <w:lang w:bidi="fa-IR"/>
          <w:color w:val="111111"/>
          <w:sz w:val="28"/>
          <w:szCs w:val="28"/>
          <w:rtl/>
        </w:rPr>
        <w:t xml:space="preserve">وفاق اجتماعی 25، 187، 2187</w:t>
      </w:r>
    </w:p>
    <w:p>
      <w:pPr>
        <w:pStyle w:val="BookText"/>
      </w:pPr>
      <w:r>
        <w:rPr>
          <w:rFonts w:ascii="IRNazanin" w:hAnsi="IRNazanin" w:eastAsia="IRNazanin" w:cs="IRNazanin"/>
          <w:lang w:bidi="fa-IR"/>
          <w:color w:val="111111"/>
          <w:sz w:val="28"/>
          <w:szCs w:val="28"/>
          <w:rtl/>
        </w:rPr>
        <w:t xml:space="preserve">وفاق اجتماعی درسخن معصومان وسیره امام علی (علیه السلام) 186</w:t>
      </w:r>
    </w:p>
    <w:p>
      <w:pPr>
        <w:pStyle w:val="BookText"/>
      </w:pPr>
      <w:r>
        <w:rPr>
          <w:rFonts w:ascii="IRNazanin" w:hAnsi="IRNazanin" w:eastAsia="IRNazanin" w:cs="IRNazanin"/>
          <w:lang w:bidi="fa-IR"/>
          <w:color w:val="111111"/>
          <w:sz w:val="28"/>
          <w:szCs w:val="28"/>
          <w:rtl/>
        </w:rPr>
        <w:t xml:space="preserve">وفاق اجتماعی و توسعه در جمهوری اسلامی ایران 2188</w:t>
      </w:r>
    </w:p>
    <w:p>
      <w:pPr>
        <w:pStyle w:val="BookText"/>
      </w:pPr>
      <w:r>
        <w:rPr>
          <w:rFonts w:ascii="IRNazanin" w:hAnsi="IRNazanin" w:eastAsia="IRNazanin" w:cs="IRNazanin"/>
          <w:lang w:bidi="fa-IR"/>
          <w:color w:val="111111"/>
          <w:sz w:val="28"/>
          <w:szCs w:val="28"/>
          <w:rtl/>
        </w:rPr>
        <w:t xml:space="preserve">وفاق ملی - منافع ملی 2189</w:t>
      </w:r>
    </w:p>
    <w:p>
      <w:pPr>
        <w:pStyle w:val="BookText"/>
      </w:pPr>
      <w:r>
        <w:rPr>
          <w:rFonts w:ascii="IRNazanin" w:hAnsi="IRNazanin" w:eastAsia="IRNazanin" w:cs="IRNazanin"/>
          <w:lang w:bidi="fa-IR"/>
          <w:color w:val="111111"/>
          <w:sz w:val="28"/>
          <w:szCs w:val="28"/>
          <w:rtl/>
        </w:rPr>
        <w:t xml:space="preserve">وفاق ملی: چالشها، راهبردها 199</w:t>
      </w:r>
    </w:p>
    <w:p>
      <w:pPr>
        <w:pStyle w:val="BookText"/>
      </w:pPr>
      <w:r>
        <w:rPr>
          <w:rFonts w:ascii="IRNazanin" w:hAnsi="IRNazanin" w:eastAsia="IRNazanin" w:cs="IRNazanin"/>
          <w:lang w:bidi="fa-IR"/>
          <w:color w:val="111111"/>
          <w:sz w:val="28"/>
          <w:szCs w:val="28"/>
          <w:rtl/>
        </w:rPr>
        <w:t xml:space="preserve">وفاق ملی از حرف تا عمل 2190</w:t>
      </w:r>
    </w:p>
    <w:p>
      <w:pPr>
        <w:pStyle w:val="BookText"/>
      </w:pPr>
      <w:r>
        <w:rPr>
          <w:rFonts w:ascii="IRNazanin" w:hAnsi="IRNazanin" w:eastAsia="IRNazanin" w:cs="IRNazanin"/>
          <w:lang w:bidi="fa-IR"/>
          <w:color w:val="111111"/>
          <w:sz w:val="28"/>
          <w:szCs w:val="28"/>
          <w:rtl/>
        </w:rPr>
        <w:t xml:space="preserve">وفاق ملی از دیدگاه امام خمینی (ره) 2191</w:t>
      </w:r>
    </w:p>
    <w:p>
      <w:pPr>
        <w:pStyle w:val="BookText"/>
      </w:pPr>
      <w:r>
        <w:rPr>
          <w:rFonts w:ascii="IRNazanin" w:hAnsi="IRNazanin" w:eastAsia="IRNazanin" w:cs="IRNazanin"/>
          <w:lang w:bidi="fa-IR"/>
          <w:color w:val="111111"/>
          <w:sz w:val="28"/>
          <w:szCs w:val="28"/>
          <w:rtl/>
        </w:rPr>
        <w:t xml:space="preserve">وفاق ملی از شعار تا واقعیت 2192</w:t>
      </w:r>
    </w:p>
    <w:p>
      <w:pPr>
        <w:pStyle w:val="BookText"/>
      </w:pPr>
      <w:r>
        <w:rPr>
          <w:rFonts w:ascii="IRNazanin" w:hAnsi="IRNazanin" w:eastAsia="IRNazanin" w:cs="IRNazanin"/>
          <w:lang w:bidi="fa-IR"/>
          <w:color w:val="111111"/>
          <w:sz w:val="28"/>
          <w:szCs w:val="28"/>
          <w:rtl/>
        </w:rPr>
        <w:t xml:space="preserve">وفاق ملی به جای نفاق 2194</w:t>
      </w:r>
    </w:p>
    <w:p>
      <w:pPr>
        <w:pStyle w:val="BookText"/>
      </w:pPr>
      <w:r>
        <w:rPr>
          <w:rFonts w:ascii="IRNazanin" w:hAnsi="IRNazanin" w:eastAsia="IRNazanin" w:cs="IRNazanin"/>
          <w:lang w:bidi="fa-IR"/>
          <w:color w:val="111111"/>
          <w:sz w:val="28"/>
          <w:szCs w:val="28"/>
          <w:rtl/>
        </w:rPr>
        <w:t xml:space="preserve">وفاق ملی تنها استراتژی مطلوب 2195</w:t>
      </w:r>
    </w:p>
    <w:p>
      <w:pPr>
        <w:pStyle w:val="BookText"/>
      </w:pPr>
      <w:r>
        <w:rPr>
          <w:rFonts w:ascii="IRNazanin" w:hAnsi="IRNazanin" w:eastAsia="IRNazanin" w:cs="IRNazanin"/>
          <w:lang w:bidi="fa-IR"/>
          <w:color w:val="111111"/>
          <w:sz w:val="28"/>
          <w:szCs w:val="28"/>
          <w:rtl/>
        </w:rPr>
        <w:t xml:space="preserve">وفاق ملی چگونه تحقق می‌یابد؟ 2196</w:t>
      </w:r>
    </w:p>
    <w:p>
      <w:pPr>
        <w:pStyle w:val="BookText"/>
      </w:pPr>
      <w:r>
        <w:rPr>
          <w:rFonts w:ascii="IRNazanin" w:hAnsi="IRNazanin" w:eastAsia="IRNazanin" w:cs="IRNazanin"/>
          <w:lang w:bidi="fa-IR"/>
          <w:color w:val="111111"/>
          <w:sz w:val="28"/>
          <w:szCs w:val="28"/>
          <w:rtl/>
        </w:rPr>
        <w:t xml:space="preserve">وفاق ملی در پرتو عزت و افتخار حسینی 2197، 2198</w:t>
      </w:r>
    </w:p>
    <w:p>
      <w:pPr>
        <w:pStyle w:val="BookText"/>
      </w:pPr>
      <w:r>
        <w:rPr>
          <w:rFonts w:ascii="IRNazanin" w:hAnsi="IRNazanin" w:eastAsia="IRNazanin" w:cs="IRNazanin"/>
          <w:lang w:bidi="fa-IR"/>
          <w:color w:val="111111"/>
          <w:sz w:val="28"/>
          <w:szCs w:val="28"/>
          <w:rtl/>
        </w:rPr>
        <w:t xml:space="preserve">وفاق ملی در سایه همسایه‌های جدید 2200</w:t>
      </w:r>
    </w:p>
    <w:p>
      <w:pPr>
        <w:pStyle w:val="BookText"/>
      </w:pPr>
      <w:r>
        <w:rPr>
          <w:rFonts w:ascii="IRNazanin" w:hAnsi="IRNazanin" w:eastAsia="IRNazanin" w:cs="IRNazanin"/>
          <w:lang w:bidi="fa-IR"/>
          <w:color w:val="111111"/>
          <w:sz w:val="28"/>
          <w:szCs w:val="28"/>
          <w:rtl/>
        </w:rPr>
        <w:t xml:space="preserve">وفاق ملی در عصر عقلانیت 2201</w:t>
      </w:r>
    </w:p>
    <w:p>
      <w:pPr>
        <w:pStyle w:val="BookText"/>
      </w:pPr>
      <w:r>
        <w:rPr>
          <w:rFonts w:ascii="IRNazanin" w:hAnsi="IRNazanin" w:eastAsia="IRNazanin" w:cs="IRNazanin"/>
          <w:lang w:bidi="fa-IR"/>
          <w:color w:val="111111"/>
          <w:sz w:val="28"/>
          <w:szCs w:val="28"/>
          <w:rtl/>
        </w:rPr>
        <w:t xml:space="preserve">وفاق ملی در کردستان 2202</w:t>
      </w:r>
    </w:p>
    <w:p>
      <w:pPr>
        <w:pStyle w:val="BookText"/>
      </w:pPr>
      <w:r>
        <w:rPr>
          <w:rFonts w:ascii="IRNazanin" w:hAnsi="IRNazanin" w:eastAsia="IRNazanin" w:cs="IRNazanin"/>
          <w:lang w:bidi="fa-IR"/>
          <w:color w:val="111111"/>
          <w:sz w:val="28"/>
          <w:szCs w:val="28"/>
          <w:rtl/>
        </w:rPr>
        <w:t xml:space="preserve">وفاق ملی در گرو توفیق اصلاحات 2203</w:t>
      </w:r>
    </w:p>
    <w:p>
      <w:pPr>
        <w:pStyle w:val="BookText"/>
      </w:pPr>
      <w:r>
        <w:rPr>
          <w:rFonts w:ascii="IRNazanin" w:hAnsi="IRNazanin" w:eastAsia="IRNazanin" w:cs="IRNazanin"/>
          <w:lang w:bidi="fa-IR"/>
          <w:color w:val="111111"/>
          <w:sz w:val="28"/>
          <w:szCs w:val="28"/>
          <w:rtl/>
        </w:rPr>
        <w:t xml:space="preserve">وفاق ملی راهکار توسعه و ترقی 2204</w:t>
      </w:r>
    </w:p>
    <w:p>
      <w:pPr>
        <w:pStyle w:val="BookText"/>
      </w:pPr>
      <w:r>
        <w:rPr>
          <w:rFonts w:ascii="IRNazanin" w:hAnsi="IRNazanin" w:eastAsia="IRNazanin" w:cs="IRNazanin"/>
          <w:lang w:bidi="fa-IR"/>
          <w:color w:val="111111"/>
          <w:sz w:val="28"/>
          <w:szCs w:val="28"/>
          <w:rtl/>
        </w:rPr>
        <w:t xml:space="preserve">وفاق ملی و اقلیتها 2206</w:t>
      </w:r>
    </w:p>
    <w:p>
      <w:pPr>
        <w:pStyle w:val="BookText"/>
      </w:pPr>
      <w:r>
        <w:rPr>
          <w:rFonts w:ascii="IRNazanin" w:hAnsi="IRNazanin" w:eastAsia="IRNazanin" w:cs="IRNazanin"/>
          <w:lang w:bidi="fa-IR"/>
          <w:color w:val="111111"/>
          <w:sz w:val="28"/>
          <w:szCs w:val="28"/>
          <w:rtl/>
        </w:rPr>
        <w:t xml:space="preserve">وفاق ملی و راهکارهای ایجاد آن در جامعه 2207</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وفاق ملی و ضرورتهای روز 2208</w:t>
      </w:r>
    </w:p>
    <w:p>
      <w:pPr>
        <w:pStyle w:val="BookText"/>
      </w:pPr>
      <w:r>
        <w:rPr>
          <w:rFonts w:ascii="IRNazanin" w:hAnsi="IRNazanin" w:eastAsia="IRNazanin" w:cs="IRNazanin"/>
          <w:lang w:bidi="fa-IR"/>
          <w:color w:val="111111"/>
          <w:sz w:val="28"/>
          <w:szCs w:val="28"/>
          <w:rtl/>
        </w:rPr>
        <w:t xml:space="preserve">وفاق ملی و نیرومندی بی‌همتای کشور 2209</w:t>
      </w:r>
    </w:p>
    <w:p>
      <w:pPr>
        <w:pStyle w:val="BookText"/>
      </w:pPr>
      <w:r>
        <w:rPr>
          <w:rFonts w:ascii="IRNazanin" w:hAnsi="IRNazanin" w:eastAsia="IRNazanin" w:cs="IRNazanin"/>
          <w:lang w:bidi="fa-IR"/>
          <w:color w:val="111111"/>
          <w:sz w:val="28"/>
          <w:szCs w:val="28"/>
          <w:rtl/>
        </w:rPr>
        <w:t xml:space="preserve">وفاق ملی هم تاکتیک، هم استراتژی 2205</w:t>
      </w:r>
    </w:p>
    <w:p>
      <w:pPr>
        <w:pStyle w:val="BookText"/>
      </w:pPr>
      <w:r>
        <w:rPr>
          <w:rFonts w:ascii="IRNazanin" w:hAnsi="IRNazanin" w:eastAsia="IRNazanin" w:cs="IRNazanin"/>
          <w:lang w:bidi="fa-IR"/>
          <w:color w:val="111111"/>
          <w:sz w:val="28"/>
          <w:szCs w:val="28"/>
          <w:rtl/>
        </w:rPr>
        <w:t xml:space="preserve">وفاق ملی، از اندیشه تا عمل 2210</w:t>
      </w:r>
    </w:p>
    <w:p>
      <w:pPr>
        <w:pStyle w:val="BookText"/>
      </w:pPr>
      <w:r>
        <w:rPr>
          <w:rFonts w:ascii="IRNazanin" w:hAnsi="IRNazanin" w:eastAsia="IRNazanin" w:cs="IRNazanin"/>
          <w:lang w:bidi="fa-IR"/>
          <w:color w:val="111111"/>
          <w:sz w:val="28"/>
          <w:szCs w:val="28"/>
          <w:rtl/>
        </w:rPr>
        <w:t xml:space="preserve">وفاق ملی، تامین‌کننده امنیت ملی 2211</w:t>
      </w:r>
    </w:p>
    <w:p>
      <w:pPr>
        <w:pStyle w:val="BookText"/>
      </w:pPr>
      <w:r>
        <w:rPr>
          <w:rFonts w:ascii="IRNazanin" w:hAnsi="IRNazanin" w:eastAsia="IRNazanin" w:cs="IRNazanin"/>
          <w:lang w:bidi="fa-IR"/>
          <w:color w:val="111111"/>
          <w:sz w:val="28"/>
          <w:szCs w:val="28"/>
          <w:rtl/>
        </w:rPr>
        <w:t xml:space="preserve">وفاق ملی، ضرورت تاریخی 2212</w:t>
      </w:r>
    </w:p>
    <w:p>
      <w:pPr>
        <w:pStyle w:val="BookText"/>
      </w:pPr>
      <w:r>
        <w:rPr>
          <w:rFonts w:ascii="IRNazanin" w:hAnsi="IRNazanin" w:eastAsia="IRNazanin" w:cs="IRNazanin"/>
          <w:lang w:bidi="fa-IR"/>
          <w:color w:val="111111"/>
          <w:sz w:val="28"/>
          <w:szCs w:val="28"/>
          <w:rtl/>
        </w:rPr>
        <w:t xml:space="preserve">وفاق ملی 188، 2193، 2199</w:t>
      </w:r>
    </w:p>
    <w:p>
      <w:pPr>
        <w:pStyle w:val="BookText"/>
      </w:pPr>
      <w:r>
        <w:rPr>
          <w:rFonts w:ascii="IRNazanin" w:hAnsi="IRNazanin" w:eastAsia="IRNazanin" w:cs="IRNazanin"/>
          <w:lang w:bidi="fa-IR"/>
          <w:color w:val="111111"/>
          <w:sz w:val="28"/>
          <w:szCs w:val="28"/>
          <w:rtl/>
        </w:rPr>
        <w:t xml:space="preserve">وفاق و اختلاف‌زدایی 2213</w:t>
      </w:r>
    </w:p>
    <w:p>
      <w:pPr>
        <w:pStyle w:val="BookText"/>
      </w:pPr>
      <w:r>
        <w:rPr>
          <w:rFonts w:ascii="IRNazanin" w:hAnsi="IRNazanin" w:eastAsia="IRNazanin" w:cs="IRNazanin"/>
          <w:lang w:bidi="fa-IR"/>
          <w:color w:val="111111"/>
          <w:sz w:val="28"/>
          <w:szCs w:val="28"/>
          <w:rtl/>
        </w:rPr>
        <w:t xml:space="preserve">وفاق و تعادل اجتماعی 2214</w:t>
      </w:r>
    </w:p>
    <w:p>
      <w:pPr>
        <w:pStyle w:val="BookText"/>
      </w:pPr>
      <w:r>
        <w:rPr>
          <w:rFonts w:ascii="IRNazanin" w:hAnsi="IRNazanin" w:eastAsia="IRNazanin" w:cs="IRNazanin"/>
          <w:lang w:bidi="fa-IR"/>
          <w:color w:val="111111"/>
          <w:sz w:val="28"/>
          <w:szCs w:val="28"/>
          <w:rtl/>
        </w:rPr>
        <w:t xml:space="preserve">وفاق و فرهنگ عمومی 2215</w:t>
      </w:r>
    </w:p>
    <w:p>
      <w:pPr>
        <w:pStyle w:val="BookText"/>
      </w:pPr>
      <w:r>
        <w:rPr>
          <w:rFonts w:ascii="Amiri" w:hAnsi="Amiri" w:eastAsia="Amiri" w:cs="Amiri"/>
          <w:lang w:bidi="ar-SA"/>
          <w:color w:val="111111"/>
          <w:sz w:val="28"/>
          <w:szCs w:val="28"/>
          <w:rtl/>
        </w:rPr>
        <w:t xml:space="preserve">الوفاق والوحدة ضرورة من ضرورات الاسلام 2661</w:t>
      </w:r>
    </w:p>
    <w:p>
      <w:pPr>
        <w:pStyle w:val="BookText"/>
      </w:pPr>
      <w:r>
        <w:rPr>
          <w:rFonts w:ascii="IRNazanin" w:hAnsi="IRNazanin" w:eastAsia="IRNazanin" w:cs="IRNazanin"/>
          <w:lang w:bidi="fa-IR"/>
          <w:color w:val="111111"/>
          <w:sz w:val="28"/>
          <w:szCs w:val="28"/>
          <w:rtl/>
        </w:rPr>
        <w:t xml:space="preserve">وفاق یا افتراق ملی؟ 2216</w:t>
      </w:r>
    </w:p>
    <w:p>
      <w:pPr>
        <w:pStyle w:val="BookText"/>
      </w:pPr>
      <w:r>
        <w:rPr>
          <w:rFonts w:ascii="IRNazanin" w:hAnsi="IRNazanin" w:eastAsia="IRNazanin" w:cs="IRNazanin"/>
          <w:lang w:bidi="fa-IR"/>
          <w:color w:val="111111"/>
          <w:sz w:val="28"/>
          <w:szCs w:val="28"/>
          <w:rtl/>
        </w:rPr>
        <w:t xml:space="preserve">وفاق، استراتژی یا تاکتیک؟ 2217</w:t>
      </w:r>
    </w:p>
    <w:p>
      <w:pPr>
        <w:pStyle w:val="BookText"/>
      </w:pPr>
      <w:r>
        <w:rPr>
          <w:rFonts w:ascii="IRNazanin" w:hAnsi="IRNazanin" w:eastAsia="IRNazanin" w:cs="IRNazanin"/>
          <w:lang w:bidi="fa-IR"/>
          <w:color w:val="111111"/>
          <w:sz w:val="28"/>
          <w:szCs w:val="28"/>
          <w:rtl/>
        </w:rPr>
        <w:t xml:space="preserve">وفاق، نفاق و خودمحوربینی 2218</w:t>
      </w:r>
    </w:p>
    <w:p>
      <w:pPr>
        <w:pStyle w:val="BookText"/>
      </w:pPr>
      <w:r>
        <w:rPr>
          <w:rFonts w:ascii="IRNazanin" w:hAnsi="IRNazanin" w:eastAsia="IRNazanin" w:cs="IRNazanin"/>
          <w:lang w:bidi="fa-IR"/>
          <w:color w:val="111111"/>
          <w:sz w:val="28"/>
          <w:szCs w:val="28"/>
          <w:rtl/>
        </w:rPr>
        <w:t xml:space="preserve">ولادت پیامبر اکرم (صلی الله علیه و آله) و هفته وحدت 2219</w:t>
      </w:r>
    </w:p>
    <w:p>
      <w:pPr>
        <w:pStyle w:val="BookText"/>
      </w:pPr>
      <w:r>
        <w:rPr>
          <w:rFonts w:ascii="IRNazanin" w:hAnsi="IRNazanin" w:eastAsia="IRNazanin" w:cs="IRNazanin"/>
          <w:lang w:bidi="fa-IR"/>
          <w:color w:val="111111"/>
          <w:sz w:val="28"/>
          <w:szCs w:val="28"/>
          <w:rtl/>
        </w:rPr>
        <w:t xml:space="preserve">ولادت نور و تبلور وحدت 2220</w:t>
      </w:r>
    </w:p>
    <w:p>
      <w:pPr>
        <w:pStyle w:val="BookText"/>
      </w:pPr>
      <w:r>
        <w:rPr>
          <w:rFonts w:ascii="IRNazanin" w:hAnsi="IRNazanin" w:eastAsia="IRNazanin" w:cs="IRNazanin"/>
          <w:lang w:bidi="fa-IR"/>
          <w:color w:val="111111"/>
          <w:sz w:val="28"/>
          <w:szCs w:val="28"/>
          <w:rtl/>
        </w:rPr>
        <w:t xml:space="preserve">ولای علی (علیه السلام) پایه وحدت اسلامی 2221</w:t>
      </w:r>
    </w:p>
    <w:p>
      <w:pPr>
        <w:pStyle w:val="BookText"/>
      </w:pPr>
      <w:r>
        <w:rPr>
          <w:rFonts w:ascii="IRNazanin" w:hAnsi="IRNazanin" w:eastAsia="IRNazanin" w:cs="IRNazanin"/>
          <w:lang w:bidi="fa-IR"/>
          <w:color w:val="111111"/>
          <w:sz w:val="28"/>
          <w:szCs w:val="28"/>
          <w:rtl/>
        </w:rPr>
        <w:t xml:space="preserve">ولایت رمز یکپارچگی و همسوئی و تفاهم 2222</w:t>
      </w:r>
    </w:p>
    <w:p>
      <w:pPr>
        <w:pStyle w:val="BookText"/>
      </w:pPr>
      <w:r>
        <w:rPr>
          <w:rFonts w:ascii="IRNazanin" w:hAnsi="IRNazanin" w:eastAsia="IRNazanin" w:cs="IRNazanin"/>
          <w:lang w:bidi="fa-IR"/>
          <w:color w:val="111111"/>
          <w:sz w:val="28"/>
          <w:szCs w:val="28"/>
          <w:rtl/>
        </w:rPr>
        <w:t xml:space="preserve">وهابیت، مشکل اتحاد و انسجام 2223</w:t>
      </w:r>
    </w:p>
    <w:p>
      <w:pPr>
        <w:pStyle w:val="BookText"/>
      </w:pPr>
      <w:r>
        <w:rPr>
          <w:rFonts w:ascii="IRNazanin" w:hAnsi="IRNazanin" w:eastAsia="IRNazanin" w:cs="IRNazanin"/>
          <w:lang w:bidi="fa-IR"/>
          <w:color w:val="111111"/>
          <w:sz w:val="28"/>
          <w:szCs w:val="28"/>
          <w:rtl/>
        </w:rPr>
        <w:t xml:space="preserve">ویژگیهای سیاست رهایی‌بخش و وحدت‌گرا 2224</w:t>
      </w:r>
    </w:p>
    <w:p>
      <w:pPr>
        <w:pStyle w:val="BookText"/>
      </w:pPr>
      <w:r>
        <w:rPr>
          <w:rFonts w:ascii="IRNazanin" w:hAnsi="IRNazanin" w:eastAsia="IRNazanin" w:cs="IRNazanin"/>
          <w:lang w:bidi="fa-IR"/>
          <w:color w:val="111111"/>
          <w:sz w:val="28"/>
          <w:szCs w:val="28"/>
          <w:rtl/>
        </w:rPr>
        <w:t xml:space="preserve">ویژه‌نامه اتحاد ملی 189</w:t>
      </w:r>
    </w:p>
    <w:p>
      <w:pPr>
        <w:pStyle w:val="BookText"/>
      </w:pPr>
      <w:r>
        <w:rPr>
          <w:rFonts w:ascii="IRNazanin" w:hAnsi="IRNazanin" w:eastAsia="IRNazanin" w:cs="IRNazanin"/>
          <w:lang w:bidi="fa-IR"/>
          <w:color w:val="111111"/>
          <w:sz w:val="28"/>
          <w:szCs w:val="28"/>
          <w:rtl/>
        </w:rPr>
        <w:t xml:space="preserve">ویژه‌نامه انسجام اسلامی 189</w:t>
      </w:r>
    </w:p>
    <w:p>
      <w:pPr>
        <w:pStyle w:val="BookText"/>
      </w:pPr>
      <w:r>
        <w:rPr>
          <w:rFonts w:ascii="IRNazanin" w:hAnsi="IRNazanin" w:eastAsia="IRNazanin" w:cs="IRNazanin"/>
          <w:lang w:bidi="fa-IR"/>
          <w:color w:val="111111"/>
          <w:sz w:val="28"/>
          <w:szCs w:val="28"/>
          <w:rtl/>
        </w:rPr>
        <w:t xml:space="preserve">الهجره، مبدأالتوحید والوحده 2573</w:t>
      </w:r>
    </w:p>
    <w:p>
      <w:pPr>
        <w:pStyle w:val="BookText"/>
      </w:pPr>
      <w:r>
        <w:rPr>
          <w:rFonts w:ascii="IRNazanin" w:hAnsi="IRNazanin" w:eastAsia="IRNazanin" w:cs="IRNazanin"/>
          <w:lang w:bidi="fa-IR"/>
          <w:color w:val="111111"/>
          <w:sz w:val="28"/>
          <w:szCs w:val="28"/>
          <w:rtl/>
        </w:rPr>
        <w:t xml:space="preserve">هدف از تقریب بین مذاهب اسلامی 1693</w:t>
      </w:r>
    </w:p>
    <w:p>
      <w:pPr>
        <w:pStyle w:val="BookText"/>
      </w:pPr>
      <w:r>
        <w:rPr>
          <w:rFonts w:ascii="IRNazanin" w:hAnsi="IRNazanin" w:eastAsia="IRNazanin" w:cs="IRNazanin"/>
          <w:lang w:bidi="fa-IR"/>
          <w:color w:val="111111"/>
          <w:sz w:val="28"/>
          <w:szCs w:val="28"/>
          <w:rtl/>
        </w:rPr>
        <w:t xml:space="preserve">هدف از وحدت اسلامی 1694، 1695</w:t>
      </w:r>
    </w:p>
    <w:p>
      <w:pPr>
        <w:pStyle w:val="BookText"/>
      </w:pPr>
      <w:r>
        <w:rPr>
          <w:rFonts w:ascii="IRNazanin" w:hAnsi="IRNazanin" w:eastAsia="IRNazanin" w:cs="IRNazanin"/>
          <w:lang w:bidi="fa-IR"/>
          <w:color w:val="111111"/>
          <w:sz w:val="28"/>
          <w:szCs w:val="28"/>
          <w:rtl/>
        </w:rPr>
        <w:t xml:space="preserve">هدف واحد، پدپدآورنده، وحدت حوزه و دانشگاه 1696</w:t>
      </w:r>
    </w:p>
    <w:p>
      <w:pPr>
        <w:pStyle w:val="BookText"/>
      </w:pPr>
      <w:r>
        <w:rPr>
          <w:rFonts w:ascii="IRNazanin" w:hAnsi="IRNazanin" w:eastAsia="IRNazanin" w:cs="IRNazanin"/>
          <w:lang w:bidi="fa-IR"/>
          <w:color w:val="111111"/>
          <w:sz w:val="28"/>
          <w:szCs w:val="28"/>
          <w:rtl/>
        </w:rPr>
        <w:t xml:space="preserve">هزینه‌های وفاق 1697</w:t>
      </w:r>
    </w:p>
    <w:p>
      <w:pPr>
        <w:pStyle w:val="BookText"/>
      </w:pPr>
      <w:r>
        <w:rPr>
          <w:rFonts w:ascii="IRNazanin" w:hAnsi="IRNazanin" w:eastAsia="IRNazanin" w:cs="IRNazanin"/>
          <w:lang w:bidi="fa-IR"/>
          <w:color w:val="111111"/>
          <w:sz w:val="28"/>
          <w:szCs w:val="28"/>
          <w:rtl/>
        </w:rPr>
        <w:t xml:space="preserve">هفته پیوند، تجلی گاه وحدت عصاره 1699</w:t>
      </w:r>
    </w:p>
    <w:p>
      <w:pPr>
        <w:pStyle w:val="BookText"/>
      </w:pPr>
      <w:r>
        <w:rPr>
          <w:rFonts w:ascii="IRNazanin" w:hAnsi="IRNazanin" w:eastAsia="IRNazanin" w:cs="IRNazanin"/>
          <w:lang w:bidi="fa-IR"/>
          <w:color w:val="111111"/>
          <w:sz w:val="28"/>
          <w:szCs w:val="28"/>
          <w:rtl/>
        </w:rPr>
        <w:t xml:space="preserve">هفته نور و سرور (در گرامیداشت هفته وحدت) 1700</w:t>
      </w:r>
    </w:p>
    <w:p>
      <w:pPr>
        <w:pStyle w:val="BookText"/>
      </w:pPr>
      <w:r>
        <w:rPr>
          <w:rFonts w:ascii="IRNazanin" w:hAnsi="IRNazanin" w:eastAsia="IRNazanin" w:cs="IRNazanin"/>
          <w:lang w:bidi="fa-IR"/>
          <w:color w:val="111111"/>
          <w:sz w:val="28"/>
          <w:szCs w:val="28"/>
          <w:rtl/>
        </w:rPr>
        <w:t xml:space="preserve">هفته وحدت باورهای ما و نگرانیهای دشمن 1704</w:t>
      </w:r>
    </w:p>
    <w:p>
      <w:pPr>
        <w:pStyle w:val="BookText"/>
      </w:pPr>
      <w:r>
        <w:rPr>
          <w:rFonts w:ascii="IRNazanin" w:hAnsi="IRNazanin" w:eastAsia="IRNazanin" w:cs="IRNazanin"/>
          <w:lang w:bidi="fa-IR"/>
          <w:color w:val="111111"/>
          <w:sz w:val="28"/>
          <w:szCs w:val="28"/>
          <w:rtl/>
        </w:rPr>
        <w:t xml:space="preserve">هفته وحدت تحکیم میثاقها 1705</w:t>
      </w:r>
    </w:p>
    <w:p>
      <w:pPr>
        <w:pStyle w:val="BookText"/>
      </w:pPr>
      <w:r>
        <w:rPr>
          <w:rFonts w:ascii="IRNazanin" w:hAnsi="IRNazanin" w:eastAsia="IRNazanin" w:cs="IRNazanin"/>
          <w:lang w:bidi="fa-IR"/>
          <w:color w:val="111111"/>
          <w:sz w:val="28"/>
          <w:szCs w:val="28"/>
          <w:rtl/>
        </w:rPr>
        <w:t xml:space="preserve">هفته وحدت در بهار آزادی ایران 1706</w:t>
      </w:r>
    </w:p>
    <w:p>
      <w:pPr>
        <w:pStyle w:val="BookText"/>
      </w:pPr>
      <w:r>
        <w:rPr>
          <w:rFonts w:ascii="IRNazanin" w:hAnsi="IRNazanin" w:eastAsia="IRNazanin" w:cs="IRNazanin"/>
          <w:lang w:bidi="fa-IR"/>
          <w:color w:val="111111"/>
          <w:sz w:val="28"/>
          <w:szCs w:val="28"/>
          <w:rtl/>
        </w:rPr>
        <w:t xml:space="preserve">هفته وحدت مسلمین 1707</w:t>
      </w:r>
    </w:p>
    <w:p>
      <w:pPr>
        <w:pStyle w:val="BookText"/>
      </w:pPr>
      <w:r>
        <w:rPr>
          <w:rFonts w:ascii="IRNazanin" w:hAnsi="IRNazanin" w:eastAsia="IRNazanin" w:cs="IRNazanin"/>
          <w:lang w:bidi="fa-IR"/>
          <w:color w:val="111111"/>
          <w:sz w:val="28"/>
          <w:szCs w:val="28"/>
          <w:rtl/>
        </w:rPr>
        <w:t xml:space="preserve">هفته وحدت و آغاز دور جدید تمدن‌سازی جهان اسلام 1709</w:t>
      </w:r>
    </w:p>
    <w:p>
      <w:pPr>
        <w:pStyle w:val="BookText"/>
      </w:pPr>
      <w:r>
        <w:rPr>
          <w:rFonts w:ascii="IRNazanin" w:hAnsi="IRNazanin" w:eastAsia="IRNazanin" w:cs="IRNazanin"/>
          <w:lang w:bidi="fa-IR"/>
          <w:color w:val="111111"/>
          <w:sz w:val="28"/>
          <w:szCs w:val="28"/>
          <w:rtl/>
        </w:rPr>
        <w:t xml:space="preserve">هفته وحدت و اظهارات مفتیان 1708</w:t>
      </w:r>
    </w:p>
    <w:p>
      <w:pPr>
        <w:pStyle w:val="BookText"/>
      </w:pPr>
      <w:r>
        <w:rPr>
          <w:rFonts w:ascii="IRNazanin" w:hAnsi="IRNazanin" w:eastAsia="IRNazanin" w:cs="IRNazanin"/>
          <w:lang w:bidi="fa-IR"/>
          <w:color w:val="111111"/>
          <w:sz w:val="28"/>
          <w:szCs w:val="28"/>
          <w:rtl/>
        </w:rPr>
        <w:t xml:space="preserve">هفته وحدت و امت واحده 1710</w:t>
      </w:r>
    </w:p>
    <w:p>
      <w:pPr>
        <w:pStyle w:val="BookText"/>
      </w:pPr>
      <w:r>
        <w:rPr>
          <w:rFonts w:ascii="IRNazanin" w:hAnsi="IRNazanin" w:eastAsia="IRNazanin" w:cs="IRNazanin"/>
          <w:lang w:bidi="fa-IR"/>
          <w:color w:val="111111"/>
          <w:sz w:val="28"/>
          <w:szCs w:val="28"/>
          <w:rtl/>
        </w:rPr>
        <w:t xml:space="preserve">هفته وحدت و دلمشغولیهای جهان اسلام، 1711</w:t>
      </w:r>
    </w:p>
    <w:p>
      <w:pPr>
        <w:pStyle w:val="BookText"/>
      </w:pPr>
      <w:r>
        <w:rPr>
          <w:rFonts w:ascii="IRNazanin" w:hAnsi="IRNazanin" w:eastAsia="IRNazanin" w:cs="IRNazanin"/>
          <w:lang w:bidi="fa-IR"/>
          <w:color w:val="111111"/>
          <w:sz w:val="28"/>
          <w:szCs w:val="28"/>
          <w:rtl/>
        </w:rPr>
        <w:t xml:space="preserve">هفته وحدت و سراج منیر 1712</w:t>
      </w:r>
    </w:p>
    <w:p>
      <w:pPr>
        <w:pStyle w:val="BookText"/>
      </w:pPr>
      <w:r>
        <w:rPr>
          <w:rFonts w:ascii="IRNazanin" w:hAnsi="IRNazanin" w:eastAsia="IRNazanin" w:cs="IRNazanin"/>
          <w:lang w:bidi="fa-IR"/>
          <w:color w:val="111111"/>
          <w:sz w:val="28"/>
          <w:szCs w:val="28"/>
          <w:rtl/>
        </w:rPr>
        <w:t xml:space="preserve">هفته وحدت و غفلت رسانه ملی 1713</w:t>
      </w:r>
    </w:p>
    <w:p>
      <w:pPr>
        <w:pStyle w:val="BookText"/>
      </w:pPr>
      <w:r>
        <w:rPr>
          <w:rFonts w:ascii="IRNazanin" w:hAnsi="IRNazanin" w:eastAsia="IRNazanin" w:cs="IRNazanin"/>
          <w:lang w:bidi="fa-IR"/>
          <w:color w:val="111111"/>
          <w:sz w:val="28"/>
          <w:szCs w:val="28"/>
          <w:rtl/>
        </w:rPr>
        <w:t xml:space="preserve">هفته وحدت و نیازهای جهان اسلام 1714</w:t>
      </w:r>
    </w:p>
    <w:p>
      <w:pPr>
        <w:pStyle w:val="BookText"/>
      </w:pPr>
      <w:r>
        <w:rPr>
          <w:rFonts w:ascii="IRNazanin" w:hAnsi="IRNazanin" w:eastAsia="IRNazanin" w:cs="IRNazanin"/>
          <w:lang w:bidi="fa-IR"/>
          <w:color w:val="111111"/>
          <w:sz w:val="28"/>
          <w:szCs w:val="28"/>
          <w:rtl/>
        </w:rPr>
        <w:t xml:space="preserve">هفته وحدت و واقعیت بوسنی 1715</w:t>
      </w:r>
    </w:p>
    <w:p>
      <w:pPr>
        <w:pStyle w:val="BookText"/>
      </w:pPr>
      <w:r>
        <w:rPr>
          <w:rFonts w:ascii="IRNazanin" w:hAnsi="IRNazanin" w:eastAsia="IRNazanin" w:cs="IRNazanin"/>
          <w:lang w:bidi="fa-IR"/>
          <w:color w:val="111111"/>
          <w:sz w:val="28"/>
          <w:szCs w:val="28"/>
          <w:rtl/>
        </w:rPr>
        <w:t xml:space="preserve">هفته وحدت، بوسنی و جهان اسلام 1717</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هفته وحدت، تقریب مذاهب اسلامی 1718</w:t>
      </w:r>
    </w:p>
    <w:p>
      <w:pPr>
        <w:pStyle w:val="BookText"/>
      </w:pPr>
      <w:r>
        <w:rPr>
          <w:rFonts w:ascii="IRNazanin" w:hAnsi="IRNazanin" w:eastAsia="IRNazanin" w:cs="IRNazanin"/>
          <w:lang w:bidi="fa-IR"/>
          <w:color w:val="111111"/>
          <w:sz w:val="28"/>
          <w:szCs w:val="28"/>
          <w:rtl/>
        </w:rPr>
        <w:t xml:space="preserve">هفته وحدت، حرف، نظریه، عمل 1719</w:t>
      </w:r>
    </w:p>
    <w:p>
      <w:pPr>
        <w:pStyle w:val="BookText"/>
      </w:pPr>
      <w:r>
        <w:rPr>
          <w:rFonts w:ascii="IRNazanin" w:hAnsi="IRNazanin" w:eastAsia="IRNazanin" w:cs="IRNazanin"/>
          <w:lang w:bidi="fa-IR"/>
          <w:color w:val="111111"/>
          <w:sz w:val="28"/>
          <w:szCs w:val="28"/>
          <w:rtl/>
        </w:rPr>
        <w:t xml:space="preserve">هفته وحدت، فرصتی برای تشدید همگرایی آحاد امت اسلام 1721</w:t>
      </w:r>
    </w:p>
    <w:p>
      <w:pPr>
        <w:pStyle w:val="BookText"/>
      </w:pPr>
      <w:r>
        <w:rPr>
          <w:rFonts w:ascii="IRNazanin" w:hAnsi="IRNazanin" w:eastAsia="IRNazanin" w:cs="IRNazanin"/>
          <w:lang w:bidi="fa-IR"/>
          <w:color w:val="111111"/>
          <w:sz w:val="28"/>
          <w:szCs w:val="28"/>
          <w:rtl/>
        </w:rPr>
        <w:t xml:space="preserve">هفته وحدت، فرصتی برای همدلی و همراهی 1722</w:t>
      </w:r>
    </w:p>
    <w:p>
      <w:pPr>
        <w:pStyle w:val="BookText"/>
      </w:pPr>
      <w:r>
        <w:rPr>
          <w:rFonts w:ascii="IRNazanin" w:hAnsi="IRNazanin" w:eastAsia="IRNazanin" w:cs="IRNazanin"/>
          <w:lang w:bidi="fa-IR"/>
          <w:color w:val="111111"/>
          <w:sz w:val="28"/>
          <w:szCs w:val="28"/>
          <w:rtl/>
        </w:rPr>
        <w:t xml:space="preserve">هفته وحدت، نماد تجلی «اتحاد ملی و انسجام اسلامی» 1724</w:t>
      </w:r>
    </w:p>
    <w:p>
      <w:pPr>
        <w:pStyle w:val="BookText"/>
      </w:pPr>
      <w:r>
        <w:rPr>
          <w:rFonts w:ascii="IRNazanin" w:hAnsi="IRNazanin" w:eastAsia="IRNazanin" w:cs="IRNazanin"/>
          <w:lang w:bidi="fa-IR"/>
          <w:color w:val="111111"/>
          <w:sz w:val="28"/>
          <w:szCs w:val="28"/>
          <w:rtl/>
        </w:rPr>
        <w:t xml:space="preserve">هفته وحدت، هفته بازشناسی امکانات و آرمانها 1725</w:t>
      </w:r>
    </w:p>
    <w:p>
      <w:pPr>
        <w:pStyle w:val="BookText"/>
      </w:pPr>
      <w:r>
        <w:rPr>
          <w:rFonts w:ascii="IRNazanin" w:hAnsi="IRNazanin" w:eastAsia="IRNazanin" w:cs="IRNazanin"/>
          <w:lang w:bidi="fa-IR"/>
          <w:color w:val="111111"/>
          <w:sz w:val="28"/>
          <w:szCs w:val="28"/>
          <w:rtl/>
        </w:rPr>
        <w:t xml:space="preserve">هفته وحدت 1716، 839، 961، 1700، 1702، 1703، 713</w:t>
      </w:r>
    </w:p>
    <w:p>
      <w:pPr>
        <w:pStyle w:val="BookText"/>
      </w:pPr>
      <w:r>
        <w:rPr>
          <w:rFonts w:ascii="IRNazanin" w:hAnsi="IRNazanin" w:eastAsia="IRNazanin" w:cs="IRNazanin"/>
          <w:lang w:bidi="fa-IR"/>
          <w:color w:val="111111"/>
          <w:sz w:val="28"/>
          <w:szCs w:val="28"/>
          <w:rtl/>
        </w:rPr>
        <w:t xml:space="preserve">هل التقریب بین السنه و الشیعه ممکن 2574</w:t>
      </w:r>
    </w:p>
    <w:p>
      <w:pPr>
        <w:pStyle w:val="BookText"/>
      </w:pPr>
      <w:r>
        <w:rPr>
          <w:rFonts w:ascii="IRNazanin" w:hAnsi="IRNazanin" w:eastAsia="IRNazanin" w:cs="IRNazanin"/>
          <w:lang w:bidi="fa-IR"/>
          <w:color w:val="111111"/>
          <w:sz w:val="28"/>
          <w:szCs w:val="28"/>
          <w:rtl/>
        </w:rPr>
        <w:t xml:space="preserve">هم اندیشی مذاهب اسلامی 191</w:t>
      </w:r>
    </w:p>
    <w:p>
      <w:pPr>
        <w:pStyle w:val="BookText"/>
      </w:pPr>
      <w:r>
        <w:rPr>
          <w:rFonts w:ascii="IRNazanin" w:hAnsi="IRNazanin" w:eastAsia="IRNazanin" w:cs="IRNazanin"/>
          <w:lang w:bidi="fa-IR"/>
          <w:color w:val="111111"/>
          <w:sz w:val="28"/>
          <w:szCs w:val="28"/>
          <w:rtl/>
        </w:rPr>
        <w:t xml:space="preserve">هم گرایی جهان اسلام، آسیب‌ها وراهبردها 192</w:t>
      </w:r>
    </w:p>
    <w:p>
      <w:pPr>
        <w:pStyle w:val="BookText"/>
      </w:pPr>
      <w:r>
        <w:rPr>
          <w:rFonts w:ascii="IRNazanin" w:hAnsi="IRNazanin" w:eastAsia="IRNazanin" w:cs="IRNazanin"/>
          <w:lang w:bidi="fa-IR"/>
          <w:color w:val="111111"/>
          <w:sz w:val="28"/>
          <w:szCs w:val="28"/>
          <w:rtl/>
        </w:rPr>
        <w:t xml:space="preserve">هم گرایی جهان اسلام 192</w:t>
      </w:r>
    </w:p>
    <w:p>
      <w:pPr>
        <w:pStyle w:val="BookText"/>
      </w:pPr>
      <w:r>
        <w:rPr>
          <w:rFonts w:ascii="IRNazanin" w:hAnsi="IRNazanin" w:eastAsia="IRNazanin" w:cs="IRNazanin"/>
          <w:lang w:bidi="fa-IR"/>
          <w:color w:val="111111"/>
          <w:sz w:val="28"/>
          <w:szCs w:val="28"/>
          <w:rtl/>
        </w:rPr>
        <w:t xml:space="preserve">هماهنگی در فعالیتهای مشترک اسلامی و تقریب بین مذاهب اسلامی 1726</w:t>
      </w:r>
    </w:p>
    <w:p>
      <w:pPr>
        <w:pStyle w:val="BookText"/>
      </w:pPr>
      <w:r>
        <w:rPr>
          <w:rFonts w:ascii="IRNazanin" w:hAnsi="IRNazanin" w:eastAsia="IRNazanin" w:cs="IRNazanin"/>
          <w:lang w:bidi="fa-IR"/>
          <w:color w:val="111111"/>
          <w:sz w:val="28"/>
          <w:szCs w:val="28"/>
          <w:rtl/>
        </w:rPr>
        <w:t xml:space="preserve">همایش «اتحاد ملی 981</w:t>
      </w:r>
    </w:p>
    <w:p>
      <w:pPr>
        <w:pStyle w:val="BookText"/>
      </w:pPr>
      <w:r>
        <w:rPr>
          <w:rFonts w:ascii="IRNazanin" w:hAnsi="IRNazanin" w:eastAsia="IRNazanin" w:cs="IRNazanin"/>
          <w:lang w:bidi="fa-IR"/>
          <w:color w:val="111111"/>
          <w:sz w:val="28"/>
          <w:szCs w:val="28"/>
          <w:rtl/>
        </w:rPr>
        <w:t xml:space="preserve">همایش بین المللی وحدت اسلامی 1727</w:t>
      </w:r>
    </w:p>
    <w:p>
      <w:pPr>
        <w:pStyle w:val="BookText"/>
      </w:pPr>
      <w:r>
        <w:rPr>
          <w:rFonts w:ascii="IRNazanin" w:hAnsi="IRNazanin" w:eastAsia="IRNazanin" w:cs="IRNazanin"/>
          <w:lang w:bidi="fa-IR"/>
          <w:color w:val="111111"/>
          <w:sz w:val="28"/>
          <w:szCs w:val="28"/>
          <w:rtl/>
        </w:rPr>
        <w:t xml:space="preserve">همایش علمی - تحقیقی مذاهب اسلامی 59، 191، 202، 150، 1173</w:t>
      </w:r>
    </w:p>
    <w:p>
      <w:pPr>
        <w:pStyle w:val="BookText"/>
      </w:pPr>
      <w:r>
        <w:rPr>
          <w:rFonts w:ascii="IRNazanin" w:hAnsi="IRNazanin" w:eastAsia="IRNazanin" w:cs="IRNazanin"/>
          <w:lang w:bidi="fa-IR"/>
          <w:color w:val="111111"/>
          <w:sz w:val="28"/>
          <w:szCs w:val="28"/>
          <w:rtl/>
        </w:rPr>
        <w:t xml:space="preserve">همبستگی 6، 19</w:t>
      </w:r>
    </w:p>
    <w:p>
      <w:pPr>
        <w:pStyle w:val="BookText"/>
      </w:pPr>
      <w:r>
        <w:rPr>
          <w:rFonts w:ascii="IRNazanin" w:hAnsi="IRNazanin" w:eastAsia="IRNazanin" w:cs="IRNazanin"/>
          <w:lang w:bidi="fa-IR"/>
          <w:color w:val="111111"/>
          <w:sz w:val="28"/>
          <w:szCs w:val="28"/>
          <w:rtl/>
        </w:rPr>
        <w:t xml:space="preserve">همبستگی اجتماعی از دیدگاه قرآن کریم 183</w:t>
      </w:r>
    </w:p>
    <w:p>
      <w:pPr>
        <w:pStyle w:val="BookText"/>
      </w:pPr>
      <w:r>
        <w:rPr>
          <w:rFonts w:ascii="IRNazanin" w:hAnsi="IRNazanin" w:eastAsia="IRNazanin" w:cs="IRNazanin"/>
          <w:lang w:bidi="fa-IR"/>
          <w:color w:val="111111"/>
          <w:sz w:val="28"/>
          <w:szCs w:val="28"/>
          <w:rtl/>
        </w:rPr>
        <w:t xml:space="preserve">همبستگی ادیان و مذاهب اسلامی 193</w:t>
      </w:r>
    </w:p>
    <w:p>
      <w:pPr>
        <w:pStyle w:val="BookText"/>
      </w:pPr>
      <w:r>
        <w:rPr>
          <w:rFonts w:ascii="IRNazanin" w:hAnsi="IRNazanin" w:eastAsia="IRNazanin" w:cs="IRNazanin"/>
          <w:lang w:bidi="fa-IR"/>
          <w:color w:val="111111"/>
          <w:sz w:val="28"/>
          <w:szCs w:val="28"/>
          <w:rtl/>
        </w:rPr>
        <w:t xml:space="preserve">همبستگی اسلامی (از رویای علامه اقبال تا کارنامه‌ی امام خمینی) 1729</w:t>
      </w:r>
    </w:p>
    <w:p>
      <w:pPr>
        <w:pStyle w:val="BookText"/>
      </w:pPr>
      <w:r>
        <w:rPr>
          <w:rFonts w:ascii="IRNazanin" w:hAnsi="IRNazanin" w:eastAsia="IRNazanin" w:cs="IRNazanin"/>
          <w:lang w:bidi="fa-IR"/>
          <w:color w:val="111111"/>
          <w:sz w:val="28"/>
          <w:szCs w:val="28"/>
          <w:rtl/>
        </w:rPr>
        <w:t xml:space="preserve">همبستگی اسلامی 1728</w:t>
      </w:r>
    </w:p>
    <w:p>
      <w:pPr>
        <w:pStyle w:val="BookText"/>
      </w:pPr>
      <w:r>
        <w:rPr>
          <w:rFonts w:ascii="IRNazanin" w:hAnsi="IRNazanin" w:eastAsia="IRNazanin" w:cs="IRNazanin"/>
          <w:lang w:bidi="fa-IR"/>
          <w:color w:val="111111"/>
          <w:sz w:val="28"/>
          <w:szCs w:val="28"/>
          <w:rtl/>
        </w:rPr>
        <w:t xml:space="preserve">همبستگی اسلامی، ضرورت اجتناب‌ناپذیر 1730</w:t>
      </w:r>
    </w:p>
    <w:p>
      <w:pPr>
        <w:pStyle w:val="BookText"/>
      </w:pPr>
      <w:r>
        <w:rPr>
          <w:rFonts w:ascii="IRNazanin" w:hAnsi="IRNazanin" w:eastAsia="IRNazanin" w:cs="IRNazanin"/>
          <w:lang w:bidi="fa-IR"/>
          <w:color w:val="111111"/>
          <w:sz w:val="28"/>
          <w:szCs w:val="28"/>
          <w:rtl/>
        </w:rPr>
        <w:t xml:space="preserve">همبستگی اسلامی، یعنی چه؟! 1731</w:t>
      </w:r>
    </w:p>
    <w:p>
      <w:pPr>
        <w:pStyle w:val="BookText"/>
      </w:pPr>
      <w:r>
        <w:rPr>
          <w:rFonts w:ascii="IRNazanin" w:hAnsi="IRNazanin" w:eastAsia="IRNazanin" w:cs="IRNazanin"/>
          <w:lang w:bidi="fa-IR"/>
          <w:color w:val="111111"/>
          <w:sz w:val="28"/>
          <w:szCs w:val="28"/>
          <w:rtl/>
        </w:rPr>
        <w:t xml:space="preserve">همبستگی امت اسلامی 194</w:t>
      </w:r>
    </w:p>
    <w:p>
      <w:pPr>
        <w:pStyle w:val="BookText"/>
      </w:pPr>
      <w:r>
        <w:rPr>
          <w:rFonts w:ascii="IRNazanin" w:hAnsi="IRNazanin" w:eastAsia="IRNazanin" w:cs="IRNazanin"/>
          <w:lang w:bidi="fa-IR"/>
          <w:color w:val="111111"/>
          <w:sz w:val="28"/>
          <w:szCs w:val="28"/>
          <w:rtl/>
        </w:rPr>
        <w:t xml:space="preserve">همبستگی بین رؤسای شیعه و سنی 1732</w:t>
      </w:r>
    </w:p>
    <w:p>
      <w:pPr>
        <w:pStyle w:val="BookText"/>
      </w:pPr>
      <w:r>
        <w:rPr>
          <w:rFonts w:ascii="IRNazanin" w:hAnsi="IRNazanin" w:eastAsia="IRNazanin" w:cs="IRNazanin"/>
          <w:lang w:bidi="fa-IR"/>
          <w:color w:val="111111"/>
          <w:sz w:val="28"/>
          <w:szCs w:val="28"/>
          <w:rtl/>
        </w:rPr>
        <w:t xml:space="preserve">همبستگی بین مذاهب فقهی 1733</w:t>
      </w:r>
    </w:p>
    <w:p>
      <w:pPr>
        <w:pStyle w:val="BookText"/>
      </w:pPr>
      <w:r>
        <w:rPr>
          <w:rFonts w:ascii="IRNazanin" w:hAnsi="IRNazanin" w:eastAsia="IRNazanin" w:cs="IRNazanin"/>
          <w:lang w:bidi="fa-IR"/>
          <w:color w:val="111111"/>
          <w:sz w:val="28"/>
          <w:szCs w:val="28"/>
          <w:rtl/>
        </w:rPr>
        <w:t xml:space="preserve">همبستگی پایدار 1734</w:t>
      </w:r>
    </w:p>
    <w:p>
      <w:pPr>
        <w:pStyle w:val="BookText"/>
      </w:pPr>
      <w:r>
        <w:rPr>
          <w:rFonts w:ascii="IRNazanin" w:hAnsi="IRNazanin" w:eastAsia="IRNazanin" w:cs="IRNazanin"/>
          <w:lang w:bidi="fa-IR"/>
          <w:color w:val="111111"/>
          <w:sz w:val="28"/>
          <w:szCs w:val="28"/>
          <w:rtl/>
        </w:rPr>
        <w:t xml:space="preserve">همبستگی در سال اتحاد ملی 1735 همبستگی دیانت و سیاست در اسلام 1736</w:t>
      </w:r>
    </w:p>
    <w:p>
      <w:pPr>
        <w:pStyle w:val="BookText"/>
      </w:pPr>
      <w:r>
        <w:rPr>
          <w:rFonts w:ascii="IRNazanin" w:hAnsi="IRNazanin" w:eastAsia="IRNazanin" w:cs="IRNazanin"/>
          <w:lang w:bidi="fa-IR"/>
          <w:color w:val="111111"/>
          <w:sz w:val="28"/>
          <w:szCs w:val="28"/>
          <w:rtl/>
        </w:rPr>
        <w:t xml:space="preserve">همبستگی در نهج البلاغه 19</w:t>
      </w:r>
    </w:p>
    <w:p>
      <w:pPr>
        <w:pStyle w:val="BookText"/>
      </w:pPr>
      <w:r>
        <w:rPr>
          <w:rFonts w:ascii="IRNazanin" w:hAnsi="IRNazanin" w:eastAsia="IRNazanin" w:cs="IRNazanin"/>
          <w:lang w:bidi="fa-IR"/>
          <w:color w:val="111111"/>
          <w:sz w:val="28"/>
          <w:szCs w:val="28"/>
          <w:rtl/>
        </w:rPr>
        <w:t xml:space="preserve">همبستگی دیانت و سیاست در اسلام 1737</w:t>
      </w:r>
    </w:p>
    <w:p>
      <w:pPr>
        <w:pStyle w:val="BookText"/>
      </w:pPr>
      <w:r>
        <w:rPr>
          <w:rFonts w:ascii="IRNazanin" w:hAnsi="IRNazanin" w:eastAsia="IRNazanin" w:cs="IRNazanin"/>
          <w:lang w:bidi="fa-IR"/>
          <w:color w:val="111111"/>
          <w:sz w:val="28"/>
          <w:szCs w:val="28"/>
          <w:rtl/>
        </w:rPr>
        <w:t xml:space="preserve">همبستگی مذاهب اسلام 115، 118، 195، 196</w:t>
      </w:r>
    </w:p>
    <w:p>
      <w:pPr>
        <w:pStyle w:val="BookText"/>
      </w:pPr>
      <w:r>
        <w:rPr>
          <w:rFonts w:ascii="IRNazanin" w:hAnsi="IRNazanin" w:eastAsia="IRNazanin" w:cs="IRNazanin"/>
          <w:lang w:bidi="fa-IR"/>
          <w:color w:val="111111"/>
          <w:sz w:val="28"/>
          <w:szCs w:val="28"/>
          <w:rtl/>
        </w:rPr>
        <w:t xml:space="preserve">همبستگی مسئله روز جهان اسلام 1738</w:t>
      </w:r>
    </w:p>
    <w:p>
      <w:pPr>
        <w:pStyle w:val="BookText"/>
      </w:pPr>
      <w:r>
        <w:rPr>
          <w:rFonts w:ascii="IRNazanin" w:hAnsi="IRNazanin" w:eastAsia="IRNazanin" w:cs="IRNazanin"/>
          <w:lang w:bidi="fa-IR"/>
          <w:color w:val="111111"/>
          <w:sz w:val="28"/>
          <w:szCs w:val="28"/>
          <w:rtl/>
        </w:rPr>
        <w:t xml:space="preserve">همبستگی مسلمین 41</w:t>
      </w:r>
    </w:p>
    <w:p>
      <w:pPr>
        <w:pStyle w:val="BookText"/>
      </w:pPr>
      <w:r>
        <w:rPr>
          <w:rFonts w:ascii="IRNazanin" w:hAnsi="IRNazanin" w:eastAsia="IRNazanin" w:cs="IRNazanin"/>
          <w:lang w:bidi="fa-IR"/>
          <w:color w:val="111111"/>
          <w:sz w:val="28"/>
          <w:szCs w:val="28"/>
          <w:rtl/>
        </w:rPr>
        <w:t xml:space="preserve">همبستگی ملی برترین قدرت 1741</w:t>
      </w:r>
    </w:p>
    <w:p>
      <w:pPr>
        <w:pStyle w:val="BookText"/>
      </w:pPr>
      <w:r>
        <w:rPr>
          <w:rFonts w:ascii="IRNazanin" w:hAnsi="IRNazanin" w:eastAsia="IRNazanin" w:cs="IRNazanin"/>
          <w:lang w:bidi="fa-IR"/>
          <w:color w:val="111111"/>
          <w:sz w:val="28"/>
          <w:szCs w:val="28"/>
          <w:rtl/>
        </w:rPr>
        <w:t xml:space="preserve">همبستگی ملی در اندیشه امام خمینی (ره) 1742</w:t>
      </w:r>
    </w:p>
    <w:p>
      <w:pPr>
        <w:pStyle w:val="BookText"/>
      </w:pPr>
      <w:r>
        <w:rPr>
          <w:rFonts w:ascii="IRNazanin" w:hAnsi="IRNazanin" w:eastAsia="IRNazanin" w:cs="IRNazanin"/>
          <w:lang w:bidi="fa-IR"/>
          <w:color w:val="111111"/>
          <w:sz w:val="28"/>
          <w:szCs w:val="28"/>
          <w:rtl/>
        </w:rPr>
        <w:t xml:space="preserve">همبستگی ملی درایران 197</w:t>
      </w:r>
    </w:p>
    <w:p>
      <w:pPr>
        <w:pStyle w:val="BookText"/>
      </w:pPr>
      <w:r>
        <w:rPr>
          <w:rFonts w:ascii="IRNazanin" w:hAnsi="IRNazanin" w:eastAsia="IRNazanin" w:cs="IRNazanin"/>
          <w:lang w:bidi="fa-IR"/>
          <w:color w:val="111111"/>
          <w:sz w:val="28"/>
          <w:szCs w:val="28"/>
          <w:rtl/>
        </w:rPr>
        <w:t xml:space="preserve">همبستگی ملی درنهج البلاغه 198</w:t>
      </w:r>
    </w:p>
    <w:p>
      <w:pPr>
        <w:pStyle w:val="BookText"/>
      </w:pPr>
      <w:r>
        <w:rPr>
          <w:rFonts w:ascii="IRNazanin" w:hAnsi="IRNazanin" w:eastAsia="IRNazanin" w:cs="IRNazanin"/>
          <w:lang w:bidi="fa-IR"/>
          <w:color w:val="111111"/>
          <w:sz w:val="28"/>
          <w:szCs w:val="28"/>
          <w:rtl/>
        </w:rPr>
        <w:t xml:space="preserve">همبستگی ملی را پاس بداریم 1743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همبستگی ملی و اختلاف سلایق سیاسی 1744</w:t>
      </w:r>
    </w:p>
    <w:p>
      <w:pPr>
        <w:pStyle w:val="BookText"/>
      </w:pPr>
      <w:r>
        <w:rPr>
          <w:rFonts w:ascii="IRNazanin" w:hAnsi="IRNazanin" w:eastAsia="IRNazanin" w:cs="IRNazanin"/>
          <w:lang w:bidi="fa-IR"/>
          <w:color w:val="111111"/>
          <w:sz w:val="28"/>
          <w:szCs w:val="28"/>
          <w:rtl/>
        </w:rPr>
        <w:t xml:space="preserve">همبستگی ملی و بومی‌گرایی 1745</w:t>
      </w:r>
    </w:p>
    <w:p>
      <w:pPr>
        <w:pStyle w:val="BookText"/>
      </w:pPr>
      <w:r>
        <w:rPr>
          <w:rFonts w:ascii="IRNazanin" w:hAnsi="IRNazanin" w:eastAsia="IRNazanin" w:cs="IRNazanin"/>
          <w:lang w:bidi="fa-IR"/>
          <w:color w:val="111111"/>
          <w:sz w:val="28"/>
          <w:szCs w:val="28"/>
          <w:rtl/>
        </w:rPr>
        <w:t xml:space="preserve">همبستگی ملی و مشارکت عمومی 631، 1746، 1747، 1749</w:t>
      </w:r>
    </w:p>
    <w:p>
      <w:pPr>
        <w:pStyle w:val="BookText"/>
      </w:pPr>
      <w:r>
        <w:rPr>
          <w:rFonts w:ascii="IRNazanin" w:hAnsi="IRNazanin" w:eastAsia="IRNazanin" w:cs="IRNazanin"/>
          <w:lang w:bidi="fa-IR"/>
          <w:color w:val="111111"/>
          <w:sz w:val="28"/>
          <w:szCs w:val="28"/>
          <w:rtl/>
        </w:rPr>
        <w:t xml:space="preserve">همبستگی ملی و مشارکت همه جانبه 1748</w:t>
      </w:r>
    </w:p>
    <w:p>
      <w:pPr>
        <w:pStyle w:val="BookText"/>
      </w:pPr>
      <w:r>
        <w:rPr>
          <w:rFonts w:ascii="IRNazanin" w:hAnsi="IRNazanin" w:eastAsia="IRNazanin" w:cs="IRNazanin"/>
          <w:lang w:bidi="fa-IR"/>
          <w:color w:val="111111"/>
          <w:sz w:val="28"/>
          <w:szCs w:val="28"/>
          <w:rtl/>
        </w:rPr>
        <w:t xml:space="preserve">همبستگی ملی، مشارکت عمومی - آثار و پیامدها 1750</w:t>
      </w:r>
    </w:p>
    <w:p>
      <w:pPr>
        <w:pStyle w:val="BookText"/>
      </w:pPr>
      <w:r>
        <w:rPr>
          <w:rFonts w:ascii="IRNazanin" w:hAnsi="IRNazanin" w:eastAsia="IRNazanin" w:cs="IRNazanin"/>
          <w:lang w:bidi="fa-IR"/>
          <w:color w:val="111111"/>
          <w:sz w:val="28"/>
          <w:szCs w:val="28"/>
          <w:rtl/>
        </w:rPr>
        <w:t xml:space="preserve">همبستگی ملی، مشارکت عمومی، نیاز استراتژیک 1750</w:t>
      </w:r>
    </w:p>
    <w:p>
      <w:pPr>
        <w:pStyle w:val="BookText"/>
      </w:pPr>
      <w:r>
        <w:rPr>
          <w:rFonts w:ascii="IRNazanin" w:hAnsi="IRNazanin" w:eastAsia="IRNazanin" w:cs="IRNazanin"/>
          <w:lang w:bidi="fa-IR"/>
          <w:color w:val="111111"/>
          <w:sz w:val="28"/>
          <w:szCs w:val="28"/>
          <w:rtl/>
        </w:rPr>
        <w:t xml:space="preserve">همبستگی ملی، موانع و آفات 1752</w:t>
      </w:r>
    </w:p>
    <w:p>
      <w:pPr>
        <w:pStyle w:val="BookText"/>
      </w:pPr>
      <w:r>
        <w:rPr>
          <w:rFonts w:ascii="IRNazanin" w:hAnsi="IRNazanin" w:eastAsia="IRNazanin" w:cs="IRNazanin"/>
          <w:lang w:bidi="fa-IR"/>
          <w:color w:val="111111"/>
          <w:sz w:val="28"/>
          <w:szCs w:val="28"/>
          <w:rtl/>
        </w:rPr>
        <w:t xml:space="preserve">همبستگی ملی، هست‌ها و نیست‌ها 1753</w:t>
      </w:r>
    </w:p>
    <w:p>
      <w:pPr>
        <w:pStyle w:val="BookText"/>
      </w:pPr>
      <w:r>
        <w:rPr>
          <w:rFonts w:ascii="IRNazanin" w:hAnsi="IRNazanin" w:eastAsia="IRNazanin" w:cs="IRNazanin"/>
          <w:lang w:bidi="fa-IR"/>
          <w:color w:val="111111"/>
          <w:sz w:val="28"/>
          <w:szCs w:val="28"/>
          <w:rtl/>
        </w:rPr>
        <w:t xml:space="preserve">همبستگی ملی 6، 156، 1739، 1740</w:t>
      </w:r>
    </w:p>
    <w:p>
      <w:pPr>
        <w:pStyle w:val="BookText"/>
      </w:pPr>
      <w:r>
        <w:rPr>
          <w:rFonts w:ascii="IRNazanin" w:hAnsi="IRNazanin" w:eastAsia="IRNazanin" w:cs="IRNazanin"/>
          <w:lang w:bidi="fa-IR"/>
          <w:color w:val="111111"/>
          <w:sz w:val="28"/>
          <w:szCs w:val="28"/>
          <w:rtl/>
        </w:rPr>
        <w:t xml:space="preserve">همبستگی و تعاون ملی 1421</w:t>
      </w:r>
    </w:p>
    <w:p>
      <w:pPr>
        <w:pStyle w:val="BookText"/>
      </w:pPr>
      <w:r>
        <w:rPr>
          <w:rFonts w:ascii="IRNazanin" w:hAnsi="IRNazanin" w:eastAsia="IRNazanin" w:cs="IRNazanin"/>
          <w:lang w:bidi="fa-IR"/>
          <w:color w:val="111111"/>
          <w:sz w:val="28"/>
          <w:szCs w:val="28"/>
          <w:rtl/>
        </w:rPr>
        <w:t xml:space="preserve">همبستگی و میل به انسجام و اتحاد 510</w:t>
      </w:r>
    </w:p>
    <w:p>
      <w:pPr>
        <w:pStyle w:val="BookText"/>
      </w:pPr>
      <w:r>
        <w:rPr>
          <w:rFonts w:ascii="IRNazanin" w:hAnsi="IRNazanin" w:eastAsia="IRNazanin" w:cs="IRNazanin"/>
          <w:lang w:bidi="fa-IR"/>
          <w:color w:val="111111"/>
          <w:sz w:val="28"/>
          <w:szCs w:val="28"/>
          <w:rtl/>
        </w:rPr>
        <w:t xml:space="preserve">همبستگی و وحدت مسلمین 1754</w:t>
      </w:r>
    </w:p>
    <w:p>
      <w:pPr>
        <w:pStyle w:val="BookText"/>
      </w:pPr>
      <w:r>
        <w:rPr>
          <w:rFonts w:ascii="IRNazanin" w:hAnsi="IRNazanin" w:eastAsia="IRNazanin" w:cs="IRNazanin"/>
          <w:lang w:bidi="fa-IR"/>
          <w:color w:val="111111"/>
          <w:sz w:val="28"/>
          <w:szCs w:val="28"/>
          <w:rtl/>
        </w:rPr>
        <w:t xml:space="preserve">همبستگی وهمنوایی 200</w:t>
      </w:r>
    </w:p>
    <w:p>
      <w:pPr>
        <w:pStyle w:val="BookText"/>
      </w:pPr>
      <w:r>
        <w:rPr>
          <w:rFonts w:ascii="IRNazanin" w:hAnsi="IRNazanin" w:eastAsia="IRNazanin" w:cs="IRNazanin"/>
          <w:lang w:bidi="fa-IR"/>
          <w:color w:val="111111"/>
          <w:sz w:val="28"/>
          <w:szCs w:val="28"/>
          <w:rtl/>
        </w:rPr>
        <w:t xml:space="preserve">همبستگی ویگانگی ملی ایرانیان 201</w:t>
      </w:r>
    </w:p>
    <w:p>
      <w:pPr>
        <w:pStyle w:val="BookText"/>
      </w:pPr>
      <w:r>
        <w:rPr>
          <w:rFonts w:ascii="IRNazanin" w:hAnsi="IRNazanin" w:eastAsia="IRNazanin" w:cs="IRNazanin"/>
          <w:lang w:bidi="fa-IR"/>
          <w:color w:val="111111"/>
          <w:sz w:val="28"/>
          <w:szCs w:val="28"/>
          <w:rtl/>
        </w:rPr>
        <w:t xml:space="preserve">همبستگی: چالشها، راهبردها 199</w:t>
      </w:r>
    </w:p>
    <w:p>
      <w:pPr>
        <w:pStyle w:val="BookText"/>
      </w:pPr>
      <w:r>
        <w:rPr>
          <w:rFonts w:ascii="IRNazanin" w:hAnsi="IRNazanin" w:eastAsia="IRNazanin" w:cs="IRNazanin"/>
          <w:lang w:bidi="fa-IR"/>
          <w:color w:val="111111"/>
          <w:sz w:val="28"/>
          <w:szCs w:val="28"/>
          <w:rtl/>
        </w:rPr>
        <w:t xml:space="preserve">همدلی 1755</w:t>
      </w:r>
    </w:p>
    <w:p>
      <w:pPr>
        <w:pStyle w:val="BookText"/>
      </w:pPr>
      <w:r>
        <w:rPr>
          <w:rFonts w:ascii="IRNazanin" w:hAnsi="IRNazanin" w:eastAsia="IRNazanin" w:cs="IRNazanin"/>
          <w:lang w:bidi="fa-IR"/>
          <w:color w:val="111111"/>
          <w:sz w:val="28"/>
          <w:szCs w:val="28"/>
          <w:rtl/>
        </w:rPr>
        <w:t xml:space="preserve">همدلی برای پیوند ملی 920</w:t>
      </w:r>
    </w:p>
    <w:p>
      <w:pPr>
        <w:pStyle w:val="BookText"/>
      </w:pPr>
      <w:r>
        <w:rPr>
          <w:rFonts w:ascii="IRNazanin" w:hAnsi="IRNazanin" w:eastAsia="IRNazanin" w:cs="IRNazanin"/>
          <w:lang w:bidi="fa-IR"/>
          <w:color w:val="111111"/>
          <w:sz w:val="28"/>
          <w:szCs w:val="28"/>
          <w:rtl/>
        </w:rPr>
        <w:t xml:space="preserve">همدلی و وحدت آحاد جامعه 1756</w:t>
      </w:r>
    </w:p>
    <w:p>
      <w:pPr>
        <w:pStyle w:val="BookText"/>
      </w:pPr>
      <w:r>
        <w:rPr>
          <w:rFonts w:ascii="IRNazanin" w:hAnsi="IRNazanin" w:eastAsia="IRNazanin" w:cs="IRNazanin"/>
          <w:lang w:bidi="fa-IR"/>
          <w:color w:val="111111"/>
          <w:sz w:val="28"/>
          <w:szCs w:val="28"/>
          <w:rtl/>
        </w:rPr>
        <w:t xml:space="preserve">همراه با بنیانگذاران تقریب 1757</w:t>
      </w:r>
    </w:p>
    <w:p>
      <w:pPr>
        <w:pStyle w:val="BookText"/>
      </w:pPr>
      <w:r>
        <w:rPr>
          <w:rFonts w:ascii="IRNazanin" w:hAnsi="IRNazanin" w:eastAsia="IRNazanin" w:cs="IRNazanin"/>
          <w:lang w:bidi="fa-IR"/>
          <w:color w:val="111111"/>
          <w:sz w:val="28"/>
          <w:szCs w:val="28"/>
          <w:rtl/>
        </w:rPr>
        <w:t xml:space="preserve">همزیستی فقهی مذاهب و ادیان 1758</w:t>
      </w:r>
    </w:p>
    <w:p>
      <w:pPr>
        <w:pStyle w:val="BookText"/>
      </w:pPr>
      <w:r>
        <w:rPr>
          <w:rFonts w:ascii="IRNazanin" w:hAnsi="IRNazanin" w:eastAsia="IRNazanin" w:cs="IRNazanin"/>
          <w:lang w:bidi="fa-IR"/>
          <w:color w:val="111111"/>
          <w:sz w:val="28"/>
          <w:szCs w:val="28"/>
          <w:rtl/>
        </w:rPr>
        <w:t xml:space="preserve">همزیستی مذهبی 1759</w:t>
      </w:r>
    </w:p>
    <w:p>
      <w:pPr>
        <w:pStyle w:val="BookText"/>
      </w:pPr>
      <w:r>
        <w:rPr>
          <w:rFonts w:ascii="IRNazanin" w:hAnsi="IRNazanin" w:eastAsia="IRNazanin" w:cs="IRNazanin"/>
          <w:lang w:bidi="fa-IR"/>
          <w:color w:val="111111"/>
          <w:sz w:val="28"/>
          <w:szCs w:val="28"/>
          <w:rtl/>
        </w:rPr>
        <w:t xml:space="preserve">همکاری‌های علمی میان دانشمندان شیعه و سنی 1760</w:t>
      </w:r>
    </w:p>
    <w:p>
      <w:pPr>
        <w:pStyle w:val="BookText"/>
      </w:pPr>
      <w:r>
        <w:rPr>
          <w:rFonts w:ascii="IRNazanin" w:hAnsi="IRNazanin" w:eastAsia="IRNazanin" w:cs="IRNazanin"/>
          <w:lang w:bidi="fa-IR"/>
          <w:color w:val="111111"/>
          <w:sz w:val="28"/>
          <w:szCs w:val="28"/>
          <w:rtl/>
        </w:rPr>
        <w:t xml:space="preserve">همکاریهای فرهنگی و وحدت اسلامی 1761</w:t>
      </w:r>
    </w:p>
    <w:p>
      <w:pPr>
        <w:pStyle w:val="BookText"/>
      </w:pPr>
      <w:r>
        <w:rPr>
          <w:rFonts w:ascii="IRNazanin" w:hAnsi="IRNazanin" w:eastAsia="IRNazanin" w:cs="IRNazanin"/>
          <w:lang w:bidi="fa-IR"/>
          <w:color w:val="111111"/>
          <w:sz w:val="28"/>
          <w:szCs w:val="28"/>
          <w:rtl/>
        </w:rPr>
        <w:t xml:space="preserve">هم‌گرائی و بحران‌های وحدت‌آفرین 1762</w:t>
      </w:r>
    </w:p>
    <w:p>
      <w:pPr>
        <w:pStyle w:val="BookText"/>
      </w:pPr>
      <w:r>
        <w:rPr>
          <w:rFonts w:ascii="IRNazanin" w:hAnsi="IRNazanin" w:eastAsia="IRNazanin" w:cs="IRNazanin"/>
          <w:lang w:bidi="fa-IR"/>
          <w:color w:val="111111"/>
          <w:sz w:val="28"/>
          <w:szCs w:val="28"/>
          <w:rtl/>
        </w:rPr>
        <w:t xml:space="preserve">همگرایی 26</w:t>
      </w:r>
    </w:p>
    <w:p>
      <w:pPr>
        <w:pStyle w:val="BookText"/>
      </w:pPr>
      <w:r>
        <w:rPr>
          <w:rFonts w:ascii="IRNazanin" w:hAnsi="IRNazanin" w:eastAsia="IRNazanin" w:cs="IRNazanin"/>
          <w:lang w:bidi="fa-IR"/>
          <w:color w:val="111111"/>
          <w:sz w:val="28"/>
          <w:szCs w:val="28"/>
          <w:rtl/>
        </w:rPr>
        <w:t xml:space="preserve">همگرایی جهان اسلامی 26</w:t>
      </w:r>
    </w:p>
    <w:p>
      <w:pPr>
        <w:pStyle w:val="BookText"/>
      </w:pPr>
      <w:r>
        <w:rPr>
          <w:rFonts w:ascii="IRNazanin" w:hAnsi="IRNazanin" w:eastAsia="IRNazanin" w:cs="IRNazanin"/>
          <w:lang w:bidi="fa-IR"/>
          <w:color w:val="111111"/>
          <w:sz w:val="28"/>
          <w:szCs w:val="28"/>
          <w:rtl/>
        </w:rPr>
        <w:t xml:space="preserve">همگرایی در جهان اسلام 2075</w:t>
      </w:r>
    </w:p>
    <w:p>
      <w:pPr>
        <w:pStyle w:val="BookText"/>
      </w:pPr>
      <w:r>
        <w:rPr>
          <w:rFonts w:ascii="IRNazanin" w:hAnsi="IRNazanin" w:eastAsia="IRNazanin" w:cs="IRNazanin"/>
          <w:lang w:bidi="fa-IR"/>
          <w:color w:val="111111"/>
          <w:sz w:val="28"/>
          <w:szCs w:val="28"/>
          <w:rtl/>
        </w:rPr>
        <w:t xml:space="preserve">همگرایی در خاورمیانه 1763</w:t>
      </w:r>
    </w:p>
    <w:p>
      <w:pPr>
        <w:pStyle w:val="BookText"/>
      </w:pPr>
      <w:r>
        <w:rPr>
          <w:rFonts w:ascii="IRNazanin" w:hAnsi="IRNazanin" w:eastAsia="IRNazanin" w:cs="IRNazanin"/>
          <w:lang w:bidi="fa-IR"/>
          <w:color w:val="111111"/>
          <w:sz w:val="28"/>
          <w:szCs w:val="28"/>
          <w:rtl/>
        </w:rPr>
        <w:t xml:space="preserve">همگرایی در قرآن 1764</w:t>
      </w:r>
    </w:p>
    <w:p>
      <w:pPr>
        <w:pStyle w:val="BookText"/>
      </w:pPr>
      <w:r>
        <w:rPr>
          <w:rFonts w:ascii="IRNazanin" w:hAnsi="IRNazanin" w:eastAsia="IRNazanin" w:cs="IRNazanin"/>
          <w:lang w:bidi="fa-IR"/>
          <w:color w:val="111111"/>
          <w:sz w:val="28"/>
          <w:szCs w:val="28"/>
          <w:rtl/>
        </w:rPr>
        <w:t xml:space="preserve">هم‌گرایی مذهبی 202</w:t>
      </w:r>
    </w:p>
    <w:p>
      <w:pPr>
        <w:pStyle w:val="BookText"/>
      </w:pPr>
      <w:r>
        <w:rPr>
          <w:rFonts w:ascii="IRNazanin" w:hAnsi="IRNazanin" w:eastAsia="IRNazanin" w:cs="IRNazanin"/>
          <w:lang w:bidi="fa-IR"/>
          <w:color w:val="111111"/>
          <w:sz w:val="28"/>
          <w:szCs w:val="28"/>
          <w:rtl/>
        </w:rPr>
        <w:t xml:space="preserve">همگرایی مسلمانان زمینه‌ها، عوامل و موانع 1765</w:t>
      </w:r>
    </w:p>
    <w:p>
      <w:pPr>
        <w:pStyle w:val="BookText"/>
      </w:pPr>
      <w:r>
        <w:rPr>
          <w:rFonts w:ascii="IRNazanin" w:hAnsi="IRNazanin" w:eastAsia="IRNazanin" w:cs="IRNazanin"/>
          <w:lang w:bidi="fa-IR"/>
          <w:color w:val="111111"/>
          <w:sz w:val="28"/>
          <w:szCs w:val="28"/>
          <w:rtl/>
        </w:rPr>
        <w:t xml:space="preserve">همگرایی ملی، واگرایی ملی 1766</w:t>
      </w:r>
    </w:p>
    <w:p>
      <w:pPr>
        <w:pStyle w:val="BookText"/>
      </w:pPr>
      <w:r>
        <w:rPr>
          <w:rFonts w:ascii="IRNazanin" w:hAnsi="IRNazanin" w:eastAsia="IRNazanin" w:cs="IRNazanin"/>
          <w:lang w:bidi="fa-IR"/>
          <w:color w:val="111111"/>
          <w:sz w:val="28"/>
          <w:szCs w:val="28"/>
          <w:rtl/>
        </w:rPr>
        <w:t xml:space="preserve">همگرایی و واگرایی در سازمان کنفرانس اسلامی 1767</w:t>
      </w:r>
    </w:p>
    <w:p>
      <w:pPr>
        <w:pStyle w:val="BookText"/>
      </w:pPr>
      <w:r>
        <w:rPr>
          <w:rFonts w:ascii="IRNazanin" w:hAnsi="IRNazanin" w:eastAsia="IRNazanin" w:cs="IRNazanin"/>
          <w:lang w:bidi="fa-IR"/>
          <w:color w:val="111111"/>
          <w:sz w:val="28"/>
          <w:szCs w:val="28"/>
          <w:rtl/>
        </w:rPr>
        <w:t xml:space="preserve">همگرایی و واگرایی مذاهب اسلامی در منابع و روشهای اجتهاد 1768</w:t>
      </w:r>
    </w:p>
    <w:p>
      <w:pPr>
        <w:pStyle w:val="BookText"/>
      </w:pPr>
      <w:r>
        <w:rPr>
          <w:rFonts w:ascii="IRNazanin" w:hAnsi="IRNazanin" w:eastAsia="IRNazanin" w:cs="IRNazanin"/>
          <w:lang w:bidi="fa-IR"/>
          <w:color w:val="111111"/>
          <w:sz w:val="28"/>
          <w:szCs w:val="28"/>
          <w:rtl/>
        </w:rPr>
        <w:t xml:space="preserve">همگرایی، وحدت و گفتگو 1769</w:t>
      </w:r>
    </w:p>
    <w:p>
      <w:pPr>
        <w:pStyle w:val="BookText"/>
      </w:pPr>
      <w:r>
        <w:rPr>
          <w:rFonts w:ascii="IRNazanin" w:hAnsi="IRNazanin" w:eastAsia="IRNazanin" w:cs="IRNazanin"/>
          <w:lang w:bidi="fa-IR"/>
          <w:color w:val="111111"/>
          <w:sz w:val="28"/>
          <w:szCs w:val="28"/>
          <w:rtl/>
        </w:rPr>
        <w:t xml:space="preserve">هموم الوحده 2575</w:t>
      </w:r>
    </w:p>
    <w:p>
      <w:pPr>
        <w:pStyle w:val="BookText"/>
      </w:pPr>
      <w:r>
        <w:rPr>
          <w:rFonts w:ascii="IRNazanin" w:hAnsi="IRNazanin" w:eastAsia="IRNazanin" w:cs="IRNazanin"/>
          <w:lang w:bidi="fa-IR"/>
          <w:color w:val="111111"/>
          <w:sz w:val="28"/>
          <w:szCs w:val="28"/>
          <w:rtl/>
        </w:rPr>
        <w:t xml:space="preserve">هموم الوحده و أسئله النهضه بین العرب و ایران 2576</w:t>
      </w:r>
    </w:p>
    <w:p>
      <w:pPr>
        <w:pStyle w:val="BookText"/>
      </w:pPr>
      <w:r>
        <w:rPr>
          <w:rFonts w:ascii="IRNazanin" w:hAnsi="IRNazanin" w:eastAsia="IRNazanin" w:cs="IRNazanin"/>
          <w:lang w:bidi="fa-IR"/>
          <w:color w:val="111111"/>
          <w:sz w:val="28"/>
          <w:szCs w:val="28"/>
          <w:rtl/>
        </w:rPr>
        <w:t xml:space="preserve">هموم تقریبیة فی دار الهجرة 2577</w:t>
      </w:r>
    </w:p>
    <w:p>
      <w:pPr>
        <w:pStyle w:val="BookText"/>
      </w:pPr>
      <w:r>
        <w:rPr>
          <w:rFonts w:ascii="IRNazanin" w:hAnsi="IRNazanin" w:eastAsia="IRNazanin" w:cs="IRNazanin"/>
          <w:lang w:bidi="fa-IR"/>
          <w:color w:val="111111"/>
          <w:sz w:val="28"/>
          <w:szCs w:val="28"/>
          <w:rtl/>
        </w:rPr>
        <w:t xml:space="preserve">همه با هم 1770، 1771، 1772، 1773، 1774، 1775، 1776، 1777، 1778، 1779</w:t>
      </w:r>
    </w:p>
    <w:p>
      <w:pPr>
        <w:pStyle w:val="BookText"/>
      </w:pPr>
      <w:r>
        <w:rPr>
          <w:rFonts w:ascii="IRNazanin" w:hAnsi="IRNazanin" w:eastAsia="IRNazanin" w:cs="IRNazanin"/>
          <w:lang w:bidi="fa-IR"/>
          <w:color w:val="111111"/>
          <w:sz w:val="28"/>
          <w:szCs w:val="28"/>
          <w:rtl/>
        </w:rPr>
        <w:t xml:space="preserve">همه ما برادریم 1781</w:t>
      </w:r>
    </w:p>
    <w:p>
      <w:pPr>
        <w:pStyle w:val="BookText"/>
      </w:pPr>
      <w:r>
        <w:rPr>
          <w:rFonts w:ascii="IRNazanin" w:hAnsi="IRNazanin" w:eastAsia="IRNazanin" w:cs="IRNazanin"/>
          <w:lang w:bidi="fa-IR"/>
          <w:color w:val="111111"/>
          <w:sz w:val="28"/>
          <w:szCs w:val="28"/>
          <w:rtl/>
        </w:rPr>
        <w:t xml:space="preserve">هنوزهم اختلاف بینداز و حکومت کن 1782</w:t>
      </w:r>
    </w:p>
    <w:p>
      <w:pPr>
        <w:pStyle w:val="BookText"/>
      </w:pPr>
      <w:r>
        <w:rPr>
          <w:rFonts w:ascii="IRNazanin" w:hAnsi="IRNazanin" w:eastAsia="IRNazanin" w:cs="IRNazanin"/>
          <w:lang w:bidi="fa-IR"/>
          <w:color w:val="111111"/>
          <w:sz w:val="28"/>
          <w:szCs w:val="28"/>
          <w:rtl/>
        </w:rPr>
        <w:t xml:space="preserve">هویت سیاسی، دموکراسی و همبستگی 1783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هویت، عنصر بنیادین در وحدت ملی 1784</w:t>
      </w:r>
    </w:p>
    <w:p>
      <w:pPr>
        <w:pStyle w:val="BookText"/>
      </w:pPr>
      <w:r>
        <w:rPr>
          <w:rFonts w:ascii="IRNazanin" w:hAnsi="IRNazanin" w:eastAsia="IRNazanin" w:cs="IRNazanin"/>
          <w:lang w:bidi="fa-IR"/>
          <w:color w:val="111111"/>
          <w:sz w:val="28"/>
          <w:szCs w:val="28"/>
          <w:rtl/>
        </w:rPr>
        <w:t xml:space="preserve">هیئه قضایا الوحده و التقریب 2448</w:t>
      </w:r>
    </w:p>
    <w:p>
      <w:pPr>
        <w:pStyle w:val="BookText"/>
      </w:pPr>
      <w:r>
        <w:rPr>
          <w:rFonts w:ascii="IRNazanin" w:hAnsi="IRNazanin" w:eastAsia="IRNazanin" w:cs="IRNazanin"/>
          <w:lang w:bidi="fa-IR"/>
          <w:color w:val="111111"/>
          <w:sz w:val="28"/>
          <w:szCs w:val="28"/>
          <w:rtl/>
        </w:rPr>
        <w:t xml:space="preserve">یا أیها المسلمون اتحدوا، اتحدوا 2225</w:t>
      </w:r>
    </w:p>
    <w:p>
      <w:pPr>
        <w:pStyle w:val="BookText"/>
      </w:pPr>
      <w:r>
        <w:rPr>
          <w:rFonts w:ascii="IRNazanin" w:hAnsi="IRNazanin" w:eastAsia="IRNazanin" w:cs="IRNazanin"/>
          <w:lang w:bidi="fa-IR"/>
          <w:color w:val="111111"/>
          <w:sz w:val="28"/>
          <w:szCs w:val="28"/>
          <w:rtl/>
        </w:rPr>
        <w:t xml:space="preserve">یا محمد 2226</w:t>
      </w:r>
    </w:p>
    <w:p>
      <w:pPr>
        <w:pStyle w:val="BookText"/>
      </w:pPr>
      <w:r>
        <w:rPr>
          <w:rFonts w:ascii="IRNazanin" w:hAnsi="IRNazanin" w:eastAsia="IRNazanin" w:cs="IRNazanin"/>
          <w:lang w:bidi="fa-IR"/>
          <w:color w:val="111111"/>
          <w:sz w:val="28"/>
          <w:szCs w:val="28"/>
          <w:rtl/>
        </w:rPr>
        <w:t xml:space="preserve">یا مسلمون العالم... اتحدوا و واجهوا اعداءکم 313</w:t>
      </w:r>
    </w:p>
    <w:p>
      <w:pPr>
        <w:pStyle w:val="BookText"/>
      </w:pPr>
      <w:r>
        <w:rPr>
          <w:rFonts w:ascii="IRNazanin" w:hAnsi="IRNazanin" w:eastAsia="IRNazanin" w:cs="IRNazanin"/>
          <w:lang w:bidi="fa-IR"/>
          <w:color w:val="111111"/>
          <w:sz w:val="28"/>
          <w:szCs w:val="28"/>
          <w:rtl/>
        </w:rPr>
        <w:t xml:space="preserve">یا مسلمی العالم اتحدوا 314</w:t>
      </w:r>
    </w:p>
    <w:p>
      <w:pPr>
        <w:pStyle w:val="BookText"/>
      </w:pPr>
      <w:r>
        <w:rPr>
          <w:rFonts w:ascii="IRNazanin" w:hAnsi="IRNazanin" w:eastAsia="IRNazanin" w:cs="IRNazanin"/>
          <w:lang w:bidi="fa-IR"/>
          <w:color w:val="111111"/>
          <w:sz w:val="28"/>
          <w:szCs w:val="28"/>
          <w:rtl/>
        </w:rPr>
        <w:t xml:space="preserve">یازدهمین کنفرانس بین‌المللی وحدت اسلامی 61</w:t>
      </w:r>
    </w:p>
    <w:p>
      <w:pPr>
        <w:pStyle w:val="BookText"/>
      </w:pPr>
      <w:r>
        <w:rPr>
          <w:rFonts w:ascii="IRNazanin" w:hAnsi="IRNazanin" w:eastAsia="IRNazanin" w:cs="IRNazanin"/>
          <w:lang w:bidi="fa-IR"/>
          <w:color w:val="111111"/>
          <w:sz w:val="28"/>
          <w:szCs w:val="28"/>
          <w:rtl/>
        </w:rPr>
        <w:t xml:space="preserve">یک وحدت با دو قرائت 2227</w:t>
      </w:r>
    </w:p>
    <w:p>
      <w:pPr>
        <w:pStyle w:val="BookText"/>
      </w:pPr>
      <w:r>
        <w:rPr>
          <w:rFonts w:ascii="IRNazanin" w:hAnsi="IRNazanin" w:eastAsia="IRNazanin" w:cs="IRNazanin"/>
          <w:lang w:bidi="fa-IR"/>
          <w:color w:val="111111"/>
          <w:sz w:val="28"/>
          <w:szCs w:val="28"/>
          <w:rtl/>
        </w:rPr>
        <w:t xml:space="preserve">یکبار دیگر معجزه وحدت کلمه 2228</w:t>
      </w:r>
    </w:p>
    <w:p>
      <w:pPr>
        <w:pStyle w:val="BookText"/>
      </w:pPr>
      <w:r>
        <w:rPr>
          <w:rFonts w:ascii="IRNazanin" w:hAnsi="IRNazanin" w:eastAsia="IRNazanin" w:cs="IRNazanin"/>
          <w:lang w:bidi="fa-IR"/>
          <w:color w:val="111111"/>
          <w:sz w:val="28"/>
          <w:szCs w:val="28"/>
          <w:rtl/>
        </w:rPr>
        <w:t xml:space="preserve">یکپارچگی ایران و وحدت ملی 2229</w:t>
      </w:r>
    </w:p>
    <w:p>
      <w:pPr>
        <w:pStyle w:val="BookText"/>
      </w:pPr>
      <w:r>
        <w:rPr>
          <w:rFonts w:ascii="IRNazanin" w:hAnsi="IRNazanin" w:eastAsia="IRNazanin" w:cs="IRNazanin"/>
          <w:lang w:bidi="fa-IR"/>
          <w:color w:val="111111"/>
          <w:sz w:val="28"/>
          <w:szCs w:val="28"/>
          <w:rtl/>
        </w:rPr>
        <w:t xml:space="preserve">یک عمر تلاش برای وحدت مسلمانان علیه استعمارگران 1348</w:t>
      </w:r>
    </w:p>
    <w:p>
      <w:pPr>
        <w:pStyle w:val="BookText"/>
      </w:pPr>
      <w:r>
        <w:rPr>
          <w:rFonts w:ascii="IRNazanin" w:hAnsi="IRNazanin" w:eastAsia="IRNazanin" w:cs="IRNazanin"/>
          <w:lang w:bidi="fa-IR"/>
          <w:color w:val="111111"/>
          <w:sz w:val="28"/>
          <w:szCs w:val="28"/>
          <w:rtl/>
        </w:rPr>
        <w:t xml:space="preserve">یگانگی امت اسلامی در کلام امیرالمؤمنین علی (علیه السلام) 2230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1B22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شناسی اتحاد ملی و انسجام اسلامی</dc:title>
  <dc:description/>
  <dc:subject/>
  <cp:keywords/>
  <cp:category/>
  <cp:lastModifiedBy/>
  <dcterms:created xsi:type="dcterms:W3CDTF">2026-08-27T07:19:45+03:30</dcterms:created>
  <dcterms:modified xsi:type="dcterms:W3CDTF">2026-08-27T07:19:45+03:30</dcterms:modified>
</cp:coreProperties>
</file>

<file path=docProps/custom.xml><?xml version="1.0" encoding="utf-8"?>
<Properties xmlns="http://schemas.openxmlformats.org/officeDocument/2006/custom-properties" xmlns:vt="http://schemas.openxmlformats.org/officeDocument/2006/docPropsVTypes"/>
</file>