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 علی علیه السلام صدای عدالت انسانی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48624_232077687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448626_232077687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448628_2320776876">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4448630_2320776876">
            <w:r>
              <w:rPr>
                <w:webHidden/>
                <w:rStyle w:val="IndexLink"/>
                <w:rtl w:val="true"/>
              </w:rPr>
              <w:t>على و انقلاب فرانسه</w:t>
            </w:r>
            <w:r>
              <w:rPr>
                <w:rStyle w:val="IndexLink"/>
                <w:rtl w:val="true"/>
              </w:rPr>
              <w:tab/>
            </w:r>
            <w:r>
              <w:rPr>
                <w:rStyle w:val="IndexLink"/>
              </w:rPr>
              <w:t>8</w:t>
            </w:r>
          </w:hyperlink>
        </w:p>
        <w:p>
          <w:pPr>
            <w:pStyle w:val="Contents2"/>
            <w:tabs>
              <w:tab w:val="clear" w:pos="8743"/>
              <w:tab w:val="right" w:pos="9026" w:leader="dot"/>
            </w:tabs>
            <w:rPr/>
          </w:pPr>
          <w:hyperlink w:anchor="__RefHeading___Toc4448632_2320776876">
            <w:r>
              <w:rPr>
                <w:webHidden/>
                <w:rStyle w:val="IndexLink"/>
                <w:rtl w:val="true"/>
              </w:rPr>
              <w:t>همراه بشریت</w:t>
            </w:r>
            <w:r>
              <w:rPr>
                <w:rStyle w:val="IndexLink"/>
                <w:rtl w:val="true"/>
              </w:rPr>
              <w:tab/>
            </w:r>
            <w:r>
              <w:rPr>
                <w:rStyle w:val="IndexLink"/>
              </w:rPr>
              <w:t>8</w:t>
            </w:r>
          </w:hyperlink>
        </w:p>
        <w:p>
          <w:pPr>
            <w:pStyle w:val="Contents2"/>
            <w:tabs>
              <w:tab w:val="clear" w:pos="8743"/>
              <w:tab w:val="right" w:pos="9026" w:leader="dot"/>
            </w:tabs>
            <w:rPr/>
          </w:pPr>
          <w:hyperlink w:anchor="__RefHeading___Toc4448634_2320776876">
            <w:r>
              <w:rPr>
                <w:webHidden/>
                <w:rStyle w:val="IndexLink"/>
                <w:rtl w:val="true"/>
              </w:rPr>
              <w:t>ما، وارثان میلیون ها بشریم</w:t>
            </w:r>
            <w:r>
              <w:rPr>
                <w:rStyle w:val="IndexLink"/>
                <w:rtl w:val="true"/>
              </w:rPr>
              <w:t>!</w:t>
              <w:tab/>
            </w:r>
            <w:r>
              <w:rPr>
                <w:rStyle w:val="IndexLink"/>
              </w:rPr>
              <w:t>9</w:t>
            </w:r>
          </w:hyperlink>
        </w:p>
        <w:p>
          <w:pPr>
            <w:pStyle w:val="Contents2"/>
            <w:tabs>
              <w:tab w:val="clear" w:pos="8743"/>
              <w:tab w:val="right" w:pos="9026" w:leader="dot"/>
            </w:tabs>
            <w:rPr/>
          </w:pPr>
          <w:hyperlink w:anchor="__RefHeading___Toc4448636_2320776876">
            <w:r>
              <w:rPr>
                <w:webHidden/>
                <w:rStyle w:val="IndexLink"/>
                <w:rtl w:val="true"/>
              </w:rPr>
              <w:t>قرون وسطى در اروپا</w:t>
            </w:r>
            <w:r>
              <w:rPr>
                <w:rStyle w:val="IndexLink"/>
                <w:rtl w:val="true"/>
              </w:rPr>
              <w:tab/>
            </w:r>
            <w:r>
              <w:rPr>
                <w:rStyle w:val="IndexLink"/>
              </w:rPr>
              <w:t>36</w:t>
            </w:r>
          </w:hyperlink>
        </w:p>
        <w:p>
          <w:pPr>
            <w:pStyle w:val="Contents2"/>
            <w:tabs>
              <w:tab w:val="clear" w:pos="8743"/>
              <w:tab w:val="right" w:pos="9026" w:leader="dot"/>
            </w:tabs>
            <w:rPr/>
          </w:pPr>
          <w:hyperlink w:anchor="__RefHeading___Toc4448638_2320776876">
            <w:r>
              <w:rPr>
                <w:webHidden/>
                <w:rStyle w:val="IndexLink"/>
                <w:rtl w:val="true"/>
              </w:rPr>
              <w:t>تاریکى هاى تعصب و فئودالیسم</w:t>
            </w:r>
            <w:r>
              <w:rPr>
                <w:rStyle w:val="IndexLink"/>
                <w:rtl w:val="true"/>
              </w:rPr>
              <w:tab/>
            </w:r>
            <w:r>
              <w:rPr>
                <w:rStyle w:val="IndexLink"/>
              </w:rPr>
              <w:t>36</w:t>
            </w:r>
          </w:hyperlink>
        </w:p>
        <w:p>
          <w:pPr>
            <w:pStyle w:val="Contents2"/>
            <w:tabs>
              <w:tab w:val="clear" w:pos="8743"/>
              <w:tab w:val="right" w:pos="9026" w:leader="dot"/>
            </w:tabs>
            <w:rPr/>
          </w:pPr>
          <w:hyperlink w:anchor="__RefHeading___Toc4448640_2320776876">
            <w:r>
              <w:rPr>
                <w:webHidden/>
                <w:rStyle w:val="IndexLink"/>
                <w:rtl w:val="true"/>
              </w:rPr>
              <w:t>سپیده دم آزادى</w:t>
            </w:r>
            <w:r>
              <w:rPr>
                <w:rStyle w:val="IndexLink"/>
                <w:rtl w:val="true"/>
              </w:rPr>
              <w:tab/>
            </w:r>
            <w:r>
              <w:rPr>
                <w:rStyle w:val="IndexLink"/>
              </w:rPr>
              <w:t>50</w:t>
            </w:r>
          </w:hyperlink>
        </w:p>
        <w:p>
          <w:pPr>
            <w:pStyle w:val="Contents2"/>
            <w:tabs>
              <w:tab w:val="clear" w:pos="8743"/>
              <w:tab w:val="right" w:pos="9026" w:leader="dot"/>
            </w:tabs>
            <w:rPr/>
          </w:pPr>
          <w:hyperlink w:anchor="__RefHeading___Toc4448642_2320776876">
            <w:r>
              <w:rPr>
                <w:webHidden/>
                <w:rStyle w:val="IndexLink"/>
                <w:rtl w:val="true"/>
              </w:rPr>
              <w:t>پیامبر عصر نهضت</w:t>
            </w:r>
            <w:r>
              <w:rPr>
                <w:rStyle w:val="IndexLink"/>
                <w:rtl w:val="true"/>
              </w:rPr>
              <w:tab/>
            </w:r>
            <w:r>
              <w:rPr>
                <w:rStyle w:val="IndexLink"/>
              </w:rPr>
              <w:t>56</w:t>
            </w:r>
          </w:hyperlink>
        </w:p>
        <w:p>
          <w:pPr>
            <w:pStyle w:val="Contents2"/>
            <w:tabs>
              <w:tab w:val="clear" w:pos="8743"/>
              <w:tab w:val="right" w:pos="9026" w:leader="dot"/>
            </w:tabs>
            <w:rPr/>
          </w:pPr>
          <w:hyperlink w:anchor="__RefHeading___Toc4448644_2320776876">
            <w:r>
              <w:rPr>
                <w:webHidden/>
                <w:rStyle w:val="IndexLink"/>
                <w:rtl w:val="true"/>
              </w:rPr>
              <w:t>توضیح مترجم</w:t>
            </w:r>
            <w:r>
              <w:rPr>
                <w:rStyle w:val="IndexLink"/>
                <w:rtl w:val="true"/>
              </w:rPr>
              <w:tab/>
            </w:r>
            <w:r>
              <w:rPr>
                <w:rStyle w:val="IndexLink"/>
              </w:rPr>
              <w:t>75</w:t>
            </w:r>
          </w:hyperlink>
        </w:p>
        <w:p>
          <w:pPr>
            <w:pStyle w:val="Contents2"/>
            <w:tabs>
              <w:tab w:val="clear" w:pos="8743"/>
              <w:tab w:val="right" w:pos="9026" w:leader="dot"/>
            </w:tabs>
            <w:rPr/>
          </w:pPr>
          <w:hyperlink w:anchor="__RefHeading___Toc4448646_2320776876">
            <w:r>
              <w:rPr>
                <w:webHidden/>
                <w:rStyle w:val="IndexLink"/>
                <w:rtl w:val="true"/>
              </w:rPr>
              <w:t>نتیجه</w:t>
            </w:r>
            <w:r>
              <w:rPr>
                <w:rStyle w:val="IndexLink"/>
                <w:rtl w:val="true"/>
              </w:rPr>
              <w:t>!...</w:t>
              <w:tab/>
            </w:r>
            <w:r>
              <w:rPr>
                <w:rStyle w:val="IndexLink"/>
              </w:rPr>
              <w:t>77</w:t>
            </w:r>
          </w:hyperlink>
        </w:p>
        <w:p>
          <w:pPr>
            <w:pStyle w:val="Contents2"/>
            <w:tabs>
              <w:tab w:val="clear" w:pos="8743"/>
              <w:tab w:val="right" w:pos="9026" w:leader="dot"/>
            </w:tabs>
            <w:rPr/>
          </w:pPr>
          <w:hyperlink w:anchor="__RefHeading___Toc4448648_2320776876">
            <w:r>
              <w:rPr>
                <w:webHidden/>
                <w:rStyle w:val="IndexLink"/>
                <w:rtl w:val="true"/>
              </w:rPr>
              <w:t>قرون جدید در اروپا</w:t>
            </w:r>
            <w:r>
              <w:rPr>
                <w:rStyle w:val="IndexLink"/>
                <w:rtl w:val="true"/>
              </w:rPr>
              <w:tab/>
            </w:r>
            <w:r>
              <w:rPr>
                <w:rStyle w:val="IndexLink"/>
              </w:rPr>
              <w:t>83</w:t>
            </w:r>
          </w:hyperlink>
        </w:p>
        <w:p>
          <w:pPr>
            <w:pStyle w:val="Contents2"/>
            <w:tabs>
              <w:tab w:val="clear" w:pos="8743"/>
              <w:tab w:val="right" w:pos="9026" w:leader="dot"/>
            </w:tabs>
            <w:rPr/>
          </w:pPr>
          <w:hyperlink w:anchor="__RefHeading___Toc4448650_2320776876">
            <w:r>
              <w:rPr>
                <w:webHidden/>
                <w:rStyle w:val="IndexLink"/>
                <w:rtl w:val="true"/>
              </w:rPr>
              <w:t>در راه تکامل و پیشرفت</w:t>
            </w:r>
            <w:r>
              <w:rPr>
                <w:rStyle w:val="IndexLink"/>
                <w:rtl w:val="true"/>
              </w:rPr>
              <w:tab/>
            </w:r>
            <w:r>
              <w:rPr>
                <w:rStyle w:val="IndexLink"/>
              </w:rPr>
              <w:t>83</w:t>
            </w:r>
          </w:hyperlink>
        </w:p>
        <w:p>
          <w:pPr>
            <w:pStyle w:val="Contents2"/>
            <w:tabs>
              <w:tab w:val="clear" w:pos="8743"/>
              <w:tab w:val="right" w:pos="9026" w:leader="dot"/>
            </w:tabs>
            <w:rPr/>
          </w:pPr>
          <w:hyperlink w:anchor="__RefHeading___Toc4448652_2320776876">
            <w:r>
              <w:rPr>
                <w:webHidden/>
                <w:rStyle w:val="IndexLink"/>
                <w:rtl w:val="true"/>
              </w:rPr>
              <w:t>توضیح مترجم</w:t>
            </w:r>
            <w:r>
              <w:rPr>
                <w:rStyle w:val="IndexLink"/>
                <w:rtl w:val="true"/>
              </w:rPr>
              <w:tab/>
            </w:r>
            <w:r>
              <w:rPr>
                <w:rStyle w:val="IndexLink"/>
              </w:rPr>
              <w:t>93</w:t>
            </w:r>
          </w:hyperlink>
        </w:p>
        <w:p>
          <w:pPr>
            <w:pStyle w:val="Contents2"/>
            <w:tabs>
              <w:tab w:val="clear" w:pos="8743"/>
              <w:tab w:val="right" w:pos="9026" w:leader="dot"/>
            </w:tabs>
            <w:rPr/>
          </w:pPr>
          <w:hyperlink w:anchor="__RefHeading___Toc4448654_2320776876">
            <w:r>
              <w:rPr>
                <w:webHidden/>
                <w:rStyle w:val="IndexLink"/>
                <w:rtl w:val="true"/>
              </w:rPr>
              <w:t>داستان آزادى در انگلستان</w:t>
            </w:r>
            <w:r>
              <w:rPr>
                <w:rStyle w:val="IndexLink"/>
                <w:rtl w:val="true"/>
              </w:rPr>
              <w:tab/>
            </w:r>
            <w:r>
              <w:rPr>
                <w:rStyle w:val="IndexLink"/>
              </w:rPr>
              <w:t>97</w:t>
            </w:r>
          </w:hyperlink>
        </w:p>
        <w:p>
          <w:pPr>
            <w:pStyle w:val="Contents2"/>
            <w:tabs>
              <w:tab w:val="clear" w:pos="8743"/>
              <w:tab w:val="right" w:pos="9026" w:leader="dot"/>
            </w:tabs>
            <w:rPr/>
          </w:pPr>
          <w:hyperlink w:anchor="__RefHeading___Toc4448656_2320776876">
            <w:r>
              <w:rPr>
                <w:webHidden/>
                <w:rStyle w:val="IndexLink"/>
                <w:rtl w:val="true"/>
              </w:rPr>
              <w:t>داستان آزادى در فرانسه</w:t>
            </w:r>
            <w:r>
              <w:rPr>
                <w:rStyle w:val="IndexLink"/>
                <w:rtl w:val="true"/>
              </w:rPr>
              <w:tab/>
            </w:r>
            <w:r>
              <w:rPr>
                <w:rStyle w:val="IndexLink"/>
              </w:rPr>
              <w:t>105</w:t>
            </w:r>
          </w:hyperlink>
        </w:p>
        <w:p>
          <w:pPr>
            <w:pStyle w:val="Contents2"/>
            <w:tabs>
              <w:tab w:val="clear" w:pos="8743"/>
              <w:tab w:val="right" w:pos="9026" w:leader="dot"/>
            </w:tabs>
            <w:rPr/>
          </w:pPr>
          <w:hyperlink w:anchor="__RefHeading___Toc4448658_2320776876">
            <w:r>
              <w:rPr>
                <w:webHidden/>
                <w:rStyle w:val="IndexLink"/>
                <w:rtl w:val="true"/>
              </w:rPr>
              <w:t>براى اعلان حقوق بشر</w:t>
            </w:r>
            <w:r>
              <w:rPr>
                <w:rStyle w:val="IndexLink"/>
                <w:rtl w:val="true"/>
              </w:rPr>
              <w:tab/>
            </w:r>
            <w:r>
              <w:rPr>
                <w:rStyle w:val="IndexLink"/>
              </w:rPr>
              <w:t>105</w:t>
            </w:r>
          </w:hyperlink>
        </w:p>
        <w:p>
          <w:pPr>
            <w:pStyle w:val="Contents2"/>
            <w:tabs>
              <w:tab w:val="clear" w:pos="8743"/>
              <w:tab w:val="right" w:pos="9026" w:leader="dot"/>
            </w:tabs>
            <w:rPr/>
          </w:pPr>
          <w:hyperlink w:anchor="__RefHeading___Toc4448660_2320776876">
            <w:r>
              <w:rPr>
                <w:webHidden/>
                <w:rStyle w:val="IndexLink"/>
                <w:rtl w:val="true"/>
              </w:rPr>
              <w:t>ادبا، رهبران بشرند</w:t>
            </w:r>
            <w:r>
              <w:rPr>
                <w:rStyle w:val="IndexLink"/>
                <w:rtl w:val="true"/>
              </w:rPr>
              <w:t>!</w:t>
              <w:tab/>
            </w:r>
            <w:r>
              <w:rPr>
                <w:rStyle w:val="IndexLink"/>
              </w:rPr>
              <w:t>118</w:t>
            </w:r>
          </w:hyperlink>
        </w:p>
        <w:p>
          <w:pPr>
            <w:pStyle w:val="Contents2"/>
            <w:tabs>
              <w:tab w:val="clear" w:pos="8743"/>
              <w:tab w:val="right" w:pos="9026" w:leader="dot"/>
            </w:tabs>
            <w:rPr/>
          </w:pPr>
          <w:hyperlink w:anchor="__RefHeading___Toc4448662_2320776876">
            <w:r>
              <w:rPr>
                <w:webHidden/>
                <w:rStyle w:val="IndexLink"/>
                <w:rtl w:val="true"/>
              </w:rPr>
              <w:t>پیمانه اى که لبریز مى شود یا دیگى که مى جوشد</w:t>
            </w:r>
            <w:r>
              <w:rPr>
                <w:rStyle w:val="IndexLink"/>
                <w:rtl w:val="true"/>
              </w:rPr>
              <w:t>!</w:t>
              <w:tab/>
            </w:r>
            <w:r>
              <w:rPr>
                <w:rStyle w:val="IndexLink"/>
              </w:rPr>
              <w:t>128</w:t>
            </w:r>
          </w:hyperlink>
        </w:p>
        <w:p>
          <w:pPr>
            <w:pStyle w:val="Contents2"/>
            <w:tabs>
              <w:tab w:val="clear" w:pos="8743"/>
              <w:tab w:val="right" w:pos="9026" w:leader="dot"/>
            </w:tabs>
            <w:rPr/>
          </w:pPr>
          <w:hyperlink w:anchor="__RefHeading___Toc4448664_2320776876">
            <w:r>
              <w:rPr>
                <w:webHidden/>
                <w:rStyle w:val="IndexLink"/>
                <w:rtl w:val="true"/>
              </w:rPr>
              <w:t>اعلامیه حقوق بشر</w:t>
            </w:r>
            <w:r>
              <w:rPr>
                <w:rStyle w:val="IndexLink"/>
                <w:rtl w:val="true"/>
              </w:rPr>
              <w:tab/>
            </w:r>
            <w:r>
              <w:rPr>
                <w:rStyle w:val="IndexLink"/>
              </w:rPr>
              <w:t>132</w:t>
            </w:r>
          </w:hyperlink>
        </w:p>
        <w:p>
          <w:pPr>
            <w:pStyle w:val="Contents2"/>
            <w:tabs>
              <w:tab w:val="clear" w:pos="8743"/>
              <w:tab w:val="right" w:pos="9026" w:leader="dot"/>
            </w:tabs>
            <w:rPr/>
          </w:pPr>
          <w:hyperlink w:anchor="__RefHeading___Toc4448666_2320776876">
            <w:r>
              <w:rPr>
                <w:webHidden/>
                <w:rStyle w:val="IndexLink"/>
                <w:rtl w:val="true"/>
              </w:rPr>
              <w:t>توضیح مترجم</w:t>
            </w:r>
            <w:r>
              <w:rPr>
                <w:rStyle w:val="IndexLink"/>
                <w:rtl w:val="true"/>
              </w:rPr>
              <w:tab/>
            </w:r>
            <w:r>
              <w:rPr>
                <w:rStyle w:val="IndexLink"/>
              </w:rPr>
              <w:t>139</w:t>
            </w:r>
          </w:hyperlink>
        </w:p>
        <w:p>
          <w:pPr>
            <w:pStyle w:val="Contents2"/>
            <w:tabs>
              <w:tab w:val="clear" w:pos="8743"/>
              <w:tab w:val="right" w:pos="9026" w:leader="dot"/>
            </w:tabs>
            <w:rPr/>
          </w:pPr>
          <w:hyperlink w:anchor="__RefHeading___Toc4448668_2320776876">
            <w:r>
              <w:rPr>
                <w:webHidden/>
                <w:rStyle w:val="IndexLink"/>
                <w:rtl w:val="true"/>
              </w:rPr>
              <w:t>نکته ها</w:t>
            </w:r>
            <w:r>
              <w:rPr>
                <w:rStyle w:val="IndexLink"/>
                <w:rtl w:val="true"/>
              </w:rPr>
              <w:t>!</w:t>
              <w:tab/>
            </w:r>
            <w:r>
              <w:rPr>
                <w:rStyle w:val="IndexLink"/>
              </w:rPr>
              <w:t>144</w:t>
            </w:r>
          </w:hyperlink>
        </w:p>
        <w:p>
          <w:pPr>
            <w:pStyle w:val="Contents2"/>
            <w:tabs>
              <w:tab w:val="clear" w:pos="8743"/>
              <w:tab w:val="right" w:pos="9026" w:leader="dot"/>
            </w:tabs>
            <w:rPr/>
          </w:pPr>
          <w:hyperlink w:anchor="__RefHeading___Toc4448670_2320776876">
            <w:r>
              <w:rPr>
                <w:webHidden/>
                <w:rStyle w:val="IndexLink"/>
                <w:rtl w:val="true"/>
              </w:rPr>
              <w:t>طلاى فراوان و نویسندگان</w:t>
            </w:r>
            <w:r>
              <w:rPr>
                <w:rStyle w:val="IndexLink"/>
                <w:rtl w:val="true"/>
              </w:rPr>
              <w:t>!</w:t>
              <w:tab/>
            </w:r>
            <w:r>
              <w:rPr>
                <w:rStyle w:val="IndexLink"/>
              </w:rPr>
              <w:t>144</w:t>
            </w:r>
          </w:hyperlink>
        </w:p>
        <w:p>
          <w:pPr>
            <w:pStyle w:val="Contents2"/>
            <w:tabs>
              <w:tab w:val="clear" w:pos="8743"/>
              <w:tab w:val="right" w:pos="9026" w:leader="dot"/>
            </w:tabs>
            <w:rPr/>
          </w:pPr>
          <w:hyperlink w:anchor="__RefHeading___Toc4448672_2320776876">
            <w:r>
              <w:rPr>
                <w:webHidden/>
                <w:rStyle w:val="IndexLink"/>
                <w:rtl w:val="true"/>
              </w:rPr>
              <w:t>توضیح لازم</w:t>
            </w:r>
            <w:r>
              <w:rPr>
                <w:rStyle w:val="IndexLink"/>
                <w:rtl w:val="true"/>
              </w:rPr>
              <w:tab/>
            </w:r>
            <w:r>
              <w:rPr>
                <w:rStyle w:val="IndexLink"/>
              </w:rPr>
              <w:t>171</w:t>
            </w:r>
          </w:hyperlink>
        </w:p>
        <w:p>
          <w:pPr>
            <w:pStyle w:val="Contents2"/>
            <w:tabs>
              <w:tab w:val="clear" w:pos="8743"/>
              <w:tab w:val="right" w:pos="9026" w:leader="dot"/>
            </w:tabs>
            <w:rPr/>
          </w:pPr>
          <w:hyperlink w:anchor="__RefHeading___Toc4448674_2320776876">
            <w:r>
              <w:rPr>
                <w:webHidden/>
                <w:rStyle w:val="IndexLink"/>
                <w:rtl w:val="true"/>
              </w:rPr>
              <w:t xml:space="preserve">مقایسه اى بین </w:t>
            </w:r>
            <w:r>
              <w:rPr>
                <w:rStyle w:val="IndexLink"/>
                <w:rtl w:val="true"/>
              </w:rPr>
              <w:t xml:space="preserve">: </w:t>
            </w:r>
            <w:r>
              <w:rPr>
                <w:rStyle w:val="IndexLink"/>
                <w:rtl w:val="true"/>
              </w:rPr>
              <w:t xml:space="preserve">اصول انقلابى امام على و </w:t>
            </w:r>
            <w:r>
              <w:rPr>
                <w:rStyle w:val="IndexLink"/>
                <w:rtl w:val="true"/>
              </w:rPr>
              <w:t xml:space="preserve">: </w:t>
            </w:r>
            <w:r>
              <w:rPr>
                <w:rStyle w:val="IndexLink"/>
                <w:rtl w:val="true"/>
              </w:rPr>
              <w:t>مبادى انقلاب فرانسه</w:t>
            </w:r>
            <w:r>
              <w:rPr>
                <w:rStyle w:val="IndexLink"/>
                <w:rtl w:val="true"/>
              </w:rPr>
              <w:tab/>
            </w:r>
            <w:r>
              <w:rPr>
                <w:rStyle w:val="IndexLink"/>
              </w:rPr>
              <w:t>173</w:t>
            </w:r>
          </w:hyperlink>
        </w:p>
        <w:p>
          <w:pPr>
            <w:pStyle w:val="Contents2"/>
            <w:tabs>
              <w:tab w:val="clear" w:pos="8743"/>
              <w:tab w:val="right" w:pos="9026" w:leader="dot"/>
            </w:tabs>
            <w:rPr/>
          </w:pPr>
          <w:hyperlink w:anchor="__RefHeading___Toc4448676_2320776876">
            <w:r>
              <w:rPr>
                <w:webHidden/>
                <w:rStyle w:val="IndexLink"/>
                <w:rtl w:val="true"/>
              </w:rPr>
              <w:t>وحدت و انسجام درشخصیت امام على</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2"/>
            <w:tabs>
              <w:tab w:val="clear" w:pos="8743"/>
              <w:tab w:val="right" w:pos="9026" w:leader="dot"/>
            </w:tabs>
            <w:rPr/>
          </w:pPr>
          <w:hyperlink w:anchor="__RefHeading___Toc4448678_2320776876">
            <w:r>
              <w:rPr>
                <w:webHidden/>
                <w:rStyle w:val="IndexLink"/>
                <w:rtl w:val="true"/>
              </w:rPr>
              <w:t>برترى اصول انسانى امام</w:t>
            </w:r>
            <w:r>
              <w:rPr>
                <w:rStyle w:val="IndexLink"/>
                <w:rtl w:val="true"/>
              </w:rPr>
              <w:t>(</w:t>
            </w:r>
            <w:r>
              <w:rPr>
                <w:rStyle w:val="IndexLink"/>
                <w:rtl w:val="true"/>
              </w:rPr>
              <w:t>علیه السلام</w:t>
            </w:r>
            <w:r>
              <w:rPr>
                <w:rStyle w:val="IndexLink"/>
                <w:rtl w:val="true"/>
              </w:rPr>
              <w:t xml:space="preserve">) </w:t>
            </w:r>
            <w:r>
              <w:rPr>
                <w:rStyle w:val="IndexLink"/>
                <w:rtl w:val="true"/>
              </w:rPr>
              <w:t>مقایسه اى بین اصول امام على و اصول اعلامیه حقوق بشر</w:t>
            </w:r>
            <w:r>
              <w:rPr>
                <w:rStyle w:val="IndexLink"/>
                <w:rtl w:val="true"/>
              </w:rPr>
              <w:tab/>
            </w:r>
            <w:r>
              <w:rPr>
                <w:rStyle w:val="IndexLink"/>
              </w:rPr>
              <w:t>183</w:t>
            </w:r>
          </w:hyperlink>
        </w:p>
        <w:p>
          <w:pPr>
            <w:pStyle w:val="Contents2"/>
            <w:tabs>
              <w:tab w:val="clear" w:pos="8743"/>
              <w:tab w:val="right" w:pos="9026" w:leader="dot"/>
            </w:tabs>
            <w:rPr/>
          </w:pPr>
          <w:hyperlink w:anchor="__RefHeading___Toc4448680_2320776876">
            <w:r>
              <w:rPr>
                <w:webHidden/>
                <w:rStyle w:val="IndexLink"/>
                <w:rtl w:val="true"/>
              </w:rPr>
              <w:t>مسئله آزادى و برابرى</w:t>
            </w:r>
            <w:r>
              <w:rPr>
                <w:rStyle w:val="IndexLink"/>
                <w:rtl w:val="true"/>
              </w:rPr>
              <w:tab/>
            </w:r>
            <w:r>
              <w:rPr>
                <w:rStyle w:val="IndexLink"/>
              </w:rPr>
              <w:t>193</w:t>
            </w:r>
          </w:hyperlink>
        </w:p>
        <w:p>
          <w:pPr>
            <w:pStyle w:val="Contents2"/>
            <w:tabs>
              <w:tab w:val="clear" w:pos="8743"/>
              <w:tab w:val="right" w:pos="9026" w:leader="dot"/>
            </w:tabs>
            <w:rPr/>
          </w:pPr>
          <w:hyperlink w:anchor="__RefHeading___Toc4448682_2320776876">
            <w:r>
              <w:rPr>
                <w:webHidden/>
                <w:rStyle w:val="IndexLink"/>
                <w:rtl w:val="true"/>
              </w:rPr>
              <w:t>جامعه انسانى</w:t>
            </w:r>
            <w:r>
              <w:rPr>
                <w:rStyle w:val="IndexLink"/>
                <w:rtl w:val="true"/>
              </w:rPr>
              <w:tab/>
            </w:r>
            <w:r>
              <w:rPr>
                <w:rStyle w:val="IndexLink"/>
              </w:rPr>
              <w:t>233</w:t>
            </w:r>
          </w:hyperlink>
        </w:p>
        <w:p>
          <w:pPr>
            <w:pStyle w:val="Contents2"/>
            <w:tabs>
              <w:tab w:val="clear" w:pos="8743"/>
              <w:tab w:val="right" w:pos="9026" w:leader="dot"/>
            </w:tabs>
            <w:rPr/>
          </w:pPr>
          <w:hyperlink w:anchor="__RefHeading___Toc4448684_2320776876">
            <w:r>
              <w:rPr>
                <w:webHidden/>
                <w:rStyle w:val="IndexLink"/>
                <w:rtl w:val="true"/>
              </w:rPr>
              <w:t>ملت، منشأ قدرت</w:t>
            </w:r>
            <w:r>
              <w:rPr>
                <w:rStyle w:val="IndexLink"/>
                <w:rtl w:val="true"/>
              </w:rPr>
              <w:t>!</w:t>
              <w:tab/>
            </w:r>
            <w:r>
              <w:rPr>
                <w:rStyle w:val="IndexLink"/>
              </w:rPr>
              <w:t>243</w:t>
            </w:r>
          </w:hyperlink>
        </w:p>
        <w:p>
          <w:pPr>
            <w:pStyle w:val="Contents2"/>
            <w:tabs>
              <w:tab w:val="clear" w:pos="8743"/>
              <w:tab w:val="right" w:pos="9026" w:leader="dot"/>
            </w:tabs>
            <w:rPr/>
          </w:pPr>
          <w:hyperlink w:anchor="__RefHeading___Toc4448686_2320776876">
            <w:r>
              <w:rPr>
                <w:webHidden/>
                <w:rStyle w:val="IndexLink"/>
                <w:rtl w:val="true"/>
              </w:rPr>
              <w:t>اصول و مبادى دیگر</w:t>
            </w:r>
            <w:r>
              <w:rPr>
                <w:rStyle w:val="IndexLink"/>
                <w:rtl w:val="true"/>
              </w:rPr>
              <w:t>!...</w:t>
              <w:tab/>
            </w:r>
            <w:r>
              <w:rPr>
                <w:rStyle w:val="IndexLink"/>
              </w:rPr>
              <w:t>246</w:t>
            </w:r>
          </w:hyperlink>
        </w:p>
        <w:p>
          <w:pPr>
            <w:pStyle w:val="Contents2"/>
            <w:tabs>
              <w:tab w:val="clear" w:pos="8743"/>
              <w:tab w:val="right" w:pos="9026" w:leader="dot"/>
            </w:tabs>
            <w:rPr/>
          </w:pPr>
          <w:hyperlink w:anchor="__RefHeading___Toc4448688_2320776876">
            <w:r>
              <w:rPr>
                <w:webHidden/>
                <w:rStyle w:val="IndexLink"/>
                <w:rtl w:val="true"/>
              </w:rPr>
              <w:t>فهرست اعلام</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69_228593"/>
      <w:bookmarkStart w:id="1" w:name="pg20169_228593"/>
      <w:bookmarkEnd w:id="1"/>
    </w:p>
    <w:p>
      <w:pPr>
        <w:pStyle w:val="Heading2"/>
        <w:numPr>
          <w:ilvl w:val="1"/>
          <w:numId w:val="1"/>
        </w:numPr>
        <w:rPr/>
      </w:pPr>
      <w:bookmarkStart w:id="2" w:name="pg20169_228593"/>
      <w:bookmarkStart w:id="3" w:name="__RefHeading___Toc4448624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جرداق، جورج،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Jurdaq, Jurj</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صوت العداله الانسانیه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صدای عدالت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ترجمه و توضیحات هادی خسرو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9789645487209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George Jordac. Imam Ali (salaam unto him), the voice of human justice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صوت العدالة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جرج جرداق</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عدالت انسانى</w:t>
      </w:r>
    </w:p>
    <w:p>
      <w:pPr>
        <w:pStyle w:val="BookText"/>
        <w:rPr/>
      </w:pPr>
      <w:r>
        <w:rPr>
          <w:rFonts w:ascii="IRNazanin" w:hAnsi="IRNazanin" w:eastAsia="IRNazanin"/>
          <w:color w:val="111111"/>
          <w:sz w:val="28"/>
          <w:sz w:val="28"/>
          <w:szCs w:val="28"/>
          <w:rtl w:val="true"/>
          <w:lang w:bidi="fa-IR"/>
        </w:rPr>
        <w:t xml:space="preserve">ترجمه و توضیحات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سیدهادى خسروشاهى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48626_232077687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جرج جرداق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عدالت انسانى 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ترجمه و توضیحات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سیدهادى خسروشاهى</w:t>
      </w:r>
    </w:p>
    <w:p>
      <w:pPr>
        <w:pStyle w:val="BookText"/>
        <w:rPr/>
      </w:pPr>
      <w:r>
        <w:rPr>
          <w:rFonts w:ascii="IRNazanin" w:hAnsi="IRNazanin" w:eastAsia="IRNazanin"/>
          <w:color w:val="111111"/>
          <w:sz w:val="28"/>
          <w:sz w:val="28"/>
          <w:szCs w:val="28"/>
          <w:rtl w:val="true"/>
          <w:lang w:bidi="fa-IR"/>
        </w:rPr>
        <w:t>کلبه شروق</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عدالت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سیدهادى خسروشاهى</w:t>
      </w:r>
    </w:p>
    <w:p>
      <w:pPr>
        <w:pStyle w:val="BookText"/>
        <w:rPr/>
      </w:pP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سوره</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 </w:t>
      </w:r>
      <w:r>
        <w:rPr>
          <w:rFonts w:eastAsia="IRNazanin" w:cs="IRNazanin"/>
          <w:color w:val="111111"/>
          <w:sz w:val="28"/>
          <w:szCs w:val="28"/>
          <w:lang w:bidi="fa-IR"/>
        </w:rPr>
        <w:t>92729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همه حقوق چاپ، براى ناشر محفوظ است</w:t>
      </w:r>
    </w:p>
    <w:p>
      <w:pPr>
        <w:pStyle w:val="BookText"/>
        <w:rPr/>
      </w:pPr>
      <w:r>
        <w:rPr>
          <w:rFonts w:ascii="IRNazanin" w:hAnsi="IRNazanin" w:eastAsia="IRNazanin"/>
          <w:color w:val="111111"/>
          <w:sz w:val="28"/>
          <w:sz w:val="28"/>
          <w:szCs w:val="28"/>
          <w:rtl w:val="true"/>
          <w:lang w:bidi="fa-IR"/>
        </w:rPr>
        <w:t>نشانى دفتر مرکزى،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دانشگاه، شماره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lang w:bidi="fa-IR"/>
        </w:rPr>
        <w:t>493/19615</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صفائیه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مرکز بررسی 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lang w:bidi="fa-IR"/>
        </w:rPr>
        <w:t>4433/37185</w:t>
      </w:r>
      <w:r>
        <w:rPr>
          <w:rFonts w:eastAsia="IRNazanin" w:cs="IRNazanin"/>
          <w:color w:val="111111"/>
          <w:sz w:val="28"/>
          <w:szCs w:val="28"/>
          <w:rtl w:val="true"/>
          <w:lang w:bidi="fa-IR"/>
        </w:rPr>
        <w:t xml:space="preserve">) </w:t>
      </w:r>
      <w:bookmarkStart w:id="7" w:name="pg20169_228595"/>
    </w:p>
    <w:p>
      <w:pPr>
        <w:pStyle w:val="Heading2"/>
        <w:numPr>
          <w:ilvl w:val="1"/>
          <w:numId w:val="1"/>
        </w:numPr>
        <w:rPr/>
      </w:pPr>
      <w:bookmarkStart w:id="8" w:name="__RefHeading___Toc4448628_2320776876"/>
      <w:bookmarkStart w:id="9" w:name="_Toc3"/>
      <w:bookmarkEnd w:id="7"/>
      <w:bookmarkEnd w:id="8"/>
      <w:r>
        <w:rPr>
          <w:rtl w:val="true"/>
        </w:rPr>
        <w:t>فهرست مطالب</w:t>
      </w:r>
      <w:bookmarkEnd w:id="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انقلاب فرانسه</w:t>
      </w:r>
    </w:p>
    <w:p>
      <w:pPr>
        <w:pStyle w:val="BookText"/>
        <w:rPr/>
      </w:pPr>
      <w:r>
        <w:rPr>
          <w:rFonts w:ascii="IRNazanin" w:hAnsi="IRNazanin" w:eastAsia="IRNazanin"/>
          <w:color w:val="111111"/>
          <w:sz w:val="28"/>
          <w:sz w:val="28"/>
          <w:szCs w:val="28"/>
          <w:rtl w:val="true"/>
          <w:lang w:bidi="fa-IR"/>
        </w:rPr>
        <w:t>همراه بشریت</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ما، وارثان میلیون ها بشریم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براى انسان </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قرون وسطى در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تاریکى هاى تعصب و فئودالیسم </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سپیده دم آزادى</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پیامبر عصر نهضت</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توضیح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قرون جدید در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در راه تکامل و 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توضیح مترجم </w:t>
      </w:r>
      <w:r>
        <w:rPr>
          <w:rFonts w:eastAsia="IRNazanin" w:cs="IRNazanin"/>
          <w:color w:val="111111"/>
          <w:sz w:val="28"/>
          <w:szCs w:val="28"/>
          <w:rtl w:val="true"/>
          <w:lang w:bidi="fa-IR"/>
        </w:rPr>
        <w:t>..........</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داستان آزادى در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داستان آزادى در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براى اعلان حقوق بشر </w:t>
      </w:r>
      <w:r>
        <w:rPr>
          <w:rFonts w:eastAsia="IRNazanin" w:cs="IRNazanin"/>
          <w:color w:val="111111"/>
          <w:sz w:val="28"/>
          <w:szCs w:val="28"/>
          <w:rtl w:val="true"/>
          <w:lang w:bidi="fa-IR"/>
        </w:rPr>
        <w:t>..........</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ادبا، رهبران بشرند</w:t>
      </w:r>
      <w:r>
        <w:rPr>
          <w:rFonts w:eastAsia="IRNazanin" w:cs="IRNazanin"/>
          <w:color w:val="111111"/>
          <w:sz w:val="28"/>
          <w:szCs w:val="28"/>
          <w:rtl w:val="true"/>
          <w:lang w:bidi="fa-IR"/>
        </w:rPr>
        <w:t>!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پیمانه اى که لبریز مى شود یا دیگى که مى جوشد</w:t>
      </w:r>
      <w:r>
        <w:rPr>
          <w:rFonts w:eastAsia="IRNazanin" w:cs="IRNazanin"/>
          <w:color w:val="111111"/>
          <w:sz w:val="28"/>
          <w:szCs w:val="28"/>
          <w:rtl w:val="true"/>
          <w:lang w:bidi="fa-IR"/>
        </w:rPr>
        <w:t>!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اعلامیه 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توضیح مترجم </w:t>
      </w:r>
      <w:r>
        <w:rPr>
          <w:rFonts w:eastAsia="IRNazanin" w:cs="IRNazanin"/>
          <w:color w:val="111111"/>
          <w:sz w:val="28"/>
          <w:szCs w:val="28"/>
          <w:rtl w:val="true"/>
          <w:lang w:bidi="fa-IR"/>
        </w:rPr>
        <w:t>..........</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طلاى فراوان و نویسندگان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شویم</w:t>
      </w:r>
      <w:r>
        <w:rPr>
          <w:rFonts w:eastAsia="IRNazanin" w:cs="IRNazanin"/>
          <w:color w:val="111111"/>
          <w:sz w:val="28"/>
          <w:szCs w:val="28"/>
          <w:rtl w:val="true"/>
          <w:lang w:bidi="fa-IR"/>
        </w:rPr>
        <w:t>!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توضیح لازم</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مقایسه اى بین اصول انقلابى امام على و مبادى انقلاب فرانسه </w:t>
      </w:r>
      <w:r>
        <w:rPr>
          <w:rFonts w:eastAsia="IRNazanin" w:cs="IRNazanin"/>
          <w:color w:val="111111"/>
          <w:sz w:val="28"/>
          <w:szCs w:val="28"/>
          <w:rtl w:val="true"/>
          <w:lang w:bidi="fa-IR"/>
        </w:rPr>
        <w:t>..........</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شخصیت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برترى اصول انسانى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امام على</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 xml:space="preserve">مسئله آزادى و برابرى </w:t>
      </w:r>
      <w:r>
        <w:rPr>
          <w:rFonts w:eastAsia="IRNazanin" w:cs="IRNazanin"/>
          <w:color w:val="111111"/>
          <w:sz w:val="28"/>
          <w:szCs w:val="28"/>
          <w:rtl w:val="true"/>
          <w:lang w:bidi="fa-IR"/>
        </w:rPr>
        <w:t>..........</w:t>
      </w:r>
      <w:r>
        <w:rPr>
          <w:rFonts w:eastAsia="IRNazanin" w:cs="IRNazanin"/>
          <w:color w:val="111111"/>
          <w:sz w:val="28"/>
          <w:szCs w:val="28"/>
          <w:lang w:bidi="fa-IR"/>
        </w:rPr>
        <w:t>874</w:t>
      </w:r>
    </w:p>
    <w:p>
      <w:pPr>
        <w:pStyle w:val="BookText"/>
        <w:rPr/>
      </w:pPr>
      <w:r>
        <w:rPr>
          <w:rFonts w:ascii="IRNazanin" w:hAnsi="IRNazanin" w:eastAsia="IRNazanin"/>
          <w:color w:val="111111"/>
          <w:sz w:val="28"/>
          <w:sz w:val="28"/>
          <w:szCs w:val="28"/>
          <w:rtl w:val="true"/>
          <w:lang w:bidi="fa-IR"/>
        </w:rPr>
        <w:t>جامعه انسانى</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ملت، منشأ قدرت</w:t>
      </w:r>
      <w:r>
        <w:rPr>
          <w:rFonts w:eastAsia="IRNazanin" w:cs="IRNazanin"/>
          <w:color w:val="111111"/>
          <w:sz w:val="28"/>
          <w:szCs w:val="28"/>
          <w:rtl w:val="true"/>
          <w:lang w:bidi="fa-IR"/>
        </w:rPr>
        <w:t>!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اصول و مبادى دیگر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bookmarkStart w:id="10" w:name="pg20169_228597"/>
    </w:p>
    <w:p>
      <w:pPr>
        <w:pStyle w:val="BookText"/>
        <w:rPr/>
      </w:pPr>
      <w:bookmarkEnd w:id="10"/>
      <w:r>
        <w:rPr>
          <w:rFonts w:ascii="IRNazanin" w:hAnsi="IRNazanin" w:eastAsia="IRNazanin"/>
          <w:color w:val="111111"/>
          <w:sz w:val="28"/>
          <w:sz w:val="28"/>
          <w:szCs w:val="28"/>
          <w:rtl w:val="true"/>
          <w:lang w:bidi="fa-IR"/>
        </w:rPr>
        <w:t xml:space="preserve">امام على صداى عدالت انسانى </w:t>
      </w:r>
      <w:r>
        <w:rPr>
          <w:rFonts w:eastAsia="IRNazanin" w:cs="IRNazanin"/>
          <w:color w:val="111111"/>
          <w:sz w:val="28"/>
          <w:szCs w:val="28"/>
          <w:lang w:bidi="fa-IR"/>
        </w:rPr>
        <w:t>2</w:t>
      </w:r>
    </w:p>
    <w:p>
      <w:pPr>
        <w:pStyle w:val="Heading2"/>
        <w:numPr>
          <w:ilvl w:val="1"/>
          <w:numId w:val="1"/>
        </w:numPr>
        <w:rPr/>
      </w:pPr>
      <w:bookmarkStart w:id="11" w:name="__RefHeading___Toc4448630_2320776876"/>
      <w:bookmarkStart w:id="12" w:name="_Toc4"/>
      <w:bookmarkEnd w:id="11"/>
      <w:r>
        <w:rPr>
          <w:rtl w:val="true"/>
        </w:rPr>
        <w:t>على و انقلاب فرانسه</w:t>
      </w:r>
      <w:bookmarkEnd w:id="12"/>
    </w:p>
    <w:p>
      <w:pPr>
        <w:pStyle w:val="Heading2"/>
        <w:numPr>
          <w:ilvl w:val="1"/>
          <w:numId w:val="1"/>
        </w:numPr>
        <w:rPr/>
      </w:pPr>
      <w:bookmarkStart w:id="13" w:name="__RefHeading___Toc4448632_2320776876"/>
      <w:bookmarkStart w:id="14" w:name="_Toc5"/>
      <w:bookmarkEnd w:id="13"/>
      <w:r>
        <w:rPr>
          <w:rtl w:val="true"/>
        </w:rPr>
        <w:t>همراه بشریت</w:t>
      </w:r>
      <w:bookmarkEnd w:id="14"/>
    </w:p>
    <w:p>
      <w:pPr>
        <w:pStyle w:val="BookText"/>
        <w:rPr/>
      </w:pPr>
      <w:r>
        <w:rPr>
          <w:rFonts w:ascii="IRNazanin" w:hAnsi="IRNazanin" w:eastAsia="IRNazanin"/>
          <w:color w:val="111111"/>
          <w:sz w:val="28"/>
          <w:sz w:val="28"/>
          <w:szCs w:val="28"/>
          <w:rtl w:val="true"/>
          <w:lang w:bidi="fa-IR"/>
        </w:rPr>
        <w:t>از دوران هاى پیشین تا به امروز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انسان، آیینه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همه افراد بشر، در سراسر زمین، با هم برادرند و این یک وظیفه است که همه ملت ها به اندازه امکانات خود با همدیگر تعاون و همکارى داشته باشند، چنانکه مردم یک کشور با همدیگر همکارى و تعاون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روبسپیر</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بشریت به مثابه یک هیئت اجتماعى است که هدف آن صلح و خوشبختى براى همه و براى هر عضو از اعضاى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مردم عرب در تاریخ خود کسانى را شناخته اند که به آنها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باید بهتر از دیروزتان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فردایتان بهتر 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کاروان زندگى، همراه زمانى که در آن قرار دارید، گام بردارید بدون آنکه عقب بمانید و یا مغبون و زیانکار شوید</w:t>
      </w:r>
      <w:r>
        <w:rPr>
          <w:rFonts w:eastAsia="IRNazanin" w:cs="IRNazanin"/>
          <w:color w:val="111111"/>
          <w:sz w:val="28"/>
          <w:szCs w:val="28"/>
          <w:rtl w:val="true"/>
          <w:lang w:bidi="fa-IR"/>
        </w:rPr>
        <w:t xml:space="preserve">. </w:t>
      </w:r>
      <w:bookmarkStart w:id="15" w:name="pg20169_228598"/>
    </w:p>
    <w:p>
      <w:pPr>
        <w:pStyle w:val="Heading2"/>
        <w:numPr>
          <w:ilvl w:val="1"/>
          <w:numId w:val="1"/>
        </w:numPr>
        <w:rPr/>
      </w:pPr>
      <w:bookmarkStart w:id="16" w:name="__RefHeading___Toc4448634_2320776876"/>
      <w:bookmarkStart w:id="17" w:name="_Toc6"/>
      <w:bookmarkEnd w:id="15"/>
      <w:bookmarkEnd w:id="16"/>
      <w:r>
        <w:rPr>
          <w:rtl w:val="true"/>
        </w:rPr>
        <w:t>ما، وارثان میلیون ها بشریم</w:t>
      </w:r>
      <w:r>
        <w:rPr>
          <w:rtl w:val="true"/>
        </w:rPr>
        <w:t>!</w:t>
      </w:r>
      <w:bookmarkEnd w:id="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تاریخ بشر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بردگانى را مى شناسد که در تاریکى مطلق شکنجه گاه‌ها، زجر مى کشیدند و ضعیف و ناتوان مى گشتند و با قیدها و زنجیرها، به اماکن مخوف و خطرناکى کشانده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که در تمام دوران زندگى، بدون آنکه شب و روزى را بشناسند، کار مى کردند و رنج مى بردند و به اندازه اى ستم و محرومیت و بدبختى مى دیدند که پس از آن، دیگر امید و آرزویى در زندگى براى آنها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سرانجام مى مردند، بى آنکه صداى ناله هاى رقت انگیزشان از زیر چکمه ها و تازیانه هاى ستمکاران به گوش کسى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ظلم، بدن آنها را از هم گسیخت و عمرشان را بر باد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همین طور درباره آن آثار هنرى که گروه بزرگان جاودان، از خود به یادگار گذاشته اند و تا دنیا دنیاست، همیشه 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به وجود آمدن این آثار به آن مقدار که زمان و مکانشان تأثیر داشت، اندیشه و فکر ژرفشان نیز مؤثر بود، چنانکه به همان اندازه هم، جاودانى بودن انسانیت، زیبایى واقعیت، حرارت وجود، گرمى هستى، سردى عدم و هراس نیستى، تأثیر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على بن ابیطالب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دو روزش یکسان باشد، او مغبون و زیانکار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عمومى انسانیت در برابر شماست، آن را بخوانید و سپس بکوشید که نتیجه آن را در کلمات کوتاهى بیان نمایید، زیرا اگر شما این کار را انجام دهید، حقیقت روشنى بر شما جلوه گر خواهد گشت و خواهید دید که سراسر این تاریخ، مبارزه و نبرد میان نور و ظلمت، بین عدالت و ستم، میان استبداد و طلب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پیکارى است بین عزت و شرافت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خواهد همه جوانب و ارکان زندگى مادى و معنوى آن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حیوانیت و بربریت مطلقى که مى خواهد خود را بر فضایل و حقوق همگان مسلط سازد و سرنوشت توده را در دست بگیرد و با زشت ترین وضع و بدترین شکل، و برخلاف خواست زندگان و عظمت زندگى، از همه وسایل و امکاناتى که طبیعت براى مردم به ودیعت نهاده است، به تنهایى بهره مند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در اعماق این پیکار طولانى و دامنه دار وحشتناک مى بینید که گروه تجاوزکاران تبهکار که فردیت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اندیویدالیسم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فردپرستى را با همه خصلت هاى زشتى که در بردارد، در یک فرد و یا در مجموعه اى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عوامل مادى خاصى مى کوشند که در میان توده احساس شخصیت جمعى را از بین ببرند و یا لااقل این احساس را بکوبند و چنان در یک دایره تنگ و کوچکى محدود سازند که از حدود خدمت به طبقه حاکمه اى که خود را حاکم مردم ساخته اند، تجاوز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پیکار همچنان در طول تاریخ ادامه یافته و پابرجا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نتایج و آثارى نیز درپى داشته است و با اختلاف شرایط و امکانات، گاهى با پیروزى فردیت مطلق و خودکامگى، و گاهى هم با شکست قطعى آن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هر دو صورت، شکست ها و سقوط هایى هم وجود داشته است، ولى آنچه از ماهیت و حقیقت این پیکار به دست مى آید، آن است که نبرد پى گیر و دامنه دار، مرحله جدى و نقش اساسى خود را هنگامى آغاز کرد که انسان پیشین، از آن مرحله فکرى گذشت که به موجب آن تصور مى کرد در مسائل زندگى خود، از افراد دیگر بى نیاز بوده و فردى مستقل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مربوط به زمانى شد که ایمان او به خلود پس از مرگ، استحکام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آن مرحله قدیمى از تاریخ حیات خود، فقط به خاطر خود زندگى مى کرد و به خود مى اندیشید و جاودانى بودن را تنها براى خود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مرحله، به مرحله زندگى و اندیشه و تمایل به خانواده و جاودان بودن به همراهى فرزندان و نزدیکانش رسید، به طورى که عشق و عاطفه، مهر و محبت خود را متوجه خانواده خود ساخت و آن توجهى را که انسان گذشته فقط به خود معطوف مى داشت، به همه خانواده خود معطوف ساخت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قرن ها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دنبال آن، به حکم خود طبیعت انسانى، حس اجتماعى به وجود آمد، طبیعتى که با تمام خصلت هایش متوجه ایجاد حس اجتماعى و فکر اجتماعى و تکوین شخصیت اجتماعى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 و نتایج این توجه به خصلت هاى طبیعت انسانى آن بود که شخصیت اجتماعى در قرون جدید، محور قوانین و اصول گردید و نشانه عصر ما، آن خصلت اجتماعى گردید که مى کوشد حقوق و آزادى هاى فرد را در آن چهارچوبى مراعات و نگهدارى کند که او و دیگران را، با هم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بنابراین ما امروز ورثه هزاران میلیون از افراد بشرى هستیم که این پیکار را آغاز نمودند و علل و عوامل، هدف ها و غایات آن را، کم کم، و مرحله به مرحله روشن ساختند و راه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هموار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نظاماتى که تمدن هاى جدید در شئون آزادى و برابرى به وجود آوردند و برنامه هایى که در راه برادرى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ریزى کردند و این مبادى و اصولى که راه را به تحقق این برادرى ختم مى کند، همه اینها، محصول کوشش مشترک در تاریخ طولانى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نکاتى که احساس ما را نسبت به برادرى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مى بخشد، آن است که در این کوشش مشترک و بزرگى که به آن اشاره نمودیم، تنها ملتى از ملت ها یا سرزمینى از سرزمین ها و یا گوشه اى از نقاط جهان، شرکت نداشته، بلکه همگى در آن همکارى و همفکرى داشته اند و در واقع بشریت در این کوشش ثمربخش یک وحدت متکافل و متعاونى است و فرهنگ هاى بزرگ انسانى، با همه اختلاف هایى که در شکل ها و رنگ ها و موضوعات دارند، مصنوع واحدى است که از هر عصرى براى بافتن آن نخى و از هر ملتى دست سازنده اى را به یارى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ترتیب نمى توان گفت که برق فقط اختراع ادیسون آمریکایى است یا رادیو تنها اکتشاف مارکونى ایتالیایى است و یا سینما فقط ساخته شده فکر لومییر فرانسوى و صنعت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آثار گوتمبرگ آلمانى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تاریخ انسانیت با همه قدمتش این شگفتى ها را آفریده است و البته نمى توان منکر شد که مرحله تکاملى آنها، به دست این نوابغ به ظهور پیوسته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نکته در خصوص هنر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آثار هنرى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دانته، شکسپیر، گوته و بودلر و در هنر بتهوون، واگنر و موزار و در نقاشى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داوینچى</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در پیکرهاى ساخته شده به دست میکل آنژ و همه آثار دیگرى که گروه بزرگان جاویدان از خود به یادگار گذاشته اند و تا دنیا دنیاست، همیشه 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به وجود آمدن این آثار، به آن مقدار که زمان و مکانشان تأثیر داشت، اندیشه و فکر ژرفشان نیز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همان اندازه هم جاودانى بودن انسانیت، زیبایى واقعیت، گرمى وجود، حرارت هستى، سردى عدم و هراس نیستى، تأثیر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گفتیم که نبرد بین آزادى و استثمار، در طول تاریخ همیشه برقرار بوده و در میان هر ملت و هر گوشه اى از روى زمین،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یونانى ها، آلمانى ها، ایتالیایى ها، انگلیسى ها، روس ها، فرانسوى ها و سیاهان و دیگر ملل جهان دیروز و امروز، انقلاب هاى پى درپى و به هم پیوسته اى داشته اند که هدف آن ها پیشرفت و بزرگداشت مقام انسان و تحکیم و تثبیت تاریخ تمدن و سپس پیشبرد مجدد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ما اعراب، مانند دیگران، صفحات درخشان و پرارجى در تاریخ این انقلاب هاى سودمند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تاریخ گذشته، ظهور اسلام بزرگترین این نهضت ها و انقلاب هاست که به وجود آمد تا مرحله اى از تاریخ را پایان بخشد و دوران جدیدى را آغاز نماید و چنانکه اسلام انقلابى برضد جامعه جامد جاهلیت بود، وجود على بن ابیطالب نیز انقلابى بر ضد گروهى بود که مى خواستند از آن هدف هاى پاک و نیکوى اجتماعى که اسلام به خاطر آنها به پا خاسته بود، منحرف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على پس از محمد بن عبدالله، نماینده و سمبل این انقلاب، تعیین کننده اصول و قوانین آن، روشن سازنده هدف هاى آن و کوشنده در راه بسط و عمومى ساختنآثار آن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عرب، گروه کثیرى در راه على گام برداشتند و گروه زیادى هم با آن به مخالفت پرداخته و بر ضد آن برخاستند و از کسانى که تا حدود وسیعى از راه و روش على به طور جدى الهام گرفتند على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فرزندان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یکى از بزرگان انقلابیون آزاد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على بن احمد همان کسى است که انقلاب مشهور سیاهان را رهبرى کرد</w:t>
      </w:r>
      <w:r>
        <w:rPr>
          <w:rStyle w:val="FootnoteAnchor"/>
          <w:rtl w:val="true"/>
        </w:rPr>
        <w:footnoteReference w:id="3"/>
      </w:r>
      <w:r>
        <w:rPr>
          <w:rFonts w:ascii="IRNazanin" w:hAnsi="IRNazanin" w:eastAsia="IRNazanin"/>
          <w:color w:val="111111"/>
          <w:sz w:val="28"/>
          <w:sz w:val="28"/>
          <w:szCs w:val="28"/>
          <w:rtl w:val="true"/>
          <w:lang w:bidi="fa-IR"/>
        </w:rPr>
        <w:t>و بدین وسیله مى خواست بردگان را به افرادى داراى حقوق و شخصیت و عزت و شرافت انسانى تبدیل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توجه ما به همه انقلاب هایى است که در سراسر روى زمین و به دست انسان به وجود آمده اند و در قسمت اعظم قوانین و اصول و برنامه هاى خود، خواستار خدمت به هدفى هستند که به خاطر آن برپا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خدمت به انسان و اعلان حقوق بشر، تا آنجا که سیر تاریخ به آن اجازه مى دهد و توجه به مسائل و شئون گوناگون زندگى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به خاطر آن است که مقام و موقعیت على بن ابیطالب را در این میان درک کنیم، و اما، چنانکه به زودى بر ما روشن خواهد شد، على یکى از بى نظیرترین انقلابى هاى تاریخ است که همواره در گفتار و کردار خود یک انقلابى راستین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هدف نهایى ما این است، توجه خود را به ویژه به بحث درباره انقلاب فرانسه معطوف مى داریم و سپس بین مبادى و اصول انسانى ناشى از آن و اصولى که على بن ابیطالب در این زمینه بیان داشته است، مقایسه اى به عمل مى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خاطر علل و عواملى است که مهمترین آنها را مى توان به شکل زیر، و به طور فشرده بیان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تشابه کامل بین حکومت فرانسوى ترکیب یافته از قیصرها، اشراف، نجباء، فئودال ها و استثمارچیان پیش از انقلاب، و بین پلوتوکراسى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عربى دوران جاهلیت، که متأسفانه شکل و خصلت هاى</w:t>
      </w:r>
    </w:p>
    <w:p>
      <w:pPr>
        <w:pStyle w:val="BookText"/>
        <w:rPr/>
      </w:pPr>
      <w:r>
        <w:rPr>
          <w:rFonts w:ascii="IRNazanin" w:hAnsi="IRNazanin" w:eastAsia="IRNazanin"/>
          <w:color w:val="111111"/>
          <w:sz w:val="28"/>
          <w:sz w:val="28"/>
          <w:szCs w:val="28"/>
          <w:rtl w:val="true"/>
          <w:lang w:bidi="fa-IR"/>
        </w:rPr>
        <w:t>قدیمى آن در دوران عثمان و قبل از حکومت على، از نو به وجود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فرانسه محصول همه انقلاب هاى انسانى پیشین و سرچشمه انقلاب هاى بعدى بوده و نخستین انقلابى است که پس از آن، حقوق بشر، طى نصوص و قوانینى رسمآ اعلام گردید، اهمیت آن به حدى است که متفکران جهان به اتفاق آن را انقلاب کبیر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بین مبادى این انقلاب و مبادى و اصول انقلاب علوى مقایسه اى به عمل آوریم، مقام و موقعیت على بن ابیطالب در میان به وجود آورندگان مبادى انسانیت در تاریخ، به خوبى بر ما روشن و آشکار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شگفت انگیز خصال على بن ابیطالب با آن مروت، مردانگى، بیدارى وجدان و انسان دوستى که پدران انقلاب کبیر و ادباء و نویسندگان و رهبران بزرگ با آنها ممتاز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مشترک بین بزرگان انقلاب کبیر و على بن ابیطالب نسبت به مسئولیت بزرگ خود در قبال رفع نیازمندى توده مردم و برچیدن بساط ظلم و فساد، در هر کجا که باشد و به هر نحوى که جلوه گر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همانندى کامل بین مضمون اصول انقلاب فرانسه و برنامه على بن ابیطالب از نقطه نظر وسعت و شمول آن 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منطقه اى و نژادى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فرانسه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فرانسوى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متوجه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فرانسوى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نگردید، بلکه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مفهوم صحیح ملیت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ملیتى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خلال آن مفهوم انسانیت به نحو کامل به چشم مى خورد و مى بینید که آن، سنگ زیربناى کاخ بزرگ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و قانون على بن ابیطالب هم همین طور بود، و ما این وسعت و بینش جهانى را از این سخن او در مى یابیم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در خلقت، مانند تواست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همانندى موجود بین مبادى انقلاب کبیر و مبادى تفکّر على، از نظر نصوص و مواد صریح و روشن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آنکه این مقایسه و ارزیابى را بیشتر روشن سازیم و از آن بهره مند شویم، باید اندیشه و بینش روشنى از آن هدف طولانى داشته باشیم که انقلاب واحد و همه جانبه انسانیت بر ضد ظلم و استبداد آن را در برمى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انقلابى که علل و عوامل آن در اندیشه و قلب بزرگان و نویسندگان انقلاب کبیر فرانسه جاى گرفت و به سوى هدف هاى نهایى خود، در آن حقوقى که از انقلابشان ناشى گردید و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آنکه این اندیشه آشکار و بینش روشن از انقلاب کبیر فرانسه در نزد ما به وجود آید، باید نظر کوتاه و سریعى به وضع بشریت در قرون قدیم، وسطى و جدید بیفکنیم تا کوشش هاى طاقت فرساى بشریت این دوران ها، به خاطر اعلان حقوق بشر، شناخته شود تا بدانیم چگونه این شکل از انقلاب بزرگ و مطلع فجرآزادى، به وجود آمد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به طور طبیعى، سخن از انقلاب کبیر و مبادى آن به میان مى آید و آنگاه مقایسه وسیع و عمیق بین این مبادى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انقلابى و نصوص و مواد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مبادى و اصول على بن ابیطالب، به طور واضح و روشن، خواهد آمد و اکنون بر خواننده محترم در آن آموزش و دانشى که پس از مطالعه و </w:t>
      </w:r>
    </w:p>
    <w:p>
      <w:pPr>
        <w:pStyle w:val="BookText"/>
        <w:rPr/>
      </w:pPr>
      <w:r>
        <w:rPr>
          <w:rFonts w:ascii="IRNazanin" w:hAnsi="IRNazanin" w:eastAsia="IRNazanin"/>
          <w:color w:val="111111"/>
          <w:sz w:val="28"/>
          <w:sz w:val="28"/>
          <w:szCs w:val="28"/>
          <w:rtl w:val="true"/>
          <w:lang w:bidi="fa-IR"/>
        </w:rPr>
        <w:t xml:space="preserve">آگاهى از این مقایسه و بررسى ها به دست خواهد آورد، سبقت مى جوییم و آن را به ترتیب زیر و به شکل جامعى تلخیص مى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در حقیقت عمیق و نخستین خود، چیزى جز نبرد بین خیر و شر، نیکى و بدى نیست و یا جز پیکار بین انسانى که گرسنه و تشنه و برهنه مى گردد و آب و غذا و پوشاکى مى طلبد و سپس اراده مى کند که در جرگه آزادگان مستقل و سعادتمند، آزاد و مستقل و خوشبخت زندگى کند و بین آن گروه از استبدادگران خودکامه اى که توانسته اند تا مدتى بر توده مردم تسلط یابند، چیز دیگرى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ها و توده ها، وحدت انسانى جامع الاطرافى را تشکیل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مشکلات، مسائل و هدف هاى نهایى آنان یکى است و همین طور شادى ها، سرورها، غم ها و دردهایشان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ملیت و نژاد، یا دین و مذهبى نباید این پیوند محکم را از هم بگسلد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کسانى که در طول تاریخ به جدایى و دورى بین بشر برادر، دعوت نموده اند سوداگرانى بیش نبوده اند که سود و تجارتشان به این دعوت و روش بستگى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آنهایى که امروز به یک چنین جدایى و دورى، مى خوانند، بازماندگان دوران هاى پیشین هستند که به خاطر سودشان، هر چند یک بار سربلند مى کنند ولى به دنبال پیشرفت ملت ها در راه و روش انسانى واحد، از بین رفته و نابود مى گردند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ها و نبردهایى که در مراحل مختلف تاریخ بین ملت ها به وجود آمده و گاهى به نام 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گاهى به ناموطن و یا نام هاى دیگرى شبیه و نزدیک به دین و وطن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وقوع پیوسته اند، در حقیقت به خاطر دین و میهن نبوده بلکه به خاطر منافع طبقه سرمایه دار و عیاش و تبهکارى بوده که مى خواستند به خوشگذرانى و ثروت و تبهکارى خود بیفزایند و به همین علت ملت هایى را که متمایل به امنیت و آرامش بودند، فریب مى دادند تا در واقع فقط به خاطر مصالح آن طبقه، وارد میدان جنگ و ستیز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ملت ها بدبخت و نابود مى شدند، در صورتى که ثمره اى از آن عایدشان نمى شد، مگر</w:t>
      </w:r>
    </w:p>
    <w:p>
      <w:pPr>
        <w:pStyle w:val="BookText"/>
        <w:rPr/>
      </w:pPr>
      <w:r>
        <w:rPr>
          <w:rFonts w:ascii="IRNazanin" w:hAnsi="IRNazanin" w:eastAsia="IRNazanin"/>
          <w:color w:val="111111"/>
          <w:sz w:val="28"/>
          <w:sz w:val="28"/>
          <w:szCs w:val="28"/>
          <w:rtl w:val="true"/>
          <w:lang w:bidi="fa-IR"/>
        </w:rPr>
        <w:t xml:space="preserve">سودهاى مادى و بهره هایى که طبقات اجتماعى حاکمه، آن را به دست مى آوردند و یا موهوماتى که آنها خیال مى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اى است که ما باید امروز آن را بفهمیم و درک کنیم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عربى ما که به مثابه حلقه وسیعى از زنجیر تاریخ عمومى بشرى است، این پیکار بین نیکى و بدى، خیر و شر را دیده و شناخته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ابیطالب و یاران نخستین وى، و در رأس آنان ابوذر غفارى، سمبل و نماینده شرافت انسانى در مرحله بزرگى از مراحل تاریخ ما هستند، تاریخى که مانند تاریخ هر ملتى، مالامال از حوادث و رویدادهاى تجاوز به حقوق بشر و نادیده گرفتن و انکار ساده ترین مفاهیم این حقوق به شمار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عرب که در بیش از ده قرن پیش، انقلابى بزرگى چون على بن ابیطالب را به دنیا تحویل داد، امروز نیز مى تواند انقلابیون زیادى را پیشکش نماید</w:t>
      </w:r>
      <w:r>
        <w:rPr>
          <w:rStyle w:val="FootnoteAnchor"/>
          <w:rtl w:val="true"/>
        </w:rPr>
        <w:footnoteReference w:id="5"/>
      </w:r>
      <w:r>
        <w:rPr>
          <w:rFonts w:ascii="IRNazanin" w:hAnsi="IRNazanin" w:eastAsia="IRNazanin"/>
          <w:color w:val="111111"/>
          <w:sz w:val="28"/>
          <w:sz w:val="28"/>
          <w:szCs w:val="28"/>
          <w:rtl w:val="true"/>
          <w:lang w:bidi="fa-IR"/>
        </w:rPr>
        <w:t>که بر ضد جوامع محروم و بدبخت فعلى ما به پا</w:t>
      </w:r>
    </w:p>
    <w:p>
      <w:pPr>
        <w:pStyle w:val="BookText"/>
        <w:rPr/>
      </w:pPr>
      <w:r>
        <w:rPr>
          <w:rFonts w:ascii="IRNazanin" w:hAnsi="IRNazanin" w:eastAsia="IRNazanin"/>
          <w:color w:val="111111"/>
          <w:sz w:val="28"/>
          <w:sz w:val="28"/>
          <w:szCs w:val="28"/>
          <w:rtl w:val="true"/>
          <w:lang w:bidi="fa-IR"/>
        </w:rPr>
        <w:t>خیزند که در قسمت اعظم خود، بهتر از آن جامعه اى نیست که على بن ابیطالب بر ضد آن قیام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عرب در تاریخ خود کسانى را شناخته است که به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باید بهتر از دیروزت باشد و فرداى تو باید بهتر از امروزت باشد؛ و در کاروان زندگى، همراه زمانى که در آن واقع شده اى گام بردار، بدون آنکه عقب بمانى یا مغبون و زیانکار گردى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در واقع آموزشگاهى است و به ما یاد مى دهد که چگونه از رویدادهاى گذشته سود ببریم و چگونه با پدیده هاى نوین روبه رو شویم و به سوى فرداى بهتر و زیباتر و عادلانه تر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کسانى که گذشته را بررسى مى کنند ولى در آنجا که شکل هاى زیبایى از زندگى را مى یابند، همانجا توقف مى نمایند و گامى جلوتر نمى نهند و براى دیگران هم پیشرفتى را آرزو نمى کنند، آنان در جرگه مردگان هستند ولو آنکه روى پاى خود بایستند و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اروپاییان هستند که درباره زندگى و افکار و عقاید متفکران پیشین خود، هرگونه مسئله کوچک و بزرگى را بررسى و ارزیابى مى کنند، ولى آنان </w:t>
      </w:r>
    </w:p>
    <w:p>
      <w:pPr>
        <w:pStyle w:val="BookText"/>
        <w:rPr/>
      </w:pPr>
      <w:r>
        <w:rPr>
          <w:rFonts w:ascii="IRNazanin" w:hAnsi="IRNazanin" w:eastAsia="IRNazanin"/>
          <w:color w:val="111111"/>
          <w:sz w:val="28"/>
          <w:sz w:val="28"/>
          <w:szCs w:val="28"/>
          <w:rtl w:val="true"/>
          <w:lang w:bidi="fa-IR"/>
        </w:rPr>
        <w:t>هیچ وقت در این مرحله از افکار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که مقام و موقعیت بزرگى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نمى نمایند، بلکه آن را بررسى مى کنند تا بتوانند حلقه هاى تاریخ را ضبط کنند و سیر انسان را، از مرحله اى به مرحله اى دیگر، بشناسند، تا از آن نیرویى محرک براى پیشرفت و ترقى به دست آورند، نه بهانه اى براى جمود و عقب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این روشنایى و نور، ما امروز از تجزیه و تحلیل وضع و زندگى سقراط و افلاطون و ارسطو و على بن ابیطالب، و دیگر قهرمانان پیشین انسانیت، سود مى بریم و بهره مند مى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روشن و آشکار این امر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و اصول و مدلول زیبا و جالب و بزرگ انقلاب کبیر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حوادث آن نسبت به عمر دراز انسان، به ما بسیار نزدیک است و به راستى پایان دهنده فصول سیاه و کشنده تاریخ قدیم و آغازکننده تاریخ جدید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مشکلاتى که انسان در زمان هاى آینده خواهدداشت، کفایت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انسان انقلاب هاى جدیدى به وجود مى آورد و مبادى نوینى را بر مردم مى بخشد که مى تواند با تحول وتطور بشرى درهمه میدان هاى زندگى و در سیر دائمى و آینده اش، بهتر و کاملتر و عادلانه تر، همگام گردد و بدین ترتیب مبادى انقلاب کبیر فرانسه که مرحله غنى و پرمایه اى از مراحل تطور بشرى به شمار مى رود، خطوط عمومى و برنامه کلى اى براى دورانى از تاریخ انسان وضع مى کند، ولى دستورالعمل ثابت براى هر زمانى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وضع ادامه 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روشنایى چنین پرتوى باید مراحل غنى و ارزنده تاریخ ما و هر تاریخ دیگرى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زمره این مراحل، مرحله اى است که قهرمان آن على بن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بزرگمردانى که در اعلان حقوق بشر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موقع خود، به زودى، سهم و نقش امام را در این مورد نشان خواهیم داد تا در تاریخ ما شرف و افتخار باشد و براى امروز ما نیز عامل محرکى براى پیشرفت باشد نه براى واماندن در گهواره دیروز</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ما درباره انقلاب فرانسه، بالضروره ایجاب مى کند که سخنى نیز از جوامع پیشین و قوانین آنها به میان آوریم تا حلقه هاى زنجیر واحدى را که تاریخ از آنها تشکیل مى یابد و قسمتى از آن بدون قسمت دیگر فهمیده نمى شود، به هم پیوند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سخن درباره اجتماعات قدیمى غرق شده در </w:t>
      </w:r>
    </w:p>
    <w:p>
      <w:pPr>
        <w:pStyle w:val="BookText"/>
        <w:rPr/>
      </w:pPr>
      <w:r>
        <w:rPr>
          <w:rFonts w:ascii="IRNazanin" w:hAnsi="IRNazanin" w:eastAsia="IRNazanin"/>
          <w:color w:val="111111"/>
          <w:sz w:val="28"/>
          <w:sz w:val="28"/>
          <w:szCs w:val="28"/>
          <w:rtl w:val="true"/>
          <w:lang w:bidi="fa-IR"/>
        </w:rPr>
        <w:t>کهنگى را، که هرگونه مفهوم و معنى انسان در آن ضایع و نابود شده است، کوتاه مى کنیم و به همان بحث اجمالى اکتفا مى نماییم تا مقدمه اى براى انتقال به بررسى وضع یونان و روم باشد که دو حلقه وصل بین این جوامع که مورد توجه ما است و اجتماعات بعدى که قوانین و سیستم هاى آنها با طلوع انقلاب فرانسه پایان یافت، به 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و اختناق و شکنجه در جوامع قدیمى، اساس حکومت و رهبرى و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مصلحت یک فرد یا طبقه خاصى از مردم، فشارهاى سختى بر توده ها وارد مى آمد و در واقع فشارها و شکنجه ها یکى از لوازم ضرورى این جوامع بشرى به شمار مى رفت، تا آنجا که آنها را به شکل شب هاى تاریک و ظلمانى مبدل ساخته بود که تاریکى و ظلمت آن امتداد و افزایش مى یافت و در زیر سیاهى هاى آن، میلیون ها نفر ناله مى کردند و پشتشان با تازیانه ها گداخته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در راه سود طبقه خاصى از بشر صورت مى گرفت که مقامات و دستگاه ها را اشغال کرده و بر دیگران برترى مى جستند تا از زیر پایشان خون آدمى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در دشمنى با توده ها به این مقدار از درندگى و سبعیت ناشى از نیروى حیوانیت قانع نمى گشتند، بلکه همیشه مى کوشیدند که با وضع قوانینى که تنها در خدمت این طبقه بوده، دیگران را برده یا همانند برده بسازند و پایه هاى حکومت جابرانه خود را تحکیم و دوام بخشند و چه بسیار دیده شد که در راه تثبیت این قوانین، از به اصطلاح خدایانشان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کمک و یارى مى جستند</w:t>
      </w:r>
      <w:r>
        <w:rPr>
          <w:rFonts w:eastAsia="IRNazanin" w:cs="IRNazanin"/>
          <w:color w:val="111111"/>
          <w:sz w:val="28"/>
          <w:szCs w:val="28"/>
          <w:rtl w:val="true"/>
          <w:lang w:bidi="fa-IR"/>
        </w:rPr>
        <w: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ننگین ترین و زشت ترین چیزهایى که زورمندان پیشین در این زمینه به وجود آوردند همان قوانینى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رسمیت بردگى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تضمین کرد، یعنى قراردادن انسان در مرتبه کالاى قابل خریدوفروش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که به گردن انسان طنابى افکنده شده و به زور به بازار کشانده شود تا به انسان دیگرى فروخته شود و همراه وى دلال و چوبش و برده فروش و تازیانه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مشترى بیاید و با چشم قصابى که به گوسفند قربانى مى نگرد، به آن بنگرد و شانه هاى </w:t>
      </w:r>
    </w:p>
    <w:p>
      <w:pPr>
        <w:pStyle w:val="BookText"/>
        <w:rPr/>
      </w:pPr>
      <w:r>
        <w:rPr>
          <w:rFonts w:ascii="IRNazanin" w:hAnsi="IRNazanin" w:eastAsia="IRNazanin"/>
          <w:color w:val="111111"/>
          <w:sz w:val="28"/>
          <w:sz w:val="28"/>
          <w:szCs w:val="28"/>
          <w:rtl w:val="true"/>
          <w:lang w:bidi="fa-IR"/>
        </w:rPr>
        <w:t>وى را بگیرد و تکان دهد، چپ و راست و سروصورتش را بررسى نماید و او را به جلو و عقب بکشد و پوست تنش را در دست بگیرد تا مقدار گوشت بدنش را دریابد و سپس از تعداد دندان ها و چگونگى دست ها و پاهایش را بررسى کند و آنگاه دستور دهد که بدود، و گاهى بار سنگینى را بر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بر چپ و راستش بزند و پشتش را لگدمال سازد تا اطمینان یابد که او نیرومند بوده و ابزار نیکویى براى کار و تولید است و آنگاه با برده فروش وارد مذاکره براى خرید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چنانکه پست ترین چیزها و ارزانترین کالاها مورد معامله قرار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پولى را که مى خواهد به برده فروش بپردازد و بعد وارد 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معامله انسان هاى بدبخت دیگرى گردد و آنگاه که گروه بسیارى از آنان خریدارى شدند، با زنجیرهاى آهنین، دست ها و پاها و گردن هایشان را محکم ببندد و از پشت سر خود به قرارگاه مخوف و ترسناکى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که در تمام دوران زندگى، بدون آنکه شب و روزى را بشناسند، کار بکنند و رنج بکشند و در تاریکى هاى بدبختى ناله کنند و ضعیف و ناتوان گردند و به اندازه اى ستم و محرومیت ببینند که پس از آن دیگر امید و آرزویى براى آنها در زندگى باقى نماند و سرانجام بمیرند بى آنکه صداى ناله هاى رقت انگیزشان از زیر چکمه ها و تازیانه هاى ستمکاران به گوش کسى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ظلم، بدن آنها را از هم گسیخت و عمرشان را برباد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مرگ و واپسین دم، در زندگى برده، بهترین و گواراترین لحظات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صحیح باشد که اصول و قانون حمورابى قدیمى ترین قوانین مشهور جهان است، ما از خلال این قانون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سیستم طبقاتى آن را از چهار هزار سال پیش ساخته و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بینیم که جامعه حمورابى، یا اجتماع بابلى، از سه طبقه تشکیل مى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طبقه اشراف بود که نه تنها کار نمى کردند و رنج و زحمت نمى کشیدند، بلکه کار و کوشش و خدمت و رنج همه به خاطر آنها بود و براى آنها و حتى زمین هم در راه منافع آنها به دور خود مى چرخید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صنعتگران</w:t>
      </w:r>
      <w:r>
        <w:rPr>
          <w:rStyle w:val="FootnoteAnchor"/>
          <w:rtl w:val="true"/>
        </w:rPr>
        <w:footnoteReference w:id="7"/>
      </w:r>
      <w:r>
        <w:rPr>
          <w:rFonts w:ascii="IRNazanin" w:hAnsi="IRNazanin" w:eastAsia="IRNazanin"/>
          <w:color w:val="111111"/>
          <w:sz w:val="28"/>
          <w:sz w:val="28"/>
          <w:szCs w:val="28"/>
          <w:rtl w:val="true"/>
          <w:lang w:bidi="fa-IR"/>
        </w:rPr>
        <w:t>بودند که البته وضعشان بهتر از بردگان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بردگان بودند که شکل زندگیشان را چند لحظه پیشتر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همچو جامعه اى، بدیهى است که فرزندان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را به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فرزندان صنعتگران و بردگان باید به سوى سرنوشت و جایگاه پدرانشان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فرزندان دو طبقه اخیر، نیروى تولیدکننده مملکت را تشکیل مى دادند که همه سودها و نتایج آن به طور کلى به اشراف و اطرافیانشان مى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به جاى این نیرو، در میان ملت هاى عقب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هاى کارگران و در کشورهاى مترقى و پیشرفته، وسایل ماشینى و آلات مکانیکى جایگزین شده است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نشان مى دهد که جوامع قدیمى بشرى، به طور کلى، بر پایه این رژیم اجتماعى تبهکارانه برپا و استوار بود و حتى سیستم برده دارى، تا انقلاب کبیر، در میان بسیارى از ملت ها معمول و مرسوم بود، ولى انقلاب کبیر در نخستین اصل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لغو نمود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براى انسان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قانون طبیعى، باید همه آزاد به دنیا بیایند و به موجب این قانون، هرگز براى همه ما، جز نام و هدف واحدى نباید باشد و این نام همان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اولپین</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شعراى جاودان آتن از تب سوزانى شعله ور گردیدند که جهان و هستى را در اشعارشان نظرگاه انسان قرار مى دهد و انسان را سرچشمه و مرکز جمال و زیبایى، و نیکى و حق را دو پرتو ناشى از آن نشان مى دهد که هر دو از آن به وجود آمده و به سوى آن نیز بازمى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تب سوزان نیروى محرک و پرحرارتى براى تجمع و تمرکز نیروهاى فوق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براى انسان در هر سرزمینى میدان، و در هر افقى آسمانى غیرمتناهى باز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بشریت اعصار پیشین انگیزه اى که آمادگى براى اعلان حقوق بشر را به وجود آورد و از منابع معنوى وثیقه حقوق بشر بود،</w:t>
      </w:r>
    </w:p>
    <w:p>
      <w:pPr>
        <w:pStyle w:val="BookText"/>
        <w:rPr/>
      </w:pPr>
      <w:r>
        <w:rPr>
          <w:rFonts w:ascii="IRNazanin" w:hAnsi="IRNazanin" w:eastAsia="IRNazanin"/>
          <w:color w:val="111111"/>
          <w:sz w:val="28"/>
          <w:sz w:val="28"/>
          <w:szCs w:val="28"/>
          <w:rtl w:val="true"/>
          <w:lang w:bidi="fa-IR"/>
        </w:rPr>
        <w:t>دو تمدن یونان و روم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آتن نخستین شهرى در جهان باشد که در چهارچوب مفاهیم خاص خود، به اعلان و ابزار حقوق طبیعى بشر،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عصر پریکلس</w:t>
      </w:r>
      <w:r>
        <w:rPr>
          <w:rStyle w:val="FootnoteAnchor"/>
          <w:rtl w:val="true"/>
        </w:rPr>
        <w:footnoteReference w:id="11"/>
      </w:r>
      <w:r>
        <w:rPr>
          <w:rFonts w:ascii="IRNazanin" w:hAnsi="IRNazanin" w:eastAsia="IRNazanin"/>
          <w:color w:val="111111"/>
          <w:sz w:val="28"/>
          <w:sz w:val="28"/>
          <w:szCs w:val="28"/>
          <w:rtl w:val="true"/>
          <w:lang w:bidi="fa-IR"/>
        </w:rPr>
        <w:t>بود که رسمآ اعلام داشت که مردم آتن همه آزاد و برابرند و بر همین پایه و در سایه همین اساس بود که همه فرزندان آتن، با قطع نظر از چگونگى تولد و پرورششان، از حقوق عمومى بهره مند مى شدند و حق داشتند که مقامات رسمى و قدرت ها و سازمان ها را در دست بگیرند و در مجالس و مجامع عمومى شرکت نمایند و آزادانه افکار خود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پریکلس در سخنرانى مشهور خود این سیستم اجتماعى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دمکراسى است و این براى آنست که مصلحت یک اقلیت را در نظر نمى گیرد، بلکه مصلحت و سود اکثریت افراد را در نظر مى گیرد و همه هموطنان</w:t>
      </w:r>
      <w:r>
        <w:rPr>
          <w:rStyle w:val="FootnoteAnchor"/>
          <w:rtl w:val="true"/>
        </w:rPr>
        <w:footnoteReference w:id="12"/>
      </w:r>
      <w:r>
        <w:rPr>
          <w:rFonts w:ascii="IRNazanin" w:hAnsi="IRNazanin" w:eastAsia="IRNazanin"/>
          <w:color w:val="111111"/>
          <w:sz w:val="28"/>
          <w:sz w:val="28"/>
          <w:szCs w:val="28"/>
          <w:rtl w:val="true"/>
          <w:lang w:bidi="fa-IR"/>
        </w:rPr>
        <w:t>از نظر قانونى،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شکایت ها و خصومت هاى فردى، از مساوات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رسیدن به مقامات و مناصب، برترى در بین افراد فقط بسته به آن چیزیست که با آن امتیاز مى یابند و اساس امتیاز، همان استعداد و رشد است نه وابستگى به طبقه اى خاص و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بین هیچ فرد و خدمتى که مى خواهد نسبت به شهر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روزى که قدرت انجام این خدمت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فقر و تنگدستى و یا کمبود مقام اجتماعى وى، جدایى و فاصله به وجود آید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هواداران دمکراسى آتنى خواستار اصلاحات اقتصادى وسیعى گشتند تا همه مردم بتوانند از حقوق مدنى خود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هاى اصلاحات همگانى بزرگ، ارزان نمودن قیمت نان و تأمین معاش کسانى که قدرتانجام کار نداشتند و همچنین جمع آورى اعانه هاى عمومى، از جمله اصلاحات اقتصادى بود که به آنها تحقق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ملاحظه مى کند که آتن در این قانون تا چه حد پیش رفته است، چرا که توانسته به خوبى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نماینده خواست مردم و مظهر اراده همگان است و همچنین مى بیند که مکتب یونان براى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آمادگى به وجود آورد و انقلاب کبیر فرانسه در قرن هیجدهم میلادى آن را تحقق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فرق اساسى بین دمکراسى آتنى و اعلامیه حقوق بشر در آن است که مبادى و مواد اعلامیه حقوق بشر براى شمول بر همه افراد بشر به وجود آمد، در صورتى که در مبانى و اصول دمکراسى آتنى مى بینیم که فقط آتنى ها مى توانند از حق استفاده از آزادى مدنى بهره مند شوند، ولى کسانى که آتنى نبودند، در خارج از چهارچوب آزادى و مساوات قرار داشتند، چنانکه سیستم برده گیرى و بردگى همچنان پابرجا بود، این ارزش و اهمیتى نداشت که دمکرات هاى آتنى در راه بردگان کوشش هایى هم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هم ابتدایى بودن وسایل تولید در قرون آتنى که برده گیرى را به شکل قانونى در آورده بود، و یا شاید رسوم اجتماعى موروثى آن عصر که موجب شده بود به این شکل از برده گیرى ستمکارانه به طور یک امر عادى بنگرند، باعث گردید که نبوغ افلاطون بزرگ در این زمینه به کار نیفتد و از همینجا بود که او در کتاب جمهوریت خود، لزوم طبقه بردگان را مى پذیرد و سیستم بردگى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بدون کوچکترین مناقشه اى به رسمیت مى شناسد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درباره افلاطون در این زمینه گفته شود، درباره شاگردش ارسطو استاد اول عقل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اگر چه سرعت چرخ هاى تاریخ اجازه نداد که یونانیان نظام بردگى را ملغى سازند ولى آنان نسبت به زمان خود، خدمات بسیارى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آلبرت باییه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آنکه مى بینیم بعضى از بردگان به مقام کارمندى رسمى رسیده اند، چنانکه گروه دیگرى از آنان را مى بینیم با آزادى مشغول پیشه و هنرى شده اند و البته این در قبال یک شرط بود و آن اینکه بردگان مقدارى از سود خود را به اربابانشان بدهند، اربابانى که دیگر اختیار جان بردگان را نداشتند، زیرا قانون یونانى از شرف و عزت برده دفاع و حمایت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علیرغم همه این اصلاحات، سیستم برده گیرى همچنان پابرجا بود و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جولتز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دموکراسى آتنى را عمیقآ مورد تجزیه و تحلیل قرار داده است،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اندیشه دمکراسى که همیشه بینوایان و ناتوانان را کمک و یارى مى کرد، چاره اى جز آن نداشت که مردم را وادار سازد که در آن چیزى که برده و بنده نامیده مى شد، شکل انسان را ببینند و احساس و درک کنند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و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روح وجود دارد و همین بنده، لیاقت آن را دارد که با او، با مهر و عاطفه انسانى رفتار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نصوص دیگرى را نیز نقل کرده و نشان مى دهد که چگونه آنهایى که در بین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بیشترى داشتند، جوهر و حقیقت مساوات در میان بشر را، بهتر درک کرده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در همه چیز، از نظر پیدایش و تولد مساوى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هوا را از راه بینى و دهان استنشاق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برده هستم ولى این مانع از آن نمى شود که همانند تو انسانى به شمار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خاک آفریده شده ایم و هیچ کس برده بالفطره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اگر از نظر منطق صحیح، حق و حقیقت آن بود که این چنین عباراتى منجر به الغاى رژیم بردگى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نیز حقیقتى است که این رژیم الغاء نگردید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 در هر صورت، برنامه ها و روش هاى آتنى، از نظر کلى، چیزهاى فراوانى از شرایط انتقال جامعه، از دورانى به دوران دیگر و بهتر را دارا است، چنانکه به تاریخ نیز در سیر طبیعتش به سوى ارتقاء مقام اجتماعى انسان و روشن نمودن مفهوم آن، کمک زیادى نموده است، زیرا در آن دوران اعلام مساوات در حقوق و وظایف در بین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ارزش، با در نظر </w:t>
      </w:r>
    </w:p>
    <w:p>
      <w:pPr>
        <w:pStyle w:val="BookText"/>
        <w:rPr/>
      </w:pPr>
      <w:r>
        <w:rPr>
          <w:rFonts w:ascii="IRNazanin" w:hAnsi="IRNazanin" w:eastAsia="IRNazanin"/>
          <w:color w:val="111111"/>
          <w:sz w:val="28"/>
          <w:sz w:val="28"/>
          <w:szCs w:val="28"/>
          <w:rtl w:val="true"/>
          <w:lang w:bidi="fa-IR"/>
        </w:rPr>
        <w:t>داشتن میزان تحول و پیشرفت، کمتر از الغاء سیستم بردگى در آغاز قرون جدید به شمار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شهامت بعضى از آزادگان یونان را باید بر این افزود که براى برده دارى چنان شرایط و قیودى به وجود آوردند که وضع بردگان در آتن، از وضع آنان در سایر ممالک قدیمى، ممتازتر و بهتر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 و حماسه اى که در دوران دمکراسى یونانى، آتن را فراگرفت و فلاسفه و متفکران آن را واداشت که درباره زندگى داخلى انسان و آزادى وى، و درباره پیدایش، نهایت و اصل و غایت وجودى آن، بیشتر سخن بگویند و در نشان دادن وحدت هستى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بکوشند و سپس درباره پیوندهاى خارجى مردم با یکدیگر و روشن ساختن حدود روابط همگانى و ترغیب بر فضیلت و نیکى و نشر فرهنگ و تشویق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واداشتن فرد و جماعت به سیر در راهى وسیع، به سوى سعادت و خوشبختى همگانى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بنمایند، این حماسه و تب سوزان، به نظر من بیان داشتن شکل و دوران جدیدى از شکل ها و دوران هاى تاریخ بود که نخست انسان آتنى و متعاقب آن، همه بشریت وارد آن دوران مى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تب سوزان و فراگیر که در آتن دل هاى شاعران و پس از آنها قلوب هنرمندان و نقاشان و پیکرسازانى را شعله ور ساخت که اشعار و آثار آنان، مجموع جهان و هستى را نظرگاه انسان قرار داده و انسان را سرچشمه و مرکز جمال و زیبایى، و نیکى و حق را دو پرتو ناشى از آن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آن به وجود آمده و به سوى آن نیز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 سوزان، جز براى جمع آورى نیروهاى خارق العاده و استعدادهاى ارجمند انسان نبود که در هر سرزمینى میدان و در هر افقى، آسمانى غیرمتناهى باز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بدین ترتیب پیروزى انسان بر بسیارى از مفاهیم ظلمت و تاریک و عقب ماندگى و به خود پیچیدن در خانه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شعراى آتن بر زیبایى چیره شدند و آن را سرچشمه نیکى و فضیلت و محور همه گونه پیوندهایى قرار دادند کهمى بایست بین دو انسان به وجود آیدو بدین ترتیب، شخصیت انسانى را که سرچشمه زیبایى و داراى امکانات و استعدادهاى فراوان در دنیاى نامحدودش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مورد تجلیل و احترام قرار داده و بالا بردند و بدین ترتیب سهم بزرگى در ابراز شخصیت صلح جویانه زیبا در انسان را به عهده گرفته و ایفا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آتنى ها آن ارزش واقعى را که شاعرانشان ارائه مى نمودند، شناختند و شعر و هنر را که نشان دهنده انسان و مفهوم آن، به ژرف ترین شکل بودند، دو امر ضرورى از لوازم خوشبختى دولت و رشد آن قرار دادند، چه که این دو، در نفس انسان ارزش هاى زیباى انسانى را توسعه و تحکیم مى بخشند و احساس عمیق به زیبایى زندگى را در آن بیدار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 هاى تمجید و بزرگداشت هنر و فن در یونان، مطلبى است که پلوتارک آن را از السیبیاد نقل مى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کودکى به نزد استادش آمد و از او درباره ایلیاد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پرسید و چون استاد به او گفت که آن را ندارد، شاگرد دست خود را بالا برد و به شدت بر استادش زد و سپس برگشت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شعراى در تاریخ تمدن هاى قدیم، بدانسان که در آتن تمجید شده اند، در هیچ جاى دیگر مورد تشویق قرار نگرفته اند، براى آنکه شاعر در میان آنان مرکز نیروهاى خدایى بوده و کسى است که پرده را از مقابل بینش انسان کنار زده و حجاب هاى نادانى را از بین برده و فنون و هنر را به او تعلیم داده و علاقه به عظمت و مجد را در او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آن طور که آتنى ها مى خواستند، شاعر به خوبى از عهده حمل این امانت برآمده است زیرا ملت خود را در راه زندگى بهتر و هستى زیباتر سوق مى داد و کودک براى درک مجد و عظمت، اثرى بهتر از سرودهاى جاودانه این شعرا نمى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شعر زیبایى را که کودک حفظ کند، در هر زمان و لحظه اى که در پیش دارد، همراه وى خواهد بود و او را در راه زندگى بهتر و زیباترى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آغوش خداوندان شعر و هنر، دل ها و آرزوهاى یونانیان رشد یافت و به آنان امکان داد که پس از آن به آنچه عظمت قهرمانانشان به وجود آورده بود، عشق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شعراى آتن دل هاى مردم را با زیبایى روشن ساختند و پرتو آنان چنان روشنى بخش بود که بر همه مفاهیم درونى انسان زیبا و آزاد تابید و آن را روشن و نمایان ساخت و به یونانیان امکان داد که خودشان اسرار و رموز اشیاء را دریابند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ما به طور صحیح این مسئله را ارزیابى کنیم که بزرگداشت فن و هنر در آتن، در مفهوم اصیل و عمیق خود، بزرگداشت انسان بود، هدف انسانى را در تمدن یونان خواهیم فهمید و ارزش آن اصول معنوى بزرگ را که براى اعلان حقوق بشر، در ترازوى برنامه ها و قوانین آینده قرار داده اند، به خوبى درک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قسمتى از آنچه رنان</w:t>
      </w:r>
      <w:r>
        <w:rPr>
          <w:rStyle w:val="FootnoteAnchor"/>
          <w:rtl w:val="true"/>
        </w:rPr>
        <w:footnoteReference w:id="18"/>
      </w:r>
      <w:r>
        <w:rPr>
          <w:rFonts w:ascii="IRNazanin" w:hAnsi="IRNazanin" w:eastAsia="IRNazanin"/>
          <w:color w:val="111111"/>
          <w:sz w:val="28"/>
          <w:sz w:val="28"/>
          <w:szCs w:val="28"/>
          <w:rtl w:val="true"/>
          <w:lang w:bidi="fa-IR"/>
        </w:rPr>
        <w:t>فیلسوف فرانسوى در مفهوم انسان از نظرتمدن یونان، مى گوید، توجه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معجزه اى به وقوع پیوست و آن یونان قدیم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پانصد سال پیش از میلاد مسیح، نقاشى شکل کاملى از تمدن پایان یافت و چون به پرتوافکنى پرداخت، نور آن در شب تاریخ، به ماقبل خود نیز رسید و به راستى اندیشه و آزادى به وجود آمد و بینش فرد آزاد در صفحه زندگى بشریت پرتوافکنى نمود و این انسان نوین با نجابت و شرافت ساده خود، همه جاه و جلال پیشین پادشاهان را سرکوب نمود و اخلاق بر پایه اندیشه پایه گذارى شد و از خرافات و اوهام جدا گردید و انسان از ترس و هراس کودکى نجات یافت و با قلبى پر اطمینان به سوى سرنوشت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موضوع فن و هنر،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ثمرها و میوه ها که تحویل دادند و چه مقدار از خدایان و چه انقلاب هاى آسمانى که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 زیبایى را یافت چنانکه عقل و خرد را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به تنهایى راز زیبایى و حق و نظام و نمونه هاى عالى زندگى را کشف کردند و پس از آنان انسان مجبور شد که در مقابل مکتب آنان سر تعظیم فرود آورد زیرا که راز زندگى که زیبایى بود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چقدر شگفت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نجیب، از درون خود، اصول و مبادى نجابت را به کمک گرفت و آنگاه حقیقت و نیکى و زیبایى، محور گردشى گردید که زندگى ما بر دور آن به گردش درآمد</w:t>
      </w:r>
      <w:r>
        <w:rPr>
          <w:rFonts w:eastAsia="IRNazanin" w:cs="IRNazanin"/>
          <w:color w:val="111111"/>
          <w:sz w:val="28"/>
          <w:szCs w:val="28"/>
          <w:rtl w:val="true"/>
          <w:lang w:bidi="fa-IR"/>
        </w:rPr>
        <w:t>.»</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روم نیز معنى و مفهوم دمکراسى را در بسیارى از حالات و اشکال خود شناخت، و به نام آن انقلاب هایى به وجود آمد که آزادى هاى سرکوب شده و از بین رفته آنها را رهبرى مى کردند و بدین ترتیب، راه را براى اعلان حقوق بشر در قرن هیجدهم، هموار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روم مدت هاى دراز مرکز نبرد در راه مساوات و تحقق آزادى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مظاهر و نمونه هاى این نبرد ظهور انقلابى بود که سیستم مونارشیک را تا مدتى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سلسله پیکارهایى است که میان فرزندان ملت و طبقه اشراف به وجود آمد و سرآغاز آن اراده انسان براى رهایى از سرنوشت دردناکى بود که اشراف براى او تعیین نموده بودند و از مواد اساسى این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رومى هاى آزاد اگر نتوانند بدهى خود را بپردازند، خود و فرزندان و نزدیکانشان باید به طور کلى بنده و برده شوند</w:t>
      </w:r>
      <w:r>
        <w:rPr>
          <w:rStyle w:val="FootnoteAnchor"/>
          <w:rtl w:val="true"/>
        </w:rPr>
        <w:footnoteReference w:id="20"/>
      </w:r>
      <w:r>
        <w:rPr>
          <w:rFonts w:ascii="IRNazanin" w:hAnsi="IRNazanin" w:eastAsia="IRNazanin"/>
          <w:color w:val="111111"/>
          <w:sz w:val="28"/>
          <w:sz w:val="28"/>
          <w:szCs w:val="28"/>
          <w:rtl w:val="true"/>
          <w:lang w:bidi="fa-IR"/>
        </w:rPr>
        <w:t>و البته اکثریت مردم درروم آن روز هم بدهکار بودند و فقط اقلیتى بستانکار به حساب مى آمدند، و در واقع زمینه کاملا آماده بود که گروهى قلیل، اکثریت مردم را به بردگى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آن، انقلابیون توانستند حق قانونگذارى و مساوات در حقوق و وظایف را به دست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وسط این پیکار گرم، جملاتى به گوش خورد که به زودى سرلوحه اعلامیه حقوق بشر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کانلیوس خواستار قانونى گردید که ازدواج بین دو طبقه را قانونى و آزاد سازد</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آنهایى که با وى مخالفت مى کردند، با فریاد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توهینى بالاتر و بزرگتر از این مى توان یافت که قسمتى از شهر، لایق زناشویى به حساب نیاید و گویا که آن قسمت، نقطه نجس و ناپاکى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چرا در قانون نمى آورید که افراد ملت حق ندارند به اشراف نزدیک شوند و در کنارشان باشند و از آن راهى که آنها رفته اند، راه بروند و بر سر غذایى که آنان نشسته اند بنشینند و از آن بلندى بالا بروند که آنان رفته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هنگامى که درخواست انتخاب کنسولى از میان توده مردم را عنوان مى کرد</w:t>
      </w:r>
      <w:r>
        <w:rPr>
          <w:rStyle w:val="FootnoteAnchor"/>
          <w:rtl w:val="true"/>
        </w:rPr>
        <w:footnoteReference w:id="22"/>
      </w:r>
      <w:r>
        <w:rPr>
          <w:rFonts w:ascii="IRNazanin" w:hAnsi="IRNazanin" w:eastAsia="IRNazanin"/>
          <w:color w:val="111111"/>
          <w:sz w:val="28"/>
          <w:sz w:val="28"/>
          <w:szCs w:val="28"/>
          <w:rtl w:val="true"/>
          <w:lang w:bidi="fa-IR"/>
        </w:rPr>
        <w:t>،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مردم روم حق آزادى اعطا نشود و اجازه داده نشود که مقام کنسولى را به آن کس که مى خواهد بدهد، و اگر امید رسیدن به این مقام از افراد لایق توده مردم سلب گردد، روم هرگز نخواهد توانست بر روى پاى خود بایستد و امپراطورى به زودى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مسئله انتخاب کنسول از میان توده مردم، همچون موضوع انتخاب آن از میان بردگان و آزادشدگان نگریسته مى شود؟ آیا این کوتاه فکرى را که این پست شمردن </w:t>
      </w:r>
    </w:p>
    <w:p>
      <w:pPr>
        <w:pStyle w:val="BookText"/>
        <w:rPr/>
      </w:pPr>
      <w:r>
        <w:rPr>
          <w:rFonts w:ascii="IRNazanin" w:hAnsi="IRNazanin" w:eastAsia="IRNazanin"/>
          <w:color w:val="111111"/>
          <w:sz w:val="28"/>
          <w:sz w:val="28"/>
          <w:szCs w:val="28"/>
          <w:rtl w:val="true"/>
          <w:lang w:bidi="fa-IR"/>
        </w:rPr>
        <w:t>افراد، احاطه نموده است، احساس نمى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بتوانند و قدرت یابند حتى سهم و بهره شما را از پرتو خورشید نیز از شما باز خواهند گرفت و آنچه که در دل هاى آنان خشم و انقلاب را بر ضد شما برمى انگیزاند، آنست که شما هنوز سخن مى گویید و زنده اید و شکل و صورت بشرى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براى آنکه سخن خود را پایان دهد، نگاه خود را به اشراف دوخت و تهدیدکنان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چه کسى حکومت و رهبرى را مالک شده است، آیا شما آن را به دست آورده اید یا ملت روم؟ در آن هنگام که ما زمامداران خودکامه و امپراطوران را از کار برکنار ساختیم، آیا براى آن بود که سلطه و نفوذ شما را جانشین آنان کنیم؟ یا براى آن بود که در میان مساوات، براى همه آزادى به وجود آید؟ باید هر وقت که مردم روم اراده کنند، به آنان حق قانونگذارى داده 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لابد خواننده توجه نموده است که کانلیوس چگونه دو طبقه بردگان و 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توده مردم روم، که براى آنها آزادى و مساوات و برابرى با اشراف در حقوق و وظایف را خواستار بود، استثناء و تفکیک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صورت این نمونه اى از قهرمانى در فکر و قلب است که یک فرد رومى بتواند همچون گامى را بردارد و خواستار تساوى افراد ملت با اشراف و نجبا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تعیین شده تاریخ اعتراف مى کند که این چنین روشى در قبال نظام اجتماعى موجود، یک کوشش نیکو و ارجمند، از طرف نیکوکاران در راه تحول اوضاع همگانى از شرایطى ناگوار به وضعى بهتر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ما در موضوع عدم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برده دارى، وقتى برطرف مى شود که مى بینیم بزرگان فلاسفه و قانونگذاران پیشین و رهبران بزرگى که در راه تحول جوامع بشرى مى کوشیدند و آنهایى که راه و رسمشان در آن دوران تاریک به خاطر زنده کردن و شکل دادن به عالیترین انقلاب هاى اجتماعى و اخلاقى بود، نتوانسته بودند درباره جامعه بدون برده فکر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اینجاست که مى بینیم آنان به خاطر همگامى با انگیزه شرافتمندانه انسانى که در درونشان جوشش داشت و براى جوابگویى به احساس هاى عمیق و بشردوستانه که در دل و جانشان غوغا به پا کرده بود، کوشش مى کنند و مى خواهند که مردم را متوجه این نکته سازند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البته ما نمى بینیم که آنان قوانین قاطعى را وضع کنند که به طور کلى بردگى را باطل و لغو سازد و در این موضوع حقیقتى براى ما روشن مى گردد که ناچار باید به آن اعتراف کنیم و آن اینکه سیر تاریخ روش خاصى دارد که حتى در تفکّر بزرگان و نوابغ نیز تأثیر مى گذارد و آنان را وادار مى سازد که اصول و حدود معین و خاصى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گروه از دانشمندان روم که اعلام نمودند نظام بردگى با طبیعت تضاد دارد، بدون شک آنان نمونه هاى گرانقدر و درخشانى از متفکرانى هستند که انسانیت در آنها تکامل یافته و جلوه گر شده تا آنان توانسته اند سخن بگویند، بدانسان که گویى به آنان وحى و الهام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هر صورت، آنان گروه قلیلى هستند، وانگهى آرا و افکارشان هم از حدود نظریه و تئورى کلى خارج نشده که به شکل قانون قابل اجرایى درآمده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تاریخ بعد مى بینیم پس از آنکه روم پیروزى هاى قاطعى بر کارتاژ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این پیروزى به جاى آنکه براى رفاه حال فقرا و بینوایان روم به کار رود، آنان را در دوزخ فقر و بدبختى سرنگون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تیبریوس</w:t>
      </w:r>
      <w:r>
        <w:rPr>
          <w:rStyle w:val="FootnoteAnchor"/>
          <w:rtl w:val="true"/>
        </w:rPr>
        <w:footnoteReference w:id="24"/>
      </w:r>
      <w:r>
        <w:rPr>
          <w:rFonts w:ascii="IRNazanin" w:hAnsi="IRNazanin" w:eastAsia="IRNazanin"/>
          <w:color w:val="111111"/>
          <w:sz w:val="28"/>
          <w:sz w:val="28"/>
          <w:szCs w:val="28"/>
          <w:rtl w:val="true"/>
          <w:lang w:bidi="fa-IR"/>
        </w:rPr>
        <w:t xml:space="preserve">بر سر طبقه ثروتمند که وحشیانه توده مردم را زیرشکنجه قرار داده بود، داد زد و با فریاد خشمناکى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چه وضعى است؟ براى حیوانات درنده و وحشى، لانه و پناهگاهى وجود دارد که به آن پناه مى برند، ولى آنهایى که خون خود 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ریزند، جز هوایى که استنشاق مى کنند، مالک چیز دیگرى نیستند؟ آنان سقفى ندارند که سایه اى داشته باشد و منزل ثابتى ندارند که در آن بنشینند، بلکه خود و زنان و فرزندانشان حیران و سرگردان به این سو و آن سو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جنگ مى کنند و کشته مى شوند تا وسایل خوشگذرانى و تجمل گروهى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ارباب زمین خوانند در صورتى که مالک یک مشت خاک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رهبران این گروه انقلابى که بر ثروتمندان روم شوریدند، از طرف گروه دیگر، یعنى حزب سرمایه داران،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سخنى که کایوس یکى از سخنوران انقلابیون، قبل از کشته شدن با صداى بلند به سران حزب ثروتمندان گفت، گوش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کشتن من چه سودى مى برید؟ شما با این قتل، به زودى شمشیرى را که در اطراف شما به غلاف گذاشته ام، بیرون مى کشید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مرد دیگرى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ماریوس</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بر ضد اشراف شورید و پرچم حقوق توده مردم را بر ضد فساد اشراف به اهتزار در آورد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ماریوس جدید را تحقیر مى کنند ولى من آن ترسوها را کوچک مى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نداشتن سابقه خانوادگى را براى من عیب مى دانند، ولى من این حقارت و پستى آنان را عیب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که جز یک طبیعت بشرى، که مشترک بین همگان است خصلت دیگرى </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ماریوس را که آدم جدیدى است با اعیان و نجباى عالى نژاد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ایشان نقل مى کنند و مى خوانند من آن را دیده و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آنها از کتب آموخته اند من در اردو فرا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وقت که در حضور شما یا در مقابل مجلس سنا سخن مى گویند، جز مدایح و اوصاف اجداد خویش چیزى ندارند که بگویند و خیال مى کنند که این موجب نامورى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مطلب کاملا برعکس است، چه به هر اندازه که نیاکانایشان شهرت بیشتر داشته باشند، انحطاط و پستى اینان محسوس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اینکه مرا به جا انتخاب کرده اید، نمى توانم تصاویر یا جشن هاى پیروزى یا دوره کنسولى اجداد خود را براى شما شرح بدهم، ولى در صورت لزوم زخم هاى سینه ام را به شما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تصویر اجداد من، این است علامت اصالت و شرافت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اصالت به ارث به من نرسیده، بلکه آنها را در نتیجه مخاطرات و مهالک به دست آورده ام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ولى متأسفانه کوشش هاى این دسته از متفکران روم به جایى نرسید، زیرا آن آزادى و مساواتى را که اینان خواستار تحقق آن بودند و در دوران جمهورى به بسیارى از شرایط آن رسیده بودند، رژیم امپراطورى بعدى از بین برد و نابود ساخت و نه تنها از نو براى اشراف و مفتخواران همان امتیازات قدیمى را بازگردانید که در سایه آن، نه تنها با کمال تن پرورى و راحت طلبى به بالش ابریشمى تکیه زدند و به اموالى دست یافتند که شایسته آن نبودند که از خیر و برکت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شترهاى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اى که میان آب و سایه سینه خود را به زمین مى 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استراحت و خوشگذرانى پرداختند، بلکه این پولداران خوشگذران، بر شدت قوانین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ضد بینوایان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آزادى 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این زمینه براى روم بهترین یادگارهاى درگذشت و اغماض را ثبت نموده است و شاید رومى ها از نظر تطبیق خارجى مبادى آزادى عقیده، نخستین ملت جهان باشند، زیرا قوانین روم به هر کسى اجازه مى داد که نظریه خاص خود را در زمینه معتقدات دینى حفظ بنماید و هر کسى آزاد بود که به این یا آن دین، معتقد باشد و یا آنکه اصولا به چیزى ایمان نیاورد، ولى به شرط آنکه به طور علنى و رسمى بر معتقدات دیگران حمله و اهانت ننماید</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قانون جزایى روم این عبارت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حق </w:t>
      </w:r>
    </w:p>
    <w:p>
      <w:pPr>
        <w:pStyle w:val="BookText"/>
        <w:rPr/>
      </w:pPr>
      <w:r>
        <w:rPr>
          <w:rFonts w:ascii="IRNazanin" w:hAnsi="IRNazanin" w:eastAsia="IRNazanin"/>
          <w:color w:val="111111"/>
          <w:sz w:val="28"/>
          <w:sz w:val="28"/>
          <w:szCs w:val="28"/>
          <w:rtl w:val="true"/>
          <w:lang w:bidi="fa-IR"/>
        </w:rPr>
        <w:t>ندارد که از تو درباره ایمان و عقیده ات تجسس نماید و قانون کسى را مجبور به انجام عبادتى نمى نماید و یک فرد بى ایمان که منکر وجود قضا و قدر است، با کمال آرامش در کنار یک فرد متعصب با ایمان مى تواند زندگى کند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البته فشار قیصرهاى رومى بر مسیحیان نخستین را نباید به حساب آورد، زیرا علت واقعى و سبب اصلى آن مربوط به خود مسیحیان بود که ادیان رومى را مسخره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باطلى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روم هوادار آنها بودند، فحش و ناسزا مى گفتند، در صورتى که قانون روم به مردم اجازه مى داد به آنچه مى خواهند ایمان بیاورند، ولى شرط آن این بود که به معتقدات دیگران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این قانون شامل حال آنان شد و این را نباید فشار و سختگیرى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موضوع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ها و برنامه هاى رومى با سایر نظام هاى اجتماعى دنیاى قدیم، در این زمینه اختلافى نداشت و شما دیدید که کانلیوس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رهبران فکر دمکراسى در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را از توده هایى که براى آنها حقوق و آزادى مى خواست، مستثنى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بردگان در سراسر امپراطورى روم، انواع و اقسام سختگیرى ها و فشارهایى را متحمّل شدند که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در جاى دیگر مشاهده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دیده شد که بردگان روم زنجیرهاى بندگى را پاره کرده و در زیر ضربات ظلم و ستم سخت و کشنده، به شورش هایى دست زدند، ولى این انقلاب ها به وحشیانه ترین شکل، سرکوب مى شد و این وضع حتى در دوران رژیم جمهورى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براى آن تاریخ انسانیت که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ابراهام لینکلن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و مباهات مى کند، بسیار زیبنده است که در آن هنگام که سخن از برده و بدبختى هایش به میان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این وضع در روم باشد یا بابل، و خواه این سخن درباره بردگان جنوب آمریکا باشد یا بردگان شهر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سیاه خود را روى هم گرد آورد و آنها را به دست شعله آتش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 بى نظیر و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انقلاب هاى بردگان روم چنین مى گوید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روى در سختگیرى، گاهى بردگان را بیدار مى کرد و متوجه این نکته مى ساخت که آنان نیز افرادى از بشرهستند و مى توانند جزو آنان به شمار آیند و از اینجا بود که دست به شورش و انقلاب مى زدند، و این همان است که در نهضت اسپارتاکوس</w:t>
      </w:r>
      <w:r>
        <w:rPr>
          <w:rStyle w:val="FootnoteAnchor"/>
          <w:rtl w:val="true"/>
        </w:rPr>
        <w:footnoteReference w:id="31"/>
      </w:r>
      <w:r>
        <w:rPr>
          <w:rFonts w:ascii="IRNazanin" w:hAnsi="IRNazanin" w:eastAsia="IRNazanin"/>
          <w:color w:val="111111"/>
          <w:sz w:val="28"/>
          <w:sz w:val="28"/>
          <w:szCs w:val="28"/>
          <w:rtl w:val="true"/>
          <w:lang w:bidi="fa-IR"/>
        </w:rPr>
        <w:t xml:space="preserve">که در حدود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در ایتالیا رخ داد، آن را مى یابیم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رومى ها بعضى از بردگان را فقط براى کشتى گیرى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گلادیاتورها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نگهدارى مى کردند و هر برده اى که با دیگرى کشتى مى گرفت مى بایست رقیب خود را در جلو تماشاکنندگان که هورا مى کشیدند و کف مى زدند به قتل برساند</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اسپارتاکوس یکى از آن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 اى یونانى بود که حاضر نشد مانند گوسفند پروار، بخورد و چاق بشود تا در موقع لزوم ذبح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دانست که بدون شک سرانجام یک نفر پیدا خواهد شد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یکى از شاگردان آموزشگاه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کشتى گیرى در بادوا بود که همراه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شاگردان همدوره اش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مرکب از سیاهان و سفیدان و افراد گندم گونى از اسپانیا، سودان، سوریه، مصر، مقدونیه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و مراکش بودند و اسپارتاکوس آنها را به انقلاب تحریک کرد و از روم و سایر شهرها و روستاها در حدود صدهزار برده به دور او جمع شده و کوه وزوو</w:t>
      </w:r>
      <w:r>
        <w:rPr>
          <w:rStyle w:val="FootnoteAnchor"/>
          <w:rtl w:val="true"/>
        </w:rPr>
        <w:footnoteReference w:id="33"/>
      </w:r>
      <w:r>
        <w:rPr>
          <w:rFonts w:ascii="IRNazanin" w:hAnsi="IRNazanin" w:eastAsia="IRNazanin"/>
          <w:color w:val="111111"/>
          <w:sz w:val="28"/>
          <w:sz w:val="28"/>
          <w:szCs w:val="28"/>
          <w:rtl w:val="true"/>
          <w:lang w:bidi="fa-IR"/>
        </w:rPr>
        <w:t>آتشفشان معروف را ستاد مرکزى خود قرار داده و شروع به تحریک و غارت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انقلاب آنان شکست خورد، چون افراد آن از ملت هاى گوناگون تشکیل شده بودند و زبان و لغت مشترکى براى بیان هدف هاى خود نداشتند و براى آزادى و کار مستقل، تجربه کافى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رومى ها توانستند آنها را شکست دهند و از آنان بدین ترتیب انتقام گرفتند که در حدود شش هزار نفرشان را به دارهایى آویختند که در طول معابر عمومى نصب کرده بودند، و این کشتار وحشیانه اى بود که بردگان را چنان سرکوب کرد که تا دو هزار سال دیگر سربرنیاوردند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داستان اسپارتاکوس هم جز خاطره اى باقى نماند که آزادگان به دیده تحسین به آن مى نگرند و اندوه آزادى پایمال شده را، در آن هنگام که این تندباد را به یاد مى آورند، احساس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تندبادى که بر ایتالیا وزید و با خون بردگان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اسپارتاکوس براى آزادى بردگان و ناتوانان و محرومان و دهقانان رومى، بسیار فکر کرده بود تا بلکه بتواند ازآنان ارتشى به وجود بیاورد و دولت روم را شکست دهد و دولت جدیدى را بر پایه آزادى به وجود آورد و بردگى را در آن ملغى سازد، ولى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نیافت و بلکه به استثناى گروه کمى که از ابتداى انقلابش همراه وى بودند، همگى در جمود مطلق فرو رفته 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رومى ها ارتشى را براى جنگ با وى آراستند و رهبرى آن را به عهده کراسوس گذاشتند او یک رهبر نظامى و جنگى و یا پیشواى سیاسى توانا نبود، بلکه فقط ثروتمندى بود </w:t>
      </w:r>
    </w:p>
    <w:p>
      <w:pPr>
        <w:pStyle w:val="BookText"/>
        <w:rPr/>
      </w:pPr>
      <w:r>
        <w:rPr>
          <w:rFonts w:ascii="IRNazanin" w:hAnsi="IRNazanin" w:eastAsia="IRNazanin"/>
          <w:color w:val="111111"/>
          <w:sz w:val="28"/>
          <w:sz w:val="28"/>
          <w:szCs w:val="28"/>
          <w:rtl w:val="true"/>
          <w:lang w:bidi="fa-IR"/>
        </w:rPr>
        <w:t>که روحیه طبقه خود را درک مى کرد و از خشم مى سوخت، زیرا برده هایى که ثروت کراسوس بر آن کار آنان استوار بود، نزدیک بود که از دست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اسپارتاکوس همچنان مى جنگید و پیروزى به دست مى آورد ولى پیروزى وى آنچنان قاطع نبود که دشمن را نابود سازد و از چیزهایى که او را تضعیف نمود آن بود که او به تردید افتاد که همراه بردگانى که پشتیبانش بودند به خارج از ایتالیا برود و در بین 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آلمانى ها و اسلاوها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آزاد تشکیل دهد و یا در ایتالیا بماند و در راه ایجاد یک حکومت آزاد و بدون برده، براى رومى ها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کراسوس نیروهاى اقتصادى را بر ضد اسپارتاکوس جمع آورد و حقیقت نبرد روشن شد؛ جنگ در واقع بین اربابان ثروتمند و بردگان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اسپارتاکوس کوشید که جزیره صقلیه</w:t>
      </w:r>
      <w:r>
        <w:rPr>
          <w:rStyle w:val="FootnoteAnchor"/>
          <w:rtl w:val="true"/>
        </w:rPr>
        <w:footnoteReference w:id="34"/>
      </w:r>
      <w:r>
        <w:rPr>
          <w:rFonts w:ascii="IRNazanin" w:hAnsi="IRNazanin" w:eastAsia="IRNazanin"/>
          <w:color w:val="111111"/>
          <w:sz w:val="28"/>
          <w:sz w:val="28"/>
          <w:szCs w:val="28"/>
          <w:rtl w:val="true"/>
          <w:lang w:bidi="fa-IR"/>
        </w:rPr>
        <w:t>را اشغال کند و دزدان</w:t>
      </w:r>
    </w:p>
    <w:p>
      <w:pPr>
        <w:pStyle w:val="BookText"/>
        <w:rPr/>
      </w:pPr>
      <w:r>
        <w:rPr>
          <w:rFonts w:ascii="IRNazanin" w:hAnsi="IRNazanin" w:eastAsia="IRNazanin"/>
          <w:color w:val="111111"/>
          <w:sz w:val="28"/>
          <w:sz w:val="28"/>
          <w:szCs w:val="28"/>
          <w:rtl w:val="true"/>
          <w:lang w:bidi="fa-IR"/>
        </w:rPr>
        <w:t>دریایى را بر ضد رومى ها آماده سازد ولى رومى ها، فرد شریر و خونخوارى به نام فریس را در مقابل وى تقویت نمودند و او به جنگ اسپارتاکوس رفت و سرانجام مشعلى که اسپارتاکوس افروخته بود خاموش گردید و وضع نخستین برده دارى در رم و سراسر خاک روم، به حال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تاریخ رم چیزى باشد که از شدت نفرت در مقابل این وحشیگرى آشکار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زشتى آن در برده کردن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شکل شرم آور و در تجاوز بر قوانین عادى طبیعت و سلب حق طبیعى انسان در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جرقه هاى اندیشه هاى والاست که بر تاریکى هاى سنگین استبداد سیاسى، روشنایى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روم نشان مى دهد که در آن زمان گروهى از دانشمندان و متفکران ایتالیایى بودند که شهامت وجرأت داشتند و از آن حق طبیعى که بین همه طبقات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ناتوانان و بینوایان و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زمانى این شهامت را بروز دادند که ثروت در یک طرف و فقر و بدبختى در طرف دیگر، به مرحله نهایى خود رسیده و تجاوز و بى دادگرى حکم فرما گشته و آزادى سرکوب شده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بزرگان و دانشمندان فلورنتینوس بود که اعلان کرد نظام بردگى با طبیعت متضاد است و دیگرى ساترنینوس بود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بین آزادگان و بردگان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اولپین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قانون طبیعى باید همه مردم آزاد به دنیا بیایند و به موجب این قانون براى همه ما نامى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باشد</w:t>
      </w:r>
      <w:r>
        <w:rPr>
          <w:rFonts w:eastAsia="IRNazanin" w:cs="IRNazanin"/>
          <w:color w:val="111111"/>
          <w:sz w:val="28"/>
          <w:szCs w:val="28"/>
          <w:rtl w:val="true"/>
          <w:lang w:bidi="fa-IR"/>
        </w:rPr>
        <w:t>.»</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انقلاب اسپارتاکوس و گفته هاى این دانشمندان، براى انسانیت جز تئورى ها و جمله ها، چیز دیگرى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نظریه ها و عباراتى است که ارزش ذاتى خود را حفظ نموده است و قدرت آن را، پانزده قرن پس از آن مبارزه سرکوب شده و شکست خورده، انقلاب کبیر نشان داد و هرگونه مفهومى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صریح و خواه 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آشکار ساخت، چنانکه خواست هاى عمیق و درونى انسانیت را که در کمون فلسفه هاى یونان و هنرهاى بزرگ آن وجود داشت، روشن و آفتابى نمود</w:t>
      </w:r>
      <w:r>
        <w:rPr>
          <w:rFonts w:eastAsia="IRNazanin" w:cs="IRNazanin"/>
          <w:color w:val="111111"/>
          <w:sz w:val="28"/>
          <w:szCs w:val="28"/>
          <w:rtl w:val="true"/>
          <w:lang w:bidi="fa-IR"/>
        </w:rPr>
        <w:t xml:space="preserve">!. </w:t>
      </w:r>
      <w:bookmarkStart w:id="18" w:name="pg20169_228625"/>
    </w:p>
    <w:p>
      <w:pPr>
        <w:pStyle w:val="Heading2"/>
        <w:numPr>
          <w:ilvl w:val="1"/>
          <w:numId w:val="1"/>
        </w:numPr>
        <w:rPr/>
      </w:pPr>
      <w:bookmarkStart w:id="19" w:name="__RefHeading___Toc4448636_2320776876"/>
      <w:bookmarkStart w:id="20" w:name="_Toc7"/>
      <w:bookmarkEnd w:id="18"/>
      <w:bookmarkEnd w:id="19"/>
      <w:r>
        <w:rPr>
          <w:rtl w:val="true"/>
        </w:rPr>
        <w:t>قرون وسطى در اروپا</w:t>
      </w:r>
      <w:bookmarkEnd w:id="20"/>
    </w:p>
    <w:p>
      <w:pPr>
        <w:pStyle w:val="Heading2"/>
        <w:numPr>
          <w:ilvl w:val="1"/>
          <w:numId w:val="1"/>
        </w:numPr>
        <w:rPr/>
      </w:pPr>
      <w:bookmarkStart w:id="21" w:name="__RefHeading___Toc4448638_2320776876"/>
      <w:bookmarkStart w:id="22" w:name="_Toc8"/>
      <w:bookmarkEnd w:id="21"/>
      <w:r>
        <w:rPr>
          <w:rtl w:val="true"/>
        </w:rPr>
        <w:t>تاریکى هاى تعصب و فئودالیسم</w:t>
      </w:r>
      <w:bookmarkEnd w:id="22"/>
    </w:p>
    <w:p>
      <w:pPr>
        <w:pStyle w:val="BookText"/>
        <w:rPr/>
      </w:pPr>
      <w:r>
        <w:rPr>
          <w:rFonts w:ascii="IRNazanin" w:hAnsi="IRNazanin" w:eastAsia="IRNazanin"/>
          <w:color w:val="111111"/>
          <w:sz w:val="28"/>
          <w:sz w:val="28"/>
          <w:szCs w:val="28"/>
          <w:rtl w:val="true"/>
          <w:lang w:bidi="fa-IR"/>
        </w:rPr>
        <w:t xml:space="preserve">اگر ما قرون وسطى را در مقام مقایسه با بشریت قرون باستان قرار دهیم، مى بینیم که در این قرون، اندیشه حقوق همگانى که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شکست و دگرگونى وحشتناکى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بشریت پیشین، خود این حقوق را به رسمیت نمى شناخت، میزان انکار و نپذیرفتن اندیشه آزادى انسان در قرون وسطى براى ما روشن خواهد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عظمت جرم و بزه با مقیاسى از اراده و وجدان مجرم، ارزیابى شود، زشتى و ننگ عقب ماندگى قرون وسطى را از انسانیت پیشین در اعلان حقوق همگانى، به خوبى درک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عیسى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انقلابى بزرگى که بر ضد ستم انسان بر انسان به پا خاست و با کمال شهامت با اعیان و نجباء یهود و هواداران و متعصبانشان روبه رو شد و براى درهم شکستن عقاید ساختگى دینى و رسوم و آداب موروثى و سیستم هاى اجتماعى و نژادپرستى احمقانه یهودیان که معتقد بودند فقط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ویژه و برگزیده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36"/>
      </w:r>
      <w:r>
        <w:rPr>
          <w:rFonts w:ascii="IRNazanin" w:hAnsi="IRNazanin" w:eastAsia="IRNazanin"/>
          <w:color w:val="111111"/>
          <w:sz w:val="28"/>
          <w:sz w:val="28"/>
          <w:szCs w:val="28"/>
          <w:rtl w:val="true"/>
          <w:lang w:bidi="fa-IR"/>
        </w:rPr>
        <w:t>شورید و در برابر استعمار روم که با زور سرنیزه وسلاح، این گروه و همه افکار و عقایدشان را تأیید مى کرد،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عیسى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توانست با جرأت کامل یک زن بدکاره را بر نجباء و کاهنان یهود برترى دهد و به آنها گوشزد کند که آنان به اندازه آن زن هم شرف معنوى ندارند و یا توانست نشان دهد که جامعه فاسدشان تخم و دانه هاى زنا را </w:t>
      </w:r>
    </w:p>
    <w:p>
      <w:pPr>
        <w:pStyle w:val="BookText"/>
        <w:rPr/>
      </w:pPr>
      <w:r>
        <w:rPr>
          <w:rFonts w:ascii="IRNazanin" w:hAnsi="IRNazanin" w:eastAsia="IRNazanin"/>
          <w:color w:val="111111"/>
          <w:sz w:val="28"/>
          <w:sz w:val="28"/>
          <w:szCs w:val="28"/>
          <w:rtl w:val="true"/>
          <w:lang w:bidi="fa-IR"/>
        </w:rPr>
        <w:t xml:space="preserve">با خود همراه دارد و آن را در روح و جسم یک زن مى پاشد و آبیارى مى کند، نتوانست جامعه اروپایى را در قرون وسطى از برده گیرى طاقت فرساى انسان بازدارد و در این زمینه در جامعه دگرگونى به وجود آورد قرون وسطى نظام طبقاتى ستمکارانه را با حمایت اربابان و پدران روحانى حفظ و نگهدارى نمود، چنانکه با کمک و پشتیبانى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دارى سیاسى مطلق را نیز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تعصب دینى؟ در سایه کسانى که مى خواستند ارواح در گذشتگان به بهشت و آرامش 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در این دوران وضع قاره اروپا را به شکل رقت انگیز و شرم آورى دگرگونه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وسطى، مردم جوامع اروپائى، از نظر تقسیم بندى خدایى</w:t>
      </w:r>
      <w:r>
        <w:rPr>
          <w:rStyle w:val="FootnoteAnchor"/>
          <w:rtl w:val="true"/>
        </w:rPr>
        <w:footnoteReference w:id="37"/>
      </w:r>
      <w:r>
        <w:rPr>
          <w:rFonts w:ascii="IRNazanin" w:hAnsi="IRNazanin" w:eastAsia="IRNazanin"/>
          <w:color w:val="111111"/>
          <w:sz w:val="28"/>
          <w:sz w:val="28"/>
          <w:szCs w:val="28"/>
          <w:rtl w:val="true"/>
          <w:lang w:bidi="fa-IR"/>
        </w:rPr>
        <w:t>یا سلطنتى منسوب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سه طبقه تقسیم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اشراف، رجال دینى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مردمى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تحویل دادند، اینها پست ترین طبقه اجتماعى را تشکیل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گروه نادان و بى عرضه و تبهکار،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رجال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همیشه چشم به بالا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و به آن کسى که بر آنها مال و ثروت و قدرت نازل کرده و بر روح و جسم مردم مسلط ساخته بود، مى نگریستند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تازه در میان هر طبقه هم مقام و درجه ها مختلف و متمایز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 فرد بى چیز و ناتوان و یک بازرگان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طبقه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فاحشى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بین کشیش یک دهکده کوچک و بزرگان و پدران روحانى در شهرها، و بین یک نجیب زاده دست چندم و یک امیر بزرگ</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بین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چاکرى و فروتنى کوچک بر بزرگ یک قاعده کلى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نجیبى بر بزرگتر از خود اظهار کوچکى و چاکرى مى نمود، و گویى انسان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 هم میهن آزاد، که در سرزمین هاى دمکراتیک دنیاى یونان و روم گرامى بود، سرانجام از میان رفت و پیوندها و روابط شخصى و خصوصى دست و پاى افراد را اگرچه از نجبا هم بود، مى بست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مالکان بزرگ؛ نیرو و قواى آنها به طور عمومى در رشد و فزونى بود و از جمله تفریحات و خوشنودى هاى آنان غارت و چپاول و تجاوز و همه گونه فسق و فجورى بود که مردان ناجوانمرد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مشخص و ممتاز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دارایى بینوایان به هر وسیله اى که ممکن بود، یک قاعده شناخته شده و معمولى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هم همیشه از این گروه </w:t>
      </w:r>
    </w:p>
    <w:p>
      <w:pPr>
        <w:pStyle w:val="BookText"/>
        <w:rPr/>
      </w:pPr>
      <w:r>
        <w:rPr>
          <w:rFonts w:ascii="IRNazanin" w:hAnsi="IRNazanin" w:eastAsia="IRNazanin"/>
          <w:color w:val="111111"/>
          <w:sz w:val="28"/>
          <w:sz w:val="28"/>
          <w:szCs w:val="28"/>
          <w:rtl w:val="true"/>
          <w:lang w:bidi="fa-IR"/>
        </w:rPr>
        <w:t>دزد حمایت مى کرد، و حتى اگر دهقانان در نقطه اى از سرزمین اروپا قیام مى کردند، قوانین از طبقه فئودال ها پشتیبانى مى نمود و دهقانان را سرکوب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امر حادثه اى بود که در قرن چهاردهم در بعضى از مناطق فرانسه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بر ضد استعمارگران و احتکارچیان و غارتگران بپا خاستند و اربابان نیروهاى خود را، با پشتیبانى و کمک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متمرکز و متحد ساخته و انقلابیون را سرکوب ساختند، و سپس با وحشت توصیف ناپذیرى از آنان انتقام گرفتند و مثلا در مدت کوتاهى بیست هزار نفر از آنان را قتل عام کردند و بدون آنکه فرقى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گناهکار بگذارند، زنان و کودکان و پیرمردان را سربریدند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دینى و پدران روحانى هم همیشه به مردم تعلیم مى دادند که در مقابل اربابان سر تعظیم فرود آورند و خاضع باشند</w:t>
      </w:r>
      <w:r>
        <w:rPr>
          <w:rStyle w:val="FootnoteAnchor"/>
          <w:rtl w:val="true"/>
        </w:rPr>
        <w:footnoteReference w:id="41"/>
      </w:r>
      <w:r>
        <w:rPr>
          <w:rFonts w:ascii="IRNazanin" w:hAnsi="IRNazanin" w:eastAsia="IRNazanin"/>
          <w:color w:val="111111"/>
          <w:sz w:val="28"/>
          <w:sz w:val="28"/>
          <w:szCs w:val="28"/>
          <w:rtl w:val="true"/>
          <w:lang w:bidi="fa-IR"/>
        </w:rPr>
        <w:t>و آنها اگرعباراتى را در تعریف بینوایان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نجیب تر از ثروتمندان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روى زمین به بینوایان کمکى نکرده اند و آنها را فقط در پیشگاه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ولى زمین و زندگى دنیا را فقط براى بینوایان، زوال پذیر معرفى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گوناگون بین آزادگان و بردگان، در این قرون همچنان پابرجا بود و با اینکه در مرحله نخست کلیسا براى مبارزه با بردگى کوششى به عمل آورد ولى بلافاصله پدران روحانى به برده گیرى پرداختند تا روح آنان را در آسمان نجات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مصالح این گروه با منافع طبقه حاکمه همآهنگى یافت، بردگى در کشورهاى اروپایى به مثابه یکى از امور عادى و معمولى درآمد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فرانسه اندیشه کمترین حد و پایه براى مساوات به وجود آمد ولى این اندیشه از مرحله تئورى و نظرى خارج نشد و تجارت برده در خلال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فرانسه </w:t>
      </w:r>
    </w:p>
    <w:p>
      <w:pPr>
        <w:pStyle w:val="BookText"/>
        <w:rPr/>
      </w:pPr>
      <w:r>
        <w:rPr>
          <w:rFonts w:ascii="IRNazanin" w:hAnsi="IRNazanin" w:eastAsia="IRNazanin"/>
          <w:color w:val="111111"/>
          <w:sz w:val="28"/>
          <w:sz w:val="28"/>
          <w:szCs w:val="28"/>
          <w:rtl w:val="true"/>
          <w:lang w:bidi="fa-IR"/>
        </w:rPr>
        <w:t>شکوفا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برده فروشان از سراسر نقاط سه قاره با بردگان سفید و سیاه به بازارهاى جنوب فرانسه مى آمدند و در یکى از کتب تاریخ آمده که کنیز زیباروى در بازارهاى برده فروشان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یا آرد معاوضه مى شد و در اسپانیا در بازار برده فروشان، طبقه حاکمه مردمان عرب و یهودیان را مى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قرون شکل جدیدى از بردگى به وجود آمد و آن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قوانین رسمى و پدران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در پشت هر قانونى به چشم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تثبیت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سیستم تبعیت چه بود؟</w:t>
      </w:r>
    </w:p>
    <w:p>
      <w:pPr>
        <w:pStyle w:val="BookText"/>
        <w:rPr/>
      </w:pPr>
      <w:r>
        <w:rPr>
          <w:rFonts w:ascii="IRNazanin" w:hAnsi="IRNazanin" w:eastAsia="IRNazanin"/>
          <w:color w:val="111111"/>
          <w:sz w:val="28"/>
          <w:sz w:val="28"/>
          <w:szCs w:val="28"/>
          <w:rtl w:val="true"/>
          <w:lang w:bidi="fa-IR"/>
        </w:rPr>
        <w:t xml:space="preserve">تبعیت قانونى بودکه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دریک چیز متمایز مى ساخت، بدین ترتیب که تابع، برخلاف برده حق داشت که صاحب همسر و فرزند گردد ولى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شد،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اربابش نبود که او را در هر وقت که خواست بفروشد و یا پسران و دخترانش را از وى جدا و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فروش بین اربابان دیگر تقسیم ننماید</w:t>
      </w:r>
      <w:r>
        <w:rPr>
          <w:rStyle w:val="FootnoteAnchor"/>
          <w:rtl w:val="true"/>
        </w:rPr>
        <w:footnoteReference w:id="42"/>
      </w:r>
      <w:r>
        <w:rPr>
          <w:rFonts w:ascii="IRNazanin" w:hAnsi="IRNazanin" w:eastAsia="IRNazanin"/>
          <w:color w:val="111111"/>
          <w:sz w:val="28"/>
          <w:sz w:val="28"/>
          <w:szCs w:val="28"/>
          <w:rtl w:val="true"/>
          <w:lang w:bidi="fa-IR"/>
        </w:rPr>
        <w:t>و این در واقع امتیاز عجیبى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گروهى از مردان بتواند فرزندانى براى تبعیت مطلق و تقسیم یا فروش،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پدران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یدطولا و مهارت خاصى در تجویز این سیستم تبعیت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هر تابعى را که به طور کامل و مطلق بر اربابش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پست و بدکار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نمى کرد، لعنت و نفرین مى نمودند و با لحن مقدس مأبانه اى، دشنام ها و نفرین هاى زیاد نثار آن گروه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به عدم اطاعت کورکورانه از اربابان و یا به تمرد و قیام بر ضد این ستم سیاه، تحریک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یکى از کشیشان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آنژیه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است که معلومات فراوانش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مردم قرار داده و بر آنها شرح مى دهد که چگونه خداوند با فضل و مرحمت وسیع خود سیستم تبعیت را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سخن پوچ و بى ارزش را نشخوار مى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کرده است که در میان بشر گروهى ارباب و گروهى تابع گردند تا اربابان خداوند را تقدیس نموده و او را دوست بدارند و تابعان هم اربابان خود را بزرگ بشمارند و به آنان مهر بورزند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ولاشر مورخ فرانسوى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همه اربابان در قرون وسطى، خواه از میان پدران روحانى باشند یا از دیگران، همان طرز فکرى را داشتند که این کشیش آن را بیان داشته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بردگانى که در این قرون تاریک و سیاه آزاد شدند، همچنان در شرایط خاصى به سر مى بردند و سایر افراد بشرى در مرتبه و شرایط دیگرى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هاى دیگر مردم آنان </w:t>
      </w:r>
    </w:p>
    <w:p>
      <w:pPr>
        <w:pStyle w:val="BookText"/>
        <w:rPr/>
      </w:pPr>
      <w:r>
        <w:rPr>
          <w:rFonts w:ascii="IRNazanin" w:hAnsi="IRNazanin" w:eastAsia="IRNazanin"/>
          <w:color w:val="111111"/>
          <w:sz w:val="28"/>
          <w:sz w:val="28"/>
          <w:szCs w:val="28"/>
          <w:rtl w:val="true"/>
          <w:lang w:bidi="fa-IR"/>
        </w:rPr>
        <w:t>را تحقیر کرده و کوچک مى شمردند و دشمنى و کینه آنان را در دل داشتند؛ و از نظر عملى، همچنان بر اراده اربابان و نجبا گردن نهاده و همیشه در خدمت آنان بودند و قوانین هم در هیچ موردى، از آنان در قبال فرزندان طبقات بالا و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پشتیبانى نمى کرد و بدین ترتیب، قرون وسطى هرگونه مفهوم آزادى و مساوات را زیرپا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هرگونه حق سیاسى و اجتماعى را براى طبقات ملى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قرون در بربریت و وحشیگرى خاصى در سرکوبى آزادى فکر و عقیده، بر قرون دیگر، برترى و امتیاز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بخواهیم از رویدادهاى تاریخ و حوادث زندگى مردم بهره مند شویم، باید نکته و حقیقتى را روشن سازیم و آن مربوط به فهم و درک چگونگى فشار تعصب در قرون وسطى، خواه در اروپا و یا در مشرق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که در کارها و اقدامات دهشتناکى که گروه هاى متعصب در شرق و غرب مرتکب شدند، علل و عواملى از تعصب 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لغوى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داشته است و عامل عمده آن هم نادانى و جهالت کورکورانه ملت هاى قرون وسطى بود که مصالح و منافع خود را نمى شناختند و دشمنان واقعى خود را تشخیص نمى دادند و در سایه رهبرى غرض آلود و تبهکارانه زمامداران و روحانیون رنج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که همه این جنایات تنها ناشى از تعصب بوده،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معتقدیم که قسمت زیادى از این علل و عوامل به یک سلسله هدف هاى سیاسى محض مربوط مى گردد، ولو اینکه هواداران آنها، این هدف ها را در پشت پرده ضخیم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دین یا آن دین، پنهان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نقش خود پدران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موضوع بسیار مهم است و ما چاره اى نداریم جز اینکه آنان را به دو گروه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که دین را به مثابه سرچشمه بسیارى از فضیلت هاى اخلاقى شناخته و به همین علت هم به آن پناه برده اند و هرگز هم در فکر استثمار مردم از راه دین نبوده و با قلب و وجدانى پاک و درست زندگى نموده اند و هرگاه که یکى از آنان، پاکى درونى خود را بروز داده، یا با شمشیر به قتل رسیده و یا با آتش سوزانیده شده است و البته این گروه بسیار کم و نادر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دیگرى هم دین را به منزله منبع سودهاى مادى و منافع اقتصادى و عاملى از عوامل قدرت و حکومت تشخیص داده و با طبقه حاکمه دست به دست هم داده و مواهب زندگى را در میان خود تقسیم کرده و ملت ها را در جهل و نادانى نگه داشته بودند تا آنان را براى برده شدن و سوارى دادن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این گروه اکثریت بزرگى را تشکیل مى داده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چون اکنون از مظاهر تعصب دینى در قرون وسطى و مطلع قرون جدید سخن مى گوییم، از رفقاى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خواهیم که خشمناک نشوند، و آنها که به زودى نظریه ما را در مسأله مورد بحث خواهند دید، اکثریتشان هرگز خشمناک نخواهند شد، زیرا آنان به طور آزاد و مختار، راضى نخواهند شد به گروهى بپیوندند که دین و نادانى همگانى را براى اجراى نیرنگ هاى خودشان به خاطر سود و بهره جویى و ریاست به کار برده اند و بلکه بالاتر از این، آنان جانب گروهى از پاک مردان دینى را خواهند گرفت که ستم </w:t>
      </w:r>
    </w:p>
    <w:p>
      <w:pPr>
        <w:pStyle w:val="BookText"/>
        <w:rPr/>
      </w:pPr>
      <w:r>
        <w:rPr>
          <w:rFonts w:ascii="IRNazanin" w:hAnsi="IRNazanin" w:eastAsia="IRNazanin"/>
          <w:color w:val="111111"/>
          <w:sz w:val="28"/>
          <w:sz w:val="28"/>
          <w:szCs w:val="28"/>
          <w:rtl w:val="true"/>
          <w:lang w:bidi="fa-IR"/>
        </w:rPr>
        <w:t>دیدند و در راه تشخیص و درکى که از انسانیت محض و تمایل درست به لزوم رفع جور و ظلم از توده مردم داشتند،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این رفقاى ما، همراه 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اى که دستور داد به على ابن ابیطالب ناسزا گفته شود و مردم را غارت کرد، مسلمان نبود و پاپى که به سوزاندن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و به غارت کردن مردم پرداخت، مسیحى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بایست در اینجا سخن پرارزش دانشمند بزرگ سلامه موسى را یادآور شویم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ادیان الهى بدون استثناء به خاطر انقلاب بر ضداخلاق فاسد جامعه به وجود آمدند، پس در واقع ادیان در ماهیت خود انقلاب هایى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پیامبر به اندازه اى فساد و بدبختى و فشار و ظلم در جامعه مى یافت که در جان او خشم و شهامت و مبارزه را به جوشش مى آورد که این اخلاق را در جامعه دگرگون ساخته و درستى و دوستى و نیکى و عدالت را جایگزین آن سازد</w:t>
      </w:r>
      <w:r>
        <w:rPr>
          <w:rStyle w:val="FootnoteAnchor"/>
          <w:rtl w:val="true"/>
        </w:rPr>
        <w:footnoteReference w:id="45"/>
      </w:r>
      <w:r>
        <w:rPr>
          <w:rFonts w:ascii="IRNazanin" w:hAnsi="IRNazanin" w:eastAsia="IRNazanin"/>
          <w:color w:val="111111"/>
          <w:sz w:val="28"/>
          <w:sz w:val="28"/>
          <w:szCs w:val="28"/>
          <w:rtl w:val="true"/>
          <w:lang w:bidi="fa-IR"/>
        </w:rPr>
        <w:t>و از همین جا بود که اجتماع فاسد بر پیامبران فشار مى آورد و حکومت ها هم که به وجود آورنده آن جامعه فاسد بودند، برضد آنها برمى خاستند و آنان را طرد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پیامبران از همین جا بود؛ مبارزه اى که از زندگى هر یک از پیامبران چکامه پرافتخار و بلندمرتبه و عالى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مبارزه پس از مرگ پیامبر هم سال هاى متمادى ادامه مى یافت و کسانى که اداره مبارزه را به عهده مى گرفتند، طبعآ رهبرى و ریاست افراد باایمان و پیروان را هم در دست داشتند و اگر پیروز مى شدند، به طورمستقیم یا غیرمستقیم کار حکومت را به دست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دین استوار مى گردید و نظر و توجه رهبران و رؤساى آن که قبلا متوجه ویران ساختن بنیادهاى کهنه و قدیمى بود، متوجه نگهدارى مبادى و اصول جدید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دین، با مردان جدید خود، محال بود که برضد جمود، شورشى برپا نماید، و یا به تحول و تطور تمایلى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طبقه جدیدى به عنوان رجال دین، به وجود مى آید که از راه دین سود مى برند و زندگى مى کنند و به همین علت هم با هرگونه تحولى در جامعه مبارزه مى نمایند، زیرا تغییر و تحول تازه، نیازمند مردان جدید و انتقال قدرت و سود، از طبقه قدیم به طبقه جدید 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اینجاست که پدران روحانى همیشه غیرانقلابى بوده اند و از میان آنان افراد انقلابى کمتر به وجود آمده و اگر کسى را پیدا کنید یا از جرگه پدران روحانى طرد گشته و یا اعدام شده است و این همان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خون هزاران نفر به خاطر آن در همه ادیان الهى ریخته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گفتیم که قرون وسطى با بربریت و توحش خاصى در فشار بر آزادى فکر و عقیده، چه در شرق و چه در غرب،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امتیاز یافته است و بسیار طبیعى است که طبقات حاکمه تشکیل یافته از رجال دولت و پدران روحانى، آزادى فکرى را در میان توده هایى که هرگونه آزادى آنها پایمال شده است از بین برده و اندیشه را از کار بازدارند،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تجزیه ناپذیرى است و لازمه جنگ با آن، بستن راههاى ورود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همین اساس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نرمش و همزیستى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قاعده مطلقى گردید که در زمینه عقاید و افکار، درقرون وسطى حکمفرما گشت و زبان آهن و آتش تنها زبانى گردید که زمامداران و رجال 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کسانى که ولو به طور احتمال در مسائل عقیدتى با آنان مخالف بودند، به وسیله آن سخن مى گفتند و مسئله شکنجه دادن قربانى ها و تبعید بى گناهان و کشتار مردم و آتش زدن گروه هایى از مردم در میدان هاى عمومى، از مسائل عادى و مرسوم این اعصار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شارلمانى پادشاه فرانسه قانونى وضع کرد که به موجب آن هر کس که مسیحیت را نمى پذیرفت محکوم به اعدام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که حمله سخت خود را برضد ساکسن ها و آلمانى ها</w:t>
      </w:r>
      <w:r>
        <w:rPr>
          <w:rStyle w:val="FootnoteAnchor"/>
          <w:rtl w:val="true"/>
        </w:rPr>
        <w:footnoteReference w:id="47"/>
      </w:r>
      <w:r>
        <w:rPr>
          <w:rFonts w:ascii="IRNazanin" w:hAnsi="IRNazanin" w:eastAsia="IRNazanin"/>
          <w:color w:val="111111"/>
          <w:sz w:val="28"/>
          <w:sz w:val="28"/>
          <w:szCs w:val="28"/>
          <w:rtl w:val="true"/>
          <w:lang w:bidi="fa-IR"/>
        </w:rPr>
        <w:t>رهبرى مى کرد، رسمآ اعلام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نهایى وى نصرانى ساختن آنان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قرون وسطى آزادى اندیشه را جرمى مى دانست که قوانین به شدت تمام در مقابل آن ایستادگى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دادگاه هاى تفتیش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زشت ترین و </w:t>
      </w:r>
    </w:p>
    <w:p>
      <w:pPr>
        <w:pStyle w:val="BookText"/>
        <w:rPr/>
      </w:pPr>
      <w:r>
        <w:rPr>
          <w:rFonts w:ascii="IRNazanin" w:hAnsi="IRNazanin" w:eastAsia="IRNazanin"/>
          <w:color w:val="111111"/>
          <w:sz w:val="28"/>
          <w:sz w:val="28"/>
          <w:szCs w:val="28"/>
          <w:rtl w:val="true"/>
          <w:lang w:bidi="fa-IR"/>
        </w:rPr>
        <w:t>شرم آورترین سازمان هاى رسمى بودند که این قانون موجب بوجود آمدن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ها را پدران روحانى شکل داده و اداره امور آنها را به عهده داشتند و خودشان را سرپرست دفاع از معتقدات دینى، آن هم به ننگین ترین و بدترین روش ها قرار داده بودند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هر کس جرأت مى یافت که در مسائل و عقاید دینى به بحث بپردازد، پس از شکنجه هاى طولانى، گردنش زده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هر کس هم که گزارشى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غلط و از روى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رجال دادگاه مى رسید، این چنین رفتار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جوى هاى خون در سراسر قاره اروپا به دستور پادشاهان و پدران روحانى به راه افتاد که به اصطلاح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عیسى مسیح بود، عیسایى که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دشمنانتان را هم مانند خودتان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آتش هایى که در میدان هاى عمومى افروخته گشت که هیزم آنها آن افراد بشر بودند که گناهشان داشتن عقیده و رأى بود و یا گزارشى برضد آنها رسیده بود و یا حاضر به عبودیت، به هر نحوى که باشد،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مجالس و محافلى که مردم در آنها حضور مى یافتند و از زیارت قیصرها و امپراطوران، رجال دربارى و اشراف و داوران دادگاه هاى انگیزیسیون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آتش هایى که روشن مى شد و در میان آن افراد بدبختى، از زن و مرد، سوزانیده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هیچ روزى در اروپا نبود که در بعضى از نقاط آن،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هاى 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نشود و مردم بیچاره اى دست و دهن بسته به سوى آنها کشانیده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دست و دهن آنان را مى بستند تا مبادا خطایى از آنان صادر شود که نسبت به ساحت رجال دینى و تماشاگران، ناراحت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افراد بیچاره و بدبخت از کجا مى توانستند سخن بگویند؟ در صورتى که تمام رمق و نیروهاى آنان با افزارهاى شکنجه و یا زندانى شدن در دهلیزهاى تنگ و تاریک و خفقان آور زیرزمین، گرفته شده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زندان هاى اسپانیا، ایتالیا، پرتغال، سویس، فرانسه، آلمان، اطریش و بریتانیا بر صدها هزار از این انسان هاى بیچاره اى که سرنوشت آنان را در برابر گروه خونخواران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انگیزیسیون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تنگ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تعداد زندان ها نسبت به رقم قربانى هایى که هر روز افزایش مى یافت، کم بود، یکى از بزرگان رجال 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چاره افتاد و مى اندیشید که زودتر دهلیزها و دخمه هاى دیگرى کنده شود و بودجه جدیدى تهیه گردد تا کفاف شکنجه دادن و سوزانیدن بدبختانى را بدهد که تعدادشان روزافزون بود، ولى فکر او </w:t>
      </w:r>
    </w:p>
    <w:p>
      <w:pPr>
        <w:pStyle w:val="BookText"/>
        <w:rPr/>
      </w:pPr>
      <w:r>
        <w:rPr>
          <w:rFonts w:ascii="IRNazanin" w:hAnsi="IRNazanin" w:eastAsia="IRNazanin"/>
          <w:color w:val="111111"/>
          <w:sz w:val="28"/>
          <w:sz w:val="28"/>
          <w:szCs w:val="28"/>
          <w:rtl w:val="true"/>
          <w:lang w:bidi="fa-IR"/>
        </w:rPr>
        <w:t xml:space="preserve">به جایى نرسید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بغرنج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ذهن او را به خود مشغول داشته بود تا آنکه به نظرش آمد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امیران و ثروتمندان و نجبا به ساختن زندان هاى نوین کمک کنند تا با دهلیزها و نقب هاى وحشتناک و افزارهاى دوزخیش، در اختیار انگیزیسیون قرار گیرد، به آنان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حد و حساب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این کار، به طور ساده این بود که دزدان و غارتگران و تبهکاران و خون آشامان و مردمان خودخواه و بى اخلاق که به کمترین بهره از وجدان انسانى نیازمند بودند، چاره اى جز این ندارند که با اموالى که از مردم به یغما برده اند، در تأسیس و بناى زندان هاى تازه</w:t>
      </w:r>
    </w:p>
    <w:p>
      <w:pPr>
        <w:pStyle w:val="BookText"/>
        <w:rPr/>
      </w:pPr>
      <w:r>
        <w:rPr>
          <w:rFonts w:ascii="IRNazanin" w:hAnsi="IRNazanin" w:eastAsia="IRNazanin"/>
          <w:color w:val="111111"/>
          <w:sz w:val="28"/>
          <w:sz w:val="28"/>
          <w:szCs w:val="28"/>
          <w:rtl w:val="true"/>
          <w:lang w:bidi="fa-IR"/>
        </w:rPr>
        <w:t xml:space="preserve">براى فرزندان توده و صاحبان اخلاق نیکوى بشرى و اندیشه آزاد، اقدام و مساعدت نمایند و آنها را به رجال دینى تسلیم کنند تا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سرازیر شود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بدین وسیله آنان امکان مى یافتند که در روى زمین به فساد بپردازند و مال مردم را بگیرند و ستم کنند و مردم را بکشند و در قبال همه این کارها، در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بخشوده شوند، ولى به شرط آنکه به رجال 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ستم بر بیچارگان و شکنجه دادن و سوزانیدن آنان، کمک و یارى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پیش از ایجاد دادگاه هاى تفتیش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قتلگاه وحشتناکى براى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وجود آوردند</w:t>
      </w:r>
      <w:r>
        <w:rPr>
          <w:rStyle w:val="FootnoteAnchor"/>
          <w:rtl w:val="true"/>
        </w:rPr>
        <w:footnoteReference w:id="51"/>
      </w:r>
      <w:r>
        <w:rPr>
          <w:rFonts w:ascii="IRNazanin" w:hAnsi="IRNazanin" w:eastAsia="IRNazanin"/>
          <w:color w:val="111111"/>
          <w:sz w:val="28"/>
          <w:sz w:val="28"/>
          <w:szCs w:val="28"/>
          <w:rtl w:val="true"/>
          <w:lang w:bidi="fa-IR"/>
        </w:rPr>
        <w:t>آلبى ها گروهى از فرانسویان بودند که در قسمت جنوبى سرزمینشان به سر مى بردند، آنان از بین مذاهب گوناگون مسیحیت، مذهبى را براى خود انتخاب کرده بودند؛ ولى پاپ اینوسان سوم حمله ستمکارانه اى بر ضد آنان کرد و دستور داد که طوفانى از آتش بر سر آنان فرود آید و در نتیجه زنان و کودکان و پیرمردان را هم سر بریدند و شهرها و کشتزارها را ویران ساختند و مهاجمین، سرزمین آلبى ها را وقتى ترک کردند که از آن مشتى ویرانه و خاکستر به جا مانده بود که دستخوش بادها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که از این قتلگاه پیروزمندانه بیرون آمد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بر دیگران برترى یافت یک پدر روحانى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بود و مردم مناطق دیگر و مجاور فرانسه، هنگامى که از سرزمین آلبى ها عبور مى کردند لحظه اى مى ایستادند و فکر مى نمودند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آلبى ها را ببخشد که پیش از این در این سرزمین مى زیستند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به گوشه اى از آنچه دانش ما درباره محکمه تفتیش عقاید به آن مى رسد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محکمه هایى که به آنها اشاره کردیم و گفتیم که رجال دینى و زمامداران اروپا در ایجاد </w:t>
      </w:r>
    </w:p>
    <w:p>
      <w:pPr>
        <w:pStyle w:val="BookText"/>
        <w:rPr/>
      </w:pPr>
      <w:r>
        <w:rPr>
          <w:rFonts w:ascii="IRNazanin" w:hAnsi="IRNazanin" w:eastAsia="IRNazanin"/>
          <w:color w:val="111111"/>
          <w:sz w:val="28"/>
          <w:sz w:val="28"/>
          <w:szCs w:val="28"/>
          <w:rtl w:val="true"/>
          <w:lang w:bidi="fa-IR"/>
        </w:rPr>
        <w:t>آنها براى تجاوز به انسان، همکارى و تعاون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نهایى ما روشنى بخشیدن به دردهایى است که اروپاییان در راه رسیدن به اعلان حقوق بشر تجربه کردند و اینکه براى ما شرقیان عبرتى باشد که در راه حق، هر چند هم که دشوار باشد ثابت قدم و استوار باشیم و خود را در راه آزادى و شرافت انسانى مانند قهرمانان فدا کنیم؛ قهرمانانى که ما براى بزرگداشت خاطره آنان سر خود را به علامت احترام فرود آوریم و درودهاى انسانیت را که امروز از ثمره کوشش هاى آنان بهره مند است بر آنها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دادگاه هاى تفتیش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رسمى پیدا کند، در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میلادى به گونه اىظهور یافت، یعنى در سالى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روبر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اورلئان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قرارداد رسمى بین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فریدریک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لوسیوس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رسید که به موجب آن این محکمه هاى شرم آور و ننگین به وجود آمد و از این تاریخ سیاه، اقدامات و اعمال خود را شروع نمود و همچنان تا اواخر عصر جدید به کارهاى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دادگاه ها در منحل گشت ولى 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رسمیت یافت، و سپس در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نهایى بساط آن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سیاهى هاى دادگاه هاى تفتیش عقاید، اروپا را هفت قرن متوالى در خود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کشور اروپایى از جنایات این دادگاه ها در امان نماند، ولى سرزمینى که بیشتر از همه در آتش آن فرو رفت، اسپانیا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 بخصوص در قرن پانزدهم در دوران پست ترین افرادى که تاریخ آن کشور در قرون وسطى آنها را 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ایزابلا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تبهکارى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تورکیماد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اسپانیا را مالامال از وحشت و ترس نموده و نام او همراه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تفتیش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سهم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کسى را که در پستى و تبهکارى به پایه این سه نفر برسد، جز هانرى پنجم پادشاه اسپانیا و امپراطور آلمان و پسرش فیلیپ دوم در تاریخ اروپا،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w:t>
      </w:r>
      <w:r>
        <w:rPr>
          <w:rStyle w:val="FootnoteAnchor"/>
          <w:rtl w:val="true"/>
        </w:rPr>
        <w:footnoteReference w:id="5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 خونخواران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ممالیک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وترک ها در تاریخ شرق، کس دیگرى را سراغ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میان آن سه نفر در اسپانیا، تورکیماد را بهتر معرفى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راهب دومینیکنى بود که ملکه ایزابلا در مقابل او به گناهان خود اعتراف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ایزابلا پس از آنکه به ازدواج فردیناند درآمد، تورکیماد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که پیمانى با من ببندى و قولى به من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ایزابلا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موضوعى؟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زندیقان و گمراهان را سرکوب کنى و بى دینى را ریشه کن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عهد خود وفا کرد و تورکیماد در جنایات خود غوطه ور گردید و بدبختى و ویرانى و مرگ را در سراسر آن سرزمین گسترش داد و آسمان آن را با دود انبوه آتش هایى که در دوران ریاست و سرپرستى وى بر دادگاه هاى تفتیش عقاید در اسپانیا، یک روز هم خاموش نگردید، سیاه نموده و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داوران دادگاه هاى تفتیش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کسى را که در مقابلشان قرار مى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و مردم چاره اى جز این نداشتند که بر ضد آن شخص گواهى دهند و همچنین زن و فرزند نیز مى بایست علیه شوهر یا پدر خود شهادت دهند وگرنه شکنجه مى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متهم را در زندان هاى گوناگونى قرار مى دادند که به علت رطوبت و تاریکى و باریکى دهلیزها و نقب ها و نشیب هاى آن در اعماق زمین و همچنین فساد و تباهى آنچه که در آنها بود و سختگیرى و تندى نگهبانان آنها و انواع توهین ها و آزارها و شکنجه هایى که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مهمانانشان مى شد حیوان هم نمى توانست یک ساعت در آنجا دوام بیاورد</w:t>
      </w:r>
      <w:r>
        <w:rPr>
          <w:rFonts w:eastAsia="IRNazanin" w:cs="IRNazanin"/>
          <w:color w:val="111111"/>
          <w:sz w:val="28"/>
          <w:szCs w:val="28"/>
          <w:rtl w:val="true"/>
          <w:lang w:bidi="fa-IR"/>
        </w:rPr>
        <w:t>.</w:t>
      </w:r>
      <w:r>
        <w:rPr>
          <w:rStyle w:val="FootnoteAnchor"/>
          <w:rtl w:val="true"/>
        </w:rPr>
        <w:footnoteReference w:id="6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داوران دادگاه ها، هنگامى که از متهم بازجویى مى کردند، او را از اطاق هایى که دیوارهاى بلند آن بین نورآفتاب و متهم فاصله مى انداخت عبور داده و به یک دخمه تاریکى هدایت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اطاق ده ها نوع از ابزار و آلات شکنجه در اطراف متهم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ها تابع هیچ قانون و قاعده اى جز اراده و میل داوران، نبودند و رهایى از آن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آن زمان چیزى آسان تر از این نبود که یکى از افراد مهم متهم شود و در چنگ بازرسان و مأموران انگیزیسیون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فقط کافى بود که یک </w:t>
      </w:r>
    </w:p>
    <w:p>
      <w:pPr>
        <w:pStyle w:val="BookText"/>
        <w:rPr/>
      </w:pPr>
      <w:r>
        <w:rPr>
          <w:rFonts w:ascii="IRNazanin" w:hAnsi="IRNazanin" w:eastAsia="IRNazanin"/>
          <w:color w:val="111111"/>
          <w:sz w:val="28"/>
          <w:sz w:val="28"/>
          <w:szCs w:val="28"/>
          <w:rtl w:val="true"/>
          <w:lang w:bidi="fa-IR"/>
        </w:rPr>
        <w:t>دشمن و بدخواه شما، براى رهایى از دست شما، توجه آنان را به سوى شما جلب کند که بلافاصله در چنگ آنان قرار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اسپانیا هیچ متهمى در 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تورکیماد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 مگر آنکه زندانى شد و شکنجه دید و سپس اموال او مصادره گردید و خود وى به دست آتش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داوران انگیزیسیون دستور مى دادند که از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اغماض نکنند و او را بسوزانند و املاک و داراییش را به نفع آنان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تورکیماد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نیازى به سفارش و توصیه نداشت، او از کسانى بود که هر کجا گام مى نهاد، دیگر سبزه اى در آنجا نمى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کارلتون کوفن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تورکیماد از صداى شکستن استخوان هاى مردم و درد و رنج آنها خوشحال و مسرور مى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وقت کسى مى خواست از همسایه خود انتقام بگیرد، کافى بود که به آهستگى در گوش این گروه بگویدکه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بلافاصله و 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زندان مى فرستادند و شکنجه مى دادند و سپس حکم مى کردندکه اورا بسوزانند و در آن هنگام که آتش به کار خود مشغول مى شد، داوران انگیزیسیون بر دارایى وى دست مى یافتند و سهمى از آن را براى خود برمى داشتند و بقیه را به روم</w:t>
      </w:r>
      <w:r>
        <w:rPr>
          <w:rStyle w:val="FootnoteAnchor"/>
          <w:rtl w:val="true"/>
        </w:rPr>
        <w:footnoteReference w:id="61"/>
      </w:r>
      <w:r>
        <w:rPr>
          <w:rFonts w:ascii="IRNazanin" w:hAnsi="IRNazanin" w:eastAsia="IRNazanin"/>
          <w:color w:val="111111"/>
          <w:sz w:val="28"/>
          <w:sz w:val="28"/>
          <w:szCs w:val="28"/>
          <w:rtl w:val="true"/>
          <w:lang w:bidi="fa-IR"/>
        </w:rPr>
        <w:t>مى فرستادند، ولى اگر یکى از افراد مرتکب قتل مى شد و مقدارى پول یا مال به رم مى پرداخت، او از هر گونه کیفرى آزاد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یکى از مردم اسپانیا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ثروتمند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تورکیماد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متهم به بى دینى کرده و به دادگاه کشاند و سپس به آتش انداخت و بر ثروت کلان و همه دارایى و مایملک وى تسلط یافت، ولى به همسر وفرزندان او چیزى نرسید و آنان در خیابان ها به گدایى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عطوفت نیست به این خانواده تظاهر نمود و به میزان یک در هزار از دارایى غارت شده پدر شهید را به آنان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بقیه ثروت آن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تورکیماد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دارایى بى حساب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روم متوجه مى شود که ملکه اسپانیا بیش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بوده، از ثروت این مرد و املاکش بهره مند شده است، و براى تحقیق و بررسى موضوع و ارزیابى سهم روم از این ثروت، نماینده مخصوصى را به اسپانیا مى فرستد ولى ملکه کاملا با راه سازش</w:t>
      </w:r>
    </w:p>
    <w:p>
      <w:pPr>
        <w:pStyle w:val="BookText"/>
        <w:rPr/>
      </w:pPr>
      <w:r>
        <w:rPr>
          <w:rFonts w:ascii="IRNazanin" w:hAnsi="IRNazanin" w:eastAsia="IRNazanin"/>
          <w:color w:val="111111"/>
          <w:sz w:val="28"/>
          <w:sz w:val="28"/>
          <w:szCs w:val="28"/>
          <w:rtl w:val="true"/>
          <w:lang w:bidi="fa-IR"/>
        </w:rPr>
        <w:t>با نماینده مخصوصى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زیادى از ثروت غارت شده را به نماینده مخصوص مى بخشد، و او در گزارشى که به روم مى فرستد،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دادگاه هاى تفتیش عقاید از این راه تأمین مى شود</w:t>
      </w:r>
      <w:r>
        <w:rPr>
          <w:rFonts w:eastAsia="IRNazanin" w:cs="IRNazanin"/>
          <w:color w:val="111111"/>
          <w:sz w:val="28"/>
          <w:szCs w:val="28"/>
          <w:rtl w:val="true"/>
          <w:lang w:bidi="fa-IR"/>
        </w:rPr>
        <w:t>!</w:t>
      </w:r>
      <w:r>
        <w:rPr>
          <w:rStyle w:val="FootnoteAnchor"/>
          <w:rtl w:val="true"/>
        </w:rPr>
        <w:footnoteReference w:id="6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 و ملکه اسپانیا به همراهى تورکیماد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نفر را به آتش انداختند و خاکستر کردند و ثروت ودارایى و املاک آنان را تصرف نمودند و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پاکى بر ضد این تبهکارى ها قیام کرد، تورکیماد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بلافاصله در آتش سوزانید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آزادى وجدان، آزادى اندیشه و آزادى گفتار و کردار، در اسپانیا کیفر سختى داشت و سرانجام آن مرگ در آتش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رسوم رایج اسپانیا در آن روزگار، این بود که اگر کسى در معرض اتهام قرار مى گرفت، مى بایست مقدارى از دارایى خود را به کسانى بدهد که او را متهم ساخته اند و یا از او بازپرسى خواهند کرد، زیرا آنان وقت خود را در راه اثبات اتهام او تلف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کسى محکوم به مرگ مى گردید، رسوایى و ننگ، دو بهره ابدى براى فرزندان وى مى شد ولى چون دادگاه تفتیش عقاید پدران روحانى، با مهر و عاطفه است، این فرزندان را به عنوان برده و بنده مى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که به تبهکار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مى دهد که پیروان و شیعیان على بن ابیطالب را در جزیرة العرب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دو فرزند خردسال و بى گناه عبیدالله بن عباس را مى کشد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مى کند که با وى هم غذا شود و به او اظهار تفقد مى نماید و از کشته شدن کودکانش ابراز تأسف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شباهتى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مهر و عطوفت، چه همانندى اى با مهر و عاطفه هارون الرشید در آن هنگام که، حال 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به یاد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آنکه همه آنان را، اعم از کوچک و بزرگ، نابود ساخت و املاک و دارایى آنان را مصادره نمود و به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از بلایى که به دست خود او بر سر آنها آمده بود،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ظاهرآ این رنگ و شکل جالب از مهر 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کسانى است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زمین قلمداد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اسپانیا مردى به دادگاه کشانیده مى شد و پس از صدور حکم اموال او مصادره مى گردید و سپس ثابت مى شد که او بى گناه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خیلى کم بود که بى گناهى کسى ثابت گردد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انگیزیسیون، چیزى از ثروت مصادره شده را به او پس نمى داد، و علت آن یک امر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و خدایى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65"/>
      </w:r>
      <w:r>
        <w:rPr>
          <w:rFonts w:ascii="IRNazanin" w:hAnsi="IRNazanin" w:eastAsia="IRNazanin"/>
          <w:color w:val="111111"/>
          <w:sz w:val="28"/>
          <w:sz w:val="28"/>
          <w:szCs w:val="28"/>
          <w:rtl w:val="true"/>
          <w:lang w:bidi="fa-IR"/>
        </w:rPr>
        <w:t>و آن اینکه اگر انسان پس از ثبوت بى گناهى، فقیر و بى نوا به سر برد، به عالم فرشتگان و ملکوت آسمان ها نزدیک تر خواهد بود، چون فقر و بینوایى موجب مى شد که او فردى فروتن و متواضع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 گروه از مردم که محکوم به اعدام مى شدند، مى بایست که در آتش بسوزند و این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امپراطور و ملکه و اشراف و نجبا و کاردینال ها و اسقف ها و کشیش ها و توده انبوهى از مردم تماشا مى کردندچنانکه قبلا نیز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عالیجنابان همراه کاروان بزرگى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و بى 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برد، به سوى میدان آتش مى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اطراف بى 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گروه هایى از کشیشانى مى گرفتند که لباس هاى بلند خود را مى پوشیدند و تاج ها و مدال ها و شمعدان هاى خود را حمل مى کردند، ولى بر گمراهان و زندیقان، پیراهن هایى مى پوشانیدند که بر آنها عکس شیاطین و اهریمنان با سم و دم وشاخ نقاشى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دهان آنان را با گدازه آتش مى بستند تا سخنى به زبان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پشت سر، زمامداران، قضات، نجبا، اشراف، کاردینال ها و امپراطور و ملکه اسپانیا راه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که کاروان به جایگاه مخصوص آتش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و بى 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رسید، یکى از کشیشان مى ایستاد و سخنرانى مى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را تمجید و تقدیس مى نمود و به بى دینان و زندیقان را ناسزا مى گفت و آنان را سگها، حیوانات درنده، مارهاى سمى خطرناک، دشمنان خدا و انسان مى نامید که همگى سزاوار سوختن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دیگر، پدران روحانى و راهبان کتاب مقدس خود را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دادگاه تفتیش عقاید، به آن کسى که گمراهان و زندیقان را به كُنده و زنجیر بسته بود و براى سوزاندنشان هیزم را آماده مى کرد، مى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خوشرفتارى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آتش زبانه مى کشید و مردم بدبخت را به بدترین وضع، در کام خود فرو مى برد و سپس امپراطور و ملکه و پدران روحانى بر املاک آنان مسلط مى شدند و فرزندانشان را طرد مى کردند تا در خیابان ها به گدایى بپردازند و بدین ترتیب بود که سراسر سرزمین اسپانیا را گروه هاى ژنده پوشى پر ساخت که در خیابان ها پرسه مى زدند و کسى یا مکانى براى پناه بردن نداشتند، زیرا یکى از بزرگترین گناهان در آن زمان، آن بود که انسان به فرزندان بدبخت این گمراهان و بى دینان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تورکیماد ملعون و کثیف مرد، تا پست فطرت دیگرى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اسپانیا جایگزین او شود و از همینجا بود که دادگاه هاى تفتیش عقاید، همچنان و به طور شبانه روزى، به کار خود ادامه مى دادند و مرد و زن را به همراهى آزادى و حقوق انسانى و عدالت، خُرد و نابود مى کردند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بازپرسى از قربانیان، داوران دادگاه ها، لباس هاى سیاه و تیره مى پوشیدند و بر سر خود کلاه هاى سیاه و مخروطى شکل و درازى مى گذاشتند و چهره هاى حیله گر خود را در زیر نقاب هاى سیاهى پنهان مى ساختند که فقط دو سوراخ داشت و از آن میان گوشه چشم هاى کینه توز و شرربارشان هویدا مى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مسخره است که همه اینها را به نام تحقق بخشیدن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مى دادند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انگلیسى ها هم قهرمان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فقط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به این علت به آتش کشیدند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زندیق،مرتد، کافر، بت پرست و 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23" w:name="pg20169_228639"/>
    </w:p>
    <w:p>
      <w:pPr>
        <w:pStyle w:val="Heading2"/>
        <w:numPr>
          <w:ilvl w:val="1"/>
          <w:numId w:val="1"/>
        </w:numPr>
        <w:rPr/>
      </w:pPr>
      <w:bookmarkStart w:id="24" w:name="__RefHeading___Toc4448640_2320776876"/>
      <w:bookmarkStart w:id="25" w:name="_Toc9"/>
      <w:bookmarkEnd w:id="23"/>
      <w:bookmarkEnd w:id="24"/>
      <w:r>
        <w:rPr>
          <w:rtl w:val="true"/>
        </w:rPr>
        <w:t>سپیده دم آزادى</w:t>
      </w:r>
      <w:bookmarkEnd w:id="25"/>
    </w:p>
    <w:p>
      <w:pPr>
        <w:pStyle w:val="BookText"/>
        <w:rPr/>
      </w:pPr>
      <w:r>
        <w:rPr>
          <w:rFonts w:ascii="IRNazanin" w:hAnsi="IRNazanin" w:eastAsia="IRNazanin"/>
          <w:color w:val="111111"/>
          <w:sz w:val="28"/>
          <w:sz w:val="28"/>
          <w:szCs w:val="28"/>
          <w:rtl w:val="true"/>
          <w:lang w:bidi="fa-IR"/>
        </w:rPr>
        <w:t xml:space="preserve">از شگفتى هاى مسئله صفات و نام ها، آن است که دزدان و نادانان و مردم بى ثمر، لباس هاى نیکوى آن را بر خود مى پوشانند و لقب هاى بزرگى و شرافت و پشتیبانى هاى معنوى از آنان را براى خود به کار مى برند و در میان تاریکى هاى خود، آهسته آهسته گام برمى دارند تا به سرچشمه تابش نور، آنجا که متفکران و ادبا و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واقعى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قدم بگذارند، تا با چنگال هاى پست خود، کم کم آن گروه قلیل را بدرند و متلاشى سازند و با کمال حماقت و نادانى و بى خردى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قرون وسطى به طور کلى دوران سیاه و ستم زایى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قرون وسطى، جامعه فئودالیته طبقاتى بود که در فئودالیسم و امتیازات طبقاتى غوطه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شدت تمام به تعصب جاهلانه ادامه مى داد و هرگونه آزادى در گفتار را طرد مى کرد و از هرگونه گرایشى به سوى کار آزاد جلوگیرى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قرون وسطى، جامعه اى بود که انسان را از حق خود در نان بازمى داشت و اندیشه آزاد و عقیده آزاد را بر او تحریم مى کرد و با کشتار و سوزانیدن، براى طلب نان و آزادى کیفر مى داد و کوچکترین رحم و اغماضى را هم در کیفر نمى شناخت و بدین ترتیب، بشریت این قرون، در این زمینه، کمتر و پایین تر از تمدن بشرى در قرون قدیم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آیا این سیاهى ها و تاریکى ها، خالى از جرقه ها و شهاب هایى بود که در میان ظلمت شدید بدرخشند و سیاهى ها را، ولو براى مدتى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در اروپا به طور مطلق به بدبختى هاى ناشى از امتیازات طبقاتى و فئودالیسم و تعصب احمقانه تسلیم گردید؟</w:t>
      </w:r>
    </w:p>
    <w:p>
      <w:pPr>
        <w:pStyle w:val="BookText"/>
        <w:rPr/>
      </w:pPr>
      <w:r>
        <w:rPr>
          <w:rFonts w:ascii="IRNazanin" w:hAnsi="IRNazanin" w:eastAsia="IRNazanin"/>
          <w:color w:val="111111"/>
          <w:sz w:val="28"/>
          <w:sz w:val="28"/>
          <w:szCs w:val="28"/>
          <w:rtl w:val="true"/>
          <w:lang w:bidi="fa-IR"/>
        </w:rPr>
        <w:t>آیا زندگى در میان زندگان خاموش شد و شعله آن نابود گشت و در نتیجه زندگى متوقف گردید و مردم نیز بى حرکت ماندند و هیچ فردى در راه حق انقلابى به پا نکرد و هیچ عصیانگرى بر بى شرمى و ستم نشورید؟</w:t>
      </w:r>
    </w:p>
    <w:p>
      <w:pPr>
        <w:pStyle w:val="BookText"/>
        <w:rPr/>
      </w:pPr>
      <w:r>
        <w:rPr>
          <w:rFonts w:ascii="IRNazanin" w:hAnsi="IRNazanin" w:eastAsia="IRNazanin"/>
          <w:color w:val="111111"/>
          <w:sz w:val="28"/>
          <w:sz w:val="28"/>
          <w:szCs w:val="28"/>
          <w:rtl w:val="true"/>
          <w:lang w:bidi="fa-IR"/>
        </w:rPr>
        <w:t>آیا حلقه هاى زنجیرى که از بدو پیدایش انسان اجتماعى تا این دوران از تاریخ بشر، با نور اندیشه ها و دل ها به هم پیوند داده شده و با قربانى ها و خون و فداکارى ها تحکیم یافته بود، از هم گسست؟</w:t>
      </w:r>
    </w:p>
    <w:p>
      <w:pPr>
        <w:pStyle w:val="BookText"/>
        <w:rPr/>
      </w:pPr>
      <w:r>
        <w:rPr>
          <w:rFonts w:ascii="IRNazanin" w:hAnsi="IRNazanin" w:eastAsia="IRNazanin"/>
          <w:color w:val="111111"/>
          <w:sz w:val="28"/>
          <w:sz w:val="28"/>
          <w:szCs w:val="28"/>
          <w:rtl w:val="true"/>
          <w:lang w:bidi="fa-IR"/>
        </w:rPr>
        <w:t xml:space="preserve">آیا راه هاى شرافتمندانه اى که انسان پیشین، به خاطر استقلال برادر خود در آینده، رفته بود تا به او نشان دهد که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داراى حقوقى است که باید آن را با سرسختى و اصرار مطالبه نماید، بسته شد و از بین رفت؟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خاموش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هیچوقت تسلیم نشد و راه هاى شرافتمندانه در همه دل ها و اندیشه ها نابود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محافل، در میان ملت هاى اروپایى کوشش هاى بزرگى به کار بردند که فکر آزادى در این قرون را تحکیم بخشید و در </w:t>
      </w:r>
    </w:p>
    <w:p>
      <w:pPr>
        <w:pStyle w:val="BookText"/>
        <w:rPr/>
      </w:pPr>
      <w:r>
        <w:rPr>
          <w:rFonts w:ascii="IRNazanin" w:hAnsi="IRNazanin" w:eastAsia="IRNazanin"/>
          <w:color w:val="111111"/>
          <w:sz w:val="28"/>
          <w:sz w:val="28"/>
          <w:szCs w:val="28"/>
          <w:rtl w:val="true"/>
          <w:lang w:bidi="fa-IR"/>
        </w:rPr>
        <w:t xml:space="preserve">بنیانگذارى انقلاب بزرگ انسان 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 ولواینکه پیش از آن تاریخ نتوانست به هدف نهایى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محافل در میان ملل اروپایى کوشش هایى به جا آوردند تا از شر هزار گونه کابوس و اختناق آزاد شوند و این کوشش ها در زمان خود بیشتر از یک شکل به خود گرفتند و بیشتر از یک راه را پیمودند که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پنهانى همگانى که جز با دشمن داشتن ستمکاران و بدگویى به آنان، رهایى از آن امکان نداشت و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فردى یا دسته جمعى در صفوف بردگان و تابعین و نوکران اربابان، که با سرکوبى و قلع وقمع آنان پایان مى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هاى همه جانبه اى که دهقانان و طردشدگان و شکنجه دیدگان در روى زمین آنها را به پا مى داشتند و بدین وسیله قوانین این دوران ها و اصول و برنامه هاى ارباب ها را از بین مى بردند، ولى سپس خودشان هیزم آتش آن و آتشگیره دوزخ آن مى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هایى که بعضى از راهبان شرافتمند بر ضد زمامداران ستمکار و پدران روحانى متنفذ برپا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افکارى که در تاریخ این قرون جلوه گر مى شد و در این نقطه یا آن نقطه قاره اروپا به ظهور مى پیوست و به شکل عباراتى در مى آمد که در آینده شکل قانون به خود مى گرفت و هواداران و صاحبان آن افکار با کمال شجاعت اعلان مى داشتند که کجى ها را باید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عجیب نیست که قیصرهاى این دوران و همکاران نادانشان و تبهکاران و آنهایى که پشت پرده دفاع از دین مخفى شده بودند، قوانین دهشتناکى را براى از بین بردن این متفکران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شکنجه دادنشان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کنند، زیرا فرد متفکر هرگز از ستمکار نمى هراسد و فرد دانشمند هرگز تسلیم جاهل و نادان نمى شود و ارزش واقعى انسانیت را نیرنگ هاى حیله گران و بى ارزشى بى عرضگان و مردم حقیر دورو و منافق نمى توانند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شگفتى هاى مسئله صفات و اسماء، آن است که دزدان و نادانان و مردمان بى ثمر، لباس هاى نیکوى آن را مى پوشیدند و لقب هاى بزرگى و زمامدارى و شرافت و پشتیبانى هاى معنوى از آنان را براى خود به کار مى برند و در میان تاریکى هاى خود، آهسته آهسته گام برمى دارند تا به سرچشمه هاى تابش نور، آنجا که متفکران و ادبا و نویسندگان و صاحبان کار شرافتمندانه و اخلاق استوار و عقل کامل و قلب مهربان هستند قدم بگذارند، تا با چنگال هاى پست خود، کم کم آن گروه قلیل را از هم بدرند و پاره کنند و با کمال حماقت و نادانى و بى خردى،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همان اندازه که باند تبهکاران بى خرد مورد نفرت مردم بوده و در این دوران ها پست بودند،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هاى آنان جاى داشتند و نور اندیشه ها و صفا و پاکى وجدان ها و زیبایى صفحه تاریخ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گمراهان بودند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که امپراطورهاى اروپا، در قرون وسطى به تعقیب زندیقان و گمراهان و مصادره املاک و زندان نمودن و شکنجه دادن و سپس سوزانیدن مى پرداختند، این صداى یکى از زندیقان از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و از شاعران است؛ نویسندگان، این سرود را مى خواندند که امروز هم صداى آن در گوش ما طنین انداز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مردمى همانند آنها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ما مانند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جسم و بدن ما نیز چون آنان است</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هاى پاکى داریم که برتر از آن است که آنان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گمراهان به طور کلى، مردمى شرافتمند و با اندیشه بزرگ و از عصیانگران بر ستمگرى ها و از هواخواهان آزادى و تقبیح کنندگان آزار و شکنجه و کشتار، و از کسانى بودند که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زیربناى اعلامیه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آنان پیوند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فرانسوا ویللون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بزرگ فرانسوى، یکى از قهرمانان دوستى و آزادى در تاریخ بشرى، در قانون و قاموس سیاهپوشان و صاحبان تاج و عصا در قرون وسطى، یک گمراه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هم بود که از نظر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گشت و در هیچ نقطه اى براى او جایى پیدا نبود و بر ضد او بیشتر از شصت حکم صادر گردید که هر کدام مربوط به تبعید، زندان، حبس ابد، شکنجه، کشتن با شمشیر و سوزانیدن با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از چنگ نیرنگ بازان گریخت و همچنان اصول دوستى و آزادى و مساوات را در میان مردم گسترش داده وتعصب را با همه رنگ هایش،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به قیام عدالت و زندگى بر ضد ستم و مرگ، مى خواند تا آنکه عمر کوتاه وى، در عنفوان جوانى، در سى و چهارمین سال زندگى، به پایان رسید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دوازدهم در قسمت اشغالى بریتانیا در فرانسه، دو متفکر اصلاح طلب پا به میدان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امورى بیناوى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دنیانتى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شاگرد و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مرد متفکر، تعلیمات پدران روحانى را که هدفشان بى خبرى توده مردم از حقوق خودشان در آزادى فکر و آزادى زندگى بود و اینکه فرزندان </w:t>
      </w:r>
    </w:p>
    <w:p>
      <w:pPr>
        <w:pStyle w:val="BookText"/>
        <w:rPr/>
      </w:pPr>
      <w:r>
        <w:rPr>
          <w:rFonts w:ascii="IRNazanin" w:hAnsi="IRNazanin" w:eastAsia="IRNazanin"/>
          <w:color w:val="111111"/>
          <w:sz w:val="28"/>
          <w:sz w:val="28"/>
          <w:szCs w:val="28"/>
          <w:rtl w:val="true"/>
          <w:lang w:bidi="fa-IR"/>
        </w:rPr>
        <w:t>خلق همچنان بردگان پدران روحانى و اشراف و بزرگان و بى عرضگان باشند، به شدت مورد حمله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پدران روحانى در قبال این دو، آن بود که به سرعت دادگاهى تشکیل دادند که آن دو و پیروانشان را یکجا محاکمه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 بدون چون وچرا، و کیفر هم سخت و قاطع بود و هواداران این دو مرد، به سوى میدان آتش، سوق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آن دو مرد مصلح و متفکر براى رهایى از چنگال پدران روحانى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انتقام گرفتن پدران روحانى در این قرون خیلى وسیعتر از آن بود که زنده یا مرده یک انسان بتواند از چنگال آنان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انتظار مرگ این دو مرد شرافتمند نشستند و پس از مرگ، قبر آنان را شکافته و جنازه شان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اعتراف کرد که ما در جرگه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خود پدران روحانى را مى یابیم که در حصارهاى زمان و مکان خودشان در راه اصلاح مى کوشیدند، ولى هیچ کدام از این گروه کاهنان شرافتمند، از سرنوشت دردناکى که براى آنان و دیگر اصلاح طلبان و صاحبان عقیده و نظریه آزاد، رقم زده شده بود، رهایى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پیشرو این مردان بى نظیر، راهب و فیلسوف ایتالیایى جوردانو برونو است که با تعلیمات پدران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علم و فرهنگ، مبارزه نمود و از دانش و آزمایش هاى علمى هوادارى کرد؛ چنانکه از آزادى فکر و اظهار عقیده هم پشتیبانى نمود، و سرانجام به بى دینى و گمراهى متهم گشت و در شهر رم به آتش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دکتر جان ویکلیف راهب انگلیسى که در زمان خود از طرفداران و مبلغین آزادى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پاک و شرافتمند و نیرومند از نظر اخلاق و اندیشه و دوستدار و هواخواه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دورانى که انگلستان در ظلمت و تاریکى قرن چهاردهم فرو رفته بود، افکار و نظریات خود را به مردم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افکار او این بود که مردم باید خودشان مستقیمآ و بدون واسطه پدران روحانى، از تورات آگاهى یابند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پدران روحانى در رفاه به سر برده و به خوشگذرانى و فسق و فجور مى پردازند، در صورتى که مردم بیچاره در دوزخ فقر و بدبختى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پدران روحانى مى خواستند که در انگلستان چیزى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ولى او مى خواست به افکار مردم احترام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اعلان نمود که پاپ هم مانند همه افراد بشر است و همانند دیگران اشتباه مى کند و بایست چون مردم دیگر با او رفتار شود و سپس اعلام داشت که آموزش خواندن به عموم مردم،یک امر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کم کم پیرامون او گرد آمدند و تعلیمات او را اخذ کردند و مى خواستند که اگر رجال دینى اجازه دهند، گفته ها و تعلیمات او را به مورد اجرا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وى شروع به ترجمه تورات به زبان انگلیسى نمود تا مردم زودتر بتوانند آن را بخوانند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روحانى ادعا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زندیق و گناهکار است و باید در آتش سوزانیده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محاکمه کردند ولى جرأت نیافتند که او را بسوزانند </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بوهم</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زودى همسر ریشار دوم پادشاه انگلستان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پشتیبانى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تصویب نمودند که گزارش امر را به جانب پاپ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به او دستور داد که به نزد وى برود و در مقابل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 که در چنین وضعى رفتن به نزد پاپ زندگى وى را به خطر خواهد انداخت و از رفتن نزد پاپ و پذیرفتن دعوت وى، خوددارى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ویکلیف دوست بزرگى داشت به نام جفرى چاوسر که شاعر بود و او را در مبارزه به خاطر آزادى، با تمام نیرو و اصرار تقویت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 بسیار هوشمند و نکته سنج و باریک بین و حساس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مورد توجه وى به شمار مى رفت و از جمله زنانى بود که از او مى خواستند که درباره آنان غزلى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همه این شرایط و اوضاع، در تأیید و یارى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دفاع از آزادى استفاده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پدران روحانى و اشراف از اینکه نمى 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ببرند و تعلیمات وى مرتب در بین مردم گسترش مى یافت و در دل هاى توده جاى مى گرفت، بسیار خشمناک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آنان در آن هنگام فرو نشست که پس از آنکه چهل سال از مرگ وى مى گذشت گورش را شکافتند و استخوان هاى او را درآورده و آتش زده خاکستر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آنان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بسوزانند، توانستند شاگرد او دکتر جان هیس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مرد که راهبى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ضد زندگى فاسد و دروغینى که رفقاى وى آن را حمایت مى کردند، قیام کرد و ناشر تعلیمات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خواستار اجراى آن در سرزمین خود گردید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اعضاى باند پدران روحانى دور هم جمع شده و گفتند که این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گمراه و 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شهر که مرد بیسوادى بود به پاپ گزارشى فرستاد و وضع این مرد را در آن شرح داد و پاپ 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راهب از حد خود تجاوز نکند و براى مردم با زبان لاتینى</w:t>
      </w:r>
      <w:r>
        <w:rPr>
          <w:rStyle w:val="FootnoteAnchor"/>
          <w:rtl w:val="true"/>
        </w:rPr>
        <w:footnoteReference w:id="70"/>
      </w:r>
      <w:r>
        <w:rPr>
          <w:rFonts w:ascii="IRNazanin" w:hAnsi="IRNazanin" w:eastAsia="IRNazanin"/>
          <w:color w:val="111111"/>
          <w:sz w:val="28"/>
          <w:sz w:val="28"/>
          <w:szCs w:val="28"/>
          <w:rtl w:val="true"/>
          <w:lang w:bidi="fa-IR"/>
        </w:rPr>
        <w:t xml:space="preserve">نه زبان محلى، که مردم آن را مى فهمند، سخن بگوید و وعظ کند، ولى راهب از حد </w:t>
      </w:r>
    </w:p>
    <w:p>
      <w:pPr>
        <w:pStyle w:val="BookText"/>
        <w:rPr/>
      </w:pPr>
      <w:r>
        <w:rPr>
          <w:rFonts w:ascii="IRNazanin" w:hAnsi="IRNazanin" w:eastAsia="IRNazanin"/>
          <w:color w:val="111111"/>
          <w:sz w:val="28"/>
          <w:sz w:val="28"/>
          <w:szCs w:val="28"/>
          <w:rtl w:val="true"/>
          <w:lang w:bidi="fa-IR"/>
        </w:rPr>
        <w:t>خود پا را فراتر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محکوم به مرگ گردید و در ششم تموز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مردم از هر سو جمع شدند تا سرنوشت دردناک هیس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گمراه و 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سوختن در آتش بود، 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آتش زدن هیس، گروهى از اسقف ها ایستادند و به سخن پردازى در توصیف و تمجید پاپ پرداخته ناسزاها و لعنت ها و نفرین هاى گوناگونى بر سر و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w:t>
      </w:r>
      <w:r>
        <w:rPr>
          <w:rStyle w:val="FootnoteAnchor"/>
          <w:rtl w:val="true"/>
        </w:rPr>
        <w:footnoteReference w:id="71"/>
      </w:r>
      <w:r>
        <w:rPr>
          <w:rFonts w:ascii="IRNazanin" w:hAnsi="IRNazanin" w:eastAsia="IRNazanin"/>
          <w:color w:val="111111"/>
          <w:sz w:val="28"/>
          <w:sz w:val="28"/>
          <w:szCs w:val="28"/>
          <w:rtl w:val="true"/>
          <w:lang w:bidi="fa-IR"/>
        </w:rPr>
        <w:t xml:space="preserve">و او را مسخره کرده و با صداى بلند، قهقهه زنان، خندیدند و سپس بر سر وى پارچه اى به شکل کلاه گذاشتند که بر روى آن عکس شیطان ها و اهریمن هایى را کشیده بودند که زاده خیال پردازى هایشان بود، و بر روى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آتش را روشن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نیکوکاران راهب هلندى هرمان فان ریزویک بود که در سال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میلادى به اتهام گمراهى و زندقه در شهر لاهه پایتخت هلند سوزانیده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گمراهى او از اینجا شروع شد که او عقاید استاد عقل بشرى ارسطو را به دیده تحسین مى نگریست و عقایدشاگرد او، فیلسوف عربى، ابن رشد را بزرگ مى داشت و در مسئله هستى و وجود، پیرو نظریه این دو فیلسوف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راهب، نخست قاضى دادگاه هاى تفتیش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لاهه بود، ولى چون با فلسفه ابن رشد آشنا شد، به مباحث آن ایمان آورد و نظریه خود را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آزادى تفکر و اندیشه در نزد او به مرحله اى رسید که در برابر دادگاه تفتیش عقاید که براى محاکمه او تشکیل شده بود نظریه ارسطو و شاگرد او ابن رشد را تقدیس نمود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ارسطو و سپس ابن رشد دانشمندترین مردم هستند و این دو به حقیقت نزدیکتر بوده اند و من به وسیله آنان هدایت یافته و نور حق را دیده 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راهب بزرگ به آتش انداخته شد</w:t>
      </w:r>
      <w:r>
        <w:rPr>
          <w:rFonts w:eastAsia="IRNazanin" w:cs="IRNazanin"/>
          <w:color w:val="111111"/>
          <w:sz w:val="28"/>
          <w:szCs w:val="28"/>
          <w:rtl w:val="true"/>
          <w:lang w:bidi="fa-IR"/>
        </w:rPr>
        <w:t>!.</w:t>
      </w:r>
      <w:bookmarkStart w:id="26" w:name="pg20169_228645"/>
    </w:p>
    <w:p>
      <w:pPr>
        <w:pStyle w:val="BookText"/>
        <w:rPr/>
      </w:pPr>
      <w:bookmarkEnd w:id="26"/>
      <w:r>
        <w:rPr>
          <w:rFonts w:ascii="IRNazanin" w:hAnsi="IRNazanin" w:eastAsia="IRNazanin"/>
          <w:color w:val="111111"/>
          <w:sz w:val="28"/>
          <w:sz w:val="28"/>
          <w:szCs w:val="28"/>
          <w:rtl w:val="true"/>
          <w:lang w:bidi="fa-IR"/>
        </w:rPr>
        <w:t xml:space="preserve">تعداد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پدران روحانى 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زیادتر شد و حمله بر ضد آنان هم شدت یافت و چون تاریکى هاى نادانى و بى خردى همچنان بر سینه قاره اروپا سنگینى مى کرد و طغیان مى نمود، هیچ ستاره اى از ستاره هاى آزادى، مدت زیادى ندرخشید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نادر است که تاریخ این قرون از متفکرى سخن بگوید که از چنگال طبقه حاکمه و رجال دینى رهایى بیابد و شکنجه نشده و یا به قتل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اراده و خواست زندگى پیروزمند که بر هر گونه قانون و نیرویى برترى دارد و هرگز سست و تسلیم نشده و به جاى آزادى به چیز دیگرى راضى نگشته است، همچنان بر کوشش خود مى افزود و در دل هاى نیکوکاران و بزرگمردان به تلاش خود مشغول بود و همیشه آنان را به مبارزه سوق مى داد، و اگر آنان را گروه هاى گنهکار و دست هاى آلوده از میان برمى داشت، در روى زمین افراد دیگرى پیدا شده و جاى آنان را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چه بسا روحانیونى که خود سردمدار آزادیخواهى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اینان با علم به اینکه مرگ در انتظارشان است، به مبارزه برمى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آن برهان روشنى است بر اینکه اگر شما تبهکارى را در اینجا یا آنجا مى یابید، بلافاصله در بین آنان پیامبرى را نیز مى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وضع زندگى هیچ یک از کشیشان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 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زیبایى و جالب بودن به پایه وضع زندگى راهب انقلابى و فیلسوف ساوونارولا، یکى از بزرگمردان تاریخ،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که داستان این مرد بزرگ چگونه بوده است؟</w:t>
      </w:r>
    </w:p>
    <w:p>
      <w:pPr>
        <w:pStyle w:val="Heading2"/>
        <w:numPr>
          <w:ilvl w:val="1"/>
          <w:numId w:val="1"/>
        </w:numPr>
        <w:rPr/>
      </w:pPr>
      <w:bookmarkStart w:id="27" w:name="__RefHeading___Toc4448642_2320776876"/>
      <w:bookmarkStart w:id="28" w:name="_Toc10"/>
      <w:bookmarkEnd w:id="27"/>
      <w:r>
        <w:rPr>
          <w:rtl w:val="true"/>
        </w:rPr>
        <w:t>پیامبر عصر نهضت</w:t>
      </w:r>
      <w:bookmarkEnd w:id="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برادرى در میان مردم نباید براساس مذهب یا نژاد استوار باشد، بلکه باید بر پایه انسانیّت ریشه دار و گسترش یافته اى باشد که هرگونه مکتب و نژادى را زیر بال و پر خود جاى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اگر ما به فرض، بتوانیم در مجلس واحدى این چهار نفر را یعنى على و معاویه دو شرقى مسلمان و بورژیا و ساوونارولا دو مرد اروپایى و مسیحى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خصلت ها و اخلاقى که هر کدام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کنیم و سپس آنها را به حال خود بگذاریم که با همدیگر صحبت کرده و درد دل کنند و بعد از مدتى به نزدشان بیاییم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فردى را که مى خواهد با او زندگى و برادرى نموده و همکارى کند،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چیزى را خواهیم دید؟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بینیم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مى زند و با مهر عمیقى به او مى نگرد و دست او را مى گیرد تا یاور وى در راه خیر و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پاپ بورژیا و معاویه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بینیم که با یکدیگر دست ارادت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با هم، براى همکارى در راه غارت خلق و برده ساختن مردم و تقسیم سودها و ثروت ها، پیش مى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 از آن است که در دنیاى اروپا یا در محافل فرهنگى هر نقطه اى از جهان، نیازى به بازگویى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مطلق سخنورترین خطباى قرون وسطى و یکى از بزرگترین مصلحان اجتماعى در تاریخ بود و در اندیشه و احساس نابغه اى بى نظیر بود و از جمله نوابغى است که انسان در هر جا که باشد به آنان افتخار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قرون تاریکى، از همه بیشتر توده مردم را دوست مى داشت و نیکوکارتر و مؤثرتر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او براى نجبا و اعیان و استبدادگران و تجاوزکاران و بى عرضگان و دورویان هر گروهى، پى گیرتر و دامنه دارتر بود، ما درباره این مرد بزرگ، به جهات زیر، کمى مفصل تر از دیگران بحث خواهیم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و بحث ما 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وسطى، بدون ترسیم کامل خطوط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تعلیمات و افکار او، به طور روشن و آشکار جلوه گر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به انگیزه هاى خلاق و محرک زندگى همگان در این قرون، خواهیم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بررسى وضع وى و دشمنانش مسئله دعوت آتشین براى آزادى و زندگى، از یک جهت و دژهاى طغیان و تجاوز سیاه از طرف دیگر، با کمال وضوح براى ما نمایان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لقب هاى زیر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عصر نهضت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استوانه آزادى در قرون وسطى، نشانه آزادى و انقلاب،</w:t>
      </w:r>
    </w:p>
    <w:p>
      <w:pPr>
        <w:pStyle w:val="BookText"/>
        <w:rPr/>
      </w:pPr>
      <w:r>
        <w:rPr>
          <w:rFonts w:ascii="IRNazanin" w:hAnsi="IRNazanin" w:eastAsia="IRNazanin"/>
          <w:color w:val="111111"/>
          <w:sz w:val="28"/>
          <w:sz w:val="28"/>
          <w:szCs w:val="28"/>
          <w:rtl w:val="true"/>
          <w:lang w:bidi="fa-IR"/>
        </w:rPr>
        <w:t>احیاگر انسانیت، و آموزگار نسل هاى آینده، کسى است که نهضت ها و جنبش هاى اصلاحى بعد از خود را از لحاظ معنوى حمایت کرده است، چنانکه بانصوص صریح و آشکار حقوق گوناگون انسان را مشخص ساختو در میان تاریکى هاى استبداد و حکومت خودکامه، سیستم جمهورى دمکراتیک را تحکیم بخشید و افکار و آراى نوین را در روح اروپاییان تحریک کرد و به مبادى و اصول انقلاب کبیر فرانسه نیز کمک و یارى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افکار و آراى جدید، آماده براى شکل گرفتن در مبادى انقلاب بزرگى شد که ما به زودى اصول آن را، به عنوان ثمره همه قرون، با اصول على بن ابیطالب مورد مقایسه قرار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تعصب و همزیستى، یک حقیقت اساسى را براى ما روشن مى سازد و توضیح مى دهد که انگیزه اصلى نشان دادن تعصب دینى از جانب زمامداران و پدران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سود و منفعت هاى مادى و از میان بردن دشمنان سیاسى و سایر کسانى است که مانع راه این سودپرستان منفعت طلب بوده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دشمنانش در این زمینه، خاطره رویدادهاى آن جنگ ها و کشتارهاى تاریخ عرب را به یاد ما مى آورد که گروهى از تاریخ نویسان خواسته اند بر آنها </w:t>
      </w:r>
    </w:p>
    <w:p>
      <w:pPr>
        <w:pStyle w:val="BookText"/>
        <w:rPr/>
      </w:pPr>
      <w:r>
        <w:rPr>
          <w:rFonts w:ascii="IRNazanin" w:hAnsi="IRNazanin" w:eastAsia="IRNazanin"/>
          <w:color w:val="111111"/>
          <w:sz w:val="28"/>
          <w:sz w:val="28"/>
          <w:szCs w:val="28"/>
          <w:rtl w:val="true"/>
          <w:lang w:bidi="fa-IR"/>
        </w:rPr>
        <w:t>رنگ دینى یا قبیله اى محض بزنند، در حالى که در ماهیت خود جنگ به خاطر سودهاى مادى و بازارهاى اقتصادى بوده که جملگى نصیب پادشاهان و بزرگان و همکاران مذهبى آنان بود که به نام نگهدارى و حفظ ایمان و صلاح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چیره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شدیدآ به شناخت این حقیقت نیازمندیم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دشمنانش، از نظر روح و ماهیت رویدادها، همانندى کاملى با وضع زندگى على بن ابیطالب و دشمنانش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این همانندى مورد توجه ما است، بیان حقیقتى است که مفهوم آن از قسمت قبلى سرچشمه مى گیرد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نیکى، و شر و بدى در هر مکان و زمانى یکى است و آزادى و همچنین فشار و اختناق نیز از یک جنس است و تعصب و گذشت، چه در اینجا و چه در آنجا، بین نیکوکاران و بدکاران تقسیم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دشمنانش، پاپ نیرنگ باز و حیله گرى را مى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بورژیا</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نامیده مى شود و در تاریخ به عنوان پاپ حقه باز و خودخواه معروف شده که نسبت به همه مردم، دورتر از حقیقت مسیحیت بود و از همه بیشتر آز و حرص و طمع داشت و فقط مى خواست که قدرت و حکومت یابد و مال و ثروت به دست آورد و سرزمین هاى زیر نفوذ خود و مردم آنها را بین فرزندان و نزدیکان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بدسابقه و تبهکار و بى عرضه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دلیل در کمین راهب فیلسوف و مصلح بزرگ اخلاق نشست و بر ضد او تهمت هایى به هم بافت که فقط خود وى سزاوار آنها بود، و اینها براى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اصلاحات وى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و نگهبانى امنیت و آرامش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ببرد و تنها او و فرزندان و یارانش، از طبقه حاکمه و پدران روحانى، به حکومت ملت و استثمار مردم و بهره بردارى از زمین و غارت حقوق همگان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کارهاى مسخره الکساندر بورژیا در این زمینه آن بود که نماینده اى به نزد ساوونارولا فرستاد و به او تذکر داد که چون او کشیشان را به فضائل اخلاقى دعوت مى کند و توده مردم را براى طلب حقوقشان مى خواند، آنها را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جناب پاپ مى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فرزندان و یاران و کارگزاران مرا در غارت زمین و برده ساختن مردم و پاشیدن تخم شر و بدى، فساد و بدبختى در هر مکانى، آزاد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چون عظمت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بورژیا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 داد، با شمشیر به جنگ او آمد، اما به رسواترین وضع شکست خورد، آنگاه به دغلى و زبان بازى پناه برد، ولى آن مرد بزرگ از همکارى با نیرنگ و نیرنگ بازان خوددارى کرد؛ سپس او را تهدید نمود لیکن کارى از پیش نبرد تا آنکه بالاخره به نیرنگ و حیله پناه برد و چون شرایطى پیش آمد که بر او تسلط یافت، به دادگاهش کشید و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پدران روحانى در آتش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دوران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دشمنانش، فرماندار نیرنگ باز و حیله گرى را مى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بعدآ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معاویة بن ابى سفیان نامیده مى شد و در تاریخ به عنوان یک خلیفه غاصب شناخته شده که نسبت به حقیقت اسلام دورتر از همه مردم بود و از همه بیشتر آزوحرص و طمع داشت و فقط مى خواست که قدرت و حکومت یابد و مال و ثروت به دست آورد و سرزمین هاى زیر نفوذ خود و مردم آنها را در میان فرزندان و نزدیکان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بد سابقه و تبهکار و بى عرضه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همینجا بود که در کمین امام فیلسوف و مصلح بزرگ اخلاق نشست و بر ضد او تهمت هایى بافت که فقط خود وى سزاوار آنها بود، و اینها براى آن بود که امام و اصلاحات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کارهاى بیهوده و مسخره معاویه در این زمینه آن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مى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دست من و فرزندان و یاران و کارکنان مرا در غارت زمین و برده ساختن مردم و پاشیدن تخم شر و بدى، فساد و بدبختى در هر مکانى، آزاد بگذار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چون عظمت اخلاق امام طورى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 داد، با شمشیر به جنگ او آمد، اما به بدترین وضع شکست خورد و آن گاه به نیرنگ و خدعه پناه برد، تا آنکه سرانجام سرنوشت، او را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ساخت و او شروع به آزار و کشتار پیروان امام نمود و در بالاى منابر و به وسیله رجال به اصطلاح دینى و خطبا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به او ناسزا و دشنام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از روش و وضع زندگى این دو مرد به دست مى آوریم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در میان مردم نباید براساس نژاد یا مذهب استوار باشد، بلکه باید بر پایه انسانیّتى ریشه دار و گسترش یافته باشد که هرگونه مکتب و نژادى را زیر بال و پر خود جاى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تثبیت این عقیده، این نظریه را مطرح مى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به فرض بتوانیم در مجلس واحدى چهار نفر زیر را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معاویة بن ابى سفیان دو شرقى مسلمان</w:t>
      </w:r>
      <w:r>
        <w:rPr>
          <w:rStyle w:val="FootnoteAnchor"/>
          <w:rtl w:val="true"/>
        </w:rPr>
        <w:footnoteReference w:id="74"/>
      </w:r>
      <w:r>
        <w:rPr>
          <w:rFonts w:ascii="IRNazanin" w:hAnsi="IRNazanin" w:eastAsia="IRNazanin"/>
          <w:color w:val="111111"/>
          <w:sz w:val="28"/>
          <w:sz w:val="28"/>
          <w:szCs w:val="28"/>
          <w:rtl w:val="true"/>
          <w:lang w:bidi="fa-IR"/>
        </w:rPr>
        <w:t>و پاپ الکساندر بورژیا و ساوونارولا دو اروپایى مسیحى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خصلت ها و اخلاقى که هر کدام دارند و 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گرد آوریم و سپس آنها را به حال خود بگذاریم که با همدیگر صحبت کرده و درد دل کنند و بعد از مدتى به نزدشان بیاییم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فردى را که مى خواهد با او زندگى و برادرى نموده و همکارى کند،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چیزى را خواهیم دید؟</w:t>
      </w:r>
    </w:p>
    <w:p>
      <w:pPr>
        <w:pStyle w:val="BookText"/>
        <w:rPr/>
      </w:pP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بینیم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مى زند و با مهر عمیقى به او مى نگرد و دست او را مى گیرد تا یاور وى در راه حق و برچیدن بساط ظلم و دوستى با مردم و اصلاح توده ها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الکساندر بورژیا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ابى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خلیفه را مى بینیم که با همدیگر روبوسى کرده و به یکدیگر دست دوستى مى دهند و هر دو با هم براى همکارى و در راه غارت مردم و برده ساختن خلق و تقسیم سودها و ثروت ها پیش مى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ابى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بورژیا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به اصطلاح جانشین خدا در روى 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سوداگرى بودند که کارى جز قتل و غارت در راه قدرت و نفوذ بیشتر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فهمیده بودند که قدرت و نفوذ، اعم از دینى یا دنیایى، اگر در دست آنها باشد بهترین وسیله براى بهره مندى و مفتخورى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انقلابى بودند که</w:t>
      </w:r>
    </w:p>
    <w:p>
      <w:pPr>
        <w:pStyle w:val="BookText"/>
        <w:rPr/>
      </w:pPr>
      <w:r>
        <w:rPr>
          <w:rFonts w:ascii="IRNazanin" w:hAnsi="IRNazanin" w:eastAsia="IRNazanin"/>
          <w:color w:val="111111"/>
          <w:sz w:val="28"/>
          <w:sz w:val="28"/>
          <w:szCs w:val="28"/>
          <w:rtl w:val="true"/>
          <w:lang w:bidi="fa-IR"/>
        </w:rPr>
        <w:t>کارى جز اصلاح و بررسى وضع مردم، به خاطر برداشتن ستم و</w:t>
      </w:r>
    </w:p>
    <w:p>
      <w:pPr>
        <w:pStyle w:val="BookText"/>
        <w:rPr/>
      </w:pPr>
      <w:r>
        <w:rPr>
          <w:rFonts w:ascii="IRNazanin" w:hAnsi="IRNazanin" w:eastAsia="IRNazanin"/>
          <w:color w:val="111111"/>
          <w:sz w:val="28"/>
          <w:sz w:val="28"/>
          <w:szCs w:val="28"/>
          <w:rtl w:val="true"/>
          <w:lang w:bidi="fa-IR"/>
        </w:rPr>
        <w:t>جور از آنان، نداشتند و هر دو نفر مى دانستند که قدرت، ناشى از اراده ملت بوده و باید در راه خدمت به توده و نگهبانى حقوق مردم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زمامدار به مثابه پدر و مردم همه فرزندان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ساوونارولا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نسبت به مردم به مثابه پدر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سمبل روش واحدى از اندیشه در چگونگى کارکردن و نماینده احساس و درک صلاح و خیر جهان و گرمى زندگى بودند که مردم دورانشان آن را درک نمى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راه مردم فروخت و راهبان و کشیشان را فرستاد که مانند همه مردم کار کنند و از دسترنج خود زندگى نمایند، چه همانندى عجیبى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مى کند در آن روز که همه مردم را دعوت مى کرد که کار کنند و نان خود را از راه عرق جبین خود، نه از کوشش دیگران،</w:t>
      </w:r>
    </w:p>
    <w:p>
      <w:pPr>
        <w:pStyle w:val="BookText"/>
        <w:rPr/>
      </w:pPr>
      <w:r>
        <w:rPr>
          <w:rFonts w:ascii="IRNazanin" w:hAnsi="IRNazanin" w:eastAsia="IRNazanin"/>
          <w:color w:val="111111"/>
          <w:sz w:val="28"/>
          <w:sz w:val="28"/>
          <w:szCs w:val="28"/>
          <w:rtl w:val="true"/>
          <w:lang w:bidi="fa-IR"/>
        </w:rPr>
        <w:t>بخورند، و در آن روز که خود با دست خودکار مى کرد که از کوشش خود بهره مند شود و خوراک فرزندانش را بدهد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هدف ما آن است که پیش از آغاز بحث درباره انقلاب فرانسه و مبادى و اصول آن، به جهات همانندى بین على و متفکران قرون، به طور تفصیل یا اجمال، اشاره کنیم، چاره اى جز این نداریم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کمى بیشتر سخن بگوییم و توجه خواننده را به نکاتى جلب نماییم که خود خواننده به لحاظ همانندى زیاد بین موقعیت و گفتار این دو مرد، در بسیارى از مسائل و موضوعات، آنها را به دست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بارزترین جهات این همانندى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بین استقامت على و ساوونارولا به خاطر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هر اندازه که راه سخت مى شد و به هر مقدار که شمار دشمنان و توطئه گران زیادتر مى گردید و یا شرایط و اوضاع برله یا علیه او مى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پابرجایى و استقامت داشت و اتفاقآ پیامبر عصر نهضت نیز در همه این موارد این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هنگامى که این موقف اخلاقى مشترک بین دو مرد را ببینید که در پا برجایى براى حق مشابه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شرایطى که بر ضد آنان بود و در دورانى که این دو مرد را درک ننموده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تعجب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توافق فکرى، گفتارهاى بى شمارى بر زبان هر دو جارى ساخت که یا از نظر محتوا مشترک بودند و یا از نظر محتوا و لفظ هر دو، یکسان قلمداد مى شوند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گفتار على 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فزونى مردم در اطراف من موجب عزت و افتخار من نمى شود و دورى آنان از من هم باعث ترس و هراس من نمى گردد و من از مرگ در راه حق باکى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اگر من به تنهایى با دشمنانم روبه رو شوم و آنان همه جا را پرکرده باشند، نه باکى خواهم داشت و نه هراسى در من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گفتارهاى پیامبر عصر نهضت همانندى ندارد که خطاب به توده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کسى از من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برضد تو جمع شده و به سوى تو بیایند چه خواهى کرد؟ من به او پاسخ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همانجا که ایستاده ام، ثابت قدم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هیچ کس نمى ترسم و از هیچ چیزى باک ندارم، چون تعلیمات و عقاید من، همان تعلیمات زندگى پاک و ساده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اینجا هستم، چون خداوند و توده مردم مرا در این مکان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هنگامى که حکم و سند محرومیت وى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بورژیا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خطاب به مردمى که دور او را گرفته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سندها ارزشى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گفتارهاى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بزرگان زمان خود و علل تقبیح آنان،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شما نمى آورد که درباره یکى از پدران روحانى دوران خود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فقط به این علت دوست نمى دارد که من حقوق توده را اعلام مى کنم و او ملتزم رکاب زمامداران و نجبا و اشراف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این سخن، اعیان و اشراف زمان خود را توصیف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هر کارى را به خاطر طلا انجام مى دهند و جز مال و ثروت خواستى ندارند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 یاران 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على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دیگر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فروغ اندیشه و پاکى قلب خودیارى کرد و آنان را به زندگى اجتماعى عادلانه تر و سعادتمندانه تر و نیکوترى راهبرى نمود و کسانى که در بسیارى از حوادث و ناگوارى ها او را رها مى ساختند تا آنکه مجبور شد درباره آنها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به دروغ بهانه مى آوردند و گروهى نشسته بى اعتنا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وضعیت آنان را چنین تشریح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همه با پادشاهان و دنیا همراهند، مگر کسى که خداوند او را نگهدارى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افراد،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بودند، یارانى که وى براى آنان بهترین شکل زندگى اجتماعى را در دورانشان به وجود آورد ولى چون او در 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بورژیا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نیرنگ باز گرفتار شد، همگى او را رها کرده و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قماش همان کسانى بودند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و شما به زودى آنان را یکى پس از دیگرى خواهید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به اجمال داستان انسان بزرگ، ساوونارولا را براى شما شرح دهیم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راهب متفکر درآغاز، دشمنى خود را با روحانیون دروغین آشکار ساخت، که به قول او سمبل کسالت و بیکارى گشته و به شکل انگل هایى درآمده بودند که از کوشش مردم زندگى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قسمت اعظم دشمنى و خشم خود را برضد پدران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اختصاص داده بود که هدفى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باز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گسترش دامنه نفوذ و قدرت خود و گردآورى ثروت و کوشش در راه منافع و مصالح خود و نزدیکانشان، آن هم به حساب طبقات بینوا و یا به نام رجال علم و ادب و اندیشه، نداشتند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نیرو با آنان به مبارزه برخاست و با خرافات و اوهامى که در عصر وى رواج یافته بود به جنگ پرداخت و خواستار آزادى اندیشه و گفتار و کار گردید و افسانه اى را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خود اختیارى ندارد، محکوم نمود، زیرا انسان به طور مطلق آزاد است و مالک اراده و نفس خود است و از حقوق وى آن است که در چهارچوب طبیعت، با سادگى تمام زندگى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ریاست وى بر صومعه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مارکو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فلورانس</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مسلم گردید و تثبیت شد، به سلسله اصلاحات قاطعى دست زد و نخست املاک و اموال فراوان صومعه را فروخت و پول آن را به صندوق اصلاحات همگانى در شهر، تقدیم داشت و کشیشان را وادار نمود که همانند همه افراد ملت، کار کنند و از ثمره کوشش و عرق جبین خود زندگى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بیشتر از همه، آن گروه از پدران روحانى را مورد حمله قرار داد که در هر کارى که انجام مى دادند بیشتر به مسیحیت و تدین تظاهر مى نمودند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بزرگان و زمامداران را مسرور سازند و از آنان مقام و دوستى و پاداش بگیرند، به وعظ و خطابه مى پرداختند نه آنکه تعلیمات برادرى مسیحى را بین مردم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بورژیا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اسپانیایى به مقام پاپى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مفاسد و ناگوارى هاى اوضاع اقتصادى و اخلاق و راه رفع ستم و جور از طبقات اصیل و ملى مى اندیشید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بورژیا پیش از آنکه پاپ شود به حرص و طمع در گردآورى مال و ثروت مشهور شده و به عنوان یک فرد بى بندوبار و لاابالى، معروف گشته بود؛ و سپس به اختلاس و جمع ملک و مال پرداخت و در برآورده ساختن هوس هاى فرزندان و نزدیکانش کارهایى انجام داد که مناسب مقام پدران روحانى نبود تا چه رسد به کسى که در رأس کلیساى عالى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در میان بسیارى از مردم تأثیر بسیار بدى داشت و آنان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 تا از این وضع رهایى یابند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امرا و اعیان در قرون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بزرگ چنین معرفى مى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افراد پست و بى ارزشى هستند که در قصرهاى خود از خوشى ها بهره مند مى شوند و خون </w:t>
      </w:r>
    </w:p>
    <w:p>
      <w:pPr>
        <w:pStyle w:val="BookText"/>
        <w:rPr/>
      </w:pPr>
      <w:r>
        <w:rPr>
          <w:rFonts w:ascii="IRNazanin" w:hAnsi="IRNazanin" w:eastAsia="IRNazanin"/>
          <w:color w:val="111111"/>
          <w:sz w:val="28"/>
          <w:sz w:val="28"/>
          <w:szCs w:val="28"/>
          <w:rtl w:val="true"/>
          <w:lang w:bidi="fa-IR"/>
        </w:rPr>
        <w:t>توده مردم را مى 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آنان مرکز هر گونه آدم حیوان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وحشى هایى که به قصرهاى بزرگان روى مى آورند تا امیال پست خود را ارضا کنند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شهرهاى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توسکانى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یکى پس از دیگرى طى کرد و در هریک پندهاى جالب و ارزشمند خود را براى توده ها تشریح کرد و نطق هایى ایراد نمود که به وسیله آنها در طراز بزرگان سخنور تاریخ در بحران هاى حساس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در این نطق ها شهامت بى نظیر و شجاعت فوق العاده او در اظهار عقیده اى که کمتر انسانى مى تواند در دوران استبداد آن را بیان کند هویدا شد و همچنین براى آنکه در نطق هاى وى دعوت آتشین براى اصلاحات اخلاقى و اجتماعى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ساوونارولا در آن هنگام که با سخنانى چون تازیانه هایى از آتش اندیشه و وجدان، متوجه تجاوزکاران و تجاوز مى گردید سوزدرون و حرارت دل پاکش نمایان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معتقد بود که پدران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سیاست دست به دست هم داده و در غارت کردن ملت و مکیدن خون مردم همکارى مى کنند و این یک نوع تجاوز آشکار است که باید برچیده شود و روى همین اصل بود که او ناچار گردید در میدان سیاسى نیز، البته به نفع توده ستمدیده، وارد کارزار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خیلى کوشید که مردم را براى پیکار در راه به دست آوردن آزادى پایمال شده و حقوق از دست رفته شان،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او را یک نجات دهنده پاک و با هدف دیدند، به دور او گرد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حکومت اتوکراسى</w:t>
      </w:r>
      <w:r>
        <w:rPr>
          <w:rStyle w:val="FootnoteAnchor"/>
          <w:rtl w:val="true"/>
        </w:rPr>
        <w:footnoteReference w:id="81"/>
      </w:r>
      <w:r>
        <w:rPr>
          <w:rFonts w:ascii="IRNazanin" w:hAnsi="IRNazanin" w:eastAsia="IRNazanin"/>
          <w:color w:val="111111"/>
          <w:sz w:val="28"/>
          <w:sz w:val="28"/>
          <w:szCs w:val="28"/>
          <w:rtl w:val="true"/>
          <w:lang w:bidi="fa-IR"/>
        </w:rPr>
        <w:t xml:space="preserve">استبدادى را که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مدیسى</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مظهر آن بودند، شکست داده و حکومت جدیدى را تشکیل داده بود که همه اعضاى آن از توده مردم بودند و این موضوع با نظریه و صلاحدید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یافته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خداوند برچیدن و از بین بردن همه آثار کهنه و گذشته و به وجود آوردن نظام جدیدى در فلورانس است به طورى که کوچکترین نمونه اى ازعادات وقوانین وبرنامه هاى حکومت استبدادى قدیمى باقى نماند، حکومت تجاوزکاران در ایتالیا همیشه بدترین نتیجه ها را داده است و بهترین سیستمى که موافق وضع ما است، یک حکومت ملى و میهنى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فلورانس اگر تجاوز کار دیکتاتورى را </w:t>
      </w:r>
    </w:p>
    <w:p>
      <w:pPr>
        <w:pStyle w:val="BookText"/>
        <w:rPr/>
      </w:pPr>
      <w:r>
        <w:rPr>
          <w:rFonts w:ascii="IRNazanin" w:hAnsi="IRNazanin" w:eastAsia="IRNazanin"/>
          <w:color w:val="111111"/>
          <w:sz w:val="28"/>
          <w:sz w:val="28"/>
          <w:szCs w:val="28"/>
          <w:rtl w:val="true"/>
          <w:lang w:bidi="fa-IR"/>
        </w:rPr>
        <w:t xml:space="preserve">برگزیند که با نفوذ خود به استبداد بپردازد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بدکردار و پستى است که حقوق ملت را غصب و پایمال 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از گفته هاى او این جملات جالب است که در توضیح مفهوم اراده ملت و روح حکومت، خطاب به اعضاى حکومت ملى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اصل را اساس حکومت جدید خود قرار دهید بدون اراده همه افراد توده، که حق انتخاب زمامدار و صدور قوانین با آنها است، هیچ کس نباید کوچکترین سود و فایده اى براى خود اختیار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آیا در این جملات یک اصل اساسى از اصولى را نمى بینید که به زودى انقلاب کبیر براى اعلان حقوق بشر، بر پایه آن استوار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اى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آن بهترین ثمره اندیشه خود و مهر قلب خود را بروز داده است، چقدر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که آن را در تعریف مختصر و ساده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به مثابه پدر نسبت به توده مردم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رجال حکومت گفت که باید مالیات هاى خاصى بر دارایى و املاک نجبا و اعیان وضع شود و بدهى ها و مالیات هاى دوران استبداد لغو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نخستین بار در تاریخ ایتالیا بود که مالیاتى بر ثروت و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مى گردید، و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نه تنها براى املاک وسیع خود کوچک ترین مالیاتى نمى پرداختند، بلکه به غارت و چپاول ثروت و مال، مردم نیز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حکومت جدید بنابه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دشمنان، گذشت بزرگى از خود نشان داده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همه یاران حکومت پیشین را صادر کردند و هیچ یک از آنان مورد تعریض واقع نشدند</w:t>
      </w:r>
      <w:r>
        <w:rPr>
          <w:rStyle w:val="FootnoteAnchor"/>
          <w:rtl w:val="true"/>
        </w:rPr>
        <w:footnoteReference w:id="84"/>
      </w:r>
      <w:r>
        <w:rPr>
          <w:rFonts w:ascii="IRNazanin" w:hAnsi="IRNazanin" w:eastAsia="IRNazanin"/>
          <w:color w:val="111111"/>
          <w:sz w:val="28"/>
          <w:sz w:val="28"/>
          <w:szCs w:val="28"/>
          <w:rtl w:val="true"/>
          <w:lang w:bidi="fa-IR"/>
        </w:rPr>
        <w:t xml:space="preserve">و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هدف حکومت و سیستم هاى ملى، فقط اصلاح مردم است نه انتقام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راهب بزرگ به درمان مسئله رباى زشت پرداخت و براى آن راه حلى نشان داد که در بین مردم قربانى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مى بینیم که در مدتى که از یک سال بیشتر نشد، آثار حکومت تجاوز و گستاخى را، ولو در برهه اى از زمان، از بین برد و نشان داد که فلورانس از یک حکومت دمکراتیک آزاد بهره مند خواهد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اصلاحات قانونى جدید بدون آنکه یک قطره خون در فلورانس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بحران هاى سخت سیاسى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شود، در سایه تلاش ها و اندیشه این راهب ساده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راهبى که نیروى نظامى نداشت و یک مقام رسمى در حکومت جدید نبود ولى با اقدامات خود توانست روح ملت و بنیانگذار قوانین جدید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توانست دل هاى مردم را از همان بالاى سکوى خطابه، به شکلى تسخیر کند که در تاریخ بشرى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ساوونارولا یکى از بزرگ مردانى به شمار مى رود که در ایجاد پایه هاى جمهورى هاى آزاد در تاریخ بشرى، شرکت داشته 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جمهورى دمکراتیک، با پایه هاى صحیح به وجود آورد، به راه خود در تغییر اخلاق زمان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بى نظیر و حرارت درونى و صدق و راستى سرکش و سادگى اصیل و انگیزه هاى مهر و دوستى او، که او را وادار ساخته بود گذشت نشان دهد و آن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مى خواهد مردم را دوست بدارد، همه اینها تأثیر فراوانى در 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با اینکه تا فرق سر در قمار و فسق و فجور و لهو و کارهاى زشت فرو رفته بودند، از همه آنها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سپس از خود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 که در تغییردادن اخلاق زمان و متمایل ساختن مردم به همزیستى و دوستى و برادرى و در ایجاد یک ملت جدید که در آن نیازمند و تنگدست و ستمدیده نباشد، او رایارى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نتیجه هاى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مى گفت و مى خواست، آن بود که در مردان هنرمند فلورانس تأثیر به سزایى گذاشت و آنان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میکل آنژ</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راه و روش خود را در نقاشى و پیکرتراشى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متأسفانه طولى نکشید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احزاب داخلى جدیدى گردید که بر ضد حکومت جمهورى به وجود آمده به وسیله ساوونارولا، به جنگ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خطرناکتر حزب نیرومندى بود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بود؛ این حزب وابسته به سرمایه داران و ثروتمندان بانکدارانى بود که تشکیل حکومت ملى آنان را ناراحت ساخته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خشم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به او حمله مى کردند و مى خواستند که براى نابودى وى، نخست مردم را از کنار او برانند ولى در آن هنگام که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حکومت ملى و رهبر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یاران و هواداران راهب بزرگ نگهبان وى بوده و در پیروى از تعلیمات وى و در دفاع از خود او و از حکومت ملى، در مواقع خطر کوشش فراوان به کار مى بردند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نتیجه حمله اى مسلحانه که بر ضد فلورانس و به رهبرى بازماندگان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و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راهب انقلابى تصمیم گرفت که خطرها و ضررهاى جبران ناپذیر تبهکاران و تجاوز و دیکتاتورى را براى مردم تشریح کند</w:t>
      </w:r>
      <w:r>
        <w:rPr>
          <w:rStyle w:val="FootnoteAnchor"/>
          <w:rtl w:val="true"/>
        </w:rPr>
        <w:footnoteReference w:id="88"/>
      </w:r>
      <w:r>
        <w:rPr>
          <w:rFonts w:ascii="IRNazanin" w:hAnsi="IRNazanin" w:eastAsia="IRNazanin"/>
          <w:color w:val="111111"/>
          <w:sz w:val="28"/>
          <w:sz w:val="28"/>
          <w:szCs w:val="28"/>
          <w:rtl w:val="true"/>
          <w:lang w:bidi="fa-IR"/>
        </w:rPr>
        <w:t xml:space="preserve">و از گفته هاى جالب او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دیکتاتور آن است که بدکردارترین افراد براى غارت هر چیزى به سود خود و براى خود بکوشد و سهمى به دیگران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 دشمن خدا و دشمن 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 و حاکم سرکش فردى خودخواه، آزپرست و عاشق شهوات و خوشى هاى خویش است و چون اینها همه پستى و فرومایگى است، دیکتاتور هم جامع هرگونه فرومایگى است که ممکن است در انسانى پیدا شود و بدین ترتیب همه حواس وى دگرگون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او با نگاه </w:t>
      </w:r>
    </w:p>
    <w:p>
      <w:pPr>
        <w:pStyle w:val="BookText"/>
        <w:rPr/>
      </w:pPr>
      <w:r>
        <w:rPr>
          <w:rFonts w:ascii="IRNazanin" w:hAnsi="IRNazanin" w:eastAsia="IRNazanin"/>
          <w:color w:val="111111"/>
          <w:sz w:val="28"/>
          <w:sz w:val="28"/>
          <w:szCs w:val="28"/>
          <w:rtl w:val="true"/>
          <w:lang w:bidi="fa-IR"/>
        </w:rPr>
        <w:t>به کارهاى ناروا تباه مى شود و گوش هاى وى با شنیدن چاپلوسى ها فاسد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قضات رشوه مى دهد و اموال بیوه زنان و یتیمان را مى 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توده ستم مى کند و آنهایى را دوست مى دارد که این نیرنگ بازى و خیانت بر مردم را پیش او نیکو جلوه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مکانى جاسوس هایى مى گمارد و میل دارد که همه مردم با کمال شرمندگى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بروند و همگى برده او باشند و از همینجا است که اگر دیکتاتورى در مکانى پیدا شود، هیچکس نمى تواند آزادانه کارى انجام دهد و یا سخنى به 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 مى خواهد که با زور بر دیگران حکومت کند و مى خواهد که از هم سالان و هم دوره هاى خود حتى ازآنهایى که بهتر از او هستند، برتر و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نمى تواند همیشه در این وضع باقى بماند و چون امکان ندارد که برخواست هاى خود بدون ثروت زیاد نائل شود؛ به همین دلیل است که هر دیکتاتورى دزد و آزمند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رهبرى حکومت را که از آن توده مردم است، بدون رضایت آنان مى دزدد، و این علاوه بر چیزهایى است که در بعضى اوقات با مهارت یا راه هاى مخفى و آشکارى، به دست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دیکتاتور همیشه سوء غرض دارد، هر چیزى که از او سر بزند ناچار توأم با بدى خواهد بود و در هر حالى دیکتاتور جز اندیشه و فعل پلید، کارى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اگر از او کار نیکى سر زد، براى خاطر نیکى نیست، بلکه براى کسب شهرت و به دست آوردن دوستانى است تا بتواند وضع غیرعادى خود را به کمک آنان براى مدت دیگرى نگهدارى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 رئیس خودخواهان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دیکتاتور به طور کلى به چیزى جز شر و بدى فکر نمى کند و اگر او به طور اتفاق مطلب صحیحى را بگوید و یا کارى را انجام دهد که به ظاهر نیکو است همه اینها را با قصد و غرضى بد انجام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 مى کوشد که خود را متدین و بى ریا در پرستش خداوند جلوه دهد، ولى او بجز کارهاى ظاهرى، مانند رفتن به کلیسا و بعضى بخشش ها و ایجاد چند کلیسا و چند قبه و تعمیر و آرایش آنها با نقش و نگار، آن هم فقط براى تظاهر، کار دیگرى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از جانب دیگر، با غصب کردن ثروت ها و بخشیدن آن به هواداران و چاپلوسانش در واقع دین را تباه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فلورانس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روزى که دیکتاتور در تو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عامل هرگونه گناه و جرمى است که مردم ممکن است مرتکب آن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اى هموطن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حکومت دیکتاتور گردن نهى، زبان تو وقتى که او را مورد خطاب قرار دهد، بسته خواهد شد و تو باید براى او فروتن و خاضع باشى و هر چه هم که دارى باید در اختیار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تازیانه خواهند زد و تو باید در قبال آن سپاسگزارى کنى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در منطق این راهب بزرگ و سپس در ارزیابى وى از شخصیت روانى دیکتاتور و حاکم مستبد و وضع روحى اطرافیان وى دقت کنید و سپس بیان مختصر او را درباره وضع ملت و مردمى که تحت حکومت تجاوزکاران قرار دارند، بررسى کنید، عظمت او را در احاطه </w:t>
      </w:r>
    </w:p>
    <w:p>
      <w:pPr>
        <w:pStyle w:val="BookText"/>
        <w:rPr/>
      </w:pPr>
      <w:r>
        <w:rPr>
          <w:rFonts w:ascii="IRNazanin" w:hAnsi="IRNazanin" w:eastAsia="IRNazanin"/>
          <w:color w:val="111111"/>
          <w:sz w:val="28"/>
          <w:sz w:val="28"/>
          <w:szCs w:val="28"/>
          <w:rtl w:val="true"/>
          <w:lang w:bidi="fa-IR"/>
        </w:rPr>
        <w:t xml:space="preserve">بر اصول اساسى تشکیل دولت، وظیفه زمامدار و حقوق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ملتى که او مى خواهد آزاد و غنى و بهره مند از خوشى هاى زمین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پیوند ناگسستنى را بین مبادى و عقاید وى و آنچه موجب شد که در قرن هیجدهم انقلاب بزرگ انسان به وقوع پیوندد، درمى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ارزیابى هاى عمیق و دامنه دار که در قرون حکومت تجاوز و تعصب و فئودالیسم و فشار و پایمالى حقوق توده، به ظهور پیوسته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و بلاغت بى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مى دانیم که ترجمه هر نطق و خطبه اى، مقدارى از جذابیت آن مى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 بزرگ بدون توجه به توطئه هاى رجال انگیزیسیون و کوشش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امرا بر ضد وى و بدون در نظر داشتن کمین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الکساندر بورژیا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کمال نیرو و کوشش به اقدامات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چیزهایى که او رسمآ بیان و اعلام داشت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مصالح همگان و توده مردم، در رأس وظایفحکومت ها قرار دارد و براى کارهاى دولتى باید افراد لایق و بااستعداد، بدون در نظر داشتن پیوندهاى حزبى، شخصى و خانوادگى، انتخاب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پاپ در آن روز،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ماهیت پدران روحانى آن عصر را افشا مى کرد، از بین ببرد و همچنین مى خواست که با به روى کار آوردن امراى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خاندان مدیسى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حکومت فلورانس تسلط کامل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مبادى این نظام جدید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خشم پاپ بر وى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سایه همین خشم و پس از شکست خاندان مدیسى در حمله هاى مسلحانه بر فلورانس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حملات توسط سربازانى شکست 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گردآورده بود و رهبرى آنان را هم خود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نیروهاى خود را براى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مردم فلورانس تجاوز این نیروها را درهم شکسته و آنان را مجبور به عقب نشینى 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پرچم آزادى را در قبال تجاوز و سرکشى پاپ و خاندان مدیسى، به اهتزاز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خاندان مدیسى بار دیگر به کمک و پشتیبانى پاپ بر فلورانس حمله کردند ولى این بار نیز شکست خورده و عقب نشینى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حمله خود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بورژیا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طبقه حاکم سابق و تجاوزکاران افزود و این گروه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الکساندر بورژیا که بیشتر از همه احساس دشمنى نسبت به ساوونارولا مى کرد و از تعلیمات آزادى بخش وى مى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کینه و خشم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چند بار براى ترور وى توطئه چینى کرد ولى با شکست و رسوایى روبه رو شد، موعظه کردن را براى او ممنوع ساخت ولى او به وعظ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پاپ تهدید کرد که او از همه چیز محروم خواهد شد،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هراسى به خود راه نداد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پاپ بسیار سعى مى کرد که ماهیت آلوده هدف ها و هوس هاى سیاسى خود را نسبت به تسلط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انظار عمومى مخفى نگه دارد،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ها و هوس هاى </w:t>
      </w:r>
    </w:p>
    <w:p>
      <w:pPr>
        <w:pStyle w:val="BookText"/>
        <w:rPr/>
      </w:pPr>
      <w:r>
        <w:rPr>
          <w:rFonts w:ascii="IRNazanin" w:hAnsi="IRNazanin" w:eastAsia="IRNazanin"/>
          <w:color w:val="111111"/>
          <w:sz w:val="28"/>
          <w:sz w:val="28"/>
          <w:szCs w:val="28"/>
          <w:rtl w:val="true"/>
          <w:lang w:bidi="fa-IR"/>
        </w:rPr>
        <w:t>پاپ را افشا کرد و وى را رسوا ساخت و رسمآ اعلام داشت که از هیچ کس نمى ترسد و به مردم هشدار داد که دشمنانش به آن جهت بر وى حمله مى کنند که او یار و همفکر و همدرد ملت است و آنان تبهکاران نیرنگ بازى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بورژیا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 که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پرداخت رشوه بخرد و به همین منظور نماینده اى پیش وى فرستاد و مقام کاردینالى را به او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راهب انقلابى از این پیشنهاد غیرمترقبه سخت برآشفت و آن را نپذیرفت و نفرت و انزجار شدید خود را نسبت به رشوه دادن پاپ، براى جلب نظر وى، ابراز داشت و به نماینده پاپ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ارباب خود بگو که پاسخ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 و سخنرانى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سخنرانى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وجود این راهب انقلابى خطرى جدى براى پاپ و پدران روحانى و امرا و اشراف در ایتالیا و خارج از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تبهکاران و بدکاران مى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خبرهاى مربوط به اقدامات وى در بسیارى از نقاط جهان انعکاس یافته مورد توجه قرار گرفت و آنگاه امرا و نجباء ایتالیا براى چاپلوسى و نزدیکى به وى نامه هایى به او فرستادند، چنانکه نامه هاى تشویق و تقدیر از آلمان، فرانسه و انگلستان به دست وى رسیدو سلطان عثمانى هم خواست که سخنرانى هاى وى به زبان ترکى ترجمه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و همکارانش بر نیرنگ و حیله افزودند و او به همه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پیشنهاد کنم که قوانین شایسته اى براى رفاه و آزادى توده وضع شود، چه خواهد شد؟ همین گروه مرا سنگ باران خواهند کرد، چون من به کار نیکى اقدام نموده ام</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استقامت و سرسختى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 بر خشم و ناراحتى پاپ و کینه توزى و تمایل وى براى برچیدن جمهورى فلورانس، که ساوونارولا آن را به وجود آورده بود، افزود، زیرا او میل داشت که راه را براى نفوذ و حکومت فرزندانش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بین پاپ و حکومت استبدادى مطلق، از طرفى، و ساوونارولا و جمهورى ملى، از طرف دیگر، به مرحله نهایى خود رسید و پیکار به شکل و مرحله جدیدى از تصادم و شدت وارد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توده مردم ایستاد و گفت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دانید این همه جنگ و نبردى که بر ضد من به پا داشته اند، براى چیست؟ دلیلى جز این ندارد که من فساد فرومایگان را افشا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پدران روحانى از خداوند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پدران روحانى و رجال دینى، همیشه و در همه جا از فرزندانشان سخن مى گویند،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مگر زن بدکاره چه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سلیمان مى نشیندو مردم را به سوى خود مى خواند، آن کسى را که طلا و پول دارد مى پذیرد و گرامى مى دارد و آنگاه او مى تواند هر کارى را که مى خواهد آزادانه انجام دهد، ولى هر کسى که قصد دارد کار نیکى انجام دهد، رانده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عیسى مسیح در آلمان و فرانسه و اسپانیا خادمین راستگویى دارد ولى آلودگى این فساد و شر، دامن آنان را هم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براى من سفارش ها و پیغام هایى مى فرستند، و من به همه آنان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دور از انظار و به طور پنهانى زندگى کنید تا نداى حق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در اینجا هستم، زیرا خداوند و مردم مرا در این مکان قرار داده اند و به زودى فریاد رساى من در سراسر جهان مسیحیت طنین مى افکند که کلیسا را از وحشت و ترس، مى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شما مى گویید که ممکن است حکم محرومیت صادر شود؟ ولى من باز هم تکرار مى کنم که من منتظر عکس العمل هایى شدیدتر از احکام محرومیت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هیچکس نمى ترسم و از هیچ چیز باک ندارم، من مرتکب هیچگونه شر و بدى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حکم محرومیت را خواهم داد و بسیارى را رسوا خواهم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در رم یک نفر به طور پى گیر بر ضد من مشغول اقداماتى است</w:t>
      </w:r>
      <w:r>
        <w:rPr>
          <w:rStyle w:val="FootnoteAnchor"/>
          <w:rtl w:val="true"/>
        </w:rPr>
        <w:footnoteReference w:id="91"/>
      </w:r>
      <w:r>
        <w:rPr>
          <w:rFonts w:ascii="IRNazanin" w:hAnsi="IRNazanin" w:eastAsia="IRNazanin"/>
          <w:color w:val="111111"/>
          <w:sz w:val="28"/>
          <w:sz w:val="28"/>
          <w:szCs w:val="28"/>
          <w:rtl w:val="true"/>
          <w:lang w:bidi="fa-IR"/>
        </w:rPr>
        <w:t>، ولى او را انگیزه و حماسه دینى وادار به این کار</w:t>
      </w:r>
    </w:p>
    <w:p>
      <w:pPr>
        <w:pStyle w:val="BookText"/>
        <w:rPr/>
      </w:pPr>
      <w:r>
        <w:rPr>
          <w:rFonts w:ascii="IRNazanin" w:hAnsi="IRNazanin" w:eastAsia="IRNazanin"/>
          <w:color w:val="111111"/>
          <w:sz w:val="28"/>
          <w:sz w:val="28"/>
          <w:szCs w:val="28"/>
          <w:rtl w:val="true"/>
          <w:lang w:bidi="fa-IR"/>
        </w:rPr>
        <w:t>نساخته بلکه اقدامات او فقط به خاطر آن است که او ملتزم رکاب اشراف و نجبا و امرا به شمار مى رود</w:t>
      </w:r>
      <w:r>
        <w:rPr>
          <w:rFonts w:eastAsia="IRNazanin" w:cs="IRNazanin"/>
          <w:color w:val="111111"/>
          <w:sz w:val="28"/>
          <w:szCs w:val="28"/>
          <w:rtl w:val="true"/>
          <w:lang w:bidi="fa-IR"/>
        </w:rPr>
        <w:t>.»</w:t>
      </w:r>
      <w:r>
        <w:rPr>
          <w:rStyle w:val="FootnoteAnchor"/>
          <w:rtl w:val="true"/>
        </w:rPr>
        <w:footnoteReference w:id="9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بشر، این شهامت جز در افراد بسیار کم و نادرى دیده و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شهامت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کاخ هاى استبدادگران را به لرزه درآورد، کمتر از شهامت ساوونارولا است، زیرا که استبداد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دوران وى شدت و فشار و اختناق به وجود نیاورده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آن هنگام که پاپ حکم محرومیت صادر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اى نوشت و آن را در میان مردم منتشر ساخت که در آن چنین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قوانین ظالمانه اى، جز تجاوز و دشمنى چیز دیگرى نیست و قانون طبیعت محتوم ساخته که ما جواب زور را با زور بدهیم که به تبع آن اوضاعى که مى بینید براى ما به وجود مى آید که مى خواهیم از کثافتکارى ها دور بمانیم و افکار کسانى را روشن سازیم که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ممکن است همان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نیروى اومسلط بر زمین و آسمان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سخنرانى، رجال 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خود را چنین معرفى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اطراف آنان پر از بردگان و نوکران نیست؟ آیا آنان را اسب ها و سگ هاى شکارى احاطه نکرده اند؟ آیا کاخ ها و قصرهاى آنان از ابریشم و تجملات اشرافى پر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 و طمع آنان بى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کارى را به خاطر طلا و پول انجام مى دهند و ناقوس ها رابه خاطر اشباع حرص و گرسنگى خود به صدا در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پول و ثروت چیزى نمى خواهند و هرگونه فضیلت و وجدانى را مى فروشند</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خطاب به مردم فلورانس گفت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رم چرا بر ضد من قیام کرده اند؟ آیا گمان مى کنید که این امر به خاطر دین است؟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قصد دارند که به حکومت ملى ما پایان دهند و تجاوز خود را به سرزمین ما هم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زندگى شرافتمندانه اى که تعلیمات ما آن را به وجود آورده است، از بین برود، براى آنها اهمیتى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ما پدران روحانى مزدوران طبقه حکام، و امرا و اشراف هستند</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سخن حق به لرزه درمى آیند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قوانین را تحریف مى کنید و آنها را طبق اغراض خود تغییر مى دهید، و آنچه را که انجام مى دهید، قانونى جلوه مى دهید، در صورتى که قانونى نیست، و آن طور که میل دارید تا مرحله سوداگرى در تهذیب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ارزشمند، به خاطر مصالح شایسته اى به وجود مى آید و براى همین است که باید موافق عقل و نیکى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کاهن و کشیش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سوى من بیا تا ثابت کنم که تو همانند یک عروسک و لعبتک رنگ آمیزى شده اى هستى و هیچ چیز نیک و پاکى در درون خود ندارى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از قانون، همان زندگى پاک است، ارزش قانون بسته به ثمره اى خواهد بود که از آن به دست مى آید و در آنجا که کارها و اقدامات نیک وجود دارد، قانون نیکو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مکانى که کارهاى پستى رخ مى دهد، قانون شایسته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کسى از من بپرسد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جهان بر ضد تو متحد شود چه خواهى کرد؟ به او پاسخ خواهم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جاى خود خواهم ایستاد، چون تعلیمات من، تعالیم پاک زندگى پاک است و از جانب خداوند آمده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زندگى پاک است و از جانب اهریمن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مى گویم که این احکام محرومیت چیزهاى بى پایه و بى ارزشى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فلورانس را قانع ساخت که فشار پاپ و رجال دینى بر ضد وى، نمى تواند آن طور که آنان مدعى هستند، براى خدمت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در این جا پوشش ضخیمى است که پدران روحانى مسیحى، آزمندى هاى مادى و حرص و شهوت براى قدرت و حکومت و اغراض دیگر خود را، در پشت آن پنهان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ثابت کرد که اقدامات ناشى از تعصب پدران مقتدر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قرون 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هدف اساسى داشت و آن کسب سودهاى مادى از راه از میان بردن روشنگران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 پاپ بر راهب فیلسوف فزونى گرفت و در پى آن اخطار شدیداللحنى به فلورانس فرستاد و در آن تهدید نمود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تسلیم نکنند، بر ضد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بین اعضاى حکومت فلورانس به طول انجامید و سرانجام اکثریت اظهار تمایل کردند که خواست پاپ اجرا شود، و در واقع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قوا نمود و پیروز شد و همه رجال دینى هم بر ضد وى شوریدند و بدین وسیله گروه دشمن را مفتخر ساختند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غم انگیز راهب بزرگ وارد مرحله دردناک و جدیدى گردید و دست 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شد در حالى که یاران و هواداران او یا کشته شده بودند و یا پنهان گردیده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همینگروهى به گرگ هاى درنده و خونخوار تحویل دادند که او کابوس تجاوز را از آنان برطرف ساخته و یک حکومت دمکراتیک ملى براى آنها تشکیل داده و محیطى برایشان به وجود آورده بود که متناسب با آن زندگى پر کوشش و سالم و </w:t>
      </w:r>
    </w:p>
    <w:p>
      <w:pPr>
        <w:pStyle w:val="BookText"/>
        <w:rPr/>
      </w:pPr>
      <w:r>
        <w:rPr>
          <w:rFonts w:ascii="IRNazanin" w:hAnsi="IRNazanin" w:eastAsia="IRNazanin"/>
          <w:color w:val="111111"/>
          <w:sz w:val="28"/>
          <w:sz w:val="28"/>
          <w:szCs w:val="28"/>
          <w:rtl w:val="true"/>
          <w:lang w:bidi="fa-IR"/>
        </w:rPr>
        <w:t xml:space="preserve">شرافتمندانه اى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بر پایه آزادى و همزیستى و برادرى استوار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دو تن از یارانش که کشیش بودند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شدند، به دادگاه کشانیده شد و دادگاه محاکمه قلابى و مسخره، با حضور نمایندگان جناب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بورژیا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افزارهاى ننگینى شکنجه داده بودند که او از آزار آنها نسبت به افراد توده رنج مى برد و هنگام یادآورى آن، از ناراحتى مى 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دقت و توجه خاصى شکنجه دادند و متأسفانه او از دوران کودکى، بدن لاغر و ضعیفى داشت که در دوران و سال هاى مبارزه نحیف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نحیف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تحمل دردهاى شکنجه را نداشت و او بدون اختیار با صدایى که دل سنگ خارا را هم آب مى کرد، ناله مى کرد و فریاد مى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بارها شکنجه دادند، ولى او به دشمنان خود مى گفت که تعلیمات وى کاملا صحیح و انسانى است و آنان افراد بى عرضه 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 خواستند که برخلاف گفته هاى خود اعتراف کند، ولى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کاغذى به او دادند تا مطابق میل آنان اعترافات خود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سپس نوشته هاى وى را چون مطابق میل آنان نبود پاره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خودشان پرونده سازى کردند و دلایلى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ثابت مى کرد به هم بافتند و گفته هاى وى را وارونه کردند و بسیار شد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برعکس، تبدیل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سخنانى بر آن افزودند که او هرگز آنها را بر زبان نیاورده بود و در موارد دیگرى، بسیارى از گفته هاى وى را حذف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از دخالت وى در کارهاى حکومت فلورانس پرسیدند، او با کمال شجاعت و استقامت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تجاوز و طغیان جنگیدم و از توده مردم دفاع کردم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آن وقت او را به طور</w:t>
      </w:r>
    </w:p>
    <w:p>
      <w:pPr>
        <w:pStyle w:val="BookText"/>
        <w:rPr/>
      </w:pPr>
      <w:r>
        <w:rPr>
          <w:rFonts w:ascii="IRNazanin" w:hAnsi="IRNazanin" w:eastAsia="IRNazanin"/>
          <w:color w:val="111111"/>
          <w:sz w:val="28"/>
          <w:sz w:val="28"/>
          <w:szCs w:val="28"/>
          <w:rtl w:val="true"/>
          <w:lang w:bidi="fa-IR"/>
        </w:rPr>
        <w:t>موقت به زندان منتقل ساختند تا در انتظار دادگاه تجدیدنظر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همت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تخریب چهره جذاب او در نزد مردم معطوف شده بود که پس از کشتن او، هوادارانش بپانخیزند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گروه در آنچه مى خواستند، توفیق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 تجدیدنظر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او به دفاع شرافتمندانه پرداخت و البته شکنجه وى هم به شکل وحشیانه تر و شرم آورترى تجدید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رجال و اعضاى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شکنجه داده و به بازپرسى کشانیدند ولى او هم مانند آموزگار بزرگ خود، شهامت و شجاعت نشان داد و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ساوونارولا در زندان تاریک، نظریه و تمایل خود را درباره بسط و گسترش راه هاى زندگى فراخ براى توده مردم، ارزیابى مى کرد و انگیزه هاى آنان را در تمایل به شر و بدى و </w:t>
      </w:r>
    </w:p>
    <w:p>
      <w:pPr>
        <w:pStyle w:val="BookText"/>
        <w:rPr/>
      </w:pPr>
      <w:r>
        <w:rPr>
          <w:rFonts w:ascii="IRNazanin" w:hAnsi="IRNazanin" w:eastAsia="IRNazanin"/>
          <w:color w:val="111111"/>
          <w:sz w:val="28"/>
          <w:sz w:val="28"/>
          <w:szCs w:val="28"/>
          <w:rtl w:val="true"/>
          <w:lang w:bidi="fa-IR"/>
        </w:rPr>
        <w:t>روگردانى از خوى و وجدان انسانى بررسى مى نمود، و سپس فصل هاى زندگى توأم با راستى خود و صفحات سیاه و تباه زندگى آنان را در نظر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اکنون در کجا است و آنان در کجا هستند؟ او اکنون در گوشه زندان تاریک از درد شکنجه هاى ضدانسانى برخود مى پیچد و در انتظار نوشیدن جام مرگ از دست آنان به سر مى برد، و آنان در خوشگذرانى و جاه و جلال و جهالت و قدرت خود و نادانى مردم، غوطه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ناامیدى و یأس از هر سو به وى روى کرده بود، با روحیه اى آهنین به استقبال سرنوشت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بار سوم محاکمه شد، و این مرتبه بیشتر ازپیش شکنجه و آزاردید، و پاپ خواستار سرعت در صدور حکم و اجراى آن گردید، و در شبى که رأى دادگاه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و او با کمال خونسردى به آن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متن حکم درباره دو شاگردش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سوزانیدن هر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با شاگردانش ملاقاتى بکند، با آخرین خواست محکوم موافقت شد، و ملاقات آنان درست در سالن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یافت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 ایجاد آن را پیشنهاد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سه در شب با همدیگر ملاقات نمودند، پیدا شدن ساوونارولا، با قیافه جدى و مصمم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بود که تصمیم و اراده آن دو را هم تحکیم بخشد و به ایشان یقین بخشد، و آنان با دین این پدر مهربان آرامش خاطر یافتند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آنان کمى با همدیگر سخن گفتند و سپس هر کدام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سپیده دم روز بعد، هر سه کشیش انقلابى به میدان آتش کشانیده شدند و هر سه در انظار عمومى در زیر غل و زنجیر سوزانده شدند</w:t>
      </w:r>
      <w:r>
        <w:rPr>
          <w:rStyle w:val="FootnoteAnchor"/>
          <w:rtl w:val="true"/>
        </w:rPr>
        <w:footnoteReference w:id="99"/>
      </w:r>
      <w:r>
        <w:rPr>
          <w:rFonts w:ascii="IRNazanin" w:hAnsi="IRNazanin" w:eastAsia="IRNazanin"/>
          <w:color w:val="111111"/>
          <w:sz w:val="28"/>
          <w:sz w:val="28"/>
          <w:szCs w:val="28"/>
          <w:rtl w:val="true"/>
          <w:lang w:bidi="fa-IR"/>
        </w:rPr>
        <w:t xml:space="preserve">و در آن هنگام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را در کام خود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گروهى از کودکان آنان را سنگباران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خاکستر آنان از روى پل قدیم، به آب هاى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جامعى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مى گوید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پاپ فرصت و امکان یافت که نفوذ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سزار بورژیا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تشویق نمود 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توسکانى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ور شود و کوشید که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توسکانى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شورش بر ضد فلورانس تحریک مى کرد و این پاداشى بود که فلورانس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جلب رضایت پاپ از دست داد، از جانب وى دریافت داشت</w:t>
      </w:r>
      <w:r>
        <w:rPr>
          <w:rFonts w:eastAsia="IRNazanin" w:cs="IRNazanin"/>
          <w:color w:val="111111"/>
          <w:sz w:val="28"/>
          <w:szCs w:val="28"/>
          <w:rtl w:val="true"/>
          <w:lang w:bidi="fa-IR"/>
        </w:rPr>
        <w:t xml:space="preserve">!». </w:t>
      </w:r>
      <w:bookmarkStart w:id="29" w:name="pg20169_228664"/>
    </w:p>
    <w:p>
      <w:pPr>
        <w:pStyle w:val="BookText"/>
        <w:rPr/>
      </w:pPr>
      <w:bookmarkEnd w:id="29"/>
      <w:r>
        <w:rPr>
          <w:rFonts w:ascii="IRNazanin" w:hAnsi="IRNazanin" w:eastAsia="IRNazanin"/>
          <w:color w:val="111111"/>
          <w:sz w:val="28"/>
          <w:sz w:val="28"/>
          <w:szCs w:val="28"/>
          <w:rtl w:val="true"/>
          <w:lang w:bidi="fa-IR"/>
        </w:rPr>
        <w:t xml:space="preserve">او سپس در جاى دیگر از کتاب خود، درباره ارزش 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نخستینکسانى به شمار مى رود که مردم را به فکر و اندیشه اى اصیل دعوت کردند و دریافتند که بشریت باید به عصر جدیدى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 نیست که ما، عصر نهضت، عصر انقلاب و جنبش را با عصر تمدن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آرامش و ثبات اوضاع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همینجاست که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عصر نهضت بنامیم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 از جمله کسانى بود که چه در زمان حیات و چه پس از آن مردم را به سوى اندیشه خود جلب مى نمود و آنان را دعوت مى کرد که پرده هاى جهل و تاریکى را کنار بزنند و راه خود را از میان سنگلاخ هاى صعب العبور باز کنند و با خون ریخته شده خود، انسانیت را تجدید و حیات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فلورانس نتوانست که خدمت هاى ساوونارولا را در زمینه اصلاحات در قانون اساسى و روش وى را در دمکراسى درک کند و مصلحت چنین دید که از دست وى رهایى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توانست او را تبعید کند و از فلورانس دور سازد نه آنکه به قتلش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فلورانس میل داشت که رمز آزادى و آموزگار نسل هاى بعدى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یکى از بنیادگذاران کاخ بلند آزادى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ساوونارولا را شکنجه داده و سوزانیدند و سپس خاکسترش رابه دست امواج آب سپردند، هیچ صدایى براى دفاع از وى بلند نشد، ولى اگر او چند ماه در فلورانس زنده مى ماند، احتمال داشت که از نو مورد پرستش توده مردم قرار گیرد</w:t>
      </w:r>
      <w:r>
        <w:rPr>
          <w:rFonts w:eastAsia="IRNazanin" w:cs="IRNazanin"/>
          <w:color w:val="111111"/>
          <w:sz w:val="28"/>
          <w:szCs w:val="28"/>
          <w:rtl w:val="true"/>
          <w:lang w:bidi="fa-IR"/>
        </w:rPr>
        <w:t>!».</w:t>
      </w:r>
    </w:p>
    <w:p>
      <w:pPr>
        <w:pStyle w:val="Heading2"/>
        <w:numPr>
          <w:ilvl w:val="1"/>
          <w:numId w:val="1"/>
        </w:numPr>
        <w:rPr/>
      </w:pPr>
      <w:bookmarkStart w:id="30" w:name="__RefHeading___Toc4448644_2320776876"/>
      <w:bookmarkStart w:id="31" w:name="_Toc11"/>
      <w:bookmarkEnd w:id="30"/>
      <w:r>
        <w:rPr>
          <w:rtl w:val="true"/>
        </w:rPr>
        <w:t>توضیح مترجم</w:t>
      </w:r>
      <w:bookmarkEnd w:id="31"/>
    </w:p>
    <w:p>
      <w:pPr>
        <w:pStyle w:val="BookText"/>
        <w:rPr/>
      </w:pPr>
      <w:r>
        <w:rPr>
          <w:rFonts w:ascii="IRNazanin" w:hAnsi="IRNazanin" w:eastAsia="IRNazanin"/>
          <w:color w:val="111111"/>
          <w:sz w:val="28"/>
          <w:sz w:val="28"/>
          <w:szCs w:val="28"/>
          <w:rtl w:val="true"/>
          <w:lang w:bidi="fa-IR"/>
        </w:rPr>
        <w:t xml:space="preserve">بحث مؤلف محترم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اقدامات و سرانجام وى، در اینجا به پایان مى رسد و چنانکه خواندید، ما نیز توضیحات بیشترى در پانوشتها آوردیم، ولى باید پرسید که آیا واقعآ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یکى دو سخنرانى و یا ایجاد یک جمهورى کوچک در گوشه اى از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فلورانس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در ترازوى مقایسه با امام على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منکر مبارزات بى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تشکیلات ضد انسانى پاپ و پدران روحانى نیستیم و نمى توانیم اقدامات بشردوستانه وى را نستاییم ولى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سخنرانى او و نتیجه اقداماتش را در معرض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به خوبى در مى یابیم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از زمین تا آسمان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مؤلف محترم در اینجا است که مى خواهد حتى نوابغى از قبیل ولتر و تولستوى و برنارد شاو را در ردیف شخصیت هاى آسمانى و جهانى نظیر مسیح و محمد و على علیهم السلام قرار دهد و این امر چنانکه در پانوشت بخش اول توضیح دادیم، حتى با صرف نظر از رسالت مقدس و آسمانى این بزرگواران،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اینکه عظمت هر انسان بزرگ و تعلیمات او را از نظر تأثیرات اجتماعى و تحولاتى که توانسته است چه در زمان حیات و چه بعد از خود در جوامع بشرى به وجود آورد، باید ارزیابى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که تولستوى و ولتر و ساوونارولا در زمان خود و در محیط خود شخصیت هایى بوده اند و احتمالا باعث دگرگونى هایى نیز شده اند ولى باید پرسید که آنان اکنون چه تأثیرى در میان مردم دارند و چه مقدار از افراد بشرى امروز پیرو آنان و تعلیماتشان هستند؟</w:t>
      </w:r>
    </w:p>
    <w:p>
      <w:pPr>
        <w:pStyle w:val="BookText"/>
        <w:rPr/>
      </w:pPr>
      <w:r>
        <w:rPr>
          <w:rFonts w:ascii="IRNazanin" w:hAnsi="IRNazanin" w:eastAsia="IRNazanin"/>
          <w:color w:val="111111"/>
          <w:sz w:val="28"/>
          <w:sz w:val="28"/>
          <w:szCs w:val="28"/>
          <w:rtl w:val="true"/>
          <w:lang w:bidi="fa-IR"/>
        </w:rPr>
        <w:t xml:space="preserve">تازه باید در نظر داشت که تاریخ نهضت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تقریبآ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ساوونارولا و در جامعه اى چون جامعه عرب جاهلیت بود که نه از نظر کیفیت و شکل تحول اجتماعى و نه از نظر محتواىتعلیمات و قوانین و نه از نظر ادامه آن تا امروز و تأثیر تعلیمات آن در میان متجاوز از ششصد میلیون انسان قرن بیستم، به هیچ وجه قابل مقایسه با قیام ساوونارولا و تحول اجتماعى ناشى از آن،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ساوونارولا وقتى قیام کرد و چند دستور اجتماعى به مردم فلورانس عرضه داشت که از نهضت آزادیبخش اسلام و تعلیمات اجتماعى ارزشمند آن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بود و رهبران اسلام توانسته بودند امتیازات طبقاتى را لغو کنند، ربا و استثمار و احتکار را تحریم نمایند، جامعه اى جدید به وجود آورند، رژیم کهنه و پوسیده فئودالیسم عرب را برچینند و تعلیماتى را به بشریت عرضه بدارند که انسان قرن بیستم در قبال آن باید سر تعظیم فرود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هم صرف نظر از جنبه هاى منفى زندگى ساوونارولا که مؤلف به آنها اشاره نکرد، مى پذیریم که ساوونارولا در دوران کوتاهى در فلورانس تحولى ایجاد کرد، ولى با هر مقیاسى که بسنجیم نه خود او را مى توانیم در ردیف امام على بشماریم و نه تعلیمات او را به اندازه تعلیمات امام بزرگ مى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با اجازه شما سخن کوتاهى از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استفاده از تاریخ در اینجا مى آوریم تا هم بحث مؤلف را تکمیل کرده باشیم و هم حقیقت موضوع را بیشتر شناخته باشیم و هم خوانندگان محترم ببینند که در اعتراض خود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راه صواب پیموده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کرین برینتون، جان کریستوفر، روبرت لى و ولف در کتاب تاریخ تمدن غرب و مبانى آن در شرق</w:t>
      </w:r>
      <w:r>
        <w:rPr>
          <w:rStyle w:val="FootnoteAnchor"/>
          <w:rtl w:val="true"/>
        </w:rPr>
        <w:footnoteReference w:id="100"/>
      </w:r>
      <w:r>
        <w:rPr>
          <w:rFonts w:ascii="IRNazanin" w:hAnsi="IRNazanin" w:eastAsia="IRNazanin"/>
          <w:color w:val="111111"/>
          <w:sz w:val="28"/>
          <w:sz w:val="28"/>
          <w:szCs w:val="28"/>
          <w:rtl w:val="true"/>
          <w:lang w:bidi="fa-IR"/>
        </w:rPr>
        <w:t>چنین مى 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صدر تا ذیل کلیساى دوره نوزایى لحن اخلاقى ناپسندى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روحانى روم به طور مداوم تحت نفوذ پاپ هاى دنیادوست رو به تنزل نهاد، اکثر این سرکردگان سربازان اجیر جانشین پطرس مقدس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تجمّل این پاپ ها موجب مخارج گزاف و ازدیاد مالیات هاى کلیسایى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اسقف ها به جاى امور معنوى و مذهبى در کار سیاست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ها غالبآ درس نخوانده و بیسواد بودند و گاه خلق وخوى ناپسندى نیز داشتند که ایشان را براى اجراى تکالیف کشیشى نامناسب مى ساخت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ساوونارولا </w:t>
      </w: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پایتخت فرهنگى دوره نوزایى یعنى فلورانس به تبلیغ مرام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پرغوغاترین جریانات اصلاحى که به دست ساوونارولا آغاز گردید، عمرش از سایر جریانات کوتاه تر بود</w:t>
      </w:r>
      <w:r>
        <w:rPr>
          <w:rFonts w:eastAsia="IRNazanin" w:cs="IRNazanin"/>
          <w:color w:val="111111"/>
          <w:sz w:val="28"/>
          <w:szCs w:val="28"/>
          <w:rtl w:val="true"/>
          <w:lang w:bidi="fa-IR"/>
        </w:rPr>
        <w:t xml:space="preserve">. </w:t>
      </w:r>
      <w:bookmarkStart w:id="32" w:name="pg20169_228666"/>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درویشان دومینیک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پیکودلامیراندولا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جلب کرد و در سال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صومعه دومینیک سان مارکو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صومعه اطاقى داشت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فرسکوهاى فرا آنژلیکو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هاى بلیغ و رساى او و شهرت اینکه او وقایع آینده را پیش بینى مى کرد به زودى او را معروفترین واعظ شهر فلورانس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ساوونارولا خصوصآ موجب وحشت پاپ الکساندر ششم شد و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کلیساى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دارد،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دیکتاتور فلورانس بود و دسته هایى از پسران و دختران تشکیل داده بود که در شهر مى گشتند و تمامى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چیزهاى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وسایل آرایش گرفته تا کتاب ها و نقاشى هاى وثنى جمع مى کردند و در میدان هاى عمومى آتش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خصوصآ پس ازآنکه وعده داد معجزه اى بیاورد، از کنار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خواست حقیقت الهام الهى را در خود با عبور بى سلیح از میان آتش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چیزى را که مصلح حقیقى بزرگ باید بداند نمى دانست و مانند اغلب داعیان افراطى تصفیه دین، بیشتر جنبه مرد مبتلا به سرسام را داشت تا مرد مقدس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مسیحى در ایران در کتاب خود</w:t>
      </w:r>
      <w:r>
        <w:rPr>
          <w:rStyle w:val="FootnoteAnchor"/>
          <w:rtl w:val="true"/>
        </w:rPr>
        <w:footnoteReference w:id="101"/>
      </w:r>
      <w:r>
        <w:rPr>
          <w:rFonts w:ascii="IRNazanin" w:hAnsi="IRNazanin" w:eastAsia="IRNazanin"/>
          <w:color w:val="111111"/>
          <w:sz w:val="28"/>
          <w:sz w:val="28"/>
          <w:szCs w:val="28"/>
          <w:rtl w:val="true"/>
          <w:lang w:bidi="fa-IR"/>
        </w:rPr>
        <w:t>درباره سرانجام</w:t>
      </w:r>
    </w:p>
    <w:p>
      <w:pPr>
        <w:pStyle w:val="BookText"/>
        <w:rPr/>
      </w:pPr>
      <w:r>
        <w:rPr>
          <w:rFonts w:ascii="IRNazanin" w:hAnsi="IRNazanin" w:eastAsia="IRNazanin"/>
          <w:color w:val="111111"/>
          <w:sz w:val="28"/>
          <w:sz w:val="28"/>
          <w:szCs w:val="28"/>
          <w:rtl w:val="true"/>
          <w:lang w:bidi="fa-IR"/>
        </w:rPr>
        <w:t>وى مى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پاپ در سال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تکفیر کرد ولى ساوونارولا حکم تکفیر پاپ را باطل و خالى از اعتبار و بى مورد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شورشى برپا شد و صومعه وى مورد هجوم قرار گرفت و او را دستگیر نموده،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او را در معرض شکنجه هاى وحشیانه قرار دادند و او در زیر شکنجه مجبور شد که از آیین و عقیده خود دست بردارد ولى پس از آنکه فشار شکنجه برداشته شد، دوباره اظهارات خود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بیست نفر دیگر از پیروانش به دار آویخته شدند و جسدشان سوزانده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اجمالى از اظهار عقیده چند مسیحى دیگر درباره ساوونارولا و اقدامات وى، و با مراجعه به مجموع گفته هاى جرج جرداق و دیگران درباره وى، داورى درباره چگونگى مقایسه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خوانندگان نکته سنج خود مى 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Heading2"/>
        <w:numPr>
          <w:ilvl w:val="1"/>
          <w:numId w:val="1"/>
        </w:numPr>
        <w:rPr/>
      </w:pPr>
      <w:bookmarkStart w:id="33" w:name="__RefHeading___Toc4448646_2320776876"/>
      <w:bookmarkStart w:id="34" w:name="_Toc12"/>
      <w:bookmarkEnd w:id="33"/>
      <w:r>
        <w:rPr>
          <w:rtl w:val="true"/>
        </w:rPr>
        <w:t>نتیجه</w:t>
      </w:r>
      <w:r>
        <w:rPr>
          <w:rtl w:val="true"/>
        </w:rPr>
        <w:t>!...</w:t>
      </w:r>
      <w:bookmarkEnd w:id="3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استبدادگران مانند حشرات کثیف، هرگز در فضاى پاک و سالم به سر نمى برند و جز در محیط غفلت و بى خبرى همگانى و جهالت و نادانى سیاه پرورش نمى یابند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شکار پهن نمى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عقل استبدادگران راه تفاهم و همزیستى را نمى شناسد و درک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حقارت و کوتاه فکرى، نمى توانند چگونگى وصول به حق را ارزیابى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صدایى در راه نیکى بلند نمى شود مگر آنکه بلافاصله تازیانه و شلاق وحشت و ترور در مقابل آن قرار مى گیرد و مى خواهد که آن را خاموش سازد و یا صاحب آن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اسلام و استبداد سیاسى</w:t>
      </w:r>
    </w:p>
    <w:p>
      <w:pPr>
        <w:pStyle w:val="BookText"/>
        <w:rPr/>
      </w:pPr>
      <w:r>
        <w:rPr>
          <w:rFonts w:ascii="IRNazanin" w:hAnsi="IRNazanin" w:eastAsia="IRNazanin"/>
          <w:color w:val="111111"/>
          <w:sz w:val="28"/>
          <w:sz w:val="28"/>
          <w:szCs w:val="28"/>
          <w:rtl w:val="true"/>
          <w:lang w:bidi="fa-IR"/>
        </w:rPr>
        <w:t>و بدین ترتیب، قرون وسطى این شراره هاى درخشان را در دل تاریکى هاى خود دید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جهان هیچگاه خالى از افراد بزرگ نیکوکار نبوده و هیچ سیاهى و ظلمتى از درخشش آن جرقه ها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سازندگى این بزرگمردان، به بشریت آینده نیرو مى بخشید که بیش از امکانات خود و قرون و دورانشان، در راه خود ثابت قدم بمانند و ارزش واقعى آنها در این مسئله روشن مى شود که آنها راه را براى روشن ساختن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آینده هموار ساختند و یا به مثابه زیر بناى محکم، در ساختمان آن کاخ بزرگ انسانى که بشریت از نخستین روز پیدایش در راه زیرسازى و پى ریزى آن یکى پس از دیگرى سنگى به کار برده اند تا آنکه بناى آن به طور نسبى، به دست مردان انقلاب کبیر به طور نسبى کامل شد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مى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نسبى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آنکه انسانیت در ساختن کاخ بزرگ خود، در مرحله و مرز خاصى متوقف نخواهد گشت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این عظمت در قرون وسطى نتوانست نتایج و آثار مورد انتظار را در همان وقت به بار بیاورد؟ و چرا آنها مقدمه اى براى اعلان حقوق بشر در آینده بودند نه آنکه خود در دوران خود تثبیت حقوق بشر به شمار آیند؟ جواب این پرسش ها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دیده شده که نیروى افراد، با اینکه ناشى از نیروى همگانى بوده و نمى توانسته از دایره خود جز در چهارچوب معلومى پا را فراتر نهد، بر نیروى جماعت و توده ها برترى یافته و سبقت </w:t>
      </w:r>
    </w:p>
    <w:p>
      <w:pPr>
        <w:pStyle w:val="BookText"/>
        <w:rPr/>
      </w:pP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توده هاى مردم در قرون وسطى به حکم تحول اجتماعى، خودشان به آن مرتبه از لیاقت نرسیده بودند که در این زمینه ثبات و دوام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موضوع آن است که با اینکه گروه هایى در این دوران ها در برابر تبهکاران قیام مى کردند ولى آتش این قیام ها هنوز شعله ور نشده، خاموش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نیروى گروه دیگرى از خود مردم سرکوب مى شد که به اندازه اى در جهل و نادانى غوطه ور بودند که تبهکاران و تجاوزکاران آنان را فریب مى دادند و آنان درکى از مصالح واقعى خود نداشتند و همین اقدام، با اینکه به وسیله گروه بسیارى از مردم انجام مى یافت، چون ناشى از تحریک و پشتیبانى طبقه خاصى بود، همانندى با عمل و اقدام فرد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علت روشن نبودن هدف انقلاب، آن نتایجى که مورد انتظار بود به دست نمى آمد، و از همینجا بود که ناگهان در میان خود انقلابیون اختلافاتى پیدا مى شد و انقلاب شکست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قرون وسطى، دهقانان در فرانسه بر ضد طبقه نجبا و فئودال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حقوق دهقانان را غصب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ولى بلافاصله نیروهاى عظیمترى تشکیل شد و با پشتیبانى نیروهاى هنگفت اقتصادى، دهقانان را به سختى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هنگام که تجاوز رجال انگیزیسیون و افراد دادگاه هاى تفتیش عقاید وسعت بیشترى یافت و تبهکارى آنان جنبه انتقام گیرى به خود گرفت، ایتالیایى ها انقلاب فلج کننده اى بر ضد آنان برپا داشتند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برسیا</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تو</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یورش آورده و بر زندان هاى آنها حمله برده و درهاى آنها را شکسته و هزاران انسانى را که براى شکنجه و اعدام، دستگیر شده بودند، آزاد ساختند و سپس زندان ها را آتش زده و به توده خاکستر مبدل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نتیجه چه بود؟ تجاوزکاران با نیروى متشکل و قوى تر و بیشترى بر انقلابیون هجوم آوردند و آنان را شکست دادند و زندان ها را از نو بنا کردند، بلکه بر تعداد آنها افزودند و دیوارهاى آنها را محکم تر کردند و تعداد بیشترى از قربانیان را در آنها جاى دادند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مى کنم که خوانندگان متوجه شده باشند که ما در گفتار مربوط به قوانین قرون وسطى و چگونگى قلع وقمع انقلاب هاى افراد و توده ها بر ضد آن قوانین، رجال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طبقه حاکمه و صاحبان امتیازات طبقاتى جدا نمى کنیم</w:t>
      </w:r>
      <w:r>
        <w:rPr>
          <w:rStyle w:val="FootnoteAnchor"/>
          <w:rtl w:val="true"/>
        </w:rPr>
        <w:footnoteReference w:id="105"/>
      </w:r>
      <w:r>
        <w:rPr>
          <w:rFonts w:ascii="IRNazanin" w:hAnsi="IRNazanin" w:eastAsia="IRNazanin"/>
          <w:color w:val="111111"/>
          <w:sz w:val="28"/>
          <w:sz w:val="28"/>
          <w:szCs w:val="28"/>
          <w:rtl w:val="true"/>
          <w:lang w:bidi="fa-IR"/>
        </w:rPr>
        <w:t>، زیرا که در واقع محال است بتوان این دو طبقه متحد را از همدیگر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هر دلیلى که در نظر آوریم، منافع این دو طبقه با همدیگر پیوند ناگسستنى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قانونى را که زمامداران و صاحبان امتیازات طبقاتى وضع مى کردند، به همان اندازه که به نفع آنان و در خدمت آنان بود، به نفع پدران روحانى و رجال دین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احکامى را که پدران روحانى صادر مى کردند، به همین ترتیب در خدمت و در جهت سود زمامداران و طبقات بالا بود، و بنابراین، انقلاب بر ضد طبقه حاکمه، انقلاب بر ضد پدران روحانى نیز بود، چنانکه قیام بر ضد پدران روحانى، قهرآ بر ضد زمامداران هم به شمار مى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همین جا بود که این دو گروه، همیشه با همدیگر تعاون و همکارى داشتند و هیچ زشتى و فسادى وجود نداشت که هر دو گروه در آن شریک نباشند و هیچ فاسد و تبهکارى در این طرف نبود که از آن طرف هزار و یک پشتیبان نداشته باشد و براى همین هم بود که همیشه قوانین را براى برده ساختن مردم و بستن راه ها بر روى مردم، براى نگهدارى آنان در نادانى ابدى، وضع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امپراطوران و امراء و نجباء و فئودال ها و همه تن پرورانى که خودشان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و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داده بودند، از پدران روحانى همیشه پشتیبانى مى کردند و با اشاره گوشه چشم آنان، به جنگِ هر متفکر یا فردمظلومى مى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پدران روحانى هم این گروه بى لیاقت را حتى در هر تبهکارى و فسق و فجورى تأیید مى کردند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نموده و از آسمان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زیر پایشان، در روى زمین، چشمه ها جارى مى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هر دو گروه، به وضع موجود رژیم، به هر مقدار هم که فاسد و ضدانسانى بود، افتخار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دشمنان سرسخت هر دو گروه هم، نخست نویسندگان و افراد متفکر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این قرون و بسیارى از پدران روحانى آن دوران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داشتند که مربوط به کشتار مردم و سوزاندن متفکران، یا تسلیم ساختن آنان در برابر ستم حکومت و نادانى حاکم و زمامدار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اندیشمندى که انسانیت به وجود او افتخار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شد و اعلام مى داشت که دادگاه هاى تفتیش عقاید شکلى از اشکال بى شرمى و وقاحت است و باید بساط آن برچیده شود، داوران این دادگاه ها او را دستگیر ساخته و به دردناک ترین وضع به قتل مى رسانیدند و سپس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مدیحه سرایى مى پرداختند و رهبران و رؤساى خود را ستایش مى کردند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سوزانیدند، و بلافاصله این عالیجنابان پرهیزکار هم مورد تشویق قیصر قرار مى گرفتند و احساسات وى که به وسیله تبهکارى ها و غرور نابود شده بود، از نو به جوشش در مى آمد و رجال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رجال وابسته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تأیید مى کرد و آنان را به دربار خود دعوت مى نمود 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کرد و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قرون وسطى اگر اندیشمند دیگرى که انسانیت به وجود او افتخار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 و به حکم الهام وجدان و شرف و اندیشه اعلان مى کرد که این پادشاه اروپایى ستمکار و مستبد و بى لیافت است و ملت با اینکه در روى کره زمین است، در ظلمت و خاموشى گورستان به سر مى برد، قیصر با همه پستى هایى که داشت، او را دستگیر مى نمود و شکنجه مى داد و به بدترین وضع با وى رفتار مى کرد و سپس به قدرت خود مى بالید و خویشتن را تعریف مى نمود و متفکر بزرگ را به قتل مى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عدالت پرورى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پدران روحانى مسیحى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رجال دینى را مسحور مى ساخت و آنان او را بزرگ شمرده و هرگونه لقب و عنوانى را به او مى بخشیدند و او را تبرّک مى کردند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وى را خوشبو مى ساختند و به خاطر او به نیایش و نماز مى پرداختند و </w:t>
      </w:r>
    </w:p>
    <w:p>
      <w:pPr>
        <w:pStyle w:val="BookText"/>
        <w:rPr/>
      </w:pPr>
      <w:r>
        <w:rPr>
          <w:rFonts w:ascii="IRNazanin" w:hAnsi="IRNazanin" w:eastAsia="IRNazanin"/>
          <w:color w:val="111111"/>
          <w:sz w:val="28"/>
          <w:sz w:val="28"/>
          <w:szCs w:val="28"/>
          <w:rtl w:val="true"/>
          <w:lang w:bidi="fa-IR"/>
        </w:rPr>
        <w:t>اهریمن را نفرین مى کردند و به شادى و سرور مشغول مى شدند و در حالى که جوجه هاى سرخ کرده را مى بلعیدند، مى خندیدند و مى رقصیدند و به دعاگویى و دورویى خود ادامه مى دادند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قیصر پدران روحانى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عالیجنابان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عمر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دلایلى که بر این همکارى بین این دو گروه، در قرون وسطى، گواهى مى دهد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وحدتمنافع در میان دو طبقه، منبع و سرچشمه پیدایش همه قوانین و برنامه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وحدت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هر دو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کردند و اتحاد در مقابل معرفت بشرى، همان خیر و سودشان بود که رمز وجودشان به شمار مى رفت و مسئله امر به معروف و نهى از منکر در نزد آنان افسانه اى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تعاون و همکارى این دو گروه، قاعده اساسى بود و تخلف از آن بسیار نادر صورت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آنکه قرون وسطى، از همه قرون دیگر تاریخ، تاریکتر و سیاه تر و از نظر ابراز شهامت و شجاعت تعدادى از مردم درخشان تر از دوران هاى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همینجا است که قرون وسطى، هم قرون ارتجاع و عقب گرد است و هم قرون جرأت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تاریخ سر خود را براى همیشه در برابر تباهى هاى آن قرون خم نکرد، بلکه از میان مشکلات و سختى ها عبور نمود و خود را به دست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که از آغاز اعلان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روشن است این جنایاتى که به نام دفاع از دین و بر ضد انسان صورت گرفت،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تعصب شدید تنها نبود بلکه در جهان شرق عربى نیز بسیارى از تعصب ها و سختگیرى ها دیده شد</w:t>
      </w:r>
      <w:r>
        <w:rPr>
          <w:rStyle w:val="FootnoteAnchor"/>
          <w:rtl w:val="true"/>
        </w:rPr>
        <w:footnoteReference w:id="10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حکومت ها و دولت ها در مشرق فقط به نام دین به وجود نیامدند؟ آیا طبقه حاکمه تعصب توده ها را در راه سرکوبى دشمنان خود به کار نبردند؟ و آیا گروه هایى از مردم را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از بین نبردند؟</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هوس جنون آمیز که در خلال قرون وسطى، بر حکام و زمامداران و بزرگان دو گروه در اروپا و شرق عربى چیره شده بود و جز با کشتار مردم اندیشمند و آزادگان و تبعید نویسندگان و دانشمندان و هر فرد بزرگى که احتمال مى رفت به وسیله او به انسانیت و تمدن سود فراوانى برسد و شکنجه افراد توده که با متفکران ونویسندگان همگام مى شدند اشباع و آرام نمى شد، این هوس جنون آمیز را بهتر از مؤلف کتاب نمى توان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آن کتاب تجاوزکاران شرق را با عباراتى توصیف مى کند که کاملا با همگنان آنان در غرب، یا هر مکان دیگرى، تطبیق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 حاکمه ستمگر و استبدادگران، مانند حشرات کثیف، هرگز در فضاى پاک و سالم به سر نمى برند و جز در محیط غفلت و بى خبرى همگانى و جهالت و نادانى سیاه، پرورش نمى یابند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شکار و غارت پهن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استبدادگران راه تفاهم و همزیستى را نمى شناسد و درک نمى کند و به خاطر حقارت و کوتاه فکرى، نمى توانند چگونگى وصول به حق را ارزیابى کنند و هیچ وقت صدایى در راه نیکى بلند نمى شود مگر آنکه بلافاصله تازیانه و شلاق وحشت و ترور در مقابل آن قرار مى گیرد و مى خواهد آن را خاموش سازد و یا صاحب آن را به قتل برساند و نابود سازد</w:t>
      </w:r>
      <w:r>
        <w:rPr>
          <w:rFonts w:eastAsia="IRNazanin" w:cs="IRNazanin"/>
          <w:color w:val="111111"/>
          <w:sz w:val="28"/>
          <w:szCs w:val="28"/>
          <w:rtl w:val="true"/>
          <w:lang w:bidi="fa-IR"/>
        </w:rPr>
        <w:t>.»</w:t>
      </w:r>
      <w:r>
        <w:rPr>
          <w:rStyle w:val="FootnoteAnchor"/>
          <w:rtl w:val="true"/>
        </w:rPr>
        <w:footnoteReference w:id="10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درباره این جنبه از جنبه هاى زندگى همگانى شرق، در خلال قرون وسطى، به زودى در فصل جداگانه اى بحث و گفتگو خواهیم کرد</w:t>
      </w:r>
      <w:r>
        <w:rPr>
          <w:rFonts w:eastAsia="IRNazanin" w:cs="IRNazanin"/>
          <w:color w:val="111111"/>
          <w:sz w:val="28"/>
          <w:szCs w:val="28"/>
          <w:rtl w:val="true"/>
          <w:lang w:bidi="fa-IR"/>
        </w:rPr>
        <w:t xml:space="preserve">. </w:t>
      </w:r>
      <w:bookmarkStart w:id="35" w:name="pg20169_228672"/>
    </w:p>
    <w:p>
      <w:pPr>
        <w:pStyle w:val="Heading2"/>
        <w:numPr>
          <w:ilvl w:val="1"/>
          <w:numId w:val="1"/>
        </w:numPr>
        <w:rPr/>
      </w:pPr>
      <w:bookmarkStart w:id="36" w:name="__RefHeading___Toc4448648_2320776876"/>
      <w:bookmarkStart w:id="37" w:name="_Toc13"/>
      <w:bookmarkEnd w:id="35"/>
      <w:bookmarkEnd w:id="36"/>
      <w:r>
        <w:rPr>
          <w:rtl w:val="true"/>
        </w:rPr>
        <w:t>قرون جدید در اروپا</w:t>
      </w:r>
      <w:bookmarkEnd w:id="37"/>
    </w:p>
    <w:p>
      <w:pPr>
        <w:pStyle w:val="Heading2"/>
        <w:numPr>
          <w:ilvl w:val="1"/>
          <w:numId w:val="1"/>
        </w:numPr>
        <w:rPr/>
      </w:pPr>
      <w:bookmarkStart w:id="38" w:name="__RefHeading___Toc4448650_2320776876"/>
      <w:bookmarkStart w:id="39" w:name="_Toc14"/>
      <w:bookmarkEnd w:id="38"/>
      <w:r>
        <w:rPr>
          <w:rtl w:val="true"/>
        </w:rPr>
        <w:t>در راه تکامل و پیشرفت</w:t>
      </w:r>
      <w:bookmarkEnd w:id="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اگر یکى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پشیمانى کند و به حظیره ایمان برگردد، با آتش سوزانده نخواهد شد، بلکه با او به مهربانى رفتار شده و با شمشیر به قتل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شارل پنجم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تا پاى مرگ به خاطر آزادى مى جنگیم و و اگر از ما کسى جز یک کودک باقى نماند، او هم در راه آزادى خواهد جنگید؟ و مادامى که صداى عوعو سگ را در شهر مى شنوید، بدانید که شهر هنوز مى 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گوشت بازوان چپ خود را مى خوریم تا با بازوان راست به جنگ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خود را قادر به ادامه نبرد نیابیم، همه شهر را آتش خواهیم زد و به خاکستر مبدل خواهیم ساخت، بدون آنکه از آزادى خود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ساکنان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بسیارى از نویسندگان با اعتماد به ارقام، در نوشته هاى خود خاتمه دوران قدیم و سرآغاز عصر جدید نهضت را یادآور شده و نوشته اند، ولى اگر ما نتوانیم پیوندهاى محکم دوران هاى قدیم را با قرون جدید به خوبى نشان دهیم، این موضوع از نقطه تعیین زمان پیدایش جنبش و نهضت در اروپا و جهان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بذر عصر نهضت و رنسانس، در قرون وسطى کاشته شد و از همان وقت ریشه گرفت و در واقع از خود همان قرون به وجود آمد و تولد یافت، و مى توان بذر آن را در قرون باستان بشریت نیز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همینجا لازم است که ما فصل هایى را که گذشت و روح انقلاب هایى را که در اینجا و آنجا رخ داده و شراره و جرقه هاى افکار روشن این یا آن مملکت اروپایى را که به وجود آمده، درها و راه هایى بدانیم که همواره گسترش مى یافت تا افراد بیشترى در راهى که به سوى اعلان حقوق بشر مى پیمودند، در آن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پاسکال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ریاضى دان و نویسنده فرانسوى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نیمه اول قرن هفدهم در این زمینه بیان داشته است، چقدر زیبا 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به سلسله بشر، در خلال تاریخ، چنان بنگریم که گویى فرد واحدى همیشه زندگى مى کند و بدون خستگى مى آموزد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مجموع بشریت بود، در سایه کوشش هاى پى گیر و دامنه دار و بزرگ گذشته، کم کم از گرداب خارج مى شد و دست هاى خود را باز مى کرد و از چشم هاى خود آثار شب تاریک و دراز را کنار مى زد و قامت خمیده خود را راست مى نمود و به آنچه در اطرافش وجود داشت، مى نگریست و جهان و هستى را، بویژه در قرن شانزدهم، تکان مى داد و به حرکت در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ایتالیا و فرانسه به علت اکتشافات علمى اى که در آنها رخ داد و اندیشه را از نفوذ و سلطه خرافات و موهومات آزاد ساخت، راه را بر افسانه هاى پدران روحانى مسدود نمود و قوانین و اصول طبیعت را آشکار کرد و اساس صحیحى براى پى ریزى و بناى تمدن به وجود آورد، و سپس در سایه نویسندگان و فلاسفه و متفکرانى که این دو کشور به جهان عرضه داشتند و اهداف متعالى ایشان در اصلاح تفکر بشرى، به صورت دو مرکز عمده براى این جنبش سرنوشت ساز بشرى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ایتالیا و فرانسه، صنعت به طور نسبى پیشرفته و مترقى بود، و جنبش و تحرک شهرهاى بزرگ که دهقانان به سوى آنها سرازیر شده و به هم مى پیوستند تأثیر شگرفى در گرایش افکار عمومى بر ضد عدم مساوات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رشد نهضت تجارت آزاد نیز بویژه پس از اکتشاف قاره آمریکا به وسیله اسپانیایى ها این چنین تأثیرى از خود به 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شراره روشنایى بخشى از ایتالیا و فرانسه به سوى اروپا و سپس سراسر جهان بشرى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گسترش یافت و اوج گرفت، تا آنکه سرانجام به شکل خورشیدى در نیمه روز، درخشیدن گرفت و با اختراع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حادثه و رویداد در تاریخ بشریت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ابر تاریکى از جلو این خورشید برکنار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عصر نخستین چیزى را که دید و شناخت، نهضت اصلاح مذهبى بود که در واقع برضد استبدادگران و قوانین آنان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اصلاح مذهبى در این عصر، هدفى وسیعتر و فراختر از آن داشت که امروز به ذهن ما مى آید، چون آثار تعصب دینى</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بین بردن آزادى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فشار قراردادن هرگونه کوششى بود که دانشمندان براى کشف اسرار طبیعت به کار مى بردند و همچنین بستن هر گونه راهى بر روى متفکرانى بود که مى کوشیدند قوانین اجتماعى و سیاسى خاصى به وجود آورند که بشریت را از اشکال گوناگون بردگى برهانند و به همین علت نهضت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که ما مى خواهیم درباره آن بحث کنیم، نقطه عطفى به سوى دنیاى جدید، در تاریخ اروپا و جهان به شمار مى رود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بزرگ راه را براى نهضت اصلاحى هموار ساخت و پایه ها و هدف هاى آن را پى ریزى کرد و مشخص ساخت ولى نتایج ثمربخش آن، نخست، جز در آلمان و به دست راهب معروف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نیافت و البته هدف این جنبش کمتر و کوچکتر </w:t>
      </w:r>
    </w:p>
    <w:p>
      <w:pPr>
        <w:pStyle w:val="BookText"/>
        <w:rPr/>
      </w:pPr>
      <w:r>
        <w:rPr>
          <w:rFonts w:ascii="IRNazanin" w:hAnsi="IRNazanin" w:eastAsia="IRNazanin"/>
          <w:color w:val="111111"/>
          <w:sz w:val="28"/>
          <w:sz w:val="28"/>
          <w:szCs w:val="28"/>
          <w:rtl w:val="true"/>
          <w:lang w:bidi="fa-IR"/>
        </w:rPr>
        <w:t xml:space="preserve">از آن هدفى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زیرا خواست این نهضت تنها برگشت به گذشته بود، و رهبران آن فقط به لغوکردن همه تشریفات و ظاهرسازى ها و توجه به انجیل تنها، اکتفا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نتیجه سودمند و حقیقى این نهضت در دعوت به آزادى مباحثه و اظهارنظر و استقامت در این آزادى و فداکارى در راه آن تا پاى مرگ بود و این امر در واقع از این سرچشمه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هواداران او خواستار ترجمه تورات به زبان ملى شدند تا همه مردم بتوانند آن را بخوانند و به طور مستقیم، خودشان بتوانند از محتویات و مطالب آن باخبر شوند، و البته مى دانید که ترجمه آن قبلا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پدران روحانى حق داشتند که از آن آگاهى یابند و سپس آنچه را که خودشان مى خواهند، به مردم ابلاغ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جریان این نهضت آن است که در آلمان در میان دوطبقه از پدران روحانى اختلافى رخ داد و آنان به طور دسته جمعى تصویب کردند که راهبى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در پیشگاه پاپ به سجده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را گزارش دهد و راه حل آن را خواستار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عازم رم گردید و گویى او از دیدن مناظر شهر بزرگ رم، مسحور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از آثار و عظمت شهر به شگفتى افتاد، ولى از وضع بزرگان مذهبى شهر به شدت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بسیارى از کاردینال ها و اسقف ها را دید که چنان لباس هایى پوشیده اند که به خیال و ذهن عیاشان و سرمایه داران هم خطور نکرده بود و البته بودجه این خوشگذرانى و اسراف بر دوش توده فقیر اروپا سنگینى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نگهبانان پاپ را دید که در رکاب وى راه مى روند و بادبزن هایى از پرطاووس همراه دارند، و گروه دیگرى صلیب هایى از طلا و نقره حمل مى نمایند و یکى دیگر تاج مخصوص پاپى را حمل مى کند که با آن مقدار از الماس و جواهر گرانبها زیور یافته که براى سیرکردن ملت گرسنه اى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پاپ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ژولیوس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بر تخت روانى نشسته بود که از طلاى ناب ساخته شده بود و آن را گروهى از مردم بر دوش خود گرفته و حمل مى کردند و در کنار پاپ، مردى بود که عصاى طلایى وى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جناب پاپ هم کارینال ها و اسقف ها و امراء و بزرگان راه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لوتر قبل از آنکه به رم برسد، مى دانست که همین پاپ ارتش بزرگى را آراسته بر ضد فرانسه جنگیده است، چنانکه مى دانست همین جناب، با لشکریانش و به همراهى کاردینال ها و اسقف ها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ایتالیا حمله کرده و آنجا را به سختى در محاصره قرار داده و سپس مانند یک رهبر نظامى و پیشواى مطلق دستور داده که با توپ، دیوارهاى شهر را ویران سازند و خود پس از آن بى درنگ شمشیر بر کشیده و همراه سربازانش به شهر وارد شده و مردم را از دم شمشیر گذرانیده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باز مى دانست که پاپ براى بار دوم به جنگ فرانسه رفته و با سربازان فرانسه در یکى از میدان هاى ایتالیا روبه رو شده و هزاران کشته به جاى گذاشته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لوتر به آلمان برگشت ولى قلب او آکنده از حزن و اندوه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پاپ ژولیوس دوم درگذشت و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وى شد و همت او مصروف تزیین و آرایش کلیساهاى 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شکوفا شدن جنبش تجارت و بازرگانى در اروپا و طلایى که از امریکاى تازه کشف </w:t>
      </w:r>
    </w:p>
    <w:p>
      <w:pPr>
        <w:pStyle w:val="BookText"/>
        <w:rPr/>
      </w:pPr>
      <w:r>
        <w:rPr>
          <w:rFonts w:ascii="IRNazanin" w:hAnsi="IRNazanin" w:eastAsia="IRNazanin"/>
          <w:color w:val="111111"/>
          <w:sz w:val="28"/>
          <w:sz w:val="28"/>
          <w:szCs w:val="28"/>
          <w:rtl w:val="true"/>
          <w:lang w:bidi="fa-IR"/>
        </w:rPr>
        <w:t xml:space="preserve">شده به سوى اروپا جارى بود، دست به دست هم داده وپاپ جدید را براى طلب ثروت بیشتر تشویق نمود و او یک کشیش آلمانى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تتزل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لایپزیک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 و او را براى جمع ثروت و مال بیشتر از اروپاییان، روانه ساخت تا آنها را هم به دارایى و گنج خود بی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کشیش هیچ شهرى را ترک نمى گفت مگر براى آنکه به خاطر جمع پول و مال، وارد شهر دیگرى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قراولان خبر ورود او را با بوق و کرنا اعلام داشتند تا هزاران نفر از مردم در حالى که پرچم و شمع هاى روشن به دست مى گرفتند، به پیشواز وى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آمدند و سپس دور او را در کالسکه طلاییش که سه اسب آن را مى کشید، مى گرفتند و براى او موسیقى مى نواختند و سرود مى خواندند و شعر مى گفتند تا آنکه به کلیسا مى رسیدند و نماینده پاپ در کنار محراب جاى مى گرفت و مردم ساکت شده و سر به زیر مى انداختند تا به حرف هاى او گوش دهند که مى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من اوراق آمرزش و بخشایش 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دوستانتان امروز مى توانید از آتش و عذاب دوزخ نجات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بیم و امید، شادى و ترس، به لرزه در مى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 احساسات را که مردم در آن فرو مى رفتند، مى نگریست، کمى سکوت مى کرد و سپس قیافه مى گرفت و از نو در چهره مردم خیره مى شد تا آنان را مجددآ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چنین ادامه مى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لحظه اى که شما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خرید و پول و مال را در این صندوق مى نهید، روح دوستان گناهکار شما از دوزخ به بهشت پرواز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کشیش آلمانى به مسافرت خود ادامه داد تا به محل تولد خود لایپزیک در آلمان رسید و صدها هزار نفر از مردم شتافتند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نماینده و سفیر پاپ خریدارى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کشیش کسانى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خریدند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کرد، و آنگاه مردمى که تخلف نموده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نجات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آورده و بلیط هایى را که به بهشت مى رسانید، خریدارى کردند، و حتى بعضى از مردم چندین بار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لایپزیک حادثه جالبى رخ داد که به خاطر شیرینى و سپس به علت مفهوم عمیقى که در این زمینه دارد، آن را براى شما نقل مى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آلمانى به نزد نماینده پاپ آمد تا بخشایش را بخرد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مى توانید از همین حالا گناهى را ببخشید که من قصد دارم در آینده آن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شک این کار را مى توانم انجام بدهم، چون پاپ که ارباب زمین و دارنده کلیدهاى آسمان است، نیروى کاملى به من داده تا هر کارى را که بخواهم عملى سازم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من قصد دارم که مردى را در آینده به طور ساده تنبیه کنم و کیفر دهم و البته او فقط کمى ناراحت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اى پدر روحانى، براى بخشیدن این گناه کوچک چند مى خواهید؟ </w:t>
      </w:r>
    </w:p>
    <w:p>
      <w:pPr>
        <w:pStyle w:val="BookText"/>
        <w:rPr/>
      </w:pPr>
      <w:r>
        <w:rPr>
          <w:rFonts w:ascii="IRNazanin" w:hAnsi="IRNazanin" w:eastAsia="IRNazanin"/>
          <w:color w:val="111111"/>
          <w:sz w:val="28"/>
          <w:sz w:val="28"/>
          <w:szCs w:val="28"/>
          <w:rtl w:val="true"/>
          <w:lang w:bidi="fa-IR"/>
        </w:rPr>
        <w:t>تتزل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دلار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آلمانى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 بینوا و فقیرى هستم پرداخت این پول براى من سخت است، ولى من مى توانم فقط دهدلار به شما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تتزل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چگونه گناهى را که در آینده مى خواهى مرتکب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کوچک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مبلغ ناچیز ببخشم؟ و در هر صورت مى توانم ورقه بخشایش گناه را به بیست وپنج دلار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آلمانى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که پولدار نیستم و همه این مبلغى را که شما مى خواهید ندارم ولى بالاخره مى توانم پانزده دلار به شما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چانه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گناه قیمت و نرخ معلومى دارد، و اگر مى خواهى آن گناه ساده اى را که در آینده مرتکب خواهى شد، ببخشم، باید لااقل بیست دلار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 آینده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اطمینان دارید که این مبلغ براى رسیدن به بخشایش در زمین و آسمان، کافى خواهد بود؟</w:t>
      </w:r>
    </w:p>
    <w:p>
      <w:pPr>
        <w:pStyle w:val="BookText"/>
        <w:rPr/>
      </w:pPr>
      <w:r>
        <w:rPr>
          <w:rFonts w:ascii="IRNazanin" w:hAnsi="IRNazanin" w:eastAsia="IRNazanin"/>
          <w:color w:val="111111"/>
          <w:sz w:val="28"/>
          <w:sz w:val="28"/>
          <w:szCs w:val="28"/>
          <w:rtl w:val="true"/>
          <w:lang w:bidi="fa-IR"/>
        </w:rPr>
        <w:t>تتزل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جاى شک و تردید ندارد، مگر نمى دانى که من سفیر پاپ هستم و من هر چه را که او میل دارد و مى خواهد انجام مى دهم و اراده او، همان اراده زمین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قلب من آرامش یافت، پول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آلمانى که سند بخشایش و حمایت قانون زمین و آسمان را در قبال گناه کوچکى که مى خواست انجام دهد گرفته و از هرگونه کیفرى در امان بود، راه خود را پیش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کشیش به فروش اوراق بخشایش ادامه داد و پول هنگفتى به چنگ آورد و سپس عازم شهر دیگر آلمان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زوتربوک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مى شد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راهى که به سوى این شهر مى رفت، به جنگل پردرختى رسید و ناگهان گروهى از دزدان از میان درختان بیرون جهیده و راه را بر او بستند و آنگاه او را دستگیر نموده و در گوشه اى طناب پیچ کردند و سپس صندوق هاى او را بازرسى نموده و همه پول و مال کلانى را که داشت برداشتند و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زحمت کشیش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پول و ثروتى را که در قبال فروش هزاران ورقه بخشایش به دست آورده بود، یکجا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فرماندار منطقه که از دوک ها</w:t>
      </w:r>
      <w:r>
        <w:rPr>
          <w:rStyle w:val="FootnoteAnchor"/>
          <w:rtl w:val="true"/>
        </w:rPr>
        <w:footnoteReference w:id="111"/>
      </w:r>
      <w:r>
        <w:rPr>
          <w:rFonts w:ascii="IRNazanin" w:hAnsi="IRNazanin" w:eastAsia="IRNazanin"/>
          <w:color w:val="111111"/>
          <w:sz w:val="28"/>
          <w:sz w:val="28"/>
          <w:szCs w:val="28"/>
          <w:rtl w:val="true"/>
          <w:lang w:bidi="fa-IR"/>
        </w:rPr>
        <w:t>بود مراجعه کرد و با</w:t>
      </w:r>
    </w:p>
    <w:p>
      <w:pPr>
        <w:pStyle w:val="BookText"/>
        <w:rPr/>
      </w:pPr>
      <w:r>
        <w:rPr>
          <w:rFonts w:ascii="IRNazanin" w:hAnsi="IRNazanin" w:eastAsia="IRNazanin"/>
          <w:color w:val="111111"/>
          <w:sz w:val="28"/>
          <w:sz w:val="28"/>
          <w:szCs w:val="28"/>
          <w:rtl w:val="true"/>
          <w:lang w:bidi="fa-IR"/>
        </w:rPr>
        <w:t>خشم و غضب، نفس زنان و نفرین کنان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دزدیدند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دوک فرماندار که به تفصیل داستان گوش داد، غرید و بر خود پیچید، فریاد کشید، دندان هایش از خشم به هم خورد، چشم هایش از حدقه بیرون آمد، رگ هاى صورتش ورم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دزدان جرأت یافته اند که نماینده پاپ، ارباب زمین و دارنده کلیدهاى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هدف قرار دهند؟ و چگونه آنان به خود اجازه داده اند در منطقه نفوذ او، منطقه اى که نگهبانى آن به عهده اوست پول و ثروت پاپ را بربایند و بدزدند؟ او که مردى از اشراف و از خاندانى اصیل بود، نمى توانست این ننگ را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گره کرده خود را بلند کرد و با خشم و غضب، تهدید 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همه دزدان را دستگیر نموده و همه آنها را مى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را دستگیر کردند و همگى را به نزد جناب دوک آوردند، دوک به رئیس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تجاوز و تعرض به نماینده پاپ و سرقت دارایى وى، مرتکب گناه بزرگى شده اى، چه مى گویى؟</w:t>
      </w:r>
    </w:p>
    <w:p>
      <w:pPr>
        <w:pStyle w:val="BookText"/>
        <w:rPr/>
      </w:pPr>
      <w:r>
        <w:rPr>
          <w:rFonts w:ascii="IRNazanin" w:hAnsi="IRNazanin" w:eastAsia="IRNazanin"/>
          <w:color w:val="111111"/>
          <w:sz w:val="28"/>
          <w:sz w:val="28"/>
          <w:szCs w:val="28"/>
          <w:rtl w:val="true"/>
          <w:lang w:bidi="fa-IR"/>
        </w:rPr>
        <w:t>رئیس گروه دزدان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نماینده پاپ خریده ام، و به او خبر داده ام که قصد دارم مرتکب گناهى بشوم و او با کمال میل و اختیار ورقه بخشایش را به من فروخت و پول آن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دزدى همان گناهى بود که من قصد داشتم مرتکب آن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سند بخشایش تقدیم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دوک فرماندار، سند بخشایش را خواند و دید که در آن گناهى بخشیده شده که صاحب آن ورقه بعدآ مى خواست مرتکب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او را از هرگونه کیفر زمین و آسمان مصون اعلام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دوک و کشیش، هر یک نگاهى به دیگرى انداختند که نشانه اى از شکست بود، براى آنکه سند بخشایش،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 و فرماندار حق نداشت دزدى را که جرم و گناه او قبلا بخشیده شده بود، به کیفر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این، او نمى توانست ثروت و پول به سرقت رفته را بازگرداند، زیرا استرداد آن باعث مى شد که ارزش و اهمیت کشیش از بین برود و مردم را به این عقیده سوق دهد که سند آمرزش، بى ارزش و پوچ است، و این چنین عقیده اى، موجب مى شد که مردم در راه آزادى گام بردارند و البته دوک و کشیش هر دو،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مرد فقیر و باهوش و زیرک، به همه اموالى دست یافت که جناب کشیش سوار بر تخت طلایى، آنها را از توده هاى نادان به دست آورده و در سایه آن به خوشگذرانى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کشیش از نو در سرزمین آلمان</w:t>
      </w:r>
      <w:r>
        <w:rPr>
          <w:rStyle w:val="FootnoteAnchor"/>
          <w:rtl w:val="true"/>
        </w:rPr>
        <w:footnoteReference w:id="112"/>
      </w:r>
      <w:r>
        <w:rPr>
          <w:rFonts w:ascii="IRNazanin" w:hAnsi="IRNazanin" w:eastAsia="IRNazanin"/>
          <w:color w:val="111111"/>
          <w:sz w:val="28"/>
          <w:sz w:val="28"/>
          <w:szCs w:val="28"/>
          <w:rtl w:val="true"/>
          <w:lang w:bidi="fa-IR"/>
        </w:rPr>
        <w:t>به فروش اوراق آمرزش و</w:t>
      </w:r>
    </w:p>
    <w:p>
      <w:pPr>
        <w:pStyle w:val="BookText"/>
        <w:rPr/>
      </w:pPr>
      <w:r>
        <w:rPr>
          <w:rFonts w:ascii="IRNazanin" w:hAnsi="IRNazanin" w:eastAsia="IRNazanin"/>
          <w:color w:val="111111"/>
          <w:sz w:val="28"/>
          <w:sz w:val="28"/>
          <w:szCs w:val="28"/>
          <w:rtl w:val="true"/>
          <w:lang w:bidi="fa-IR"/>
        </w:rPr>
        <w:t>بخشایش پرداخت</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یکى از اعیاد که نماینده پاپ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گوتربرگ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اتفاقآ کشیش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شهر بود، مردم به مناسبت عید به نزد لوتر آمدند تا به گناهان خود اعتراف کنند و او آنان را آمرزیده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براى شما آمرزش و بخشایش به ارمغان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اعطاى بخشایش، دروغ و حقه بازى است و تنها راهى که شما مى توانید براى به دست آوردن آمرزش بپیمایید، آن است که از ارتکاب گناهان کاملا بپرهیزید و طورى زندگى کنید که وجدان شما آسوده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 راهب بیگانه و غریب تعجب نموده،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ارتکاب هر گناهى که بخواهیم آزادى کامل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آزادى در ارتکاب گناه را چه کسى به شما داده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از نماینده آقا و سرورمان پاپ خریده ایم و اینک سندهاى آمرزش و غفران را ملاحظه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لوتر سرزنش کنان و خشمناک آنها را از خود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سندها کوچکترین ارزشى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پاپ داستان این کشیش را شنید، به شدت عصبانى و غضبناک گردید و در کلیساى شهر به کرسى خطابه و وعظ درآمد و لب هایش با آتش قداست ربانى شعله ور گردید و فریادکنان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کشیش در هر زبانى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سرورمان ارباب زمین، اوامر مؤکدى دارم که بى درنگ هر گمراهى را که بر ضد سندهاى آمرزش برخیزد،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از منبر پایین آمد و مردم از ترس بر خود مى لرزیدند و زبانشان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بى درنگ دستور داد که در میدان عمومى آتش بزرگى برافروختند تا همه مردم سرنوشتى را که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ببینند و بدانند که اگر در آینده کسى به فکر مبارزه با سندهاى بخشایش بیفتد، تهدید او درباره وى هم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در سراسر آن روز در همان میدان زبانه مى کشید، ولى در همان وقت که شعله آن فضا را پر ساخت و اوج گرفت، </w:t>
      </w:r>
    </w:p>
    <w:p>
      <w:pPr>
        <w:pStyle w:val="BookText"/>
        <w:rPr/>
      </w:pPr>
      <w:r>
        <w:rPr>
          <w:rFonts w:ascii="IRNazanin" w:hAnsi="IRNazanin" w:eastAsia="IRNazanin"/>
          <w:color w:val="111111"/>
          <w:sz w:val="28"/>
          <w:sz w:val="28"/>
          <w:szCs w:val="28"/>
          <w:rtl w:val="true"/>
          <w:lang w:bidi="fa-IR"/>
        </w:rPr>
        <w:t>مارتین لوتر بر در کلیسا اعلامیه اى مى چسبانید که با خط خود سطور زیادى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را دیدند و به سرعت به سوى آن شتافتند و این جملات را بر آن خواندند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کسانى که از گناهان خود واقعآ و صادقانه پشیمان باشند و توبه نمایند و آنهایى که وجدان خود را از امروز قانع سازند که به گناهان آلوده نشوند، به طور کامل آمرزیده خواهند شد و هیچگونه نیازى به سندهاى آمرزش و بخشایش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لوتر با آرامش خاطر به سوى اطاق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و نمى دانست که همین نامه سرگشاده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در کلیسا زده بود، به زودى نخستین جرقه در افروختن آتش جنگ هایى خواهد بود که سرتاسر اروپا را فراخواهد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اروپایى که ملت هاى آن به خاطر استقلال فکرى و پیشروى به سوى آزادى هاى همگانى، آماده مبارزه 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پاپ، نامه سرگشاده اى را که لوتر نوشته بود از در کلیسا کنده و با خود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فرانکفورت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در آنجا، در یک اجتماع عمومى در حالى که فریاد مى زد آن را آتش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گمراه را به زودى مانندهمین ورق پاره، آتش 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کشیشان سرتاسر آلمان، به اتفاق ندا در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گمراه نباید حتى یک دقیقه هم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لوتر همچنان در میان مردم موعظه مى کرد و خرید و فروش اوراق آمرزش و سندهاى بخشایش را تقبیح مى کرد و بر پدران روحانى دغل حمله مى نمود و کم کم در اطراف وى، هوادارانى گرد آمدند و سپس از میان همان افراد گروه هایى تشکیل شدند که افکار او را با خود به این سو و آن سو برده و به مردم رسانیدند، و لوتر به خطرى که او را تهدید مى کرد توجهى ننمود، بلکه به کار خود ادامه داد و مطالبى نوشت که مردم مخفیانه آنها را به دست مى آوردند و درباره آنها سخن مى گفتند و در واقع احساس کرده بودند که نسیم آزادى براى آنان وزیدن گرفته و طغیان و خودکامگى تبهکاران باید در برابر پرتو جدید،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مناسبت نیست که ما هم کمى اروپاییان را در راه پرفراز و نشیبى که در این عصر، براى اعلان حقوق بشر، پیموده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طلیعه آن آزادى اندیشه قرار داشت و راه را به سوى حقوق بشر هموار مى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همراهى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که یاران و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افزایش نهادند، همه آنان در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زندیقان و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رفتند و دادگاه هاى تفتیش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وحشیانه به تعقیب آنان پرداخت و در آن زمان بسیارى از پادشاهان و امرا و نجبا و فئودال هاى اروپا، شرّ جنگ و کشتار را از پدران روحانى دور ساخته و خودشان به تعقیب یاران لوتر پرداختند که این خود دلیل روشنى بر وجود حسن تفاهم کامل در میان دو گروه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آلمان، اسپانیا و هلند،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جدیدى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این بیچارگان در پیش گرفت و با اشاره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آراس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عجیبى منتشر ساخت که در آن چنین آمده بود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حق ندارد هیچ یک از نوشته هاى مارتین لوتر و دیگر افراد کافر را چاپ یا استنساخ نماید، یا حفظ کند یا بفروشد، یا بخرد، یا در کلیساها و کوچه ها و خیابان ها، یا هر </w:t>
      </w:r>
    </w:p>
    <w:p>
      <w:pPr>
        <w:pStyle w:val="BookText"/>
        <w:rPr/>
      </w:pPr>
      <w:r>
        <w:rPr>
          <w:rFonts w:ascii="IRNazanin" w:hAnsi="IRNazanin" w:eastAsia="IRNazanin"/>
          <w:color w:val="111111"/>
          <w:sz w:val="28"/>
          <w:sz w:val="28"/>
          <w:szCs w:val="28"/>
          <w:rtl w:val="true"/>
          <w:lang w:bidi="fa-IR"/>
        </w:rPr>
        <w:t>مکان دیگرى، توزیع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تورات را بخواند یا بر ضد کلیسا و تعلیمات آن چیزى بگوید، اعدام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کافرى را غذا و یا پناه بدهد، سوزانیده مى شود تا بمیرد، و هر کس که مورد سوءظن واقع شود، اگر چه کارى هم انجام نداده باشد، اعدام مى شود و اگر کسى مطلبى درباره کافرى بداند و آن را بلافاصله به مقامات دولتى گزارش ندهد، اعدام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اطلاعاتى درباره کافر و زندیقى در اختیار مقامات مربوطه بگذارد، نصف اموال و املاک متهم به او داده خواهد شد و اگر کسى در حوزه هاى گمراهان شرکت کند و سپس اطلاعات خود را بر ضد آنان به کار ببرد و گزارش دهد، تبرئه خواهد شد</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 اعمال و اقدامات تبهکارانه خود را بر ضد آزادى عقیده و فکر، آغاز نمود و نخستین قربانیانى که به دست وى آتش زده شدند، دو کشیش شرافتمندى بودند که علیه تعلیمات ضد بشرى پدران روحانى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کشیش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سوزانیده شدند و تعداد کسانى که در خلال سال هاى حکومت شوم وى به قتل رسیدند صدهزار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امپراطور پست دستور عجیب زیر را صادر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یکى از گمراهان، گمراهى و زندیقى خود را انکار کند و به حظیره ایمان برگردد، با آتش سوزانده نخواهد شد، بلکه با او به مهربانى رفتار شده و با شمشیر به قتل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زنى پشیمانى خود را از زندیقى اعلام دارد و به حظیره ایمان برگردد در آتش سوزانیده نمى شود، بلکه او زنده زنده در گور دفن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و دستور قبلى، مدت نیم قرن تمام همچنان قانون رسمى آلمان، اسپانیا و هلند به شمار رفت و شعله آتش در سراسر این سرزمین ها زبانه کشید و دود آن، بویژه در آلمان مدت بیست وچهار ساعت در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را سیاه و تاریک ساخت و امپراطور با ضد بشرى ترین وضعى که حیوانات درنده نیز از آن رویگردان بودند، همچنان به قتل و غارت، آدمکشى و وحشیگرى، گرفتن مال مردم و مصادره املاک کسانى که به آتش کشیده مى شدند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امپراطور فرومایه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گرفت و آن را به فرزند فرومایه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خود عازم اسپانیا گردید تا باقیمانده ایام زندگى زشت و فاسد خود را در آنجا به سر برد، و آنگاه اسقف ها و قسیس ها مقدم او را گرامى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خاطر آنها بود که بیشتر از صد هزار کافر و گمراه را به قتل رسانیده بود و براى همین بود که در نظر گرفتند استقبال شایانى از او به عمل آورند که هم خودشان و هم امپراطور را خوشنود و راضى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را آماده ساختند و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فلادولید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به افتخار قدوم شاه سوزانیدند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پست کسى نبود که به کشتن هزاران نفر اکتفا کند و یا از اینکه روم را غارت کرده و ویران ساخته راضى شود، بلکه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 که در قتل و غارت و کشتن و سوزانیدن و ویران ساختن کوتاهى نکند تا در سرزمین وى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باقى </w:t>
      </w:r>
    </w:p>
    <w:p>
      <w:pPr>
        <w:pStyle w:val="BookText"/>
        <w:rPr/>
      </w:pP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فرزندش نیازمند پندهاى پدر نبود، زیرا او بیشتر از پدرش از فرومایگى و پستى بهره مند بود و روى همین اصل بر طبق همان برنامه سیاه گذشته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هاى اروپا هم در راه فرداى بهتر، به سوى آزادى عزیز، در زیر آتش و آهن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هلندى ها که مردمانى صلح جو و پاک خو بودند، بر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نهادند ولى او با بدترین وضع با آنان رفتار کرد و مالیات هاى کمرشکنى را که دور از عقل و خرد بود بر آنان وضع کرد و ده ها هزار نفر از آنها را در زندان ها شکنجه داد و املاکشان را مصادره نمود و به آنان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آنها گناهى جز این نداشتند که تورات را مى خواندند و مى کوشیدند که بى دادگرى هاى خودکامگى را در سرزمینشان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آنان را با شمشیر کشت و در آتش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پدرش شد، بیشتر بر مردم فشار آورد و به طور وحشیانه اى سختگیرى نمود و احترام و شرافت آنان را لگدمال کرد و در عرض کمتر از پانزده سال ده ها هزار نفر از ایشان را به قتل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هلندى ها به خاطر آزادى پایمال شده شان قیام کردند ولى او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بزرگترین شهرهاى هلند بود، محاصره نمود و آنان به شدت از خود دفاع کردند، تا آنکه آن فرومایه مجبور شد به آنها وعده دهد که اگر تسلیم شوند ایشان را عفو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پاسخ آنان، شلاقى از شلاق هاى آزادى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قرون جدید، بیدادگران و برده گیران خود را با آن مى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پاى مرگ به خاطر آزادى مى جنگیم و اگر از میان ما، فقط یک کودک باقى بماند، او هم در راه آزادى خواهد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پاسخ خود را با این گفتار زیبا تکمیل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مادامى که صداى عوعو سگ را در شهر مى شنوید، بدانید که شهر هنوز مى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گوشت بازوان چپ خود را مى خوریم تا با بازوان راست به جنگ ادامه دهیم و در آن هنگام که قادر به ادامه نبرد نباشیم، همه شهر را آتش خواهیم زد و به خاکستر مبدل خواهیم ساخت، بدون آنکه دست از آزادى خود برداریم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محاصره شهر شدت یافت و استقامت و سرسختى مدافعین از شهر نیز افزایش یافت و کودکان در روى دست مادرانشان از گرسنگى جان سپردند و ده ها هزار نفر از زنان و مردان بى پناه در خیابان ها و راه ها جان دادند و مادران چهار دست وپا به گوشه و کنارى پناه بردند و بیمارى هاى واگیر و نابودکننده در شهر شیوع یافت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دوزخ غیرقابل تحملى درآمد، ولى مردم آن همچنان استقامت ورزیده و بهاى آزادى را با مرگ مى پرداختند</w:t>
      </w:r>
      <w:r>
        <w:rPr>
          <w:rStyle w:val="FootnoteAnchor"/>
          <w:rtl w:val="true"/>
        </w:rPr>
        <w:footnoteReference w:id="115"/>
      </w:r>
      <w:r>
        <w:rPr>
          <w:rFonts w:ascii="IRNazanin" w:hAnsi="IRNazanin" w:eastAsia="IRNazanin"/>
          <w:color w:val="111111"/>
          <w:sz w:val="28"/>
          <w:sz w:val="28"/>
          <w:szCs w:val="28"/>
          <w:rtl w:val="true"/>
          <w:lang w:bidi="fa-IR"/>
        </w:rPr>
        <w:t xml:space="preserve">و داستان این مردم در دفاع شرافتمندانه و بزرگشان از آزادى و در نشان دادن </w:t>
      </w:r>
      <w:bookmarkStart w:id="40" w:name="pg20169_228682"/>
    </w:p>
    <w:p>
      <w:pPr>
        <w:pStyle w:val="BookText"/>
        <w:rPr/>
      </w:pPr>
      <w:bookmarkEnd w:id="40"/>
      <w:r>
        <w:rPr>
          <w:rFonts w:ascii="IRNazanin" w:hAnsi="IRNazanin" w:eastAsia="IRNazanin"/>
          <w:color w:val="111111"/>
          <w:sz w:val="28"/>
          <w:sz w:val="28"/>
          <w:szCs w:val="28"/>
          <w:rtl w:val="true"/>
          <w:lang w:bidi="fa-IR"/>
        </w:rPr>
        <w:t>انگیزه انسان و بشریت جدید به خاطر آزادى ورهایى از هر گونه بردگى، چقدر جالب و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ساکنین لیدن با پیش گرفتن شکل جدید نبرد در مقابل دشمنان آزادى، صفحه نوین و قاطعى در تاریخ مبارزاتشان و در تاریخ انسان جدید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گرسنگى، چنانکه گفتیم، بى رحمانه آنان را از پاى در مى آورد ولى آنان حاضر به مرگ بودند و نمى خواستند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این اقدام شجاعانه، یعنى باز نمودن آب سدها خود و دشمن را در امواج خروشان غرق ساختند ولى تن به شکست و بردگى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زود راه را به روى آب باز کردند و امواج آن بسیارى از تبهکاران و رزمندگان، هر دو را با هم نابود ساخت و از بین برد</w:t>
      </w:r>
      <w:r>
        <w:rPr>
          <w:rFonts w:eastAsia="IRNazanin" w:cs="IRNazanin"/>
          <w:color w:val="111111"/>
          <w:sz w:val="28"/>
          <w:szCs w:val="28"/>
          <w:rtl w:val="true"/>
          <w:lang w:bidi="fa-IR"/>
        </w:rPr>
        <w:t>!.</w:t>
      </w:r>
    </w:p>
    <w:p>
      <w:pPr>
        <w:pStyle w:val="Heading2"/>
        <w:numPr>
          <w:ilvl w:val="1"/>
          <w:numId w:val="1"/>
        </w:numPr>
        <w:rPr/>
      </w:pPr>
      <w:bookmarkStart w:id="41" w:name="__RefHeading___Toc4448652_2320776876"/>
      <w:bookmarkStart w:id="42" w:name="_Toc15"/>
      <w:bookmarkEnd w:id="41"/>
      <w:r>
        <w:rPr>
          <w:rtl w:val="true"/>
        </w:rPr>
        <w:t>توضیح مترجم</w:t>
      </w:r>
      <w:bookmarkEnd w:id="42"/>
    </w:p>
    <w:p>
      <w:pPr>
        <w:pStyle w:val="BookText"/>
        <w:rPr/>
      </w:pPr>
      <w:r>
        <w:rPr>
          <w:rFonts w:ascii="IRNazanin" w:hAnsi="IRNazanin" w:eastAsia="IRNazanin"/>
          <w:color w:val="111111"/>
          <w:sz w:val="28"/>
          <w:sz w:val="28"/>
          <w:szCs w:val="28"/>
          <w:rtl w:val="true"/>
          <w:lang w:bidi="fa-IR"/>
        </w:rPr>
        <w:t xml:space="preserve">توضیحات مؤلف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بى مناسبت نیست که ما مطالب او را در این زمینه 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یک حقیقت تاریخى را آن طور که هست افشا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لوتر در آلمان متولد شد، ابتدا راهب ساده اى بود، بعد به رتبه کشیشى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اشتغال داشت و سپس درجه دکترى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مسافرت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اوضاع مذهبى و بویژه شخص پاپ سخت برآشفت، و با خرید و فروش بهشت، آمرزش فروشى و ساختن کلیساى سن پیر با پول مردم آلمان مخالفت نمود و درباره معتقدات خود، رسالاتى نوشت و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لوتر در سال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تکفیر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ولى او فرمان پاپ را در یک اجتماع بزرگ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لوتر مدتى مخفى بود و در آنجا 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آلمانى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با یکى از راهبه هاى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عتیق را نیز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لوتر صرفآ جنبه رفورم مذهبى داشت، او به خاطر دمکراسى و آزادى توده از یوغ استبداد و خودکامگى برنخاست و در این زمینه او را نمى توان یک فرد انقلابى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مؤلف در مقدمه بحث خود اشاره کرد، اقدامات او حتى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تأثیرى در آزادى توده مردم نداشت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کلى لوتر قبل از هر چیز یک ناسیونالیست بود،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نامید و در آن هنگام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گفت، احساس عمیق میهنى او بر هر کسى </w:t>
      </w:r>
    </w:p>
    <w:p>
      <w:pPr>
        <w:pStyle w:val="BookText"/>
        <w:rPr/>
      </w:pPr>
      <w:r>
        <w:rPr>
          <w:rFonts w:ascii="IRNazanin" w:hAnsi="IRNazanin" w:eastAsia="IRNazanin"/>
          <w:color w:val="111111"/>
          <w:sz w:val="28"/>
          <w:sz w:val="28"/>
          <w:szCs w:val="28"/>
          <w:rtl w:val="true"/>
          <w:lang w:bidi="fa-IR"/>
        </w:rPr>
        <w:t>آشکار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لوتر درباره کلیساى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پول آلمان ها ساخته مى شد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و درآمد تمام جهان مسیحیت براى ساختن این کلیساى سیرى ناپذیر صرف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دیرى نخواهد گذشت که همه کلیساها و قصرها و باروها و پل هاى رم را با پول ما خواهند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کلیساى سن پیر براى ما ضرورتى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آلمان ها از کلیساى سن پیر بهره اى نمى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پاپ آن را با پول خود نمى سازد؟ وى که از کرسوس ثروتمندتر است و بهتر از آن این است که سن پیر را بفروشد و بهایش را میان مستمندانى که آمرزش فروشان آه در بساطشان نگذارده اند،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پاپ مى دانست که آمرزش فروشان چگونه شیره زندگى مردم را مى مکند ترجیح مى داد که سن پیر بسوزد و آن را با خون و پوست پیروانش به پایان نرساند</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 به جهت اوضاع خاص زمان خود و با استفاده از انزجار عمومى مردم از وضع پاپ ها و کشیشان و پول جمع کردن و خوشگذرانى آنان، خواستار اصلاحاتى در بعضى از زمینه هاى به اصطلاح مذهبى گردید ولى حتى در این مورد هم دچار اشتباهات و تناقضاتى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واقعآ جاى تعجب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کسانى توقع دارد به اصلاحات مذهبى بپردازند که خودشان پیوند ناگسستنى با مذهب ساختگى مسیحیگرى و دستگاه پاپ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رساله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بهترین طریقه تنها علاج است که شاهان، شاهزادگان و اشراف، در شهرها و جامعه ها خودشان اصلاحات مذهبى را آغاز کنند و راه اصلاح را بگشایند تا اسقف ها و کشیشان هم که اکنون از اصلاحات مذهبى واهمه دارند، از ایشان پیروى نمایند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طرفى لوتر از لحاظ سیاسى به نظام موجود ایمان داشت و مردم را به اطاعت مطلق از سیستم حکومتى که در آن دوران بر سر کار بود، دعوت مى نمود و مثلا مى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کس که مؤمن به دین مسیح باشد شایسته و عاقلانه نیست که بر ضد حکومت اقدام کند، اعم از آنکه حکومت عادل باشد یا غیرعادل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بهتر از آن نیست که نسبت به تمام اشخاصى که مافوق ما قرار گرفته اند مطیع و خدمتگذار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عدم اطاعت گناهى است عظیم تر از قتل و بى عفتى و دزدى و خیانت در امانت و امثال آنها</w:t>
      </w:r>
      <w:r>
        <w:rPr>
          <w:rFonts w:eastAsia="IRNazanin" w:cs="IRNazanin"/>
          <w:color w:val="111111"/>
          <w:sz w:val="28"/>
          <w:szCs w:val="28"/>
          <w:rtl w:val="true"/>
          <w:lang w:bidi="fa-IR"/>
        </w:rPr>
        <w:t>...»</w:t>
      </w:r>
      <w:r>
        <w:rPr>
          <w:rStyle w:val="FootnoteAnchor"/>
          <w:rtl w:val="true"/>
        </w:rPr>
        <w:footnoteReference w:id="11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طرفدارى بى چون وچرا از حکومت و زمامداران وقت باعث گردید کلیساهاى لوتران آلت اجراى مقاصد سیاسى دولت و محکوم به حکم نیروهاى سیاسى گردیدند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کلیساهاى مزبور صورت شعبى از ادارات و مؤسسات دولتى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لوتر در اینکه مذهب امرى کاملا درونى و مربوط به باطن انسان است و فرضیه اطاعت مطلق وى، موجب ظهور و تقویت یک نوع حس سکوت و خاموشى و رضا و تسلیم در مردم نسبت به قدرت </w:t>
      </w:r>
    </w:p>
    <w:p>
      <w:pPr>
        <w:pStyle w:val="BookText"/>
        <w:rPr/>
      </w:pPr>
      <w:r>
        <w:rPr>
          <w:rFonts w:ascii="IRNazanin" w:hAnsi="IRNazanin" w:eastAsia="IRNazanin"/>
          <w:color w:val="111111"/>
          <w:sz w:val="28"/>
          <w:sz w:val="28"/>
          <w:szCs w:val="28"/>
          <w:rtl w:val="true"/>
          <w:lang w:bidi="fa-IR"/>
        </w:rPr>
        <w:t>دنیوى گردید و قدرت دولت در نتیجه این نوع تبلیغ افزون گردید</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که</w:t>
      </w:r>
    </w:p>
    <w:p>
      <w:pPr>
        <w:pStyle w:val="BookText"/>
        <w:rPr/>
      </w:pPr>
      <w:r>
        <w:rPr>
          <w:rFonts w:ascii="IRNazanin" w:hAnsi="IRNazanin" w:eastAsia="IRNazanin"/>
          <w:color w:val="111111"/>
          <w:sz w:val="28"/>
          <w:sz w:val="28"/>
          <w:szCs w:val="28"/>
          <w:rtl w:val="true"/>
          <w:lang w:bidi="fa-IR"/>
        </w:rPr>
        <w:t>مى بایست مبارزه بر ضد آن، در سرلوحه برنامه اصلاح طلبى لوتر قرار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بارى در کتاب خود ضمن ارزیابى مسئله رفورماسیون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انقلابى که به وسیله لوتر برپا شد در واقع نتیجه و اثر انقلاب اندیشه بر ضد شرایع دینى مسیحى نبود، بلکه فقط نتیجه احساسات ضدمذهبى دامنه دارى بود که در اثر طرز وصول پول هایى که از طرف مقامات روحانى به ویژه به عنوان فروش بخشایش به جبر و عنف از مردم اخذ مى شد، به وجود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اینکه رفورماسیون موجب استقرار آزادى مذهبى و حق قضاوت فردى شده اشتباه کودکانه اى است ولى متأسفانه بسیارى از مردم که به مطالعه سطحى مى پردازند در این اشتباه باقى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رفورماسیون شرایطى ایجاد نمود که تحت آن، آمال آزادى مذهب به دست آمد و به واسطه تناقضات ذاتى این نهضت، نتایجى به بار آمد که بانیان و مؤسسین آن اگر واقف بدان ها مى شدند پشتشان به لرزه در مى آمد و سخت بیمناک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چیزى که در فکر رهبران این نهضت خطور نمى کرد دادن آزادى به عقاید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ایجاد منبع قدرت نوین در برابر قدرت قدیمى بود ولى در این شریعت هم ملاک اعتبار، تغییر کتاب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تعصب مذهبى همچنان به قوت سابق خود باقى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لوتر با آزادى وجدان و پرستش سخت مخالف بود و به نحوى که وى کتاب مقدس را توجیه و تفسیر مى کرد دادن آزادى بانص صریح کتاب مقدس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تا خود و یارانش در معرض خطر سوختن بودند، ممکن بود با مراسم سوزاندن کفار مخالفت نماید ولى به محض آنکه از سلامت خود اطمینان یافت اعلام داشت که دولت باید کفر و بى 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بردارد و اطاعت نامحدود از زمامداران را خواه در امور مذهبى و خواه غیر آن از وظایف حتمى اتباع دانست و حتى او معتقد بود که باید آناباپتیست ها </w:t>
      </w:r>
      <w:r>
        <w:rPr>
          <w:rFonts w:eastAsia="Times New Roman" w:cs="Times New Roman" w:ascii="Times New Roman" w:hAnsi="Times New Roman"/>
          <w:color w:val="111111"/>
          <w:sz w:val="28"/>
          <w:szCs w:val="28"/>
          <w:lang w:val="en-US" w:bidi="en-US"/>
        </w:rPr>
        <w:t>Anabaptist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از دم تیغ گذراند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البته ما منکر آن نیستیم که نهضت اصلاحى لوتر تشریفات پر طمطراق و بى جاى کلیساى کاتولیک را ملغى ساخت و آمرزش فروشى را از بین برد و شمایل و پرستش قدیسان و اشیاء متبرک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برچید، ولى از نظر ما ارزیابى یک نهضت وقتى صحیح و کامل خواهد بود که نتیجه کلى به دست آمده از آن را بدانیم که چه بوده و تا چه حدى در راه منافع توده ها بوده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الغاء بعضى از افسانه هاى موهوم مسیحیگرى، و تنها مخالفت با قدرت پاپ و ایجاد فرقه جدید، نمى تواند به رفورم لوتر آن ارجى را بدهد که ما آن را در زمره یکى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ها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 این اقدامات لوتر را مى ستاییم ولى تقویت سلطه اشراف و امیران به وسیله او را نمى توانیم نادیده انگاریم و تقبیح نکنیم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 آن چنان سازمانى به کلیساى پروتستان داد که به صورت وسیله جدیدى براى تقویت سلطه امیران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امیرنشین هاى آلمانى، امیران رئیس کلیسا شناخته شدند و بولتن مخصوصى که مسائل کلیسایى را نشر مى کرد در زیر فرمان آنان قرار داشت و نیز سرپرست هاى مذهبى را که خود مستخدم حکومت بودند، مأموران ویژه اى مراقبت مى کردند و این مبلغان مذهبى وظیفه داشتند مردم را طبق دستورهاى رؤساى خود راهنمایى کنند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بدین ترتیب کلیساى پروتستان، چه فرقى با کلیساى کاتولیک پیدا کرد؟ جز آنکه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اى بر هزار و یک فرقه مسیحى افزوده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اصلاح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دهقانان به خیال آنکه این اقدام به سود آنان خواهد بود، خواستار حقوق از بین رفته خود شدند و به همین منظور شورش ها در آلمان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دهقانان ساده لوح مخالفت لوتر با دربار پاپ را طلیعه نهضت آزادى بخش بر ضد استبداد و استعمار طبقه حاکمه و پدران روحانى آن عصر شمرده و براى اعتراض به مالیات ها و بیگارى ها و فشارها، علیه اشراف و روحانیون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لوتر که در واقع به بورژوازى و ملاکین متکى بود، دهقانان شورشى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نامید و پیروان خود را به جنگ بر ضد آنان تحریک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این اوضاع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آلزاس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هزار دهقان مبارز را تارومار کرده و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شکست جنبش دهقانان عواملى مانند عدم تمرکز قوا، فقدان سازمان و انضباط، عدم رابطه بین نواحى گوناگون آلمان و بى تجربگى رهبران بسیار موثر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نیروهاى اشراف و مالکان بزرگ توانستند با استفاده از همین نقاط ضعف و به خاطر حفظ خود، ارتش عظیمى براى سرکوبى آنان جمع آورى کنند و دهقانان را سرکوب ساخته و روستاهاى انقلابى را ویران نمایند، ولى در این میان نقش جناب لوتر رفورمیست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زورمندان و اشراف را این گونه تشویق مى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بکشید، خفه سازید و قطعه قطعه کنید دهقانانِ همچون سگان هار را</w:t>
      </w:r>
      <w:r>
        <w:rPr>
          <w:rFonts w:eastAsia="IRNazanin" w:cs="IRNazanin"/>
          <w:color w:val="111111"/>
          <w:sz w:val="28"/>
          <w:szCs w:val="28"/>
          <w:rtl w:val="true"/>
          <w:lang w:bidi="fa-IR"/>
        </w:rPr>
        <w:t>»</w:t>
      </w:r>
      <w:r>
        <w:rPr>
          <w:rStyle w:val="FootnoteAnchor"/>
          <w:rtl w:val="true"/>
        </w:rPr>
        <w:footnoteReference w:id="12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 اتهاماتى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وارد شده بود و آموزش هاى او را موجب شورش دهقانان مى دانستند خشمگین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به دست آوردن آزادى هاى تازه و دفع فساد طرفدار دعا بود، نه مبارزه مسلحانه و خونریزى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خاموش کردن آتش شورش از نجبا درخواست کرد از هر وسیله از جمله زور و خونریزى،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لوتر در نظر طبقه کشاورز فوق العاده عجیب بود و شکست و نومیدى اى که در نتیجه عمل او نصیبشان شد فراموش کردنى و بخشودنى نبود و در نتیجه محبوبیت کشیش پروتستان کاهش یافت </w:t>
      </w:r>
      <w:r>
        <w:rPr>
          <w:rFonts w:eastAsia="IRNazanin" w:cs="IRNazanin"/>
          <w:color w:val="111111"/>
          <w:sz w:val="28"/>
          <w:szCs w:val="28"/>
          <w:rtl w:val="true"/>
          <w:lang w:bidi="fa-IR"/>
        </w:rPr>
        <w:t>...</w:t>
      </w:r>
      <w:r>
        <w:rPr>
          <w:rStyle w:val="FootnoteAnchor"/>
          <w:rtl w:val="true"/>
        </w:rPr>
        <w:footnoteReference w:id="123"/>
      </w:r>
      <w:bookmarkStart w:id="43" w:name="pg20169_228686"/>
    </w:p>
    <w:p>
      <w:pPr>
        <w:pStyle w:val="BookText"/>
        <w:rPr/>
      </w:pPr>
      <w:bookmarkEnd w:id="43"/>
      <w:r>
        <w:rPr>
          <w:rFonts w:ascii="IRNazanin" w:hAnsi="IRNazanin" w:eastAsia="IRNazanin"/>
          <w:color w:val="111111"/>
          <w:sz w:val="28"/>
          <w:sz w:val="28"/>
          <w:szCs w:val="28"/>
          <w:rtl w:val="true"/>
          <w:lang w:bidi="fa-IR"/>
        </w:rPr>
        <w:t>بدین ترتیب مرتجع ترین طبقات اجتماعى، اشراف و امیران و پاتریسین هاى شهرها پیروز شدند و طبقه دهقانان و کشاورزان شکست جبران ناپذیرى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گوشه اى از وضع و نتیجه اصلاح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بود و ما اگر بخواهیم این مسئله را از جنبه هاى مختلف مورد بررسى قرار دهیم کار به درازا مى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Heading2"/>
        <w:numPr>
          <w:ilvl w:val="1"/>
          <w:numId w:val="1"/>
        </w:numPr>
        <w:rPr/>
      </w:pPr>
      <w:bookmarkStart w:id="44" w:name="__RefHeading___Toc4448654_2320776876"/>
      <w:bookmarkStart w:id="45" w:name="_Toc16"/>
      <w:bookmarkEnd w:id="44"/>
      <w:r>
        <w:rPr>
          <w:rtl w:val="true"/>
        </w:rPr>
        <w:t>داستان آزادى در انگلستان</w:t>
      </w:r>
      <w:bookmarkEnd w:id="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هر شعله آتشى را که روشن مى کنید و با آن مردان آزاده را مى سوزانید، به زودى مشعل بزرگى خواهد شد که راه آزادى بشر را روشن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در راه آزادى خود، از شکنجه باک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همین دوران، سه شخصیت بزرگ و جاودان عالم بشرى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شکسپیر، شاعر بزرگ و افتخار زبان انگلیسى، کرامول، سیاستمدار و آزادیخواه و بالاخره میلتون که بزرگترین سراینده و ستایشگر آزادى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همین داستان را در تاریخ جدید انگلستان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تشریفات و مراسم دینى و فئودالیسم با نیروهاى جنبش و بیدارى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عوامل بى شمار پیشرفت و ترقى آن را به وجود</w:t>
      </w:r>
    </w:p>
    <w:p>
      <w:pPr>
        <w:pStyle w:val="BookText"/>
        <w:rPr/>
      </w:pP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برخاستند همین داستان تکرار شد و البته مشکل و شدت این مبارزه در بریتانیا هم کمتر از جاهاى دیگر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آزادى در انگلستان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برنمى گردیم، زیرا در آن قرون در انگلستان ملتى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آن دوران، در آن سرزمین دهقانان برده اى، در خدمت طبقه واحدى که همان طبقه نجباء و اشراف بود، به سر مى بردند و این اشتباه است که ما انقلاب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اینکه بذر تأسیس پارلمان در انگلستان را پاشید،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انگلیسى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انقلاب را فقط نجبا و اشراف به وجود آوردند که منافع بیشتر و امتیازات وسیعترى به دست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دهقانان و کشاورزان که در آینده ملت انگلیس را تشکیل مى دادند، در این انقلاب اشراف کوچکترین دخالتى نداشتند و براى آنان هم از این انقلاب سودى عاید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علت باید ما منتظر قرن شانزدهم باشیم تا ببینیم که چگونه در سایه پیشرفت شهرها و توسعه و گسترش کارخانه ها و تجارتخانه ها، و در نتیجه پیدایش طبقه اى از خرده مالکان، و همچنین در اثر نهضت فکرى و علمى که پرتو خود را کم کم در جزایر بریتانیا مى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پدیده هاى این دوران، آن بود که گروه بسیارى از افراد توده انگلیسى به مذهب لوتر گرویدند که به آزادى اندیشه و اعتقاد، نسبت به آنچه مردم آن را دارند، دعوت مى کرد، چنانکه احساس کردند که ملت را حقوقى است که باید در زیر پاى طبقه حاکمه لگدمال و نابود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مارى تودور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مردم در سرزمین او از کلمات آزادى، وجدان، حق بشر در زندگى شرافتمندانه و حرف هاى دیگر سخن مى گفتند و شعارهاى عصر نهضت را به زبان مى آوردند برآشفت، و همچنین از این امر ناراحت بود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هانرى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اجازه داد که کمى تورات را بخوانند و هر مذهبى را که مى خواهند،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آنچه او را مى آزارد شوهر بى ارجش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پادشاه 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قیصرهاى آن روز روى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ناراحت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ناراحتى کاردینال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 سفیر پاپ نیز از آن دو کمتر نبود که مى دید در میان مردم احساس گرایش به آزادى عقیده، شیوع و گسترش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همین بود که هر سه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بیندیشند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پایه هاى تاج وتخت خود را با از بین بردن کامل احزاب سیاسى و کشتن خواهر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الیزابت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تحکیم نمود، بیشتر از همه براى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به خرج مى داد و گریبان پاره مى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مراسم ازدواج وى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و پس از آنکه تصمیم گرفت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سازد و مردم انگلستان را مجبور نماید که همگى به حکومت و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نهند و اوراق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بخرند و بپذیرند، و آزادى ها را به طور </w:t>
      </w:r>
    </w:p>
    <w:p>
      <w:pPr>
        <w:pStyle w:val="BookText"/>
        <w:rPr/>
      </w:pPr>
      <w:r>
        <w:rPr>
          <w:rFonts w:ascii="IRNazanin" w:hAnsi="IRNazanin" w:eastAsia="IRNazanin"/>
          <w:color w:val="111111"/>
          <w:sz w:val="28"/>
          <w:sz w:val="28"/>
          <w:szCs w:val="28"/>
          <w:rtl w:val="true"/>
          <w:lang w:bidi="fa-IR"/>
        </w:rPr>
        <w:t xml:space="preserve">کلى از بین ببرد، در سال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 ربانى</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را برپا داشت که در آن هزاران نفر از نجبا و اشراف انگلستان و اسپانیا و اسقف ها و قسیس ها شرکت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مراسم، مارى و شوهرش فیلیپ و کاردینال پول در سه صندلى طلایى که براى آنها تهیه شده بود، نشستند و لحظه اى بعد کاردینال پول، به عنوان سفیر پاپ خواست که سخنرانى کند، و چون مى خواست از صندلى خود بلند شود تا سخن بگوید، ملکه و سپس شوهرش فیلیپ و به دنبال آن دو، لردها و دوک ها و سایر نجباء و اشراف سر تعظیم فرود آورده و خم شدند و به اندازه اى خم شدند که پیشانیشان به 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حال بودند که کاردینال سخنان خود را ختم کرد و سپس براى تک تک آنان، اوراق آمرزش و بخشایشى را که جناب پاپ اهدا فرموده بود، تقدیم داشت و آنان زیر لب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اوضاع، درهاى دادگاه هاى تفتیش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باز شد و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کشیش دانشمندى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روجرز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اسقفى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تاریخ نویسان انگلیسى او را مردى بزرگوار و شریف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دوست بینوایان و تنگدستان بود و به اصلاحات اجتماعى که نیازمندى را برطرف سازد و فقر و بینوایى را برچیند، دعوت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زندان نمود و چون این راهب و اسقف در ترجمه تورات به زبان انگلیسى همکارى کردند، هر کدام از این دو مرد بزرگوار به زندان هاى تاریکى روانه شدند و سپس شکنجه و آزار دیدند و آنگاه از آنان خواستند که نسبت هایى را که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مى شود، انکار کنند ولى آن دو این امر را نپذیرفته و در عقیده و روش خود استقامت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محکوم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چیزهایى که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پیش از سوزانده شدن گفت، این جملات بود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این دادگاه ها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و مردان را به کام آتش نابودکننده بفرستید، و به قدرت و نفوذى که یافته اید افتخار کنید، ولى هر شعله اى از آتش را که شما روشن مى سازید و به وسیله آن مردان بزرگوار و آزاده را مى سوزانید، به زودى مشعل بزرگى خواهد شد که راه بشر را به سوى آزادى عزیز، روشن خواهد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حکم ناجوانمردانه اى که درباره این اسقف بزرگوار صادر شد،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هوبر لجباز، چموش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دروغگو، فحاش، گمراه، زشت و منفور است و باید در شهرى سوزانده شود که آنجا را با تعلیمات نارواى خود فاسد و تباه ساخته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مردم به حکم دادگاه هاى تفتیش عقاید حمله کرده و آنها را تقبیح نمودند و در واقع صدق گفتار اسقف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ثبوت رسید و ناگهان آتشى که او را سوزانده بود به مشعل هایى تبدیل شد که راه مردم را به سوى آزادى روشن ساخت و براى آنان نیرویى جدید در دفاع از آزادى هایشان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آنکه هنوز خورشید آن روزى که این اسقف در آن روز سوزانیده شد، غروب نکرده بود که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مناطق مجاور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و زندیقان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مى زد و فریاد آنها به آسمان بلند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کسانى که در صحت و راستى تعلیمات او در شک و تردید بودند، به جرگه شاگردان وى پیوسته و شور و اشتیاق بیشترى نسبت به مسئله آزادى اندیشه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انگیزیسیون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اعدام کرد و در عرض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انگیزیسیون یک جوان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هانتر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خواندن تورات آتش زد؛ وقتى که رجال دادگاه او را دستگیر نمودند، پرسش هایى درباره بعضى از مراسم و تشریفات به اصطلاح دینى از وى نمودند و چون او گفت که این تشریفات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زندانى ساختند و سپس سوزانیدند، در حالى که 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راه آزادى خود، از شکنجه و آزار نمى 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با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اسقف هاى آزاد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نمى داشت و به همین جهت دستور ویژه ملکه براى سوزانیدن آن دو صادر شد و آنان در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سومین اسقف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سوزانده شد و این سه راهب طبق دستور خاص ملکه به آتش کشیده شدند ولى براى ظاهرسازى آنان را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نموده و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انگلستان آتش زبانه مى کشید و پیشتازان آزادى اندیشه در عصر جدید را در کام خود فرو مى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بى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اجراى دستور و تمایل ملکه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ریشه کن ساختن و از بین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و بى 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سوزانده مى شدند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ولى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زندان ها و آتش ها و تبهکارى هاى دیگر توانست توده مردم را از پیشروى در راه آزادى باز دارد؟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انگلیس در حالى که به فرداى بهتر ایمان داشت، اوضاع ناگوار را تحمل نمود و به پیشروى خود در راه تکامل و پیشرفت، در زیر تازیانه هاى ظلم و ستم،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مارى تودور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مردم انگلستان احساس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سلطنت بریتانیا نشست و آزادى اندیشه و عقیده و بیان را در چهارچوبى که براى تاج و تخت وى خطرناک نباشد، محترم شمرد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یافتند که دیگر سوزانده نخواهند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دوران بود که جهان شاعر والامقام خود و یگانه در عظمت هنرى،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شکسپیر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که از هر جهت به انسانیت خدمت نمود و به طور مستقیم یا غیرمستقیم براى آزادى کوشش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او درداستان هاى جاودان خود، سیماى جالبى از ستم قیصرهاى آن قرون را ترسیم نموده و عرضه مى داشت و سستى و ضعف آنان، ارزیابى هاى خنده دارشان از اوضاع، نیرنگ ها و حیله یشان را نشان مى داد و آنان را به باد مسخره مى گرفت و بدین ترتیب افکار مردم را متوجه این نکته مى ساخت که پادشاهان و پدران والامقام روحانى و سرمایه داران، مانند دیگر توده مردم، بشر هستند و افراد بشر با همدیگر حقوق برابر دارند و آزادى حق مسلم و بدیهى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دوران بود که نویسنده انگلیسى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ژرژپوچمن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درباره مفهوم حکومت نوشت که مردم انگلستان، پیش از آن، از محتویات آن آگاه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ژرژ پوچمن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خود را با این پرسش آغاز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و سرچشمه نیرو و قدرت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چنین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ملت تنها منبع قانونى قدرت و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کارلتون کوفن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کشفى بود که جهان در انتظار آن بود، و شاید کسان دیگرى بوده اند که این چنین فکر مى کرده اند ولى پوچمن، اندیشه خود را در قالب کلمات ریخت و البته در آن وقت پادشاه، ملکه یا پاپ و کشیشى نبود که در این عقیده و نظریه با وى موافق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 پوچمن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اراده ناشى از یک مبدأ طبیعى و غریزى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حکومت خود، حاکمى مى خواهند و این امر به آنان حق مى دهد که نظریه خود را درباره کسى که بر آنان حکومت خواهد نمود،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حق دارد طبقه حاکمه خود را انتخاب نماید و اگر فاسد باشند، باز ملت حق دارد که آنان را از کار برکنار سازد</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رساله در دگرگونى افکار</w:t>
      </w:r>
    </w:p>
    <w:p>
      <w:pPr>
        <w:pStyle w:val="BookText"/>
        <w:rPr/>
      </w:pPr>
      <w:r>
        <w:rPr>
          <w:rFonts w:ascii="IRNazanin" w:hAnsi="IRNazanin" w:eastAsia="IRNazanin"/>
          <w:color w:val="111111"/>
          <w:sz w:val="28"/>
          <w:sz w:val="28"/>
          <w:szCs w:val="28"/>
          <w:rtl w:val="true"/>
          <w:lang w:bidi="fa-IR"/>
        </w:rPr>
        <w:t>عمومى مردم انگلستان، تأثیر به سزایى 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نکته هاى مسرت بخشى که در زندگى این نویسنده به چشم مى خورد آن است که او در قصیده اى که سرود، پدران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خود را هجو کرد و طغیان و تجاوز آنان را نشان داد و مردم را از فساد و تباهى آنان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کاردینال پیتون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ساخت و به خاطر این گناه بزرگى که مرتکب گشته بود، او را زندانى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ژرژپوچمن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گریخت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محض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او را دستگیر و روانه زندان نموده و از نو شکنجه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ژرژ براى بار دوم توانست از زندان بگریزد و در واقع بدین وسیله وظیفه خود را در خدمت به آزادى پى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اواسط قرن هفدهم، تلاش آزادى در انگلستان گرفتار درد و مصیبت جدیدى گردید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دوران حکومتش به قساوت و توحش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همین فرد بى مایه در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 وگمراهى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سرشار از پاکى دل و پرتو اندیشه و مهر به آزادى بود که کتابى تألیف کرد و در آن از کارهاى پدران روحانى عصر خود انتقاد نمود و فساد و تباهى آنان را افشا ساخت و اعلام داشت که مردم بدون استمداد از افسانه هاى موهوم بسیارى از کشیشان و کاهنان، مى توانند مسیحیان پاکى باشند، ولى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ترتیب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معادل دو میلیون تومان غرامت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یکى از گوش هایش از بیخ کنده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شلاق و تازیانه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این مرد احمق دستور داد که پس از پایان کندن یک گوش و زدن تازیانه، که طبعآ زخم هایى تولید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دیگر او را نیز از بیخ درآورند و از نو، او را تازیانه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پایان این کیفرها،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 مادام العمر در زندان باقى بماند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البته پدران روحانى هم از این حکم و دستور عادلانه و فرحبخش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نشاط و سرور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نقش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نوکران قیصرها و پدران روحانى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بروکلى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قانون دان ها و کوچکترین انسان ها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چیزى جز خادم قیصرها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مى یابد که پارلمان انگلستان را به مدت یازده سال تمام، به پشتیبانى نجباء و پدران روحانى و رجال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 و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مى دهد که در سراسر کشور رهبران و هواداران انقلاب را مى گیرد و به زندان مى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کرامول شخصیت قاطع و بزرگ در تاریخ انگلستان ظهور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که شعارها و کلمات انقلاب را به وجود مى آورد، در آسمان این کشور مى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دهقانان بود، از همان طبقه متوسطى بود که مقام نجبا و اشراف و فئودال ها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کمى از قانون را فراگرفت و عضو پارلمان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وقتى وارد سالن پارلمان مى شود در حالت هذیان آمیزى به نمایندگان پارلمان ناسزا مى گوید و حق مردم را در اینکه هیچگونه مالیاتى را نباید بدون تصویب و رضایت نمایندگان بپردازند، نمى پذیرد و نمى خواهد که آنان آزاد زندگى کنند و از ترس دستگیرى و توقیف در امان بمانند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شاهد تعطیل پارلمان به دستور شارل بود که بر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منزل اجاره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کشور را زیر پا مى گذارد و قضات و </w:t>
      </w:r>
    </w:p>
    <w:p>
      <w:pPr>
        <w:pStyle w:val="BookText"/>
        <w:rPr/>
      </w:pPr>
      <w:r>
        <w:rPr>
          <w:rFonts w:ascii="IRNazanin" w:hAnsi="IRNazanin" w:eastAsia="IRNazanin"/>
          <w:color w:val="111111"/>
          <w:sz w:val="28"/>
          <w:sz w:val="28"/>
          <w:szCs w:val="28"/>
          <w:rtl w:val="true"/>
          <w:lang w:bidi="fa-IR"/>
        </w:rPr>
        <w:t>وکلایى براى ساختن و پرداختن اتهامات دارد که به مردم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علیه حکومت توطئه 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آنها را به زندان یا اعدام محکوم مى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شاهد ظلم و فشار مأموران وصول مالیات بر مردم بود که چگونه در منزل و تجارتخانه و روستاها سر وقت آنان مى روند و مالیات هایى را که پارلمان تصویب نکرده از مردم مطالبه مى کنند و آنگاه گروهى مى پردازند و آنها که نمى پردازند، روانه زندان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ارتش را دید که بدون چون و چرا از رئیس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مى کند و البته بزرگان آن هم همان نجبا و اشرافى بودند که وفادارى خود را ثابت نموده بودند، و چون پارلمان خواست بر لشکریان نظارت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یک ساعت هم چنین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مقام رسانیده که خود را بالاتر از ملت مى دانست؟ او هیچگونه امتیازى بر ملت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عاقلتر و داناتر و هوشیارتر از هیچ فرد دیگرى نبود، بلکه او امتیازات دیگرى داشت که از آن جمله این افسانه هاى قدیمى بود که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زمامدارى و حکومت، مافوق قانون است و از آن جمله، وجود این گروه کوتاه فکر، از اشراف و قضات و پدران روحانى بودند که از او پشتیبانى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شارل اول بر طغیان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انگلستان براى دفاع از شرافت و آزادى و انسانیت خود در برابر او، به حرکت درآمد ولى لشکریان شارل مجهز به سلاح و نیروى کافى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سربازان کرامول از دهقانانى تشکیل مى یافت که تمرین ندیده و آزمایشى نکرده بودند و اسلحه و نیروى آنان فقط وجدان زنده و شرف والا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میلتون، شاعر و نویسنده، براى آنان مفاهیم ژرف وجدان و شرف را تفسیر مى کرد و کتابى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 و مى گفت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آزادى، وجدان پاک و عدالت است و اینها خصلت هایى است که شارل بى مایه به آنها توجه ندارد ولو آنکه او، از آن گروه از پدران روحانى پشتیبانى مى نماید که او را تأیید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میلتون همچنین از آزادى اندیشه و آزادى نوشتن بحث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ملت انگلستان با شارل اول و لشکریانش به نبرد برخاست و خون ها ریخته شد و شارل چون دید شکست خورده است، شرایط و خواست هاى مردم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همان وقت مخفیانه با امپراطوران اروپایى مشغول مذاکره بود تا او را براى قلع وقمع انقلاب کمک و یارى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شارل اول دستگیر و محاکمه شد و حکم دادگاه آن بود که باید سر از تنش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کرامول در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شارل دوم فرزند شارل اول به روى کار آمد و اعلان کرد که هرگز مرتکب کارهاى پدرش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هم از همان قماش شارل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جنازه کرامول را از قبر بیرون آورد و آن را به دار زد، یعنى همانند همه ترسوهاى بى عرضه، جسد بى روح او را از دار آویزان ساخت و سپس سر او را از بدنش جدا نمود و آن را برسر نیزه اى کرد تا همه ببینند و پستى زمامداران آن دوران را به خوبى درک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میلتون شاعر، در آن وقت هنوز زنده بود ولى با تنگدستى و نابینایى دست به گریبان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شارل دوم با وى ملاقات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نمى کنى که خداوند تو را به خاطر </w:t>
      </w:r>
    </w:p>
    <w:p>
      <w:pPr>
        <w:pStyle w:val="BookText"/>
        <w:rPr/>
      </w:pPr>
      <w:r>
        <w:rPr>
          <w:rFonts w:ascii="IRNazanin" w:hAnsi="IRNazanin" w:eastAsia="IRNazanin"/>
          <w:color w:val="111111"/>
          <w:sz w:val="28"/>
          <w:sz w:val="28"/>
          <w:szCs w:val="28"/>
          <w:rtl w:val="true"/>
          <w:lang w:bidi="fa-IR"/>
        </w:rPr>
        <w:t>چیزهایى که درباره پدرم گفتى و نوشتى، به این روز انداخته است؟ و شاعر بزرگ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کیفر من در قبال گفته ها و نوشته هایم درباره پدرت باشد، جنایت پدر تو هم به آن مقدار بود که سزاوار مرگ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میلتون پس از اعدام شارل اول، زندگى خود را وقف دفاع از آزادى و انقلاب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یاران شارل دوم از نجبا و رجال دینى، انقلاب را در اروپا دگرگونه جلوه داده و گروهى از نویسندگان مزدور را براى دفاع از شارل اول، استخدام کرده بودند، او کتابى به نام تألیف نمود و سپس کتاب دیگرى نیز در این زمینه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سپرى شد و شارل دوم درگذشت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بر تخت نشست، ولى او طاقت حکومت قانون را نداشت و چون از طرف ملت تهدید شد و سرنوشت پدرش به او گوشزد گردید، به فرانسه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کنفرانسى تشکیل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گیوم دورانژ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کردند که پس از خواندن و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نامه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خضوع به آن، تخت سلطنت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آموزش نیکویى براى قیصرها بود که بخوانند و ارزیابى کنند و بر قانون خضوع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نامه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بود، همه حقوقى را که پادشاهان بریتانیا مخالف آن بودند، تصویب مى کرد و در آن چنین آمده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 داشتن و تعطیل اجراى هر قانونى، با پارلمان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دادگاهى اعم از کلیسایى و غیرکلیسایى، بدون اجازه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پارلمان تشکیل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مالیات بدون اجازه پارلمان انجام نیابد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افراد ملت حق داشته باشند که بدون ترس از زندان، حرف هاى خود را به پادشاه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 بدون اجازه پارلمان حق سربازگیرى و قشون دارى در موقع صلح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آزاد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آزادى گفتار و بیان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که گفتیم خوانندگان مى فهمند که مردم انگلستان چگونه امپراطورى را به قتل رسانیدند و دیگرى را مجبور کردند که سر خود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سومى را وادار به فرار نمودند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مردم انگلستان در پیکارى که انسانیت در راه آزادى و بر ضدتجاوزکاران، واردآن شده بود، شرکت جست و سهم خود را ادا نمود</w:t>
      </w:r>
      <w:r>
        <w:rPr>
          <w:rFonts w:eastAsia="IRNazanin" w:cs="IRNazanin"/>
          <w:color w:val="111111"/>
          <w:sz w:val="28"/>
          <w:szCs w:val="28"/>
          <w:rtl w:val="true"/>
          <w:lang w:bidi="fa-IR"/>
        </w:rPr>
        <w:t xml:space="preserve">!. </w:t>
      </w:r>
      <w:bookmarkStart w:id="46" w:name="pg20169_228694"/>
    </w:p>
    <w:p>
      <w:pPr>
        <w:pStyle w:val="Heading2"/>
        <w:numPr>
          <w:ilvl w:val="1"/>
          <w:numId w:val="1"/>
        </w:numPr>
        <w:rPr/>
      </w:pPr>
      <w:bookmarkStart w:id="47" w:name="__RefHeading___Toc4448656_2320776876"/>
      <w:bookmarkStart w:id="48" w:name="_Toc17"/>
      <w:bookmarkEnd w:id="46"/>
      <w:bookmarkEnd w:id="47"/>
      <w:r>
        <w:rPr>
          <w:rtl w:val="true"/>
        </w:rPr>
        <w:t>داستان آزادى در فرانسه</w:t>
      </w:r>
      <w:bookmarkEnd w:id="48"/>
    </w:p>
    <w:p>
      <w:pPr>
        <w:pStyle w:val="BookText"/>
        <w:rPr/>
      </w:pPr>
      <w:r>
        <w:rPr>
          <w:rFonts w:ascii="IRNazanin" w:hAnsi="IRNazanin" w:eastAsia="IRNazanin"/>
          <w:color w:val="111111"/>
          <w:sz w:val="28"/>
          <w:sz w:val="28"/>
          <w:szCs w:val="28"/>
          <w:rtl w:val="true"/>
          <w:lang w:bidi="fa-IR"/>
        </w:rPr>
        <w:t>زمینه سازى</w:t>
      </w:r>
    </w:p>
    <w:p>
      <w:pPr>
        <w:pStyle w:val="Heading2"/>
        <w:numPr>
          <w:ilvl w:val="1"/>
          <w:numId w:val="1"/>
        </w:numPr>
        <w:rPr/>
      </w:pPr>
      <w:bookmarkStart w:id="49" w:name="__RefHeading___Toc4448658_2320776876"/>
      <w:bookmarkStart w:id="50" w:name="_Toc18"/>
      <w:bookmarkEnd w:id="49"/>
      <w:r>
        <w:rPr>
          <w:rtl w:val="true"/>
        </w:rPr>
        <w:t>براى اعلان حقوق بشر</w:t>
      </w:r>
      <w:bookmarkEnd w:id="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میهن توأم با ستم،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لابرویر</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بعضى از تاریخ نویسان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لوئى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که او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فرانسه خصلت هاى عصر نهضت و رنسانس، از هر کشور اروپایى دیگرى نمایان تر و روشن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علل و عوامل آن نیز، بسیار و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قلب اروپا و مرکز تجمع و تضارب امواج علم و اندیشه به شمار مى رفت که از سراسر قاره اروپا و همچنین از طرف بشریت دوران قدیم و قرون وسطى و شرایط و چگونگى آن ها، به سوى آن سرازیر بود، و چون وضع فرانسه در سپیده دم قرون جدید این چنین بود، و از طرفى هم چون از خصلت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و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همیشه از خود دفاع کند و میدان نبرد را جز در حال پیروزى یا شکست ترک ننماید، قهرآ پیکار در این سرزمین رنگ ویژه اى به خود گرفت که در هیچ سرزمین دیگرى آن را به خود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فرانسویان حتى مدت کوتاهى را به استراحت نپرداختند مگر آنکه خود را براى مبارزه سخت تر و تلخ ترى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نبرد شدید، در فرانسه، در نتیجه پیدایش و رشد نهضت اصلاحى لوتر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هوگنوتها نخستین گروهى بودند که در این کشور به نهضت اصلاحى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نتیجه، زبان آنان را از بیخ درآوردند و بر صورت و پاى زنانشان داغ زدند و سپس آنان را در آتش سوزاندند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سلسله قتلگاه هایى به وجود آوردند که از همه بزرگتر و هولناکتر، قتلگاه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بارتلمى</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آن از این قرار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فرانسه براى برآوردن تمایل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کاترین دومدیسى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 دوگویز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چهاردهم اوت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کشتار دسته جمعى این گروه از مسیحیان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این دو به پادشاه اصرار کردند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تارومار سازد،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میلى دارى؟ مانعى ندارد، همه شان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کوچک و بزرگ باید به قتل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حضرت شارل نشان داد 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 است و به هیچ عمل صالح و نیکى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نمى زند مگر آنکه آن را به صورت کامل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شب دستور را صادر کرد و کشتار با صداى ناقوس هاى کلیساها، که علامت اجازه بر شروع کشتار بود،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سماجت مردم در طلب آزادى ادامه داشت و حتى بر شدت و شکوفایى آن افزوده گشت و ناگهان مقاومت شدت یافت و نبرد به یک جنگ خانوادگى همه جانبه تبدیل شد که در تاریخ فرانسه به جنگ خانوادگى پنجم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قسمت پنجم از هشت جنگ خانوادگى است که فرانسویان مدت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تاریکى هاى آن فرو رفتند و در آن مدت شهرهایى ویران گردید و روستاها و مزارع و دهکده هایى به آتش کشیده شد و مناطقى از بین برده شد و دژهایى محاصره گشت و توده هایى از مردم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پیکارهایى که در این هشت جنگ بین مردم خود فرانسه جریان داشت، شدیدترین نبردهایى است که اروپا در تاریخ طولانى جنگ هاى خود، آنها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خواستار آزادى فکر و اندیشه و عقیده و کار، و رهایى از قوانین ظالمانه بودند و آن گروه میل داشتند وضع را به همان نحوى که بود نگه دارند و بدین ترتیب همدیگر را نابود مى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همچنان به سیر خود ادامه داد و یاران و هواداران آزادى هم رو به ازدیاد نهادند و این فیلسوف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روح همگان را در تمایل شدید به آزادى اندیشه و عقیده چنین ترغیب مى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زیاده روى افتضاح آمیزى است که ما در ارزیابى افکار و نظریات خاص خود دچار آن شده و یک نفر را به خاطر آن زنده زنده بسوزانیم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فیلسوف با کمال شدت و قدرت بر ضد تعصب مى جنگید و آن را به کج اندیشى و نادانى نسبت مى داد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اروپا، از بدو قرون امپراطورى مسیحى تا عصرى که ما درباره آن بحث مى کنیم، براى نخستین بار فرمانى صادر مى شود که به مردم اجازه مى دهد اگر بخواهند، دینى غیر از دین امپراطورى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فرانسه در زیر فشار اندیشمندان و خواست افکار عامه، در سال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نمى گوییم که متن این بیانیه و فرمان</w:t>
      </w:r>
      <w:r>
        <w:rPr>
          <w:rStyle w:val="FootnoteAnchor"/>
          <w:rtl w:val="true"/>
        </w:rPr>
        <w:footnoteReference w:id="133"/>
      </w:r>
      <w:r>
        <w:rPr>
          <w:rFonts w:ascii="IRNazanin" w:hAnsi="IRNazanin" w:eastAsia="IRNazanin"/>
          <w:color w:val="111111"/>
          <w:sz w:val="28"/>
          <w:sz w:val="28"/>
          <w:szCs w:val="28"/>
          <w:rtl w:val="true"/>
          <w:lang w:bidi="fa-IR"/>
        </w:rPr>
        <w:t>آزادى عقیده را به آن شکل که بعدآ اعلامیه حقوق بشر آن را به رسمیت خواهد شناخت، تصویب نمود ولى در هر صورت گامى بزرگ در راه آزادى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پدیده اى به وجود آمد که ارکان ایمان وابسته به رسالت پدران روحانى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روحانى و لاهوتیانى که قوانین در زیر نظر و در چهارچوب دانش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مى گردید، درباره شناخت بشریت فقط به آنچه در تورات آمده بود استناد مى جستند و معتقد بودند که شناخت انسان هرگز از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آن است، تجاوز نخواهد کرد، و روى همین اعتقاد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شکنجه دادند و از او خواستند که صحت اکتشافات ارزشمند خود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نبوغى که عبارت از کشف جهان جدیدى بود که در تورات ذکر آن به میان نیامده بود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کریستف کلمب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کشف نمود، این جهان نوین داراى دریا، خشکى، کوه ها و بیابان ها و نهرها و کشتزارها و درخت هایى بود و در آن مانند همه افراد بشرى، انسان هایى به سر مى بردند و بدین ترتیب کشف امریکا ضربه سختى بر مبادى واصول لاهوتیان و فلسفه شان وارد آورد و چهارچوب تنگى بود که آنان جهان شناخته شده و وجود انسان را در آن محدود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هاى به اصطلاح دینى دیگرشان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بایست که دیگر سرزمین جدید و انسان هاى دیگرى وجود نداشته باشد، براى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به این سرزمین و این گروه از افراد بشرى اشاره نکرده بود، در صورتى که هر دو بالفعل موجود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لاهوتیان و دارودسته دادگاه هاى تفتیش عقاید چه مى بایست بکنند؟ آنان اگر توانستند حقایق کشف شده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وارونه جلوه داده و مردم را وادار به انکار صحت آن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وسیله اى براى بررسى و اثبات حقیقت آن نداشتند و بسیار آسان بود که توده را قانع سازند که خورشید مى چرخد نه 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مردم را چگونه مى توان قانع ساخت که آمریکا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خودشان به آنجا سفر کرده و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همینجا بود که شک و تردید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 بودن پدران روحانى از هرگونه خطا و اشتباهى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مردم پیدا شد و آنگاه پرتوى بر خرافاتشان تابید و آنها را یکى پس از دیگرى از بین برد و نابود ساخت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اروپاییان با کشف دنیاى جدید، حیرت زده تکانى خوردند و مانند کودکان بیرون آمده از غفلت کودکى، به هر چیز جدیدى سر مى زدند و در این بیدارى ایتالیا نیز خواست که اروپا را با جهان جدید دیگرى، ولو آنکه باستانى بود، آشنا سازد، براى آنکه اروپاییان تقریبآ از هیچ چیز آن آگاهى نداشتند، و مرادم از آن، جهان تمدن یونان باستان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زود فرانسویان این توجه دادن نیکو نسبت به یونان را پذیرفتند و آثار یونانیان درباره شعر، ادبیات، فلسفه و سیاست را هدف تجزیه و تحلیل هاى وسیع و عمیق قرار دادند و ناگهان سیل افکار جدید به </w:t>
      </w:r>
    </w:p>
    <w:p>
      <w:pPr>
        <w:pStyle w:val="BookText"/>
        <w:rPr/>
      </w:pPr>
      <w:r>
        <w:rPr>
          <w:rFonts w:ascii="IRNazanin" w:hAnsi="IRNazanin" w:eastAsia="IRNazanin"/>
          <w:color w:val="111111"/>
          <w:sz w:val="28"/>
          <w:sz w:val="28"/>
          <w:szCs w:val="28"/>
          <w:rtl w:val="true"/>
          <w:lang w:bidi="fa-IR"/>
        </w:rPr>
        <w:t>سمت نویسندگان فرانسه سرازیر شد و در ذهن آنان مفاهیم نوین انسانیت و فلسفه و چگونگى نظام هاى حکومت و هدف هاى زمامدار و وظایف ملت را به جنبش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فکر اروپایى به شکل قاطعى تطور و دگرگونى یافت و در راه تازه اى به کار افتاد که به او امکان مى داد آزادى را بدون منت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 و به ویژه فرانسه در نهضت فکرى، حالتى همانند جوش و خروش پیدا کرد و نویسندگان عادات و رسوم و عقاید موجود را در معرض انتقادى صریح و شهامت آمیز قرار دادند و قضاوت نهایى در ارزیابى رسوم و عقاید موروثى که مى خواست خصلت بقاى جاودانى به خود بگیرد، به عهده 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طرز فکر فرانسوى و اروپایى بذرهاى جدیدى پاشید که رو به رشد و تکامل نهاد و به نوبه خود، نسبت به رد اصول و مبادى موروثى، خطرناک تر از کشف آمریکا به شمار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بذرهایى که پاشیده شد، عبارت از همان افکارى بود که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پیش از آنکه به وجود چیزى اعتماد کرده و آن را یک حقیقت مطلق به شمار آورد، باید درباره آن تحقیق و بررسى کند و اعلام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وتردید یک وسیله ضرورى در دست هر کسى است که مى خواهد درباره چیزى یقین پیدا کند؛ چرا که تردید خود عامل اصلى بحث و تحقیق، تجربه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ما باید متوجه حقیقتى باشیم و آن این است که گاه چیزى را که ما امروز یک حقیقت ثابت مى پنداریم، دیروز آن را امر اشتباه آمیزى مى پنداشتیم و مقیاس هایى که ما به وسیله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مى سنجیم، شاید فردا به تغییر آن مجبور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همین دعوت به 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ویران ساختن بنیادى که اصل تعصب بر آن استوار بود،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فلاسفه جنبش انسانى در عصر رنسانس ظهور نمود تا در اندیشه فرانسویان و اروپاییان این نکته را تحکیم بخشد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بشرى، از نظر غرایز، برخلاف گفته اساطیر و افسانه ها، بد و زشت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بسیار هم ارجمند است و انسان با استفاده از همین حقیقت باید همیشه به تفکر و کار بپردازد و در اندیشه و کار خود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همین عصر ملت فرانسه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سه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نجبا، روحانیون وتوده مردم تشکیل مى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بینیم که از امپراطور طلب مى کند که این اصول را محترم بشمارد و این اصول شکل قانون به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گامى بود که نشان مى دهد چیزى در میان این جمعیت در حال دگرگونى است، اگر چه این طلب در آن زمان نتیجه عملى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مى بینیم که در فرانسه در میان کسانى که در معتقدات دینى آزادى یافته اند و همچنین گروه کمى از متفکران کاتولیک، فکر جمهورى پیدا نشده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رویدادها و این افکار و نظریات نوین براى مردم راه و روشى را نشان مى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نمى پسندید و به رسمیت نمى شناخت، و از همینجا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تجهیز قوا پرداخت و در 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تا آن را شکست داده 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پدران روحانى در معتقدات خود استقامت نشان داده و حاضر نشدند که به اندازه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صرف نظر کنند و البته نتیجه طبیعى این وضع، در آن هنگام که خطر از هر </w:t>
      </w:r>
    </w:p>
    <w:p>
      <w:pPr>
        <w:pStyle w:val="BookText"/>
        <w:rPr/>
      </w:pPr>
      <w:r>
        <w:rPr>
          <w:rFonts w:ascii="IRNazanin" w:hAnsi="IRNazanin" w:eastAsia="IRNazanin"/>
          <w:color w:val="111111"/>
          <w:sz w:val="28"/>
          <w:sz w:val="28"/>
          <w:szCs w:val="28"/>
          <w:rtl w:val="true"/>
          <w:lang w:bidi="fa-IR"/>
        </w:rPr>
        <w:t>گوشه متوجه آن گردد و بنیاد آن را در معرض سقوط قرار دهد، آن بود که آتش جنگ ها را روشن سازند؛ جنگ هایى که فرانسه را ویران کرد و بنیان آن را به نیستى کشانید و افراد باقیمانده و زنده آن را بینوا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هفدهم فرا رسید و آنگاه جنگ بین تفکر قدیم و جدید شدت و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و هواداران قدیم که دوران هاى گذشته امکانات فراوانى را به ایشان بخشیده بود، براى پشتیبانى از نظام موجود مجهزتر و نیرومندتر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چوبشان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با آن مى زدند و سپس خواستند که از هر گونه تسلیمى نسبت به تحول در جامعه شان،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تمام قوا نظرى به عقب و گذشته ها نموده و کوشیدند که راه را ببندند و همه روزنه ها را در برابر همه بشریت مسدود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بارزترین نمونه این آزمندى در چهره قدیم و کارهایش، آن بود که مونارشیک به سیستم حکومتى مطلقى چنگ زده بود که صاحب آن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مى گرفت و فقط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پس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سیستمى که در آن فقط خواست و میل واحدى حکمفرما بود و اراده همگانى به اراده فرد منحصر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فشار بر آزادى عقیده، پیوند ناگسستنى با فشار بر آزادى سیاسى داشت و در واقع سرکوبى و از بین بردن حق سیاسى، با نابودى آزادى اندیشه و عقیده، همراه بود و از همینجا بود که امپراطور فرانسه فرمانى را که سلف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بود لغو نمود و خود فرمان تازه اى منتشر ساخت که بر طبق آن هروزیرى که غیر از مذهب کاتولیک، مذهب دیگرى را اختیار مى کرد، محکوم به اعدام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این امپراطور فرانسوى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لوئى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آزادى اندیشه در همه زمینه هایش دچار شکست ناگوارى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کوچکترین نمونه از مظاهر استبداد بر اندیشمندان را در دستورى مى بینیم که وى به جهت دستگیرى همه دست اندرکاران مطبوعات و نشریات و یا هرکس که به طریقى خبرى را منتشر سازد، صادر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روزنامه نویسان به زندان و یا خدمت نظامى، و گاهى شکنجه دیدن، محکوم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نوشتن کوچکترین مطلبى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رعیت لویى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نبود و یا با شهرت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خوشنام 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داشت، به اشکال برخورد نمود، و هر کس که مى خواست کتابى چاپ کند، مى بایست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سانسورچى ها بگیرد و هرگز کتابى را بدون اجازه نمى توانستند چاپ کنند و نشریاتى مانند رساله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امکان نداشت که به طور آشکار، چاپ نمایند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همچنانکه این امپراطور آزادى سیاسى و دینى و فکرى را اعدام کرد، آزادى اجتماعى و شهرى را نیز نابود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او از ساده ترین و آسان ترین کارها آن بود که هر فرد فرانسوى بدون گناه و محاکمه روانه زندان گردد، و فقط کافى بود که خود او یا یکى از درباریان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این یا آن هموطن را داشت، به رجال پلیس بفرستد که آن </w:t>
      </w:r>
    </w:p>
    <w:p>
      <w:pPr>
        <w:pStyle w:val="BookText"/>
        <w:rPr/>
      </w:pPr>
      <w:r>
        <w:rPr>
          <w:rFonts w:ascii="IRNazanin" w:hAnsi="IRNazanin" w:eastAsia="IRNazanin"/>
          <w:color w:val="111111"/>
          <w:sz w:val="28"/>
          <w:sz w:val="28"/>
          <w:szCs w:val="28"/>
          <w:rtl w:val="true"/>
          <w:lang w:bidi="fa-IR"/>
        </w:rPr>
        <w:t>هموطن را در تاریکى هاى زندان تا روز مرگ، جایش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امپراطور فرانسوى عادت و رسم قدیمى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محاکمه جنازه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 نفرت آورى تجدید کرد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من در اینجا از خواننده محترم خواهش مى کنم که با من در یک بررسى سریع و اجمالى همگامى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تعجب خود را درباره کار بعضى از مورخان اروپایى یا غیر اروپایى اظهار کنم که درباره این شخص و دوران طلایى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و کار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لویى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صدایى جز صداى او شنیده نشود و هیچ انسانى را در سرزمین او حق اظهارنظر درباره هیچ کار بزرگ یا کوچکى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قدرت و ارتش و دارایى کشور، نیرویى یافته بود که او را در اجراى اراده اش یارى مى کرد و او همه آنها را در راه هوس هاى خود به کار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چیزى نگذشت که او غرق در خوشى هاى حکومت گردید که ملت بدبخت و محروم فرانسه آنها را براى وى آماده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بحبوحه اطاعت هاى کورکورانه که رجال و وزراى برده صفتش براى او مهیا نموده بودند و در نادانى خودکامگى ستمگرانه و احمقانه اى که امپراطوران آن دوران اروپا با آن مشخص شده اند، ناگهان او تکان شرم آورى به خود داد تا این سخن بى ارزش را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 یعنى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یعنى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مقدار درک و فهم رفیق عرب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 ما بیاورد که این سخن پوچ را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سلطان و قدرت خداوند در روى زمین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امپراطور ارتش خود را تقویت نمود تا همه نیرنگ ها و نیازمندى هاى خود را در زمینه سیاست خارجى و جهانیش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اجرا درآورد و آن را طبق خواست خود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پایه هاى سست و پوسیده، گروهى از تاریخ نویسان با تزویر تمام عصر او را، عصر طلایى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مى کنند و دوران او را، دوران خوشى ها جلوه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لویى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و به خود او هم صفت بزرگى را چسبانیده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باید پرسید که این چنین موجودى چگونه مى تواند بزرگ باشد؟ و این گروه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بزرگى مى کنند، به روش کدام تاریخ نویسان تمایل دارند؟ گفتم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کنند؟ براى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شود،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خواهد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شکنجه افراد غیرکاتولیک و کشتار و تبعید آنان، از فصول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از بین بردن آزادى از صفحات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بدبختى و محرومیت توده فرانسه در دوران سلطنت او، از مفاهیم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رود؟ و یا معشوقه هاى وى الهام بخش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p>
    <w:p>
      <w:pPr>
        <w:pStyle w:val="BookText"/>
        <w:rPr/>
      </w:pPr>
      <w:r>
        <w:rPr>
          <w:rFonts w:ascii="IRNazanin" w:hAnsi="IRNazanin" w:eastAsia="IRNazanin"/>
          <w:color w:val="111111"/>
          <w:sz w:val="28"/>
          <w:sz w:val="28"/>
          <w:szCs w:val="28"/>
          <w:rtl w:val="true"/>
          <w:lang w:bidi="fa-IR"/>
        </w:rPr>
        <w:t>فرانسه که رونق و ثروت و گل و گیاه فراوان و خوشى ها و نعمت هایى فراوان داشت، در دست این موجود دوپا گرفتار شد و او با وقاحت تمام به شکستن و خُردکردن و خوردن آن پرداخت تا زشتى و پستى غرور خود را اشباع کند و در همه این کارها راه افراط و زیاده روى را پیش گرفت تا سرزمین خود را هنگامى ترک کند که جز خشکى و بدبختى و محرومیت در آن یافت نمى 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پایتخت اروپا و جهان به شمار مى رفت، براى آن بود که پاریس مرکز موج هاىتمدن هاى قدیم و جدید بود، و میدان نبرد پیگیر و سختى به حساب مى آمد که منتهى به اعلان حقوق بشر مى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این بود که در آن موجودى به سر مى برد که لباس هاى زربفت مى پوشد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لویى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بعضى از تاریخ نویسان بادى به گلو انداخته و مى گویند نام او سراسر قرن هفدهم را پرساخته است، براى آن است که مردم پاریس این خلاء را پر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گروهى از تاریخ نویسان آمدند و زحمات مردم را نادیده انگاشتند تا آن را به این شخص نسبت دهند و بدین ترتیب به یک سنت قدیمى عمل کردند که هواداران آن سنت، عادت داشتند که کارهاى توده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 و ناشى از او بدانند و کار بزرگان را به افراد بى عرضه منسوب بسازند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صورت، کسانى که در مدح این فرد به حماسه سرایى و غزل سازى پرداخته و به جاى آنکه از روى صدق و راستى عصر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دکارت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مولیر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w:t>
      </w:r>
    </w:p>
    <w:p>
      <w:pPr>
        <w:pStyle w:val="BookText"/>
        <w:rPr/>
      </w:pP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یا عصر دیگر پدران</w:t>
      </w:r>
    </w:p>
    <w:p>
      <w:pPr>
        <w:pStyle w:val="BookText"/>
        <w:rPr/>
      </w:pPr>
      <w:r>
        <w:rPr>
          <w:rFonts w:ascii="IRNazanin" w:hAnsi="IRNazanin" w:eastAsia="IRNazanin"/>
          <w:color w:val="111111"/>
          <w:sz w:val="28"/>
          <w:sz w:val="28"/>
          <w:szCs w:val="28"/>
          <w:rtl w:val="true"/>
          <w:lang w:bidi="fa-IR"/>
        </w:rPr>
        <w:t xml:space="preserve">بزرگ انسانیت بنامند، به طور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لویى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از نظر خرد و روان، یاران بردگى و بندگى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سخنى که ژوزئیت ها و تاریخ نویسانش در زیر پرتو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مى بالند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یعنى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یعنى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ترین و بى ارزش ترین سخنى است که در قرن هفدهم از دهان کسى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که مورخان از آن سرمست مى شوند ولى ملت فرانسه و ملل اروپایى دیگر به وسیله آن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نابودى و بدبختى کشانیده شدند، سخنى راست تر و بهتر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توصیف آن فتوحات گفته است نمى یابیم، او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فتوحات وى، جز دزدى هاى بزرگ، چیز دیگرى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جرأت و شهامت نویسندگان و متفکران در تهذیب زشتى هاى بشرى که به وسیله باقیمانده هاى آن قرون به چشم مى خورد، به مرحله نهایى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ارزیابى کامل در ویران نمودن روش هاى کهنه و برحذر داشتن همگان از عواقب عبودیت فکرى و برکنارساختن پرده هایى که مقابل چشم بشریت قرون وسطى بود، با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فرانسوى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آزادى اندیشه را قانونى همانند قوانینى به شمار آورد که براى حقایق هندسى و طبیعى وضع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هرگونه کوشش انسانى را بر پایه اى بنا نهاد که از بزرگ ترین پایه هاى انقلابى است که تاریخ اندیشه انسانى آن را شناخته است، پایه اى که بنیاد اندیشه قدیم و روش ها و ارکان آن را از بین برد و نابود ساخت، شاید بتوان اصل دکارت را در این عبارت خلاصه کرد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آنکه ما حقیقت را درک کنیم، باید یک بار در زندگى خود از افکارى که داریم به کلى دست برداریم و از نو، همه پایه هایى را که معارف ما بر آن استوار خواهند بود از اساس بنیاد نهیم و بسازیم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شک و تردید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فیلسوفى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یک قاعده علمى بنیاد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اصل به وسیله متفکر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شد که حماسه اى بر ضد تعصب برانگیخته بود و از گذشت و همزیستى هوادارى مى کرد و با کمال شدت و نیرو نسبت به آن رجال لاهوتى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آزادگان را در فشار قرار داده بودند، اعتراض مى نمود و ما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آشنایى یابیم، این حماسه سرکش او را درک خواهیم کرد، چنانکه روش تلخ و نیش دار او را در جنگ با تعصب،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سخنى راست درباره این مرد بگوییم،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بزرگترین پرچمداران آزادى است، چنانکه از بزرگترین پیشروان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فقط براى همزیستى کوشیدند و پیروز شدند و به آزادى عقیده و اندیشه دعوت کردند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لازم باشد که ما روش و نهضت عقلانى در اروپاى جدید را مدیون گروهى از متفکرانى نظیر دکارت و امثال او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یکى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منتقد معروف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هنگام که مردم در فرانسه و انگلستان و آلمان و سراسر اروپا، به شک وتردید آغاز کردند، از آموزشگاه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سه نسل از نویسندگان بیرون آمدند، و گویا که متفکرینى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 هاى او چنین فهمیدند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داورى کنند و اندیشه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چیزى را که این استاد عمیق و بزرگ فکر و اندیشه، از خود باقى گذاشت یک قاموس تاریخى و انتقادى است و مى توان گفت که همه کوشش فکرى وى، به بیان حق خرد و عقل، حق وجدان و درون در بحث آزاد و نظریه مستقل منتهى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اصل را در این سخن خود تلخیص کرده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انکارناپذیرى داریم و آن، حق اعلان روش ها و عقایدى است که بر وفق حقیقت محض، به آنها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این سخن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دادگاهى که داور نهایى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استیناف 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عقل است که ما را به مسائل بدیهى ناشى از نور و پرتو طبیعت، هدایت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خواننده محترم ملاحظه مى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حقى سخن مى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جدا شدنى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بدیهیات ناشى از پرتو طبیعت است و اینها </w:t>
      </w:r>
    </w:p>
    <w:p>
      <w:pPr>
        <w:pStyle w:val="BookText"/>
        <w:rPr/>
      </w:pPr>
      <w:r>
        <w:rPr>
          <w:rFonts w:ascii="IRNazanin" w:hAnsi="IRNazanin" w:eastAsia="IRNazanin"/>
          <w:color w:val="111111"/>
          <w:sz w:val="28"/>
          <w:sz w:val="28"/>
          <w:szCs w:val="28"/>
          <w:rtl w:val="true"/>
          <w:lang w:bidi="fa-IR"/>
        </w:rPr>
        <w:t>تعبیراتى است که ما آنها را در نزد اندیشمندان انقلاب بلکه در نصوص خود انقلاب مى یابیم و به آنها برمى خوریم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فرانسه در این دوران، در یک نهضت فکرى بحرانى و شدید قرار گرفت که هیچ ملتى از ملت هاى جهان، در سراسر دوران هاى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قرن هیجدهم در خود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متفکران و نویسندگان و شاعران هر روز مطلب تازه اى مى آوردند و گوشه اى از وضع و شکل قدیم را با آن از بین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فونتى نیل است که به افسانه ها و شعبده بازى ها حمله مى کند و در حمله بر این فلسفهپوسیده اى که قرون وسطى را در تاریکى هاى خود فرو برده بود شدت به خرج مى دهد و مردم را به مقیاس هاى متکى به تجربه و آزمایش دعوت مى کند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فرانسه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استبداد سلطنتى نیز هدف انتقاد بسیارى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چیزى دورتر به اندیشه و خرد، مثل این امر وجود دارد که نخستین کودک براى صدراعظمى انتخاب شود؟ چرا از میان توده مردم کسى را براى این امر انتخاب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لافون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و رجال دربار وى را هدف تیرهاى بى شمارى قرار داده و در کتاب خود</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امپراطوران فرانسه خودشان را پاپ ها و کشیش هایى براى ما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همه چیز است و دولت هیچ 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امپراطوران در واقع کسانى هستند که براى مردم دیگر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خودشان نباید پادشاه باشند بلکه باید براى ملت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لابرویر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چیزى نیست که نیازمند هنر و دانشى براى اجراشدن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رساى خود را چنین بلند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میهن توأم با ستم،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لویى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شعرایى که ترانه هایى مى ساختند، به شدت بر وى و حکومت مطلقه و استبدادى، حمله مى کردند و امپراطور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لویى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اشعار خود یک آدم کوچک و خنده دار معرفى مى نمودند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جاى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ما که در آسمان ها هستى</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با همان سبکو سیاق دعاى دیگرى ساخته بودند که همه جا شنیده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پدر ما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نام تو دیگر </w:t>
      </w:r>
    </w:p>
    <w:p>
      <w:pPr>
        <w:pStyle w:val="BookText"/>
        <w:rPr/>
      </w:pPr>
      <w:r>
        <w:rPr>
          <w:rFonts w:ascii="IRNazanin" w:hAnsi="IRNazanin" w:eastAsia="IRNazanin"/>
          <w:color w:val="111111"/>
          <w:sz w:val="28"/>
          <w:sz w:val="28"/>
          <w:szCs w:val="28"/>
          <w:rtl w:val="true"/>
          <w:lang w:bidi="fa-IR"/>
        </w:rPr>
        <w:t>با افتخار و بزرگى یاد نمى شود و کشور تو هم آن عظمت سابق را ندارد و اراده و فرمان تو نه در روى زمین و نه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تأثیرى ندارد و اجرا نمى شود، امروز نان ما را بده که از هر جهت ما را بى نیاز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مساوات اجتماعى انتقاد تلخى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اشرافى را مورد حمله قرار مى دهد که افتخار بى مورد و نابه جایى را در نشان ها و مدال ها و اجازه نامه هاى کهنه و قدیمى جستجو مى کردند و خیال مى نمودند که آنان سرشتى غیر از سرشت دیگر مردم دارند و از خاک و گلى آفریده شده اند که دیگر مردم از آن به وجود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آشکار اعلان کرد که فضیلت و برترى درونى تنها نشانه نجابت و والامقامى است، و سپس آن دوران قدیمى را مورد تمجید و تحسین قرار مى دهد که تنها فضل و دانش، پادشاهان و نجبا را به وجود مى آورد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تکبر و خودخواهى بى جا، ضعف و ناتوانى خود را با یک عنوان و لقب دروغین مى پوشاند تا به نام 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سیطره و نفوذ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مولیر شاعر بزرگ هم در نمایشنامه اى یکى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این جهان چه کارى انجام داده اى که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شوى؟ آیا تو خیال مى کنى که در این باره فقط کافى است که نام پوچ و نشان ها و مدال هایى با خود همراه سازى و چنین مى پندارى که این هم بزرگى و افتخارى است که انسان از نژاد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 ولى مانند فرومایگان زندگى نماید؟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فضیلت و برترى معنوى نباشد، تولد در محیط خاصى ارزشى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لابرویر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همه با هم، یک خانواده را تشکیل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این سخن نغز، بر چهره نجبا سیلى مى زند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مهارت و دانایى کافى ندارد و اشراف وجدان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خصلت و سرنوشت پاکى دارد ولى نمایانده نمى شود و اشراف فقط تظاهر مى کنند و نمایش مى دهند، نمایشى در میدانى تنگ و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باید یکى از دو گروه را انتخاب کنیم، من بدون تردید و شک مى خواهم که از توده مردم باشم</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بسیارى از ادبا و نویسندگان روش ملى غیرقابل توصیفى در پیش گرفتند و همواره همه طبقاتى را که به نام ملت به جمع مال و ثروت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پیوندى هم با طبقه نجبا و پدران روحانى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طبقاتى که هدف انتقاد سخت و شدید و استهزا و ریشخند کوبنده قلم هاى نویسندگان قرار گرفت، طبقه سوداگران و بازرگانان و صنعتگران بزرگ بودند که با وضع عجیب و وسیعى به جمع ثروت مشغول شده و به جنگ و نزاع و زشتکارى و سختگیرى پرداخته بودند به طورى که حرص و آز و طمع و غارتگرى، هدف نهایى آنان در روى زمین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ادبا و نویسندگان در کوبیدن و از بین بردن این طبقه </w:t>
      </w:r>
    </w:p>
    <w:p>
      <w:pPr>
        <w:pStyle w:val="BookText"/>
        <w:rPr/>
      </w:pPr>
      <w:r>
        <w:rPr>
          <w:rFonts w:ascii="IRNazanin" w:hAnsi="IRNazanin" w:eastAsia="IRNazanin"/>
          <w:color w:val="111111"/>
          <w:sz w:val="28"/>
          <w:sz w:val="28"/>
          <w:szCs w:val="28"/>
          <w:rtl w:val="true"/>
          <w:lang w:bidi="fa-IR"/>
        </w:rPr>
        <w:t>نهایت کوشش را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آلبربایه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این طبقه را در آن روز، صادقانه چنین توصیف مى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جان آنان، پلیدى آمیخته از گل و پستى بود و چنانکه افراد نیک مجذوب مجد و افتخار و فضیلتمى شوند، آنان به جمع پول و سودجویى گراییده بودند و تنها بهره مندى و ثمره اى که آنان مى توانستند آن را یکى پس از دیگرى بچشند، جلب سود یا دفع ضرر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کسان را جزو خانواده و دوستان و هم میهنان نمى توان شمرد، بلکه مى توان گفت که آنان بشر هم نیستند، آنان فقط ثروت و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لابرویر بیشتر از همه ادبا و نویسندگان بر این نظام و وضع مسخ شده و ضدانسانى حمله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اقتضاى این روش نسبت به همه طبقات ملت، مى بینیم که ادباء و متفکران به وضع روستاها و دهقانان بدبخت توجه خاصى مبذول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نخستین بار در تاریخ اروپا است که همه ادباء یک ملتى متوجه بررسى وضع مردم و توده اى مى شوند که قوانین آنان را ندیده گرفته و طبقه حاکمه آنان را پست شمرده و فئودال ها به استثمارشان پرداخته بودند و تازه بر سر همه این جنایات، یک تاج و دیهیم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کوشش و خلوص 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بخواهید به کتاب ها و نوشته هاى ادباء و نویسندگان این عصر مراجعه کنید تا وضع دهقان فرانسوى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صورت از همه دهقان هاى اروپایى وضع بهترى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مى بینید به تعجب در مى آیید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کشاورزان فرانسه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لویى چهاردهم که هنوز ژوزئیت ها براى وى به شدت کف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 به وضع حیوانات وحشى درآمدند و در سراسر بیابان ها و روستاها در حالى که از گرسنگى و بدبختى و حرارت خورشید، سوخته و سیاه شده بودند، پراکنده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شب هنگام به کوخ هایى سخت و سنگى پناه مى بردند و با نان سیاه و آب و ریشه گیاهان، گرسنگى را برطرف ساخته و زندگى مى کردند،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یکى از نویسندگان آن روز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 دیگرى کار مى کردند و رنج و زحمت کاشتن و دروکردن و گردآوردن را به جان مى خریدند ولى از نانى که خودشان بذر آنان پاشیده بودند، محروم مى گشتند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بود که اندیشه مساوات و برابرى بین مردم، در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جاى مى گیرد و او مى گوید که این امر، طرز فکر عادلانه اى است و آنگاه به پولداران دوران خود که مورد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لابرویر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حمله مى کند و ریشخندهاى کشنده خود را متوجه آنان مى سازد و به شدت آنان را مى کوبد و تقبیح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که قسمت اعظم مردم فرانسه در این وضع بدبختى و ناگوار به سر مى بردند،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بوسوئه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مى ایستد و خواستار عدالت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مى گردد ولى عقل او به اینجا نمى رسیده و مغز او نمى توانسته این را درک کند که این گروه محروم و بدبخت هم حقوقى دارند که از آنان سلب </w:t>
      </w:r>
    </w:p>
    <w:p>
      <w:pPr>
        <w:pStyle w:val="BookText"/>
        <w:rPr/>
      </w:pPr>
      <w:r>
        <w:rPr>
          <w:rFonts w:ascii="IRNazanin" w:hAnsi="IRNazanin" w:eastAsia="IRNazanin"/>
          <w:color w:val="111111"/>
          <w:sz w:val="28"/>
          <w:sz w:val="28"/>
          <w:szCs w:val="28"/>
          <w:rtl w:val="true"/>
          <w:lang w:bidi="fa-IR"/>
        </w:rPr>
        <w:t xml:space="preserve">شده است تا آنان را براى بازگرفتن آن حقوق تحریک نماید، بلکه او در وعظ هاى دینى خود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گوید و آنگاه از ثروتمندان خواهش و تقاضا مى کند که کابوس وحشتناک فقر را از دوش بینوایان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براى آن بود که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درک مى کنند ظلم و ستم بعضى از طبقات را مى خورد و نابود مى کند، فقط به گریهو رثاء بر آنان اکتفا نموده و براى روح آنان آسایش و راحتى در آخرت، طلب مى کنند و به ثروتمندان و سرمایه داران توسل مى جویند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عنایتى نموده و به آنان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 کس که ببیند ظلم و ستم بر دوش ملت سنگینى مى کند و صادقانه وظیفه خود را درک کند،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لابرویر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 توأم با ظلم، ارزشى ندارد و یا بین وضع سرمایه دارى که درآمد او بالغ بر دویست و پنجاه هزار دلار مى شود و وضع دویست و پنجاه هزار خانواده اى که در گرسنگى و سرما مى میرند و نان و آتشى پیدا نمى کنند، مقایسه اى به عمل آورده و سپس فریاد زنان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چگونه تقسیم و توزیعى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وضع به طور آشکار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خبر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عصر روح حق جویى و حقیقت بینى اوج گرفت تا آنکه از همه قوانین و برنامه ها نیرومندتر گردید و در نتیجه، قوانین آن دوران بر طبقات اصیل ملت فشار و ستم روا نمى داشت و بر آنان سخت نمى گرفت و حقوقشان را تضییع نمى کرد و جابرانه اجرا نمى شد مگر آنکه واکنش سختى در نزد آن طبقات ایجاد مى نمود که کار آن با عصیان و انقلاب پایان مى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یافتند که از کارفرما شکایت کنند و قراردادهاى خشک و ظالمانه موجود بین خود و آنان را فسخ و لغو سازند،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یافتند که به طبقه حاکمه و مقامات دولتى اطلاع دهند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خوشبختانه در بین خود مقامات دولتى هم افرادى پیدا مى کردند که این حق آنان را مى پذیرفتند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کشاورزان و دهقانانى که قرون گذشته آنان را در فشار شدید قرار داده و چنان بر آنان سختگیرى نموده بود که چند روز فقر و بینواییشان را سال ها، و سال هاى بدبختى و خواریشان را مانند مرور چندین قرن و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مى آوردند این دهقانان و کشاورزان به جنبش و حرکت درآمدند، عصیان ورزیدند و انقلاب کردند و هرگز هم فرمان هاى قتل و غارت، کشتار و اعدامى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لویى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و هواداران و نجباء و فئودال هایش، بر ضد آنان صادر مى کردند، در تصمیم و اراده شان تغییر نداد و همچنین به دستورهایى که در این زمینه ها از طرف فرزندان تربیت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لویى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مى شد، اعتنا و توجهى ننمودند</w:t>
      </w:r>
      <w:r>
        <w:rPr>
          <w:rFonts w:eastAsia="IRNazanin" w:cs="IRNazanin"/>
          <w:color w:val="111111"/>
          <w:sz w:val="28"/>
          <w:szCs w:val="28"/>
          <w:rtl w:val="true"/>
          <w:lang w:bidi="fa-IR"/>
        </w:rPr>
        <w:t xml:space="preserve">! </w:t>
      </w:r>
      <w:bookmarkStart w:id="51" w:name="pg20169_228707"/>
    </w:p>
    <w:p>
      <w:pPr>
        <w:pStyle w:val="BookText"/>
        <w:rPr/>
      </w:pPr>
      <w:bookmarkEnd w:id="51"/>
      <w:r>
        <w:rPr>
          <w:rFonts w:ascii="IRNazanin" w:hAnsi="IRNazanin" w:eastAsia="IRNazanin"/>
          <w:color w:val="111111"/>
          <w:sz w:val="28"/>
          <w:sz w:val="28"/>
          <w:szCs w:val="28"/>
          <w:rtl w:val="true"/>
          <w:lang w:bidi="fa-IR"/>
        </w:rPr>
        <w:t xml:space="preserve">در مدت کوتاهى که بیشتر از چهار سال طول نکشید، یعنى از سال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1639</w:t>
      </w:r>
      <w:r>
        <w:rPr>
          <w:rFonts w:ascii="IRNazanin" w:hAnsi="IRNazanin" w:eastAsia="IRNazanin"/>
          <w:color w:val="111111"/>
          <w:sz w:val="28"/>
          <w:sz w:val="28"/>
          <w:szCs w:val="28"/>
          <w:rtl w:val="true"/>
          <w:lang w:bidi="fa-IR"/>
        </w:rPr>
        <w:t>، در هفت منطقه فرانسه، طوفان هفت انقلاب دهقانى برپا شد ولى با توحش کامل سرکوب گشت و هواداران و یاران آن انقلاب ها، در حالى که انسان هاى زنده اى بودند، قطعه قطعه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ها به صورت شدیدتر و سخت ترى همچنان ادامه یافت، تا آنجا که تاریخ مربوط به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 ده انقلاب دیگر را در مناطق جدید ثبت و ضبط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سپیده دم قرن هیجدهم، در سال </w:t>
      </w:r>
      <w:r>
        <w:rPr>
          <w:rFonts w:eastAsia="IRNazanin" w:cs="IRNazanin"/>
          <w:color w:val="111111"/>
          <w:sz w:val="28"/>
          <w:szCs w:val="28"/>
          <w:lang w:bidi="fa-IR"/>
        </w:rPr>
        <w:t>1709</w:t>
      </w:r>
      <w:r>
        <w:rPr>
          <w:rFonts w:ascii="IRNazanin" w:hAnsi="IRNazanin" w:eastAsia="IRNazanin"/>
          <w:color w:val="111111"/>
          <w:sz w:val="28"/>
          <w:sz w:val="28"/>
          <w:szCs w:val="28"/>
          <w:rtl w:val="true"/>
          <w:lang w:bidi="fa-IR"/>
        </w:rPr>
        <w:t xml:space="preserve">، انقلاب نوینى در هنگامى رخ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روستایى به شکار و بازى هاى قیصرانه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انقلابات هم با شدت و قساوت وحشتناکى از طرف نیروهاى امپراطور که به قول نویسنده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مادامدوسوین 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قتل و غارت کار دیگرى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شدند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در واقع روح این انقلاب هایى که شکست خورده و سرکوب شده بودند، راه طبیعى خود را به سوى همه طبقات ملى باز کرد و نیروهاى تمرد و عصیان و سرسختى، سال به سال افزایش و قوت یافت، و در بین مردم جنبش جدیدى به خاطر به دست آوردن حقوقشان، به وجود آمد و این فکر را در میان آنان بیدار ساخت و در سرهاى پرشورشان، سیل خروشان و پرموج افکار سیاسى به حرکت درآمد که اصولا به ذهن پدرانشان، که در بدبختى و محرومیت شریک این گروه بودند، خطور هم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درباره قرن هفدهم آن است که این قرن، قرن ارتجاع و عصر قهقرا و برگشت به عقب، از جانب عهد کهن، و عصر حرکت و جنبش از جانب دوران جدید بود که در برابر دوران کهن و مظاهر آن، ایستادگى کرد و مقاومت ورزید و نیرومند گشت و گسترش یافت تا خود را در شکل انقلاب قاطع و کوبنده اى که کاخ بشریت جدید و خندان و پرآرامش را بر روى خرابه هاى جهان قدیم اندوهگین و محزون و محروم بنیاد مى نهاد، تسلیم قرن هیجدهم بنماید</w:t>
      </w:r>
      <w:r>
        <w:rPr>
          <w:rFonts w:eastAsia="IRNazanin" w:cs="IRNazanin"/>
          <w:color w:val="111111"/>
          <w:sz w:val="28"/>
          <w:szCs w:val="28"/>
          <w:rtl w:val="true"/>
          <w:lang w:bidi="fa-IR"/>
        </w:rPr>
        <w:t>!</w:t>
      </w:r>
    </w:p>
    <w:p>
      <w:pPr>
        <w:pStyle w:val="Heading2"/>
        <w:numPr>
          <w:ilvl w:val="1"/>
          <w:numId w:val="1"/>
        </w:numPr>
        <w:rPr/>
      </w:pPr>
      <w:bookmarkStart w:id="52" w:name="__RefHeading___Toc4448660_2320776876"/>
      <w:bookmarkStart w:id="53" w:name="_Toc19"/>
      <w:bookmarkEnd w:id="52"/>
      <w:r>
        <w:rPr>
          <w:rtl w:val="true"/>
        </w:rPr>
        <w:t>ادبا، رهبران بشرند</w:t>
      </w:r>
      <w:r>
        <w:rPr>
          <w:rtl w:val="true"/>
        </w:rPr>
        <w:t>!</w:t>
      </w:r>
      <w:bookmarkEnd w:id="5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آثار و نوشته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به مثابه نان و آب مورد نیاز براى مردم درآمد که در خانه ها و میدان ها و خیابان ها و هر جاى دیگرى، بر دور آنها حلقه مى زدند، و رهبران انقلاب کبیر شاگردان آن آثار شدند و امپراطوران از وجود این مرد بزرگ و یگانه، به وحشت و هراس افتاده و به جنگ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امپراطور آلمان با او نجنگید و فهمید که باید سر خود را در برابر عظمت و بزرگى متفکر و هنرمند، فرود آورد و همچنین دریافت که او باید افتخار کند که در عصر روسو زندگى کرده و در سایه او به سر مى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و تخت هایى را سرنگون ساخت، دنیایى را متحوّل ساخت، کمر تعصب را شکست، و دماغ آن را بر خاک مالید و پوستش را از هم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گل و خاک را بر پیشانى بى دادگران و تجاوزکاران و بینى ستمگران مالید و آنان مانند سگان بر روى دم هایشان نشستند و به عوعو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هیجدهم، آن علل و عوامل کلى که منجر به بیدارى همه جانبه در فرانسه گردیده بود، ادامه و استمرار یافت و جوش و خروشى که قرن هفدهم با آن مشخص شده بود، رو به افزایش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نویسندگان و ادبا تأثیر فراوانى در رشد و پرورش این بیدارى و مشخص ساختن هدف هاى آن، داشتند و ما اگر به طور سریع، اعمال و کارهاى گروه نویسندگان و ادبا را به خواننده عرضه مى داریم، باید یادآور شویم که قطره اى از دریاى بزرگ و بیکرانى از افکار عصرى را براى وى مطرح مى سازیم که به طور مستقیم زمینه را براى اصول حقوق بشر آماده و هموار ساخت و در سرنوشت انسان، وضع و موقعیت قاطع و آشتى ناپذیرى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مسئله آزادى عقیده، همچنان موضوع پراهمیتى بود، نویسندگان فرانسه بیشتر به آن توجه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اروپا را براى ارزیابى و کنجکاوى اوضاع، زیرپا مى نهد و سپس برمى گردد تا در سرزمین خود مستقر شود و دو کتاب پر ارزش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القوانین و نامه هاى ایرانى را منتشر سازد</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اخیرش</w:t>
      </w:r>
    </w:p>
    <w:p>
      <w:pPr>
        <w:pStyle w:val="BookText"/>
        <w:rPr/>
      </w:pPr>
      <w:r>
        <w:rPr>
          <w:rFonts w:ascii="IRNazanin" w:hAnsi="IRNazanin" w:eastAsia="IRNazanin"/>
          <w:color w:val="111111"/>
          <w:sz w:val="28"/>
          <w:sz w:val="28"/>
          <w:szCs w:val="28"/>
          <w:rtl w:val="true"/>
          <w:lang w:bidi="fa-IR"/>
        </w:rPr>
        <w:t xml:space="preserve">نگرانى خود را از مسئله خرافات و تعصب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گرداب آن غرق شدند و همچنان بقایاى آن موجود بود، چنین بیان مى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و خرافات حالتى از حالات تباهى در روح بشرى است و آن را مى توان نوعى کودنى و عدم درک فرض کرد که بر عقل بشرى حمله کرده و آن را مورد رنج و آزار قرار داده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 ستم زشتى است و در آن نادانى و حماقت به آن مقدار وجود دارد که توهین به انسانیت و روح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هر عقیده اى موجب برانگیختن آشوب در کشور مى شود و هیچ درمان شفابخشى در قبال حماقت تعصب و ناراحتى هاى ناشى از آن وجود ندارد مگر آزادى اندیشه و آزادى قلم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مى توانیم تصور کنیم که نیرویى در روى زمین مى تواند فردى را به پذیرفتن آیینى مجبور بسازد که آن فرد در باطن و وجدان خود به آیین دیگرى عقیده دارد و آن را برحق، مى داند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میان شگفتى هاى کاملا بزرگى که فرانسه در این عصر از خود بروز داد تأثیر عمیقى در تحول فکرى همه افراد بشرى به جاى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که در نشر فرهنگ انسانى دخالت نمود و افکار را روشن کرد و آنها را براى درک مشکلات انسان، جامعه و زندگى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فرانسوى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 بزرگ مرد از بزرگان این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نظارت نموده و در تهیه آن در رأس گروهى از نویسندگان ودانشمندان و متفکران و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این اندیشه را در معرض بررسى علمى قرار داد تا قوانین طبیعت و قوانین جامعه بشرى را، به موازات همدیگر، تجزیه و تحلیل کند و این امر در واقع از طرف هواداران آن به رسمیت شناختن این حقیقت بود که این بررسى علمى نسبت به افکار، به طور حتم منجر به تثبیت خرد و عقل بر پایه هاى ثابتى مى گردد؛ آن چنانکه اوهام و افسانه هاى ساخته شده به دست فلسفه هاى کهن را، که از نتایج و آثار آن ها، وارونه جلوه دادن حقایق به مردم بود، از میان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آنان در این زمینه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کلى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پارسایى به حق اعتقاد آزاد، در هر چیزى که موجب تیرگى صفاى جامعه نمى گردد، احترام بگذار، زیرا که اشتباهات اندیشه ذهنى، هیچگونه اهمیتى براى دولت ندارد و اختلاف و تنوع آرا و افکار همیشه در بین موجوداتى که مانند انسان نقصى دارند، ناراحتى هایى تولید خواهد کرد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و سخت ترین دشمنان دولت، تنها کسانى هستند که مى توانند به پادشاهان چنین الهام دهند که آن عده از افراد توده که مطابق نظر و رأى آنان فکر نمى کنند، سزاوار اعدام مى باشند و حق ندارند که در مزایاى جامعه سهیم باشند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 و پرمایه اى را براى ما نقل مى کند که منسوب به یکى از ادباى فرانسه در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سخن را در این فصل به آن جهت مى آوریم که اولا با موضوع مورد بحث ما همگام است و ثانیآ ضرورت ایجاب مى کند که ما مفهوم آن را امروز در شرق عربى، درک کنیم و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ادیب فرانسوى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کیفر مى بیند، جرأت و شهامت او در این مقوله است که خود فکر مى کند و به اندیشه و خرد خود ایمان مى آورد و ملحد و زندیق در نظر رجال دینى و کشیش، مردى است کافر که باید صاعقه آسمانى او را نابود سازد، او سزاوار نابودشدن است، چو شکل اجتماعى را دگرگون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همین فرد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حکماء و بزرگان، مردى است که به </w:t>
      </w:r>
    </w:p>
    <w:p>
      <w:pPr>
        <w:pStyle w:val="BookText"/>
        <w:rPr/>
      </w:pPr>
      <w:r>
        <w:rPr>
          <w:rFonts w:ascii="IRNazanin" w:hAnsi="IRNazanin" w:eastAsia="IRNazanin"/>
          <w:color w:val="111111"/>
          <w:sz w:val="28"/>
          <w:sz w:val="28"/>
          <w:szCs w:val="28"/>
          <w:rtl w:val="true"/>
          <w:lang w:bidi="fa-IR"/>
        </w:rPr>
        <w:t>افسانه هاى شاطر حسن عقیده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چه مى شود؟ آیا هنوز دوران آن نرسیده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پرتوافکن گردد؟ افراد شریف و برومندى با همدیگر به دشمنى مى پردازند و بدون شرم و خجلت، به خاطر نزاع درباره الفاظ و غالبآ به علت اعتقاد به بعضى اشتباهات، یکى آن دیگرى را تحت فشار قرار مى دهد و به این علت با همدیگر به نبرد برمى خیزند که هر کدام نام گوناگونى از قبیل لوترى ها، کالونى ها، کاتولیک ها، برخود نهاده اند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دایره آزادی خواهى با قلم ادباى قرن هیجدهم، توسعه و گسترش یافت، و آنگاه آنان خواستار همه گونه آزادى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آزادى 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مردم را براى گرفتن آزادى کامل، به عنوان اینکه حق طبیعى توده ها است، تحریک و ترغیب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پایه همین اصل بود که ادباى فرانسه مى گویند انسان در نحوه اعتقاد خود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شرط اساسى در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از روى اندیشه و بینش ذهنى به چیزى ایمان بیاورد و در آنچه که به آن فکر مى کند و یا آن را درک مى نماید، صادق و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هر چیزى را که انسان از روى اکراه و اجبار یا به عنوان تظاهر و ریاکارى انجام دهد کوچکترین فایده اى ندارد، بلکه این کارها به ضرر و زیان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از ادبا، آزادى بیان، فکر و نظر و آزادى دفاع از آن و همچنین آزادى انسان را تقدیس کرده و هرگونه قید و حدى را نادیده گرفته و فقط یک شرط را پذیرفتند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فرد نباید به آزادى دیگرى لطمه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تزاحم فقط هنگامى رخ مى دهد که انسان در احترام به آزادى هاى همگانى، کوتاهى بنماید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دایرة المعارف،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مى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حق است که ما هر چیزى را که قانون اجازه مى دهد، انجام دهیم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ادبا و متفکران فرانسه حملات وسیع خود را در هر میدانى که مفهوم آزادى به سوى آن راهبرى مى کرد، ادامه دادند، و براى همین منظور بود که در مسئله مساوات دقت بیشترى نموده و براى آن برنامه ها و قوانینى وضع نموده و با حرارت و سرسختى تمام خواستار تحقق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نظامهایى را که تفاوت و اختلاف وحشتناکى بین فقراء و ثروتمندان، ایجاد مى کنند مورد حمله قرار دادند و به شدت از مالیات هایى که بر دهقانان و کشاورزان تحمیل شده بود، انتقاد نمودند و از وحدت نژادهاى بشرى، طورى دفاع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تقبیح برده ساختن انسان هاى سیاه پوست، سرسختى و شدت شرافتمندانه اى از خود نشان دادند و چه بسیار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بى نظیر، دلایل پوچى را که در قوانین بشرى براى تجویز برده ساختن انسان هاى سیاهپوست وجود داشت، ریشخند و استهزاء نمود و سوداگران مروج این دلایل را، در زیر باران سیل آسا و ویران کننده توبیخ ها قرار داد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حملات قاطع و کوبنده بر ضد زشتى ها و تباهى هاى حکومت استبدادى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لویى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هاى آن را در قرن هفدهم محکم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قرن هیجدهم فرانسه افزایش یافت و ادبا و متفکران و نویسندگان در آماده ساختن ملت براى مطالبه نظام حکومتى که حقوق طبیعى افراد را محترم به شمارد و با طغیان و تجاوز مبارزه نماید و بر پایه مصالح مشترک و منافع همگانى، استوار گردد، کوشش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ملت خود بهتر از اشراف و نجباء مصالح خود را تشخیص مى داد، این ادبا و متفکران چنین صلاح دیدند که خود ملت قوانینى را وضع کند که موجب احیاء و رشد آن گردد و در درجه اول از حقوق ملت حمایت نماید و بدین منظور باز هم خود ملت کسى را انتخاب کند که این قوانین را اجرا نماید و بدین ترتیب، ملت حاکم خود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خاطراتى از نظام طبیعى و سیاسى جمعیت هاى سیاسى در این باره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واجبات ضرورى آن است که خود ملت برنامه ها و قوانین خود را وضع کند؛ چرا که از آحاد انسانى عاقل و اندیشمند تشکیل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ادبا و نویسندگان فرانسه به خوبى دریافتند که استبداد، به هر رنگ و شکلى که باشد، دشمن فکر ایجاد یک میهن صالح و سالم است؛ زیرا استبداد دشمن همه خصلت هاى انسانى است که بشریت را به جلو مى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لابرویر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میهن نمى تواند در سایه استبداد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ظلم، وطن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ادباى این دوران، در جنبش و حرکت بى امانى به سر مى بردند و افکار و اندیشه ها هم در طوفان سرکشى و روزافزونى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میان همه صداهاى خیرخواهانه، دو صدا بیشتر از همه اوج گرفت و فراتر از همه قرار یافت و به مفاهیم آزادى حرارت و نیرو بخشید و آن را به مثابه نان و آب، نور و هوا، به مردم تقدیم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صدا مربوط به دو شاعر و ادیب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تاج و تخت استبداد و خودکامگى را فرو ریختند و ارکان بردگى را نابود ساخته و به سرنوشت انسان و سرچشمه نیکى، که از استقلال وى و پاره کردن زنجیرها و قیدها ناشى مى شد، ایمان آوردند و سزاوار مقام شامخ و بزرگ خود، در صف پیشین پدران بزرگ انسانیت گشتند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پدر و رهبر انقلاب کبیر فرانسه و اولین سازنده بنیادى بود که اصول و مبادى انقلاب کبیر از آن ناشى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روسو در فرانسه و اروپا چنان افزایش یافت </w:t>
      </w:r>
    </w:p>
    <w:p>
      <w:pPr>
        <w:pStyle w:val="BookText"/>
        <w:rPr/>
      </w:pPr>
      <w:r>
        <w:rPr>
          <w:rFonts w:ascii="IRNazanin" w:hAnsi="IRNazanin" w:eastAsia="IRNazanin"/>
          <w:color w:val="111111"/>
          <w:sz w:val="28"/>
          <w:sz w:val="28"/>
          <w:szCs w:val="28"/>
          <w:rtl w:val="true"/>
          <w:lang w:bidi="fa-IR"/>
        </w:rPr>
        <w:t>که اروپا را پوششى از افکار و نظریات وى و حماسه اى براى آن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آثار روسو حاکى از لزوم ویران ساختن نظام و بنیاد اجتماعى موجود آن روز اروپا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کار اساسى او در این زمینه، همان کتاب قرارداد اجتماعى</w:t>
      </w:r>
      <w:r>
        <w:rPr>
          <w:rStyle w:val="FootnoteAnchor"/>
          <w:rtl w:val="true"/>
        </w:rPr>
        <w:footnoteReference w:id="158"/>
      </w:r>
      <w:r>
        <w:rPr>
          <w:rFonts w:ascii="IRNazanin" w:hAnsi="IRNazanin" w:eastAsia="IRNazanin"/>
          <w:color w:val="111111"/>
          <w:sz w:val="28"/>
          <w:sz w:val="28"/>
          <w:szCs w:val="28"/>
          <w:rtl w:val="true"/>
          <w:lang w:bidi="fa-IR"/>
        </w:rPr>
        <w:t>است که در آن وضعو شکل سیستمى را که باید سرمشق و برنامه حکومت ها باشد، نشان مى دهد و رابطه حاکم و محکوم، ملت و زمامدار را روشن مى سازد و در واقع انقلاب کبیر، در آینده، قسمت اعظم اساس مایه، هدف ها، شعارها و اصولش را از آن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کتاب پیوند محکمى با انقلاب فرانسه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گرفته است و البته اهل اطلاع مى 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روبسپیر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قهرمانان جاوید انقلاب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شاگردان روسو بود که بیشتر از همه مردم با او پیوند داشت و از افکار او کسب روشنایى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دیگر از رهبران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مردم فرانسه را در خیابان هاى پاریس به دور خود جمع مى کرد و هر روز براى آنان صفحات بى شمارى از این کتاب روسو 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دعوت روسو در این کتاب بى نظیر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سیادت و رهبرى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که ملت، صاحب اصلى و حقیقى قدرت و حکومت است و زمامدار با اراده همه توده به مقام زمامدارى مى رسد و از اینجاست که او وکیل و نماینده همین توده اى است که در آن هنگام که مى خواهد حکومت را به او مى سپارد و در آن وقت که بخواهد، او را از کار برکنار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 در نوشته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قرارداد اجتماعى و چه در کتاب هاى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مسائلى را که فرانسویان و دیگر مردم زمانش با آن دست به گریبان بودند، مورد بحث و بررسى قرار داده و درباره یکایک آنها به تفصیل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همزیستى دینى و همچنین درباره آزادى فکر، مسئله مساوات در حقوق و وظایف و منابع طبیعى آن، بسیار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اندیشه قدیمى و کهنه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خدایى امپراطوران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فرو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 نمى توانیم که در اینجا افکار و نظریات او را درباره این مسائل مهم نقل کنیم، زیرا که او در تمام نوشته ها و در سراسر دوران زندگى خود، آنها را مورد ارزیابى و بررسى قرار داده است، و افزون بر این، آرا و افکار وى به اندازه اى مشهور است که مجال ذکر آن در این کتاب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همه اینها باید کتاب بزرگ وى، امیل</w:t>
      </w:r>
      <w:r>
        <w:rPr>
          <w:rStyle w:val="FootnoteAnchor"/>
          <w:rtl w:val="true"/>
        </w:rPr>
        <w:footnoteReference w:id="159"/>
      </w:r>
      <w:r>
        <w:rPr>
          <w:rFonts w:ascii="IRNazanin" w:hAnsi="IRNazanin" w:eastAsia="IRNazanin"/>
          <w:color w:val="111111"/>
          <w:sz w:val="28"/>
          <w:sz w:val="28"/>
          <w:szCs w:val="28"/>
          <w:rtl w:val="true"/>
          <w:lang w:bidi="fa-IR"/>
        </w:rPr>
        <w:t xml:space="preserve">را نیز بیفزایم که مسائل و مشکلات عمومى را، به طور مستقیم مورد تجزیه و تحلیل قرار نداده، بلکه هدف و نظر وى از نوشتن آن، پرورش و بارآوردن انسان به یک شکل نیکو، آزاد و زیبا در میان خوشى هاى زندگى برادرانه و تنها به دست طبیعت ساده و بى نیرنگ بود؛ طبیعتى که مادر بزرگوار و ارجمندى است که درباره فرزندانش نیرنگ و حیله به کار نمى برد، آنان را استعمار نمى کند و اندیشه و عقل آنان را به </w:t>
      </w:r>
    </w:p>
    <w:p>
      <w:pPr>
        <w:pStyle w:val="BookText"/>
        <w:rPr/>
      </w:pPr>
      <w:r>
        <w:rPr>
          <w:rFonts w:ascii="IRNazanin" w:hAnsi="IRNazanin" w:eastAsia="IRNazanin"/>
          <w:color w:val="111111"/>
          <w:sz w:val="28"/>
          <w:sz w:val="28"/>
          <w:szCs w:val="28"/>
          <w:rtl w:val="true"/>
          <w:lang w:bidi="fa-IR"/>
        </w:rPr>
        <w:t>بردگى نمى کشاند بلکه آنها را آزاد مى گذارد که راه را ببینند و آزمایش کنند و ذخیره اى براى خود اخذ نمایند تا در کارى که انجام مى دهند بر پایه نیکى و خیر رشد و تکامل استوار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مى کنم که شما هدف نهایى این دعوت را که به طبیعت زیبا و نیکو و آزاد مى خواند، دریافته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وراى این دعوت، به طور شهامت آمیز و سرسختانه زشتى هاى رژیم ها و رسوم کهنه و قدیمى، که انسان را به زنجیر کشیده بود، نشان داده مى شد و انسان را آماده مى ساخت که روش و سنت آزادى را براى پى ریزى بنیاد جدید انسانیت، اخذ نماید تا در شکل جدید آن، همه جنبه هاى خیر و نیکى که در اعماق وجود وى قرار دارد،به ظهور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انسان را آماده مى ساخت که سنت و روش مساوات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بزرگ تحت فشار قرار گرفت و از چیزهایى که نصیب وى شد این بود که یک دستور شاهانه، با بزرگوارى بى دریغى صادر گردید که کتاب هاى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آثار وى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یک دستور ملوکانه و بزرگوارانه دیگر صادر شد که او را دستگیر سازند تا مقدمه اى براى شکنجه دادن وى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او بناچار فرار کرد و قسمت اعظم عمر خود را در آوارگى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سرانجام با کسى ملاقات کرد که او را از شر اهل تعصب حفظ مى نمود و آزار کوتاه فکران را، ولو براى مدتى، از او برطرف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پادشاه آلمان بود که به طور استثناء از سبک و روش گروه طبقه خود، در فشار و آزار متفکران، پیروى نکرد، بلکه آنان را محترم داشت و از ایشان پشتیبانى نمود و در نزد آنان به شاگردى پرداخت و فهمید که چگونه در برابر بزرگى و عظمت آنان، سرخود را به احترام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اندیشمندان به سر برد و افتخار کرد که در دوران آنان زندگى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امپراطور بزرگوار نمى توانست به طور دائم از روسو حمایت کند، زیرا پدران روحانى در عصر وى بسیار متنفذ و پرقدرت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روسو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گمراهى و اعراض از دین متهم ساختند و بسیار امکان داشت که با همین اتهام او را بسوزانند، و از همینجا بود که روسو در سال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انگلستان شد و چون دوران تجاوزات در فرانسه به پایان رسید، به فرانسه بازگشت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 ولتر، دومین رهبر انقلاب کبیر و بزرگترین نقاد کوبنده جهل بشرى، و اندیشه اى است که یک لحظه آرام نمى گرفت و بنیادى را ویران مى ساخت یا پى ریزى مى کرد و یا در راه یکى از این دو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او در رهبرى مردم فرانسه و ملت هاى اروپایى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روسو نبود، تا آنجا که تاریخ نویسان قرن هیجدهم، همه این قرن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قانون و نظام هستى، در این مرحله حساس و قاطع از تاریخ بشریت،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اروپا و جهان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اروپا و دنیا منت نهاده بود، تا بر عدالت و دانایى و دوراندیشى خود گواه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چیزى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همراه داشت، رسالت برادرى و همزیستى بین افراد انسانى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نیم قرن به طور جدى یا به وسیله انتقاد و ریشخندکشنده، در راه آن </w:t>
      </w:r>
    </w:p>
    <w:p>
      <w:pPr>
        <w:pStyle w:val="BookText"/>
        <w:rPr/>
      </w:pPr>
      <w:r>
        <w:rPr>
          <w:rFonts w:ascii="IRNazanin" w:hAnsi="IRNazanin" w:eastAsia="IRNazanin"/>
          <w:color w:val="111111"/>
          <w:sz w:val="28"/>
          <w:sz w:val="28"/>
          <w:szCs w:val="28"/>
          <w:rtl w:val="true"/>
          <w:lang w:bidi="fa-IR"/>
        </w:rPr>
        <w:t>کوشید و از عظمت و نبوغ بى نظیر وى هزار شمشیر و هزار نیزه آخته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کجى ها و انحراف هاى تعصب و متعصبین را اصلاح مى کرد و همه آنها متوجه دادگاه هاى تفتیش عقاید و گردن هاى رجال گناهکار آن مى گردید و جنگ هاى مذهبى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پیروزمندو شکست خورده، هر دو را از بین مى برد و داغ ننگى بر پیشانى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بخشید و از میان برمى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ولتر با گفتارها و اصول و موقعیت هایى که به وسیله آنها با تعصب و فشار و اختناق جنگید در عالى ترین مقام، در تاریخ دفاع از آزادى،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حمله وى بر ضد خرافات و تعصب کتابى بود که نام جسارت آمیز و پرشهامت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خرافات را بر آن نهاد که در نخستین بخش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بدون تفکر و اندیشه، مذهب و آیینى را 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بسیارى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گاوى مى ماند که خود را تسلیم یوغ مى نماید و 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رضایت خود، آن را برگردن 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مردم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کالاسیروان و دی لابار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شدند، مورد ظلم و ستم پاپ و پدران روحانى و طبقه حاکمه و ژاندارم هایشان قرار گرفته بودند که فراموشى بر آنان سایه افکنده بود و خاطره دردناک آنان مانند خاطره بسیارى از جنایات و فجایع، به طاق نسیان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 ولتر از داستان آنان آگاهى یافت به جوش و خروش درآمد و با اینکه آنان در دل خاک پوسیده بودند به دفاع از آنها پرداخت و وارد پیکارهایى گردید که در طول تاریخ و در عمر انسان، اثر جاودانى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انعکاس عمیق و وسیعى به وجود آورد که دل ها و قلب ها پاسخگوى آن بودند و در سراسر قاره اروپا و در هر خانه اى، افکار و اندیشه ها را به خود مشغول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ولتر از مردم خواست که با همدیگر مانند فرزندانى که از یک پدر به دنیا آمده اند، رفتار کنند ولو آنکه عقاید و افکار آنان با یکدیگر اختلاف داشته باشد، ولتر در این خواست خود به پندواندرز که معمولا بى نتیجه است، نپرداخت بلکه از راه دلیل و برهان مردم را قانع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قاطع او در تبلیغ افکار و آراى خویش در بین مردم، روش و سبک یگانه و محرک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داشتن آن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نیروى عالى و پیروزمند وى در بیدار ساختن درک و احساس و رهبرى عواطف و افکار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با اندیشه و فکرى به سوى تو مى آمد، عقل و قلب و اندیشه تو را تسخیر مى کرد و آن را با سبک و روش خود از نو به هم مى آمیخت و نظر و فکر خود را در آن جاى مى داد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ولتر در یادداشت هایى که در زمینه همزیستى دارد و آنها را در سال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امپراطور فرستاده است چنین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و چینى و یهودى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برادر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نباشند؟ در اروپا چهار میلیون نفر زندگى مى کنند که وابسته به کلیساى رم نیستند، آیا ما باید به هر یک از آنان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کافر بوده و محکوم به عذابى هستید که نمى توانید از آن فرار کنید، من نمى خواهم با شما آشنایى داشته و معامله کرده و غذا بخورم؟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ولتر خواستار آزادى، به مفهوم وسیع آن و با جمیع مظاهرى که دارد، گردید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کامل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به این معنى که هر شخصى آزادى کاملى داشته باشد که بدون مراعات دقیق نص قانون به محاکمهکشانده نشود</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امروز بگویید که خواستن اینکه هیچکس بدون اجازه قانون محاکمه نشود، مسئله مهمى نیست، ولى از این امر غافل هستید که این قاعده، که اصلى اساسى از اصول قرن شما است، در عصر ولتر مسئله چنین نبوده است، چه که در آن زمان چیزى آسان تر از این نبود که پادشاه و یا افراد خانواده وى و یا رجال دربار و نزدیکان و چاپلوسان متنفذ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تهمت ساختگى و یا بدون هیچ گونه اتهامى، هر کسى را که بخواهند، روانه زندان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زمینه کافى است که شما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هاى رسمى و مهر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هاى گذشته به آن اشاره کردیم، مطلع شوید تا بدانید که گروه متنفذین چگونه به آسانى مى توانستند از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آسوده و راحت شوند و در این صورت است که شما ارزش و قدرت ضربه اى را که ولتر بر پیکر قدرتمندان وارد نمود درک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توده مردم و طبقات اصیل اجتماع را نوکر خود فرض مى کردند و کیفردادن به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مجوز قانونى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امتیازات خاص خود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ولتر درباره عدم مساوات اجتماعى بین طبقات مردم، با حرارت و شدت و قدرت تمام، در فرهنگ فلسفى</w:t>
      </w:r>
      <w:r>
        <w:rPr>
          <w:rStyle w:val="FootnoteAnchor"/>
          <w:rtl w:val="true"/>
        </w:rPr>
        <w:footnoteReference w:id="163"/>
      </w:r>
      <w:r>
        <w:rPr>
          <w:rFonts w:ascii="IRNazanin" w:hAnsi="IRNazanin" w:eastAsia="IRNazanin"/>
          <w:color w:val="111111"/>
          <w:sz w:val="28"/>
          <w:sz w:val="28"/>
          <w:szCs w:val="28"/>
          <w:rtl w:val="true"/>
          <w:lang w:bidi="fa-IR"/>
        </w:rPr>
        <w:t>خود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این گروه بسیار از مردم زحمتکش و بى گناه را که در طول سال کار مى کنند و رنج مى برند تا ثمره زحمت و رنج خود را در اختیار شما بگذارند، به حال خود بگذاریم که قربانى تحقیر و ظلم وستم و غارت بشوند، و در قبال آن، آن مرد بیکار و بى عرضه و بدکردار را که از دسترنج زحمت کشان بهره مند مى شود و از محرومیت و بدبختى آنان سود مى برد، محترم بشماریم و از او تملق بگوییم؟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ولتر به شدت از وحدت نژاد بشرى دفاع مى کند و به بردگى گرفتن سیاهان حمله مى کند و عاملین این کار را مورد تمسخر قرار مى دهد و دلایل آنان را پوچ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این قسمت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کاندید، قهرمان داستان در نزدیکى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سیاهپوستى روبه رو مى شود که لباسى از کرباس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که فقط زیرشلوارى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 پاى چپ و دست راست این مرد بیچاره و بدبخت قطع شده بود و کاندید با زبان هلندى به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خدا، برادرم، در اینجا با این وضع دردناک چه مى کنى؟ سیاهپوست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اربابم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واندر دندر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مشهور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کاندید پرسید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واندر دندر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وضع که مى بینم، انداخته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سیاه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زیرشلوارى کرباس، تنها لباسى است که هر سال به ما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ما در کارگاه نیشکر کار مى کنیم و انگشتان ما در زیر سنگ آسیاب قرار مى گیرد، همه دست ما را قطع مى کنند و اگر ما بخواهیم فرار کنیم، ساق پاى ما را قطع مى کنند و براى من هر دو حادثه اتفاق افتاده است و این قیمت شکرى است که شما در اروپا آن را مى خورید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در اینجا کاندید فریاد مى 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انتظار این بدى و زشتى را نداشتى، کار از کار گذشته و اکنون ضرورى است که تو خوش بینى خود را تعدیل کنى و از آن بکاهى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کامبو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 بینى چیست؟ کاندید جواب داد که این خوش بینى آن است که ما در حالى که در میان محنت ها و بدبختى ها قرار داریم، خیال کنیم که هر چیزى نیکو و بر وفق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 از دیدگان کاندید، در حالى که به سیاهپوست مى نگریست لغزید و فروریخت، و او در حالى که مى گریست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ولتر چون به یقین رسید که حکومت مطلقه و استبدادى، عامل اساسى زشتى ها و بدکارى ها است، بر ضد آن برخاست و با حرارت کامل، آن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 خود از مفهوم وطن، زیبایى و دوست داشتن آن، سخن گفت و هستى میهن دوست داشتنى را، منوط به وجود هم میهنى معرفى نمود که در آن وطن، به حقوق طبیعى خود رسیده و به بهترین و کامل ترین شکل، از آزادى خود بهره مند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شد که اگر کسى مورد فشار و استثمار قرار گرفته و با محرومیت روبه رو شود، هیچوقت هم میهن شایسته اى نخواهد بود زیرا که او رابطه اى را که او را با وطن پیوند دهد، احساس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 در مفهوم وطن این 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میهن، در قلب ها و دل هاى پاک چه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سرمایه داران را به نفاق و دورویى در دوست داشتن میهن متهم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وجدانش این سؤال را مى کند که آیا سرمایه دار واقعآ و از روى صمیم قلب میهن را دوست مى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ولتر</w:t>
      </w:r>
      <w:r>
        <w:rPr>
          <w:rStyle w:val="FootnoteAnchor"/>
          <w:rtl w:val="true"/>
        </w:rPr>
        <w:footnoteReference w:id="167"/>
      </w:r>
      <w:r>
        <w:rPr>
          <w:rFonts w:ascii="IRNazanin" w:hAnsi="IRNazanin" w:eastAsia="IRNazanin"/>
          <w:color w:val="111111"/>
          <w:sz w:val="28"/>
          <w:sz w:val="28"/>
          <w:szCs w:val="28"/>
          <w:rtl w:val="true"/>
          <w:lang w:bidi="fa-IR"/>
        </w:rPr>
        <w:t>در کنار صداى رفیق بزرگش روسو همچنان ارتفاع و گسترش یافت و فریادش همچنان به گوش رسید، تا آنکه بنیادهایى را از هم فرو ریخت، کاخ هایى را از هم پاشید و تاج و تخت هایى را سرنگون ساخت و دنیایى را تکان داد و کمر تعصب و خرافات را شکست و دماغ آن را بر خاک مالید و پوست آن را از هم درید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w:t>
      </w:r>
      <w:bookmarkStart w:id="54" w:name="pg20169_228717"/>
    </w:p>
    <w:p>
      <w:pPr>
        <w:pStyle w:val="BookText"/>
        <w:rPr/>
      </w:pPr>
      <w:bookmarkEnd w:id="54"/>
      <w:r>
        <w:rPr>
          <w:rFonts w:ascii="IRNazanin" w:hAnsi="IRNazanin" w:eastAsia="IRNazanin"/>
          <w:color w:val="111111"/>
          <w:sz w:val="28"/>
          <w:sz w:val="28"/>
          <w:szCs w:val="28"/>
          <w:rtl w:val="true"/>
          <w:lang w:bidi="fa-IR"/>
        </w:rPr>
        <w:t>گل وخاک پیشانى تجاوزکاران و دماغستمکاران را گل آلود نمود و آنان مانند سگان، بر روى دم هایشان نشستند و به عوعو پرداختند</w:t>
      </w:r>
      <w:r>
        <w:rPr>
          <w:rFonts w:eastAsia="IRNazanin" w:cs="IRNazanin"/>
          <w:color w:val="111111"/>
          <w:sz w:val="28"/>
          <w:szCs w:val="28"/>
          <w:rtl w:val="true"/>
          <w:lang w:bidi="fa-IR"/>
        </w:rPr>
        <w:t>!.</w:t>
      </w:r>
    </w:p>
    <w:p>
      <w:pPr>
        <w:pStyle w:val="Heading2"/>
        <w:numPr>
          <w:ilvl w:val="1"/>
          <w:numId w:val="1"/>
        </w:numPr>
        <w:rPr/>
      </w:pPr>
      <w:bookmarkStart w:id="55" w:name="__RefHeading___Toc4448662_2320776876"/>
      <w:bookmarkStart w:id="56" w:name="_Toc20"/>
      <w:bookmarkEnd w:id="55"/>
      <w:r>
        <w:rPr>
          <w:rtl w:val="true"/>
        </w:rPr>
        <w:t>پیمانه اى که لبریز مى شود یا دیگى که مى جوشد</w:t>
      </w:r>
      <w:r>
        <w:rPr>
          <w:rtl w:val="true"/>
        </w:rPr>
        <w:t>!</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همچنان که عظمت شکسپیر آثار جاودان وى را به وجود آورد و عظمت دانته کمدى الهى و عظمت روسو انقلاب کبیر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نجبا هم مالیاتى به وجود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بررسى سریع و کوتاه از قرون قدیم تا پایان قرن هیجدهم، ضرورى است که با شتاب و سرعت، به اوضاع عمومى اى که کمى پیش از انقلاب کبیر وجود داشت، نظرى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ملت فرانسه پیش از انقلاب، همچنان بر پایه نظام قدیم خود استوار بود، یعنى ملت از سه طبقه تشکیل مى شد که به شکل زیر مشخص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اشراف، طبقه رجال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طبقه توده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اشراف همان قدرت و نفوذى را دارا بود که شرح دادیم، و با اینکه لویى چهاردهم این طبقه را در برابر اراده مطلقه خود خاضع کرده بود، باید توجه داشت که این خضوع در برابر قدرت و سلطنت خود او بود نه در قبال قدرت و نفوذ اراده عمومى و از همین جا بود که این طبقه بسیارى از امتیازات خود را که در درون فئودالیسم از آنها بهره مند بود، حفظ کرده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رجال 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روحانى مسیحى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طبقه اشراف در امتیازات فراوان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روحانى مى خوردند و کار نمى کردند</w:t>
      </w:r>
      <w:r>
        <w:rPr>
          <w:rStyle w:val="FootnoteAnchor"/>
          <w:rtl w:val="true"/>
        </w:rPr>
        <w:footnoteReference w:id="168"/>
      </w:r>
      <w:r>
        <w:rPr>
          <w:rFonts w:ascii="IRNazanin" w:hAnsi="IRNazanin" w:eastAsia="IRNazanin"/>
          <w:color w:val="111111"/>
          <w:sz w:val="28"/>
          <w:sz w:val="28"/>
          <w:szCs w:val="28"/>
          <w:rtl w:val="true"/>
          <w:lang w:bidi="fa-IR"/>
        </w:rPr>
        <w:t xml:space="preserve">، بازجویى مى کردند و </w:t>
      </w:r>
    </w:p>
    <w:p>
      <w:pPr>
        <w:pStyle w:val="BookText"/>
        <w:rPr/>
      </w:pPr>
      <w:r>
        <w:rPr>
          <w:rFonts w:ascii="IRNazanin" w:hAnsi="IRNazanin" w:eastAsia="IRNazanin"/>
          <w:color w:val="111111"/>
          <w:sz w:val="28"/>
          <w:sz w:val="28"/>
          <w:szCs w:val="28"/>
          <w:rtl w:val="true"/>
          <w:lang w:bidi="fa-IR"/>
        </w:rPr>
        <w:t>بازخواست نمى شدند، محاکمهمى نمودند و محاکمه نمى شدند و همانند دولت، به جمع مالیات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همه اینها، آنان جاسوسان تیزبین تعصب و خرافات بودند که هیچ یک از افکار و عقاید مردم، از آنان پوشیده نمى ماند و از به کاربردن هیچ ابزار و وسیله اى هم براى شکنجه آزادگان فروگذار نمى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 پناهگاه محکم و خلل ناپذیرى بود که ارتجاع و اپورتونیسم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سازشکارى و ابن الوقتى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پناه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سلاح هاى برنده اى در دست پادشاهان و اشراف براى از بین بردن هرگونه پیشرفت و ترقى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پدران روحانى، بى شباهت به وضع بسیارى از کشورهاى دنیا، در قسمت اعظم مراحل تاریخ،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طبقه سوم، همان طبقه توده بدبخت و محروم بود که کار مى کرد و بهره نمى برد؛ به کشت مى پرداخت و درو نمى کرد و به زشت ترین و ننگین ترین شکل، استثمار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توده اى بود که متفکران و ادبا و نویسندگان و شعرا و مخترعان و بزرگان واقعى که از ابتدایى ترین قرون تا قرون تمدن و ترقى، رهبرى بشریت را به عهده داشتند، از میان آن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زیر، ما وضع این طبقه را بررسى و توصیف مى کنیم که عنصر و عامل اساسى در بزرگترین انقلابى به شمار مى رود که تاریخ بشر آن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فشارى که به توده مردم وارد مى آمد، چنان شدید و کشنده بود که چگونگى آن توصیف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فرزندان ملت به اندازه اى ساده دل بودند که بعضى از خواست هاى کوچک خود را به دو طبقه ستمگرى که بر آنان فرمان مى راندند، عرضه مى داشتند و به خاطر تحقق یافتن این خواست ها، ارادت کامل خود را نسبت به شاه و آن دو طبقه ابزار مى داشتند، ولى هیچ خواست آنان برآورده نمى گردید و به هیچ حرف آنان گوش فراداده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قبیل، احتجاج مردم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آن را به ضمیمه بعضى از شکایاتشان براى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لویى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در آن به بدبختى و وضع ناگوار خود اشاره نمودند، ولى همه این خواست ها و شکایت ها همراه باد هوا،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خواست ها آمده بود، نشان مى داد که آزادى عقیده پایمال شده، پاپ مالیات سالانه اى دارد که از ملت فقیر و بینوا جمع آورى مى شود، مالیات بدون ملاحظه حال مردم وضع مى گردد و مجمع عمومى تشکیل نمى شود و اگر هم تشکیل شود، سودى از آن به دست نمى آید؛ وانگهى فرزندان ملت حق ندارند از کارهاى مهم و با ارزش، سر درآورند و در آنها دخالت کنند، زیرا که کارهاى مهم وقف خاص اشراف و فرزندانشان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کسانى که این خواستها را مطرح کرده بودند به جهت ناامیدى به مسئله اى که از همه ناگوارتر بود اشاره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مجلسى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امپراطور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کوچکترین </w:t>
      </w:r>
    </w:p>
    <w:p>
      <w:pPr>
        <w:pStyle w:val="BookText"/>
        <w:rPr/>
      </w:pPr>
      <w:r>
        <w:rPr>
          <w:rFonts w:ascii="IRNazanin" w:hAnsi="IRNazanin" w:eastAsia="IRNazanin"/>
          <w:color w:val="111111"/>
          <w:sz w:val="28"/>
          <w:sz w:val="28"/>
          <w:szCs w:val="28"/>
          <w:rtl w:val="true"/>
          <w:lang w:bidi="fa-IR"/>
        </w:rPr>
        <w:t>کار آن، لغو نمودن احکام قضایى از جانب دادگاه هاى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اگر بر ضد یکى از فرزندان و افراد طبقات ممتاز صادر مى گردید، بلافاصله لغو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کارنامه هاى رسمى و مهر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درباره آنها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و شدیدتر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به ما خبر مى دهد که یکى از دادگاه هاى فرانسه، اخطار و احتجاج طولانى درباره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لویى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داشت که نشان مى داد مأمورین مالیات امپراطور درباره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مهر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به دست آورده و با استفاده از آن، او را در زندانى که شبیه به حفره اى تاریک در داخل زمین بود، شکنجه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اخطارنامه، درباره فجایع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هاى رسمى و مهر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چیزهایى دارد که ما را از کارهاى وحشتناک و نکبت بارى آگاه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این نامه احتجاج، بسیار شدید بوده و در آن توهین و تقبیح آشکارى به چشم مى خورد که قضات دادگاه نسبت به اشراف و فرزندانشان اعمال نموده و آنان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 معرفى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مسئله اى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بر محرومیت توده مردم، بالخصوص دهقانان و کشاورزان مى افزود زیرا اگر آنان در سرزمین خودشان اقدام به شکار بعضى حیوانات مى کردند یا کشتزار خود را تمیز کرده و آن را از علفهاى هرزه پاک مى کردند، یا به زندان مى رفتند و یا کشته مى شدند، زیرا باید کشتزار و اراضى را به همان صورت حفظ مى کردند که امپراطور و امرا بتوانند حیوانات و پرندگان جالبى را در آنجا شکار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هرج ومرج مالیات هم از همه بیشتر مردم را رنج مى داد و تحت فشار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از گروهى اخذ مى شد و از گروهى دیگر یک دینار هم گرفته نمى شد و تعیین اوقات جمع آورى مالیات هم بسته به نظر خود مأمورین مالیات بود و گاهى مى شد که در یک سال، چندین بار مالیات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تعیین مقدار مالیات هم باز بسته به میل خود مأمورین جمع آورى مالیات بود و تقسیم و توزیع آن در بین طبقات هم به دور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و خودکامگى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اشراف فرانسه نصف اراضى فرانسه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و نصف دیگر آن در تملک ده ها میلیون افراد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دهقانان در زمین هاى نجباى به کار مى پرداختند و خود گرسنه مى ماندند و اشراف بى عرضه و نادان کار نمى کردند و ثمره کوشش و رنج دهقان را مى خوردند و افزون بر این، آنان هیچ چیزى را در قبال این اراضى و محصول و تولید فراوان آن، به عنوان مالیات نمى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فقط گروه دهقانان بودند که مالک قسمت کوچکى از زمین بودند و مالیات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مالیاتى که مى بایست توده مردم بپردازند، چنان سنگین بود که قابل تحمل نبود، چرا که هر یک از افراد این گروه بدبخت و محروم، مى بایست چهار نوع مالیات بپردازد، در صورتى که امکان پرداخت یک نوع آن را هم نداشت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نوع مالیات را در قبال زمین و محصول ناچیز خود، به دولت مى پرداخت؛ مالیاتى هم به کلیسا مى داد و مالیات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 او به سر مى برد مى گرفت و مالیات </w:t>
      </w:r>
    </w:p>
    <w:p>
      <w:pPr>
        <w:pStyle w:val="BookText"/>
        <w:rPr/>
      </w:pPr>
      <w:r>
        <w:rPr>
          <w:rFonts w:ascii="IRNazanin" w:hAnsi="IRNazanin" w:eastAsia="IRNazanin"/>
          <w:color w:val="111111"/>
          <w:sz w:val="28"/>
          <w:sz w:val="28"/>
          <w:szCs w:val="28"/>
          <w:rtl w:val="true"/>
          <w:lang w:bidi="fa-IR"/>
        </w:rPr>
        <w:t xml:space="preserve">چهارمى هم وجود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عجیبى به شمار مى رود و به نحو شگفت آورى جعل و وضع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عظمت شکسپیر آثار جاودانى وى را به وجود آورد و اگر عظمت دانته کمدى الهى و عظمت روسو انقلاب فرانسه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 و نجبا هم مالیات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که دولت و حکومتشان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خود داشت و بر هر فردى لازم کرده بود که هر سال مقدار معینى از آن را بخرد، خواه مورد لزوم وى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قیمت این مقدار نمک هم واقعآ گران بود، به طورى که بسیارى از مردم توانایى خرید آن را نداشتند ولى از طرفى هم مجبور بودند که زیر سرنیزه حکومت شکنجه گر، آن را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مالیاتى که هر دهقانى سالانه از مجموع درآمد خود مى پرداخت به شکل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صد فرانکى که به دست وى مى رسید،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مربوط به دولت بود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آن را کلیسا مى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 هم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باقى هم براى رفع نیازمندى هاى دهقان بدبخت در دست وى مى ماند</w:t>
      </w:r>
      <w:r>
        <w:rPr>
          <w:rStyle w:val="FootnoteAnchor"/>
          <w:rtl w:val="true"/>
        </w:rPr>
        <w:footnoteReference w:id="169"/>
      </w:r>
      <w:r>
        <w:rPr>
          <w:rFonts w:ascii="IRNazanin" w:hAnsi="IRNazanin" w:eastAsia="IRNazanin"/>
          <w:color w:val="111111"/>
          <w:sz w:val="28"/>
          <w:sz w:val="28"/>
          <w:szCs w:val="28"/>
          <w:rtl w:val="true"/>
          <w:lang w:bidi="fa-IR"/>
        </w:rPr>
        <w:t xml:space="preserve">و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مى بایست از همین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باقیمانده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لویى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را قربانى فقر و بدبختى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لویى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فرد کودن و بى لیاقتى بود و هدفى جز اداره کارهاى بى ارزش خود و حاشیه نشینان دربارش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محدوده تنگ و تاریکى محصور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پول مى بخشید و حکم اعدام کسانى را صادر مى نمود که وجود آنها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آیند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هم به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هاى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ساخته بود تا آنجا که اگر روزى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رفت، مردم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حضرت لویى امروز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وى بدبختى و محرومیت توده مردم افزایش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لویى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وضع ملت به آن نحوى بود که به اجمال شرح دادیم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آسیاب بدبختى و محرومیت همچنان طبقه دهقان و توده مردم شهرنشین را خرد مى کرد و امپراطور و امرا و نجبا و پدران روحانى هم همچنان به خوشگذرانى و عیش و نوش مى پرداختند و هیچ وقت از جایى عبور نمى کردند مگر آنکه از میان دسته گل ها و گیاه هاى خوشبو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خیابان هاى این یا آن شهر بر کالسکه هاى خود سوار مى شدند، با اسب ها و چرخ هاى کالسکه خود، هر کسى را که راه مى رفت، زیر مى گرفتند و در همین مورد است که یک جهانگرد انگلیسى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چشم خود دیدم که این چرخ ها کودک خردسالى را زیر گرفتند</w:t>
      </w:r>
      <w:r>
        <w:rPr>
          <w:rFonts w:eastAsia="IRNazanin" w:cs="IRNazanin"/>
          <w:color w:val="111111"/>
          <w:sz w:val="28"/>
          <w:szCs w:val="28"/>
          <w:rtl w:val="true"/>
          <w:lang w:bidi="fa-IR"/>
        </w:rPr>
        <w:t>.»</w:t>
      </w:r>
      <w:r>
        <w:rPr>
          <w:rStyle w:val="FootnoteAnchor"/>
          <w:rtl w:val="true"/>
        </w:rPr>
        <w:footnoteReference w:id="170"/>
      </w:r>
      <w:bookmarkStart w:id="57" w:name="pg20169_228721"/>
    </w:p>
    <w:p>
      <w:pPr>
        <w:pStyle w:val="BookText"/>
        <w:rPr/>
      </w:pPr>
      <w:bookmarkEnd w:id="57"/>
      <w:r>
        <w:rPr>
          <w:rFonts w:ascii="IRNazanin" w:hAnsi="IRNazanin" w:eastAsia="IRNazanin"/>
          <w:color w:val="111111"/>
          <w:sz w:val="28"/>
          <w:sz w:val="28"/>
          <w:szCs w:val="28"/>
          <w:rtl w:val="true"/>
          <w:lang w:bidi="fa-IR"/>
        </w:rPr>
        <w:t xml:space="preserve">فرزندان طبقات ملى، همچنان از رنج و مرض و گرسنگى و لباس ژنده و پاره و مسکنى که در کوخ ها و آلونک ها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حفره هاى شغال ها، و غارهاى حیوانات و دخمه هاى گرگان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پس از دیگرى مى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 و متفکران هم همچنان در راه بیدارساختن روح بزرگى و عظمت توده و نشر اصول آزادى و نشان دادن انواع فساد و تباهى و زمینه سازى براى نجات و آزادى، کار مى کردند و مى کوشیدند</w:t>
      </w:r>
      <w:r>
        <w:rPr>
          <w:rFonts w:eastAsia="IRNazanin" w:cs="IRNazanin"/>
          <w:color w:val="111111"/>
          <w:sz w:val="28"/>
          <w:szCs w:val="28"/>
          <w:rtl w:val="true"/>
          <w:lang w:bidi="fa-IR"/>
        </w:rPr>
        <w:t>!</w:t>
      </w:r>
      <w:r>
        <w:rPr>
          <w:rStyle w:val="FootnoteAnchor"/>
          <w:rtl w:val="true"/>
        </w:rPr>
        <w:footnoteReference w:id="171"/>
      </w:r>
    </w:p>
    <w:p>
      <w:pPr>
        <w:pStyle w:val="Heading2"/>
        <w:numPr>
          <w:ilvl w:val="1"/>
          <w:numId w:val="1"/>
        </w:numPr>
        <w:rPr/>
      </w:pPr>
      <w:bookmarkStart w:id="58" w:name="__RefHeading___Toc4448664_2320776876"/>
      <w:bookmarkStart w:id="59" w:name="_Toc21"/>
      <w:bookmarkEnd w:id="58"/>
      <w:r>
        <w:rPr>
          <w:rtl w:val="true"/>
        </w:rPr>
        <w:t>اعلامیه حقوق بشر</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همین روز و در همین مکان، در تاریخ جهان عصر جدیدى تولد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گوته</w:t>
      </w:r>
    </w:p>
    <w:p>
      <w:pPr>
        <w:pStyle w:val="BookText"/>
        <w:rPr/>
      </w:pPr>
      <w:r>
        <w:rPr>
          <w:rFonts w:ascii="IRNazanin" w:hAnsi="IRNazanin" w:eastAsia="IRNazanin"/>
          <w:color w:val="111111"/>
          <w:sz w:val="28"/>
          <w:sz w:val="28"/>
          <w:szCs w:val="28"/>
          <w:rtl w:val="true"/>
          <w:lang w:bidi="fa-IR"/>
        </w:rPr>
        <w:t xml:space="preserve">امپراطور لویى شانزدهم کوشید که تحت فشار افکار عمومى به پاره اى از اصلاحات بپردازد و از این رو امور مالى را به دست مرد مقتدرى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زده به اصلاح وضع مالى پرداخت، ولى این امر باعث برانگیخته شدن خشم رجال دربار لویى گردید، زیرا او درآمد آنان را محدود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نجبا هم از سیاست اقتصادى وى نسبت به امتیازاتشان ترسیدند، و البته رجال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جهت علل و عواملى، از همه بیشتر بر وى خشمناک شدند، که از جمله آن علل و عوامل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یکى از شاگردان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رجال دربار و نجبا و پدران روحانى همکارى کردند تا دروغ هایى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بسازند و امپراطور را وادار به برکنار ساختن وى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 مقتدر دیگرى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امور مالى گردید و آن را سروسامان بخشید و روش جدیدى را پیش گرفت که فرانسه قبلا آن را تجربه نکرده بود و آن چنین بود تصمیم گرفت مردم را از حساب درآمد و مخارج دولت آگاه سازد و سپس قانون نوینى تصویب کرد که وضع مالیات بر مردم را بدون موافقت خود آنان تصویب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از خواست هاى نیک و قلبى خود پرده برنداشته بود که سرنوشتش مانند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عنصر دیگرى در میدان سیاست کشور گام نهاد و آن زن احمقى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مارى آنتوانت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لویى بود که به خواست زنان دربار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وزارت دارایى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کالون مرد پست و نادانى بود و از همین جا بود که اوضاع مالى در دوران وى رو به انحطاط نهاد و ناگهان بدهى هاى ملکه بالغ بر ده ها میلیون گردید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w:t>
      </w:r>
    </w:p>
    <w:p>
      <w:pPr>
        <w:pStyle w:val="BookText"/>
        <w:rPr/>
      </w:pPr>
      <w:r>
        <w:rPr>
          <w:rFonts w:ascii="IRNazanin" w:hAnsi="IRNazanin" w:eastAsia="IRNazanin"/>
          <w:color w:val="111111"/>
          <w:sz w:val="28"/>
          <w:sz w:val="28"/>
          <w:szCs w:val="28"/>
          <w:rtl w:val="true"/>
          <w:lang w:bidi="fa-IR"/>
        </w:rPr>
        <w:t>کوچکى و پستى فرانسه به شمار آمد، امپراطور اظهار لطف فرمود و او را از کار برکنار ساخت</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برى 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خواست که به اصلاحاتى بپردازد، ولى خشم اشراف و حزب پدران روحانى را برانگیخت و مجبور به استعفا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یکى پس از دیگرى و به سرعت پیش آمد و بیدارى ملت نیز دامنه وسیعترى یافت؛ مردم مى خواستند سرنوشت و راه و روش خود را روشن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دوم به وزارت دارایى برگردانده شد و مجمع عمومى براى استماع سخنرانى امپراطور که مى گفت آماده براى پذیرفتن خواست هاى قانونى و عادلانه توده مردم است،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طبقه ملى براى ایجاد وحدت کلمه در بین طبقات سه گانه مجمع عمومى، کوشیدند تا هرگونه اختلافى را از میان طبقات مردم بردارند، ولى در سایه گفتگوهاى فراوانى که دو طبقه اشراف و پدران روحانى به آن پناه برده و باج هایى که مى خواستند، پیروزى نیافتند و بدین وسیله در داخل مجمع عمومى نزاع سیاسى شدید و تازه اى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مجمع عمومى هر روز، به مدت پنج هفته پى درپى منعقد گردید که نمایندگان ملى طى آن، نیات و هدف هاى نیکخواهانه خود را براى ایجاد حسن تفاهم نوین و فورى بین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طبقه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داشتند و در قبال آن نمایندگان این دو طبقه هم درنهایت لجبازى و خودسرى، از امتیازات مخصوص خود دست برنمى داشتند و چیزهایى مطرح ساختند که مانع هرگونه حسن تفاهمى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ملت دیگر چاره اى جز این نداشتند که به طور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اشراف و پدران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نمایندگان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توده مردم، به کار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ژوئن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میلادى اجتماع ویژه اى تشکیل گردید که طى آن تصمیم بر این شد که دو طبقه اشراف و روحانى دیگر به رسمیت شناخته نشوند و بر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میهنى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و بدین ترتیب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و سیادت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فرانسه آن را از روسو یاد گرفته بود، وارد نخستین مرحله از مراحل عملى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تاریخ بود که با تصویب مواد و تصمیماتى، براى اولین مرتبه در تاریخ فرانسه و اروپا، صداى ملت را به گوش مردم دنیا رسانیدند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افراد برق گرفته، از این تصمیمات مبهوت شده و تصمیم گرفتند که به نزد امپراطور بروند و او را تحریک کنند که به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همه این </w:t>
      </w:r>
    </w:p>
    <w:p>
      <w:pPr>
        <w:pStyle w:val="BookText"/>
        <w:rPr/>
      </w:pPr>
      <w:r>
        <w:rPr>
          <w:rFonts w:ascii="IRNazanin" w:hAnsi="IRNazanin" w:eastAsia="IRNazanin"/>
          <w:color w:val="111111"/>
          <w:sz w:val="28"/>
          <w:sz w:val="28"/>
          <w:szCs w:val="28"/>
          <w:rtl w:val="true"/>
          <w:lang w:bidi="fa-IR"/>
        </w:rPr>
        <w:t>تصمیمات را ملغى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احساس کردند که بعضى از پدران روحانى متمایل به خوشرفتارى با نمایندگان ملى هستند و از اینجا بود که از تصمیم خود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آنان توانستند سالن اجتماعات را به دلیل اینکه مى خواهند آن را براى استقبال از شاه در جلسه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آماده سازند،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ماه اعضاى مجلس ملى آمدند و با درهاى بسته مواجه شدند که سربازان در جلو آن کشیک مى دهند، بعضى از آنان خواستند که به کاخ امپراطور بروند و جلسه خود را در آنجا تشکیل بدهند ولى بعدآ به مکان وسیعى رفتند که هیئت هایى از توده مردم هم در اطرافآن جمع شدند و آنان جلسه خود را به طور علنى و آشکار در آنجا تشکیل دادند و یک سوگند تاریخى خوردند که راه و روش و سرنوشتشان را با سرنوشت ملت پیوند مى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مجمع ملى این سوگند تاریخى بزرگ را با حالتى حماسى یاد مى کردند در حالى که توده مردم اطراف آنان را با سکوتى آمیخته به احترام و توجه و پشتیبانى،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جالب و زیبایى از این اجتماع ملى کشیده است که امروز در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بیننده همه زیبایى و عظمتى را که در آن اجتماع بزرگ وجود داشت، در آن مشاهده مى نماید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بیست و سوم ژوئن، امپراطور به سالن اجتماع که سه روز بود بسته شده بود، نزول اجلال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سخنرانى پوچ و بى ارزشى ایراد نمود و در ضمن آن لزوم و ضرورت چند چیز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طبقه اجتماعى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کدام از این سه طبقه مشغول کار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موضوع امتیازاتى که اشراف و پدران روحانى از آنها بهره مند هستند،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تصمیماتى که مجلس ملى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آنها را تصویب کرده است ملغى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سخنرانى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از دنبال وى، دم درازى از اشراف و روحانیون 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نمایندگان ملت همچنان ساکت و آرام در جاى خود نشستند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سخن گفت و این سکوت بهت آلود را که همگى را فرا گرفته بود با سخنرانى عمیقى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دیکتاتورى ننگین چیست؟ آنها مى خواهند ما را به زور سرنیزه مجبور سازند که راهى را بپیماییم که به خوشبختى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فرمایشى ایشان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این دستور را مى دهد چه کسى است؟ او نماینده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این قوانین را وضع مى کند کیست؟ او نیز نماینده و وکیل شما است، او خود همان شخصى است که باید این دستورات را از شما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مى خواهم که در پاى سوگندى که یاد کرده اید،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 مانع از آن است که شما پیش از تنظیم قانون اساسى براى مردم، از اینجا متفرق و پراکنده شوید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اینجا یکى از غلامان خانه زاد آمد تا دستور اربابش را از نو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کند، ولى میرابو مانند آتشفشانى که در حال جوش و خروش است، به او پرخاش نمود و این گفتار تاریخى و مشهور خود را فریادزنان به او خطاب کرد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آقاى خود بگو که ما برحسب امر ملت در اینجا گرد آمده ایم و جز با زور سرنیزه ما را از اینجا نمى توان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مجلس ملى به کارهاى خود ادامه داد و اعلام داشت که تصمیمات قبلى مجلس، که امپراطور ملغى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به قدرت خود باقى است و سپس تصویب شد که اعضاى مجلس ملى از هرگونه تعرضى مصون بمانند</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بعد، امپراطور به اشراف و پدران روحانى اشاره کرد که به مجلس ملى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ناچار به سوى آن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تاریخ سیر حوادث و تغییر و تحولات عجیب، سرعت زیادى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برخوردهایى پیدا شد که مهمترین آنها توطئه رجال دربار بود که ملکه و امپراطور وادار به بازگشتن از راه و روش منطقى اى کرد که تحت فشار مردم آن را انتخاب کرده بودند، و چه زود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قانع کردند که به علت پذیرفتن وضع موجود قدرت و نفوذ وى در حال نابودى است و چیزى نگذشت که پنجاه هزار سرباز، از نیروهاى وى، سراسر پاریس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هیئتى از مجلس ملى به ملاقات وى آمده و از او خواستند که این نیرو فراخوانده شود، ولى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قدرت مطلقه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اگر از نیروهایى که پاریس را اشغال نموده اند احتمال خطرى مى دهید و مى ترسید، مى توانید از پاریس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پاریس از خشم و ناراحتى به جوشش درآمد و عمق شکاف بین ملت و دربار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یازدهم ژوئیه، نماینده شاه به نزد وزیر اصلاح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یک بار او را برکنار ساخته و سپس دوباره به روى کار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دستور امپراطور را به او ابلاغ نمود که باید بلافاصله از فرانسه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پاریس از 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یافتند و بر خشم و ناراحتى آنان افزوده شد و همگى در حالى که جلو چشمشان را خون و آتش گرفته بود، به خیابان ها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 از رفقاى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قیصرهاى اروپایى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 تا نیروهایى براى یارى وى در حوادث آینده،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شایع شد و در نتیجه دایره خشم و غضب وسعت یافت و سخنرانى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کامى دمولن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ایستاد و گفت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وقتى را نداریم که آن را تلف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برکنارى نکر زنگ خطر براى تکرار کشتارى مانند کشتار سن بارتلمى است تا همه ما را قتل 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پاى ما فقط یک راه باقى مانده است و آن اینکه اسلحه به دست بگیریم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بعضى از گردان هاى ارتش بیگانه در همان وقت وارد پاریس شده بودند و توده مردم که در نتیجه این سخنرانى به سوى یکى از میدان ها رهسپار شده بودند با یک گروه از سربازان آلمانى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آنان را سنگ باران کردند و آنان مجبور به فرار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میدان دیگرى رفتند و در آنجا با گروه دیگرى برخورد کردند، و ناگهان از هر دو طرف تیراندازى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عده اى از تظاهرکنندگان کشته شده و بقیه چون اسلحه نداشتند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سربازان آلمانى با شمشیر و نیزه به سراغ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وضع بدین جا رسید، این دعوت مانند برق در سراسر پاریس انتشار 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به سوى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مجمع عمومى براى جلوگیرى از ریختن خون مردم مى خواست تمام سعى خود را براى ایجاد تفاهم به کارگیرد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کسى را به نزد امپراطور فرستاده و به او خبر دادند که اگر دستور عقب نشینى به نیروهاى بیگانه از پاریس و دستور تخلیه پاریس از سربازان فرانسوى را صادر نکند، خطر واقعى مملکت را در معرض تهدید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پذیرفتن این خواست خوددارى کرد، اما اعضاى مجلس ملى اعتدال خود را از دست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نشدن درخواست آنان از طرف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فرصت دیگرى را پیش آورد تا ثابت کنند که آنان سزاوار احترام و تقدیرى هستند که در صفحات تاریخ نسبت به آنان نقش بسته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آنان بلافاصله اجتماعى تشکیل داده و پس از مذاکراتى به وزرایى که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ابلاغ کردند که مسئولیت هرگونه پیش آمد خطرناکى، به عهده آنان خواهد بود و علاوه بر این، تصمیم گرفتند که جلسه خود را در تمام ساعات شب و روز ادامه داده و سالن مجلس را ترک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احتمال داشت اگر از آنجا بیرون بروند نیروهاى دولتى آنجا را اشغال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ملت به تصمیمات اتخاذ شده از جانب مجلس ملى اکتفا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فرصتى پیش آمده بود که همه کینه ها و خشم هایى را که در دل خود نسبت به طبقاتى داشتند که از چندین نسل پیش آنان را استثمار مى کردند، ابراز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خیابان هاى پاریس همیشه تظاهرات برپا بود و میدان هاى بزرگ آن را صدها هزار نفر از توده مردم پر مى ساختند و در قسمت هاى مختلف پایتخت گاردملى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ترتیب این گاردها با سرعت و دقت شگفت آورى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شهردارى پایتخت که در آن وقت مقدار زیادى اسلحه نگهدارى مى کرد اسلحه خواستند تا از مجلس و شهر محافظت کنند و شهردارى به آنان وعده موافق داد ولى به وعده خود عمل نکرد و چون از وعده ها نتیجه اى عایدشان نشد، هزاران نفر از مردم به مخزن هاى اسلحه حمله برده، ده ها هزار توپ و تفنگ و سلاح هاى دیگرى را که وجود داشت،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روز تاریخى و مشهور چهاردهم ژوئیه رخ داد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آنکه درباره سقوط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بگوییم، باید به اختصار آن را معرفى کنیم تا خوانندگان محترم ارزش سقوط آن به دست انقلابیون را دریابند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باستیل در آن روز، رمز و نشانه استبداد و رکنى از ارکان برده گیرى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قلعه کهنه اى بود و سنگ هاى سیاهى توأم با کندها و طوق ها و زنجیره هاى آهنى داشت که پادشاهان آنها را براى دشمنانى آماده ساخته بودند که به خاطر چیز کوچک یا بزرگى، کینه آنان را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امپراطوران، دشمنان خود را بدون تحقیق و بازپرسى و محاکمه به زندان باستیل مى فرستادند و اگر یکى از آنان در تاریکى وحشتناک آن مى مرد جنازه او را بیرون آورده و مخفیانه با نام مستعارى دفنش مى کردند تا داستان او همچنان براى ابد مکتوم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انگلیسى چارلز دیکنز هنگامى که رمان معروف خود داستان دوشهر را نوشت، به شکل جالبى این زندان را ترسیم نمود و تأثیر آن در بین قربانیانش را هم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قهرمان داستان خود را یکى از زندانیان باستیل قرار داده که در جوانى یکى از پزشکان معروف پاریس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که در کنار رودخانه سن مشغول گردش بود، کالسکه اى بر سر راهش رسید که در آن دو نفر از اشراف نشسته بودند و از وى خواستند که همراهآنان به قصرشان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دخترى را که دچار ناراحتى گشته و جوانى را هم که به شدت زخمى شده بود، به او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چون با جوان تنها ماند، فهمید که او برادر همان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خواهرش مدتى پیش با مرد مورد علاقه اش ازدواج کرده ولى یکى از این دو نجیب زاده دلباخته خواهرش شده و از شوهر وى خواسته است که خود را کنار بکشد ولى شوهر غیرتمند به شدت این پیشنهاد را رد کرد، و نتیجه آن شد که در چنگال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 و به قدرى شکنجه و آزار دید که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مرد پست و فرومایه دست ناپاک خود را به سوى زن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ماجرا به گوش پدر دختر رسید، از غم و اندوه درگذشت، تا آنکه برادرش به دنبال خواهر گشت و او را در این قصر یافت، ولى پاداشش همین زخم هاى کشنده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پس از مرگ جوان، یک هفته کامل به درمان دختر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نتیجه اى نگرفت و او هم به جرگه خانواده خود در آخرت،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از این وضع سخت ناراحت شد و تصمیم گرفت که از جنایت این دو نجیب زاده پست و فرومایه، به مقامات دولتى شکایت کند و مشروح جریان را در نامه اى که به وزیر ارسال داشت،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چیزى نگذشت که او را در خانه اش به زور دستگیر کرده و به زندان باستیل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راه که او را به زندان مى بردند، آن دو برادر پست و بى شرم به ملاقات او آمده و نامه اى را که نوشته و به وزیر فرستاده بود،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فهمید که وزیر فرومایه نامه وى را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آن دو نجیب زاده، نامه وى را در جلو چشم وى پاره کرده و دور ریختند و دکتر جوان روانه زندان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مدت هیجده سال تمام، در زندان باستیل بود و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هنگامى که از زندان بیرون آمد، مانند مردگانى بود که در روز رستاخیز از گور برمى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دیدگانش تاب مقاومت </w:t>
      </w:r>
    </w:p>
    <w:p>
      <w:pPr>
        <w:pStyle w:val="BookText"/>
        <w:rPr/>
      </w:pPr>
      <w:r>
        <w:rPr>
          <w:rFonts w:ascii="IRNazanin" w:hAnsi="IRNazanin" w:eastAsia="IRNazanin"/>
          <w:color w:val="111111"/>
          <w:sz w:val="28"/>
          <w:sz w:val="28"/>
          <w:szCs w:val="28"/>
          <w:rtl w:val="true"/>
          <w:lang w:bidi="fa-IR"/>
        </w:rPr>
        <w:t>در برابر نور را نداشت و حافظه او صورت نزدیک ترین افراد خانواده اش را به خاطر نمى آورد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اجمالى است از وضع این زندان و کسانى که در آن جاى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وحشتناک باستیل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سگان متنفذ آن روز، ولتر بزرگ و افرادى نظیر او را در آن جاى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زندانى است که به زودى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قلعه هاى آن در زیر پاى انقلابیون ویران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 در پاریس شایع شد که دولت مى خواهد هرگونه جنبش ملى را با سلاح سرکوب و ریشه کن سازد و دهانه توپ هایى را که در زندان باستیل کار گذاشته شده، به سوى خیابان عمومى بزرگ برگردانیده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دلهاى مردم پاریس را که مالامال از کینه و دشمنى نسبت به این زندان سیاه وحشتناک بود، به خروش آورد و ناگهان آنان، اعم از پیر و جوان، زن و کودک، خانه و کاشانه خود را ترک کرده و همگى متوجه زندان باستیل شدند و فریاد بى امان واحدى از گلوى آنان خارج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باستیل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باستیل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دو بعدازظهر را نشان مى داد که همه مردم پاریس در برابر قلعه بردگى وحشتناک، صف کشیده بودند و در دستشان نیزه، شمشیر، کلنگ، و وسایل آتش افروزى دیده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کوبیدن درها و بازکردن قفل ها مشغول بودند و گلوله و آتش از بالاى سر، آنان را به شدت درو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پاریس و نگهبانان قلعه به طوروحشت بارى با همدیگر درگیر شدند و بالاخره این نبرد خونین با کشته شدن نگهبانان پایان یافت و قلعه تسخیرناپذیر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پاى انقلابیون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سقوط باستیل به استان ها و دهکده ها و روستاها که مى رسید، همه مردم را به یک شکل بیدار مى ساخت و آنان در دفاع از حقوق خود و نشان دادن شهامت ملى درونى، از مردم پاریس پیروى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اعلان عصیان و انقلاب نمودند و همچنین اعلان کردند که حتى یک شاهى هم از مالیات هایى را که نجبا به زور مى گرفتند، دیگر نخواهند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به این مقدار هم اکتفا نکرده و به سوى قصرهاى این نجبا که قلعه هاى محکم و دژهاى پابرجایى بودند، هجوم برده و آنها را با خاک یکسان ساخته و آتش زدند و آنگاه ساکنان آنها را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دلیل آنان در این کار آن بود که این دژها و قلعه ها، سمبل برپایى باستیل است، زیرا که زندان هاى دهقانان و دهلیزهاى مرگ براى هر فرد بیچاره اى بود که مورد انتقام نجبا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آنان این بود که مى خواهند از نجبایى که باعث بدبختى و محرومیت آنان و پدران و اجدادشان شده و آنان را به بردگى کشانده و زیر شکنجه قرار داده و هر روز هزاران نفر از آنان به قتل رسانده اند، انتقام بگیرند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استان ها و روستاها ادامه یافت و شدت و دامنه آن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افرادى بودند که خود و فرزندانشان در کشتارگاه هاى دایمى نجبا به قتل مى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فقط به حمله به دژهاى اشراف و ویران ساختن آنها قناعت نمى کردند، بلکه به کلیساها نیز </w:t>
      </w:r>
      <w:bookmarkStart w:id="60" w:name="pg20169_228728"/>
    </w:p>
    <w:p>
      <w:pPr>
        <w:pStyle w:val="BookText"/>
        <w:rPr/>
      </w:pPr>
      <w:bookmarkEnd w:id="60"/>
      <w:r>
        <w:rPr>
          <w:rFonts w:ascii="IRNazanin" w:hAnsi="IRNazanin" w:eastAsia="IRNazanin"/>
          <w:color w:val="111111"/>
          <w:sz w:val="28"/>
          <w:sz w:val="28"/>
          <w:szCs w:val="28"/>
          <w:rtl w:val="true"/>
          <w:lang w:bidi="fa-IR"/>
        </w:rPr>
        <w:t>هجوم آورده و پس از خراب کردن آنها، آنها را آتش مى زدند، و زمین و ثروت سرمایه داران را مى گرفتند و بویژه قوانین مالیاتى دوران گذشته را ملغى مى دانستند و دولت را به رسمیت نمى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مجلس ملى ترسیدند که این کشتارها ادامه یابد و منجر به یک جنگ داخلى پایان ناپذیر گردد، از این رو بود که براى اطمینان و آرامش مردم اعلان کردند که دوران قدیم سپرى شده و همه امتیازاتى که اشراف و پدران روحانى داشتند، باطل و لغو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آنان مى دانند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لویى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بى اراده و بى کفایتى است و هیچ بعید نیست که این اقدام انگیزه اى براى این باشد که او از نو به صف نجبا بپیوندد و تابع اراده رجال دربار بشود و در این صورت است که مملکت از یک جنگ داخلى وحشتناک نجات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وضع این چنین بود، یکى از نجبا به رفقاى خود پیشنهاد کرد که با میل و اراده کامل، از امتیازات خود 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گروه دیدند که موقعیت و امکانات خطرناکى که با آن روبه رو هستند، لازم مى دارد که این پیشنهاد را بپذیرند، به نمایندگان ملى اطلاع دادند که از همه امتیازات خود، یکى پس از دیگرى، صرف نظر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نیمه نرسیده بود که تصمیم صرف نظر کردن از امتیازات، به امضا رسید و در مقابل اعضاى مجلس ملى قرار گرفت و اشراف در جرگه ملت و توده مردم درآمدند و بدین ترتیب بساط پستى ها و زشتى هاى دوران کهن برچیده شد و فرزندان ملت از زنجیرهاى بردگى و قیدهاى سلطه و نفوذ دیگران و مالیات هاى سنگین و ستمکارانه و کشنده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فترت سال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 مجلس ملى، به وضع و تثبیت اعلامیه حقوق بشر پرداخت تا به مثابه اصلى اساسى براى بنیاد قانون اساسى فرانسه، بر پایه حقوق بشر،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سرانجام این اعلامیه وضع گردید و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اى که راه و روش تاریخ را تغییر داد، سیستم هاى استبدادى را از بین برد، افکار و اندیشه ها را آزاد ساخت، تاریکى را به روشنایى مبدل نمود، عدالت را جایگزین ظلم و ستم کرد</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ملت هاى جهان به مثابه راهنماى روشنایى درآمد و بر پایه هاى آن، قوانین اساسى همه ملت هاى جهان پى ریزى و استوار گردید</w:t>
      </w:r>
      <w:r>
        <w:rPr>
          <w:rFonts w:eastAsia="IRNazanin" w:cs="IRNazanin"/>
          <w:color w:val="111111"/>
          <w:sz w:val="28"/>
          <w:szCs w:val="28"/>
          <w:rtl w:val="true"/>
          <w:lang w:bidi="fa-IR"/>
        </w:rPr>
        <w:t>!.</w:t>
      </w:r>
    </w:p>
    <w:p>
      <w:pPr>
        <w:pStyle w:val="Heading2"/>
        <w:numPr>
          <w:ilvl w:val="1"/>
          <w:numId w:val="1"/>
        </w:numPr>
        <w:rPr/>
      </w:pPr>
      <w:bookmarkStart w:id="61" w:name="__RefHeading___Toc4448666_2320776876"/>
      <w:bookmarkStart w:id="62" w:name="_Toc22"/>
      <w:bookmarkEnd w:id="61"/>
      <w:r>
        <w:rPr>
          <w:rtl w:val="true"/>
        </w:rPr>
        <w:t>توضیح مترجم</w:t>
      </w:r>
      <w:bookmarkEnd w:id="62"/>
    </w:p>
    <w:p>
      <w:pPr>
        <w:pStyle w:val="BookText"/>
        <w:rPr/>
      </w:pPr>
      <w:r>
        <w:rPr>
          <w:rFonts w:ascii="IRNazanin" w:hAnsi="IRNazanin" w:eastAsia="IRNazanin"/>
          <w:color w:val="111111"/>
          <w:sz w:val="28"/>
          <w:sz w:val="28"/>
          <w:szCs w:val="28"/>
          <w:rtl w:val="true"/>
          <w:lang w:bidi="fa-IR"/>
        </w:rPr>
        <w:t xml:space="preserve">چنانکه ملاحظه فرمودید، مؤلف محترم به حوادث بعد از سال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اشاره نمى کند، در صورتى که حوادث بعدى نیز جالب و آموزنده بود و از طرفى شباهت بسیارى به استبداد قجرى و دوران محمدعلى شاه و قبل از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بى مناسبت نیست که اشاره اى به آن بنماییم تا بحث مؤلف تکمیل شده باشد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لویى شانزدهم سوگند یاد کرد که قوانین موضوعه مجلس را محترم شمرده، کاملا مجرا دارد و ظاهرآ راضى شده بود که امپراطور مملکتى مشروطه باشد ولى حوادث بعدى این نیت امپرطور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ملى فرانسه با تصویب قانونى در موقوفاتى که پدران روحانى </w:t>
      </w:r>
    </w:p>
    <w:p>
      <w:pPr>
        <w:pStyle w:val="BookText"/>
        <w:rPr/>
      </w:pPr>
      <w:r>
        <w:rPr>
          <w:rFonts w:ascii="IRNazanin" w:hAnsi="IRNazanin" w:eastAsia="IRNazanin"/>
          <w:color w:val="111111"/>
          <w:sz w:val="28"/>
          <w:sz w:val="28"/>
          <w:szCs w:val="28"/>
          <w:rtl w:val="true"/>
          <w:lang w:bidi="fa-IR"/>
        </w:rPr>
        <w:t>چپاول نمودند، دخالت نمود و طبق این قانون معتقدین به مذهب کاتولیک نمى توانستند در تشکیلات روحانیون شرکت کنند و این قانون را پیش از آنکه پاپ رسمآ تحریم کند، اکثر کشیشان فرانسه مردود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امپراطور سرانجام به جرگه روحانیون ضدمشروطه پیوست و مقرر داشت که با روحانیون مشروطه خواه رابطه اى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داشت به قلعه سن کلو رفته و مراسم مذهبى را با حضور یکى از کشیشان ضد مشروطه انجام دهد ولى مردم به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کالسکه امپراطور را محاصره کردند و مانع حرکت 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ناصحین هم امپراطور را تحریک نمودند که به سوى ایالات برتانى یا رانده برود و به جماعت ضدانقلاب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سرانجام او به اتفاق ملکه و دو کودک خود و خواهرش الیزابت و سه نفر از آجودان هاى مخصوص، در لباس پیشخدمت، از قصر تویلرى خارج شده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افسران او را دنبال کردند و در نزدیکى قریه وارن دستگیرش نموده و به پاریس برگردانیدند و در قصر خود زندانى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 را از کار برکنار ساخت و خود اداره کارها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آلبرماله در تاریخ خود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انقلاب فرانسه کمتر واقعه اى اهمیتش به درجه نتایج این فرار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تا آن وقت لویى شانزدهم را دوست داشتند یک باره منزجر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شکى باقى نماند که او چه مقاصدى دارد و سوگندهایى را که یاد کرده است تا چه پایه بى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کس محقق شد که لویى شانزدهم با خارجیان سازش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درک میزان تنفرى که مردم فرانسه نسبت به امپراطور خود پیدا کرده اند باید وارد مجامع آنان شد و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هیچکس احترام مقام سلطنت را نگاه نمى داشتو مثل سابق وجود پادشاه را در مملکت واجب نمى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غیاب لویى، مملکت کاملا اداره شد واضح شد که وجود او ضرورى نبوده است و از این قرار فرار شاه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به وجود آمدن حزب جمهوریخواه 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سپس مجلس، اموال و دارایى بى حساب پدران روحانى را که ظالمانه جمع آورى نموده بودند، به نفع مردم مصادره کرد و قرار شد که موقوفات هم طبق مقصود و نیت وقف کنندگان، در راه خیر عمومى مصرف شود و روحانیون مسیحى به جاى ظلم و ستم و عامل استبداد بودن، به مسائل اخلاقى و ایجاد و ترمیم کلیساها و بیمارستان ها و مدارس و غیره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و اموالى را که پدران روحانى مسیحى از راه زور و غصب به دست آورده بودند، به فروش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برآورد سال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 دارایى روحانیون مسیحى در فرانسه به چهار میلیارد تقویم شده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انتخابات تغییر یافت، قواى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مقننه، مجریه، قضاییه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همدیگر جدا و تفکیک شد؛ مالیات هاى قدیم ملغى گشت؛ اصلاحات ادارى و غیره شروع گردید؛ تشکیلات </w:t>
      </w:r>
    </w:p>
    <w:p>
      <w:pPr>
        <w:pStyle w:val="BookText"/>
        <w:rPr/>
      </w:pPr>
      <w:r>
        <w:rPr>
          <w:rFonts w:ascii="IRNazanin" w:hAnsi="IRNazanin" w:eastAsia="IRNazanin"/>
          <w:color w:val="111111"/>
          <w:sz w:val="28"/>
          <w:sz w:val="28"/>
          <w:szCs w:val="28"/>
          <w:rtl w:val="true"/>
          <w:lang w:bidi="fa-IR"/>
        </w:rPr>
        <w:t xml:space="preserve">روحانیون مسیحى طبق مقتضیات فرانسه و تقسیمات جغرافیایى و ادارى مملکت معین شد؛ دست شاه از دخالت مستقیم در امور مملکت و اجحاف و تعدى کوتاه گردید؛ بساط استبداد و خودکامگى برچیده شد و در سایه آزادى هاى سیاسى احزاب گوناگونى تشکیل گردید که در میان آنها هواداران نظام منحوس قبلى نیز به چشم مى خوردند که براى خود حزب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آریستوکرات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خواهان و جمهورى طلبان نیز براى خود سازمان هایى ترتیب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سلطنت مشروطه که به موجب قانون اساسى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بود، بیش از یک سال دوام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شاه و ملت بیشتر گردید، شاه و ملکه قلبآ از قانون اساسى جدید آزرده بودند و با تحریکات دائمى خود مى کوشیدند که با کودتا یا شورش هواداران خود، بساط استبداد را از نو پهن کنند و خودکامگى را آغاز نمایند و براى همین منظور روابط پنهانى با پادشاهان دیگر اروپایى برقرار نمودند و مى خواستند با جلب کمک و پشتیبانى آنان ملت و مجلس را به زانو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جمهوری خواهان هم که بر تعداد و قدرتشان افزوده شده بود، خواستار عزل لویى شانزدهم و برقرارى حکومت جمهورى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دست به اسلحه برده و بر ضد گارد ملى و گارد سویس که محافظ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حمله را شروع نموده و پس از کشتار خونینى قصر را تصرف کرده و اموال آن را غارت نموده و هر کسى را که مخالف بود، بلافاصله اعدام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مجلس مؤسسان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امپراطور از مقام سلطنت، از سوى مجلس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کشتارهاى وحشیانه و قتل عام هاى بى رحمانه اى رخ داد و مجلس ملى که کنوانسیون نام گرفته بود، نظام جمهورى را اعلام داشت و قانون اساسى جدیدى به وجود آمد و لویى شانزدهم به دادگاه کشانیده شد و محاکمه گردید و در میدان لویى پانزدهم که میدان انقلاب نام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به میدان کنکورد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زیرگیوتین قرار گرفت و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پس از اعدام او هم هرج ومرج سیاسى حکمفرما بود و کمیته نجات ملى و کنوانسیون براى حفظ وضع موجود متوسل به ارعاب و ترور شد و یکى از وکلا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بعد از این شمشیر داموکلس در فضاى فرانسه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انقلابات بزرگ هم پس از آنکه پیروز شدند، ماهیت اصلى خود را از دست مى دهند و طبقه جدید حاکمه، که به اصطلاح انقلابى نامیده مى شوند، به بهانه حفظ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همان فجایع و جنایاتى مى گردند که طبقه حاکمه قبلى و رژیم منحوس پیشین مرتکب آن مى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لیلیان براگدون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مى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محو سلطنت و استقرار جمهوریت، شاه محاکمه شد و به جرم خیانت محکوم به اعدام با گیوتین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متعاقبآ هزاران تن از </w:t>
      </w:r>
    </w:p>
    <w:p>
      <w:pPr>
        <w:pStyle w:val="BookText"/>
        <w:rPr/>
      </w:pPr>
      <w:r>
        <w:rPr>
          <w:rFonts w:ascii="IRNazanin" w:hAnsi="IRNazanin" w:eastAsia="IRNazanin"/>
          <w:color w:val="111111"/>
          <w:sz w:val="28"/>
          <w:sz w:val="28"/>
          <w:szCs w:val="28"/>
          <w:rtl w:val="true"/>
          <w:lang w:bidi="fa-IR"/>
        </w:rPr>
        <w:t>مظنونین یا هواخواهان اشراف به قتل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دوشهر</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ماجراى موحش انقلاب فرانسه را به بهترین نحوى تشریح کرده و نشان داده است که چگونه خشم دیوانه وارى که جلوى چشم انقلابیون را گرفته بود، حتى بى گناهان را نیز رهسپار دیار عدم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انقلاب مجسمه لویى پایین کشیده شد، قسمتى از مفرغ آن براى ساختن توپ مورد استفاده قرار گرفت و بقیه تبدیل به سکه هایى با نقش جمهوریت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ارابه مخصوصى هر روز گروهى را اعم از مجرم و بى گناه، به پاى گیوتین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ملکه، خواهر شاه و بسیارى از دوستان و بستگان خانواده سلطنتى در زیر تیغه گیوتین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سبک سر، در آن دوران که خود را شهبانوى کشور مى دید و در قصر زیباى ورساى به بلهوسى هاى خود مشغول بود، هیچگاه فکر نمى کرد که روزى با خفت و خوارى سرش از بدن جدا شده و در سبدى خواهد افتاد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نویسندگان کتاب تاریخ تمدن غرب و مبانى آن در شرق در جواب این پرسش که چرا هواداران دموکراسى در این هنگام فرانسه را دچار دیکتاتورى شدیدى مى کردند؟ توضیحى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روبسپیر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کنند که او چنین استدلال مى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آنکه بتوانیم دمکراسى را برقرار و پایدار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دشمنان جمهورى را در داخل و خارج نابود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فضیلت اساس حکومت دمکراسى در زمان صلح باشد در این صورت در وقت انقلاب، حکومت دمکراسى باید بر فضیلت و وحشت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ترور چیزى جز عدالت سریع و قطعى و انعطاف 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همان اشاعه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وحشت تکیه گاه حکومت استبدادى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انقلاب استبداد آزادى بر ضد ظلم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ولى به نظر ما آن حکومت دمکراسى که خود بر پایه ظلم و ستم و قتل بى گناهان استوار باشد، هیچگونه فرقى با حکومت استبدادى ضدملى ندارد؛ ایجاد وحشت آن هم به بهانه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اشاعه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مجوز قانونى براى استبداد جدید باشد و از نظر عقل و انسانیت، یک انقلاب اصیل وقتى در راه ملت و به خاطر دمکراسى و آزادى هاى فردى و اجتماعى است که خود مرتکب جنایات استبداد رژیم قبلى نشود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مؤلفان تاریخ 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چگونگى وضع در دوران حکومت کنوانسیون چنین مى 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لحاظ حکومت، دوره وحشت هم در حکم پیش درآمد دیکتاتورى قرن بیستم و هم در حکم بازگشت به اصل مرکزیت قدیم در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سریع، قاطع و انعطاف ناپذیر روبسپیر ریشه زندگى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فرانسوى را از مارى آنتوانت گرفته تا زنان و مردان بى کاره اى که جرمى جز آن نداشتند که به حد کافى نوشته هاى روسو را نمى فهمیدند،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طبق موازین قرن هیجدهم، پرونده دوره وحشت، خونین بود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کبیر فرانسه، دگرگونى فوق العاده اى در جامعه فرانسه و سپس اروپا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بعدها انقلاب هاى مشابهى در سراسر دنیا به وقوع پیوست، ولى این خواست زمان بود و نمى توان انقلاب فرانسه یا صدور اعلامیه حقوق بشر را علة العلل پیدایش نهضت ها و جنبش هاى ملى در جهان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بیدارى ملت ها، تنها انگیزه انقلاب هاى ملى انسانى عصر ماست و بهترین گواه ما بر این موضوع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مرکز انقلاب کبیر و اعلامیه حقوق بشر،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هیجدهم، یکى از بزرگترین دولت هاى استعمارى و امپریالیستى در جهان گردید و بویژه ملت هاى آفریقایى را به زنجیر استعمار و استبداد کشانید و در نیمه دوم قرن بیستم فقط در کشور اسلامى الجزایر براى بقاى سلطه ضدبشرى خود، در طول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جهاد آزادى بخش ملى مردم آن سامان یک میلیون انسان الجزایرى را توسط پانصد هزار سرباز خود کشت و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امروز نیز امپریالیست هاى غربى و سرمایه داران اردوگاه کاپیتالیسم جنایت بار غربى، به کارها و اعمال ضدانسانى و وحشیانه خود ادامه مى دهند تا هر چه بیشتر منابع طبیعى و ملى کشورهاى آسیایى و آفریقایى را غارت کنند و براى همین منظور، از هیچ جنایتى فروگذار نمى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نمى خواهیم مسائل سیاسى جهانى را مطرح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پانوشت یکى از صفحات اخیر این کتاب، به خوبى نشان مى دهد که امپریالیست ها به خاطر ادامه استثمار و استعمار خود، چگونه در یک حمله وحشیانه، ده هزار انسان سیاهپوست را مانند حیوانات مى کشند و عنصر خائن و سیاهى مانند چومبه را بر ملت کنگو تحمیل مى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هوادار دیکتاتورى پرولتاریا و سیستم حکومتى بلوک شرق هم نیستیم که به بهانه برقرارى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هرگونه صداى مخالفى را از بین مى برد و خاموش مى سازد و مثلا در روسیه شوروى، جنایات و فجایع دربار تزار در لباس جدیدى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تغییر عنوان نمى تواند ماهیت موضوع را تغییر دهد و ظلم و ستم، کشتار و اعدام بى جا، در سایه هرگونه رژیمى که باشد شایسته تقبیح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به نظر مى رسد که شرحى درباره انقلاب اسلام و سیستم حکومتى اسلامى بنویسیم و آن را در معرض تطبیق و مقایسه با رژیم هاى موجود و جنبش هاى به اصطلاح ملى و انقلابى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قرن اخیر قرار دهیم، ولى براى احتراز از تفصیل، در این زمینه مطلبى نمى آوریم و شاید هم بحث هاى خود مؤلف در زمینه حکومت انسانى امام على در بخش اول کتاب و در مجلدات بعد براى نشان دادن این منظور کافى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bookmarkStart w:id="63" w:name="pg20169_228733"/>
    </w:p>
    <w:p>
      <w:pPr>
        <w:pStyle w:val="Heading2"/>
        <w:numPr>
          <w:ilvl w:val="1"/>
          <w:numId w:val="1"/>
        </w:numPr>
        <w:rPr/>
      </w:pPr>
      <w:bookmarkStart w:id="64" w:name="__RefHeading___Toc4448668_2320776876"/>
      <w:bookmarkStart w:id="65" w:name="_Toc23"/>
      <w:bookmarkEnd w:id="63"/>
      <w:bookmarkEnd w:id="64"/>
      <w:r>
        <w:rPr>
          <w:rtl w:val="true"/>
        </w:rPr>
        <w:t>نکته ها</w:t>
      </w:r>
      <w:r>
        <w:rPr>
          <w:rtl w:val="true"/>
        </w:rPr>
        <w:t>!</w:t>
      </w:r>
      <w:bookmarkEnd w:id="65"/>
    </w:p>
    <w:p>
      <w:pPr>
        <w:pStyle w:val="Heading2"/>
        <w:numPr>
          <w:ilvl w:val="1"/>
          <w:numId w:val="1"/>
        </w:numPr>
        <w:rPr/>
      </w:pPr>
      <w:bookmarkStart w:id="66" w:name="__RefHeading___Toc4448670_2320776876"/>
      <w:bookmarkStart w:id="67" w:name="_Toc24"/>
      <w:bookmarkEnd w:id="66"/>
      <w:r>
        <w:rPr>
          <w:rtl w:val="true"/>
        </w:rPr>
        <w:t>طلاى فراوان و نویسندگان</w:t>
      </w:r>
      <w:r>
        <w:rPr>
          <w:rtl w:val="true"/>
        </w:rPr>
        <w:t>!</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بربرهاى وحشى سزاوار آن هستند که پنجاه صفحه از تاریخ را اشغال کنند؟ به خدا سوگند که آنان لایق بیشتر از یک سطر نیستند که همه داستانشان در آن یک 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جنگیدند و اظهار دشمنى نمودند و کشتند و غارت کردند و به تباهى پرداختند و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گوشت و خون و مال حرام را، حلال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ریحانى</w:t>
      </w:r>
    </w:p>
    <w:p>
      <w:pPr>
        <w:pStyle w:val="BookText"/>
        <w:rPr/>
      </w:pPr>
      <w:r>
        <w:rPr>
          <w:rFonts w:ascii="IRNazanin" w:hAnsi="IRNazanin" w:eastAsia="IRNazanin"/>
          <w:color w:val="111111"/>
          <w:sz w:val="28"/>
          <w:sz w:val="28"/>
          <w:szCs w:val="28"/>
          <w:rtl w:val="true"/>
          <w:lang w:bidi="fa-IR"/>
        </w:rPr>
        <w:t>فصل هاى گذشته، شکل و صورت مختصرى از تاریخ بشریت قرون قدیم، وسطى و جدید و مقدار و میزان حقوق طبیعى بشر را که به رسمیت شناخته بودند، به ما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فصول براى ما روشن مى سازد که چگونه همه ملت هاى جهان براى زمینه سازى به خاطر اعلان حقوق بشر، با یکدیگر همکارى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مقام اصول انقلاب فرانسه، همین مقام بزرگى است که به آن اشاره نمودیم، ما اگر آن را در ترازوى مقایسه با اصولى قرار دهیم که آنها را به طور واضح و آشکار از نهج البلاغه و روش امام على بن ابیطالب استخراج کرده ایم، مقام و موقعیت امام على، در بین اندیشمندان قرون، در بیشتر از یک جنبه، براى ما روشن مى گردد، براى آنکه اصول و مبادى انقلاب فرانسه همان عصاره و چکیده هرگونه مفهوم ارزنده اى درباره حقوق بشر در طى قرون و جوامع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سراسر آغاز این فصول عواملى را یادآور شدیم که انگیزه ما در این چنین ارزیابى است و ما را به آن بررسى مى خواند و بلکه آن را یک ضرورت حتمى، نه فقط در این کتاب، بلکه در اذهان و افکار مردم نیز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مقدمه اى که تحت عنوان گفتار مؤلف</w:t>
      </w:r>
      <w:r>
        <w:rPr>
          <w:rStyle w:val="FootnoteAnchor"/>
          <w:rtl w:val="true"/>
        </w:rPr>
        <w:footnoteReference w:id="185"/>
      </w:r>
      <w:r>
        <w:rPr>
          <w:rFonts w:ascii="IRNazanin" w:hAnsi="IRNazanin" w:eastAsia="IRNazanin"/>
          <w:color w:val="111111"/>
          <w:sz w:val="28"/>
          <w:sz w:val="28"/>
          <w:szCs w:val="28"/>
          <w:rtl w:val="true"/>
          <w:lang w:bidi="fa-IR"/>
        </w:rPr>
        <w:t>آوردیم، به آنچه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تاریخ خود و هر تاریخى مى بینیم و همچنین به آنچه بسیارى از مؤلفان و نویسندگان آن را هنگام بررسى قضایاى تاریخ مى بینند و به طور عمد کوشش مى کنند که بعضى از جنبه هاى آن را نشان دهند و بعضى از جنبه هاى آن را پنهان نمایند، به طور اجمال اشاره کردیم و اکنون با کمى تفصیل، نظر خود را به نقطه معینى از این تاریخ برمى گردانیم و مى گوییم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مشرق زمین، در شکل ها و جنبه هاى دور و نزدیکش و در اصول و برنامه هاى بزرگش، چیزى جدا از تاریخ ملت هاى دیگر نیست تاریخ زنجیرى است که حلقه هاى آن از ستم ها و ستمگرى ها و انواع دشمنى ها و کشتارها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تحقق تمایلى در سیطره یافتن بر مردم و اموال و کوشش ها و عزت و شرافتشان به وقوعمى پیوست، تا یک خونخوار یا بى عرضه و فرومایه یا تبهکار پست با آن تشخص و امتیاز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پیوند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ها</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بسیارى از ادوار تاریخ ما، چیزى جز تاریکى هاى فوق العاده وجود ندارد که بر فراز آن تاریکى هایى از استبداد سیاه و کشتار ننگین سایه افکنده است که گاهى در ژرفاى آنها جرقه هاى انسانى پیدا مى شود و مدتى روشنایى مى دهد و سپس از بین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در این زمینه ادامه همان وضع ملت هاى دیگر روى زمین است که همگى داراى دوران هاى مشابهى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گنهکارانه و انواع زور و فشار مادى و معنوى، همان پایه هاى کلى بودند که تاریخ جوامع ما، در بیشتر دوران هاى خود بر آنها استوار بوده چنانکه تاریخ سایر افراد بشرى نیز بر آنها استوار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تاریخ عرب بنگریم، خواهیم دید انقلابى که محمد بن عبدالله برپا نمود و جانشینان نخستین وى آن را دنبال کردند، بزودى از طرف طبقه حاکمه براى کارهاى فردى و مصالح و منافع خصوصى حکام مورد سوء استفاده قرار گرفت و ناگهان بنى امیه را مى بینیم که شمشیرها را مى کشند و مردم را درو مى کنند و سیر هم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غارت و چپاولگرى و غصب دارایى و املاک مردم و برده ساختن صاحبان آنها مى پردازند و فرمانداران و عمال خود را به اطراف کشور مى فرستند که به قتل و غارت و ظلم و ستم مشغول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زمین و ثروت و مردم مصر را به عنوان مال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 خود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که معاویه را بر ضد على یارى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این بخشش چنین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مصر و مردم آن را به عمروبن عاص بخشید تا هر طور که بخواهد در آن تصرف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بن معاویه امام حسن بن على را به قتل مى رساند و سپس باقیماندگان کاروان حسینى را که زنان و کودکان بى سرپرستى بودند، اسیر کرده و به دمشق مى آورد و بعدآ همانند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سربازان خود اجازه مى دهد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قتل عام نموده و خود شهر را غارت کرده، با خاک یکسان سازند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ابومسلم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نفر دیگر از عمال و ایادى بنى امیه با مردم چنان رفتار وحشیانه اى مى کنند که حیوانات وحشى و گرگ هاى درنده با بز و گوسفند آن طور رفتار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مردم بینوا و تنگدست را، اعم </w:t>
      </w:r>
    </w:p>
    <w:p>
      <w:pPr>
        <w:pStyle w:val="BookText"/>
        <w:rPr/>
      </w:pPr>
      <w:r>
        <w:rPr>
          <w:rFonts w:ascii="IRNazanin" w:hAnsi="IRNazanin" w:eastAsia="IRNazanin"/>
          <w:color w:val="111111"/>
          <w:sz w:val="28"/>
          <w:sz w:val="28"/>
          <w:szCs w:val="28"/>
          <w:rtl w:val="true"/>
          <w:lang w:bidi="fa-IR"/>
        </w:rPr>
        <w:t xml:space="preserve">از زن و مرد، کوچک و بزرگ، به جرم آنکه امکان نیافته اند که یک یا چند درهم مالیات را بپردازند، در بازار برده فروشى به فروش مى رسانند، و یا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آرامش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آوردن حقوق خودشان و مزایاى بنى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پاها را قطع مى کنند، و مردم را به دار مى آویزند یا مى سوزانند و به غارت و چپاولگرى، شکنجه و آزار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هم راه و روش بنى امیه را دنبال مى کنند و آنگاه ما مى بینیم که کشتارگاه ها و پرده درى ها و تجاوزها و تضییع حقوق و غارت و غضب اموال و دارایى مردم به خاطر پرکردن گنجینه هاى خلفاى و عمال و اطرافیان، به شکل غیرقابل توصیفى بالا مى 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و آشوب برپا بود و آتش تعصبات در دوران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مى کشید،و چرخ ها همه، نه بر ضد تجاوزکاران ستمکار و خون آشام، بلکه بر ضد مردم بیچاره مى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چرخ ها، بر ضد کسانى گردش مى کرد که مالیات مى پرداختند و دعوت براى رفتن به جنگ را مى پذیرفتند، یا خراج مى دادند و شلاق مى خوردند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مرداس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اخشیدى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نظایرشان نیز در ظلم و ستم و قتل وغارت بر پیشینیان سبقت مى جویند و با آنان به مسابقه برمى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 دیگرى که عرب نبودند ولى بر دنیاى عرب حکومت مى راندند، تاریخ از نقل و وصف ستمگرى هاى آنان نفرت دارد و همیشه نسبت به آنان ابراز انزجار مى نماید و چنان لعن و نفرینشان مى کند که خداوند ابلیس را آن چنان لعن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کافى است براى شما نقل کنیم که یکى از 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و تنهایى هاى خود براى تسلى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کشتن انسان مى پرداخت، تا آنکه در حدود دو هزار نفر انسان را به خاطر آرامش و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در دوران وى دگرگون گشته و حقوق مردم پایمال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 مقدار از قهرمانان به قتل رسانید و کودکان را بى سرپرست کرد که مملکت را خراب نمود و ویران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کافى است براى شما نقل کنیم که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قبودان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کل دریادارى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سرزمینى نمى گذشت مگر آنکه براى یافتن آرامش، هر موجود زنده اى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کشتارها پس از شکنجه و آزارى انجام مى یافت که سنگ خارا از وحشت چگونگى آن بر خود مى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همینجا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مطلع یکى از قصاید خود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ها از اینجا عبور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چیزى به خاکستر و حزن و اندوه کشنده اى تبدیل شده است و جزیره سرسبز و خرم، به شکل سنگ سیاهى درآمده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قاهره کشتارهایى به راه مى اندازد که تعداد قربانیان مصرى آن در یکى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نفر بود که اعضاى بدنشان قطعه قطعه گشته و در خیابان هاى پایتخت مصر انداخته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به هر مکانى که قدم گذاشت شیعه را از بین برد و سپس نقشه اى براى نابودى مسیحیان کشید ولى ترس وى از پادشاهان اروپا، که در پى بهانه اى براى اشغال شرق بودند، او را از اجراى این نقشه بازداشت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اجداد ما را بیامرزد که در این سرزمین هاى عربى به سر برده و زندگى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معلوم نیست که چگونه زندگى نمودند؟ و چگونه افراد زنده اى از آنان باقى ماند که بتوانند به تولید نسل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ریحانى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حکام و زمامداران مشرق زمین، که تاریخ آن را به وجود آوردند، چنین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بربرهاى وحشى سزاوار آن هستند که پنجاه صفحه را در تاریخ اشغال کنند؟ به خدا سوگند که آنان لایق بیشتر از یک سطر نیستند که در آن یک سطر همه وضع آنان مشخص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به دشمنى برخاستند، کشتند، غارت نمودند، تبهکارى کردند و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عرض و ناموس و خون ومال حرام را، حلال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نوبت به نقش بعضى از نویسندگان و محققان مى رسد که مى خواهند درباره این مطلبى اظهار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نفاق و دورویى مى پردازند و در این دورویى از روى جهل یا قصد خاصى افراط مى ورزند و زیاده روى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نفاق و دورویى مصیبت و بدبختى بزرگ مشرق، درگذشته و امروز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اینگونه نویسندگان، بعضى مى کوشند که حوادث تاریخ را، با هزار گونه پرده بى ارزش که به دست خودشان بافته شده، بپوشانند و خیال مى کنند این پرده پوشى، نیکى و خیر بوده و سودى دارد ولى حقیقت آن است که هر بنیاد محکم و بزرگى باید بر روى پایه استوارى از حقیقت خلل ناپذیر پى ریزى شود؛ از حقیقت بجز دشمنان آن، کس دیگرى نمى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ترس و وحشت از روبه رو شدن با حقایق، اصل و اساس گمراهى هایى است که در سایه آن هنوز هم جامعه عربى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هاى اعظم سرزمین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افتاده است و خود را در دنباله کاروان مى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نویسندگان، بعضى به شکل خاصى از انواع مختلف بینش و اندیشه گرایش پیدا کرده اند و همه تاریخ را در ذکر زندگى زمامدار خلاصه مى کنند و منافع عمومى را با منفعت و سود اطرافیان حاکم و زمامدار یکى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یکى از تاریخ نویسان است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نوعى عدالت و حسن سلوک بود و او در آبادانى مملکت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فراوان نمود تا مالیات و خراج آن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ریحانى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مى گوید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و خراج را افزایش داد؟ آیا در این امر دلیلى براى عمران و آبادى وجود دارد؟ آیا هنوز وقت آن نرسیده که ما حوادث تاریخ را با دید وسیع، عالى و جدیدى بنگریم؟ من از تو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چگونه مصرف مى شد؟ اگر اشتغالات شما اجازه نمى دهد که به بررسى اینگونه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بپردازید، من به جاى شما پاسخ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اگر فردى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خراج را براى خاطر خود و خاندان و زنان مورد علاقه و چاکران و نوکران و نزدیکانش اخذ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 بن </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اصولا بیت المال در نظر او براى خریدارى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کسانى بودند که خراج را مى پرداختند و شلاق مى خوردند و سپس اسلحه به دست گرفته، به میدان جنگ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بگذار همچنان در جهل و نادانى و کثافات و بیمارى ها و بدبختى و محرومیت دایمى خود به سر ببرند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میان این نویسندگان و محققان، بعضى هم به عدم بررسى سرنوشت اموال و دارایى عمومى اکتفا نکرده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توده مردم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دلیل آنکه طبقه حاکمه و زمامداران در خوشگذرانى کامل به سر مى 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درباره یکى از سلاطین مصر که مالک مال و جان مردم بود و گردشگاههایش نیز با سنگ مرمر و طلا و نقره فرش شده بود، یکى از مورخین معاصر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ما به اجمال بگوییم که به دلیل شکوفایى و بهبود وضع دولت و مظاهر عیش و نوش و خوشگذرانى که در آن عصر به چشم مى خورد، وضع اقتصادى مردم نیز در دوران وى نیک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از خود ثروت کلان و چیزهاى گرانبها و کمیاب بى شمار از زیور و طلا و غیره باقى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مورخ همچنان در شمردن مقدار ثروت باقیمانده از شاهزاده ها و توصیف دربار و قصرهاى امراء و خودخواهى سلاطین، پیش مى رود تا اخبارى از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غارت شده از توده مردم را نقل کند که شکل تاریخ ما را سیاه مى کند و تازه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بهبود و شکوفانى وضع است که شامل حال دولت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رفیق ما این نکته را یادآورى نکرده که از مظاهر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شکوفانى و بهبود وضع که شامل حال دولت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بوده که سیستم مالیاتى در قسمت اعظم دوران همان دولتى که از آن سخن مى گوید، به متصدیان آن اجازه مى داد که از ابزار وحشیانه اى براى شکنجه مردم استفاده کنند، تا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به عنوان مالیات بر مردم وضع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بپردازند و از وسایل مأموران دولتى در این زمینه این بوده که آنان، بینوایانى را که چیزى نداشتند تا پاى مرگ با شلاق مى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این مورخ عزیز فراموش کرده بگوید که از مظاهر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شکوفایى و بهبود وضع که شامل حال دولت نیز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که بینوایى را که از او مالیات مى خواستند، بر زمین مى کشیدند و تازیانه مى زدند و دست از او نمى کشیدند تا آنکه زندگى را وداع گوید و یا پول و مالى را بدهد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چیزهاى گرانبها و کمیاب بى شمار در گنجینه هاى شاهزاده ها و امرا افزوده شود ویا نقش و نگار و کاشى کارى هاى جدیدى براى محیط دربار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نویسان ما از تاریخ و حوادث آن،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و شکوه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دارند، اما توده مردم سرزمینها؟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نفرین زمامداران و نویسندگان متوجه آنان و فرزندانشان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اصولا چرا زنده اند و براى چه زندگى مى 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درآمد دولت عباسى مى گوید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درآمد دولت عباسى روایات گوناگونى نقل شده، ولى همه آنها در این موضوع اتفاق دارند که این درآمد به مرحله ارقام خیالى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باورنکردنى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نزدیکترین روایات به صحت و درستى، آن است که درآمد خزانه خلیفه در زمان رشید، سالانه هفت هزار قنطار</w:t>
      </w:r>
      <w:r>
        <w:rPr>
          <w:rStyle w:val="FootnoteAnchor"/>
          <w:rtl w:val="true"/>
        </w:rPr>
        <w:footnoteReference w:id="189"/>
      </w:r>
      <w:r>
        <w:rPr>
          <w:rFonts w:ascii="IRNazanin" w:hAnsi="IRNazanin" w:eastAsia="IRNazanin"/>
          <w:color w:val="111111"/>
          <w:sz w:val="28"/>
          <w:sz w:val="28"/>
          <w:szCs w:val="28"/>
          <w:rtl w:val="true"/>
          <w:lang w:bidi="fa-IR"/>
        </w:rPr>
        <w:t>از طلا بود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باز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الرشید در جشن ازدواج خود با دختر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مجلس مهمانى ترتیب داد که در تاریخ نظیرى تا آن وقت نداشت، او ظرفى طلایى که مالامال از نقره بود و ظرفى نقره اى که مملو از طلا بود، اهداء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تکه هاى بى شمار از مشک</w:t>
      </w:r>
    </w:p>
    <w:p>
      <w:pPr>
        <w:pStyle w:val="BookText"/>
        <w:rPr/>
      </w:pPr>
      <w:r>
        <w:rPr>
          <w:rFonts w:ascii="IRNazanin" w:hAnsi="IRNazanin" w:eastAsia="IRNazanin"/>
          <w:color w:val="111111"/>
          <w:sz w:val="28"/>
          <w:sz w:val="28"/>
          <w:szCs w:val="28"/>
          <w:rtl w:val="true"/>
          <w:lang w:bidi="fa-IR"/>
        </w:rPr>
        <w:t xml:space="preserve">و عنبر تقسیم و توزیع نمود و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بود که در آن روز یک میلیون درهم خرج کند و ارمغان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زبیده شنلى دوخته شده از مروارید را به دوش انداخته بود که کارشناسان از تعیین بهاى آن عاجز بودند و نقل شده که او به اندازه اى بر خود جواهر بسته بود که از سنگینى آنها نمى توانست راه برود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نویسنده در آن هنگام که از مقدار فراوان طلایى را که به گنجینه هارون الرشید سرازیر شده یاد مى کند، فراموش مى کند که صدها هزار نفر از افراد انسانى را به شمار آورد که گرسنه و برهنه و در حال بدبختى و محرومیت به سر مى بردند و با خوارى و ذلت تمام مى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کیسه هاى زر را مى شمارد و فراموش مى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ابوالعتاهیه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آوارگان و تبعیدشدگان بغداد و مردگان به ظاهر زنده آن را در همین دوران، شمرده و ناگهان دریابد که تعداد آنان بیشتر از تکه هاى مشک و عنبرى است که رشید بدون شماره آنها پخش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هنگام که زبیده را پوشیده در شنل مروارید و لباس هاى جواهر نشانش تعریف مى کند که نمى توانست در اثر سنگینى آنها گام از گام بردارد، فراموش مى نماید که گفتار شاعراندر توصیف زنان بدبخت و بینوایى را نقل کند که آنان نیز مانند زبیده توانایى راه رفتن را نداشتند، ولى نه از سنگینى و زیادى جواهر، بلکه از گرسنگى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على بن ابیطالب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هم نویسنده فکر مى کند که این نقص را آنچه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کارهاى خیر 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کند، جبران مى نماید، چرا که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حال، این 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درآمد خود را وقف کارهاى خیریه و نیکوکارى کرد و در خودخواهى و بلهوسى و </w:t>
      </w:r>
    </w:p>
    <w:p>
      <w:pPr>
        <w:pStyle w:val="BookText"/>
        <w:rPr/>
      </w:pPr>
      <w:r>
        <w:rPr>
          <w:rFonts w:ascii="IRNazanin" w:hAnsi="IRNazanin" w:eastAsia="IRNazanin"/>
          <w:color w:val="111111"/>
          <w:sz w:val="28"/>
          <w:sz w:val="28"/>
          <w:szCs w:val="28"/>
          <w:rtl w:val="true"/>
          <w:lang w:bidi="fa-IR"/>
        </w:rPr>
        <w:t>خوشگذرانى غرق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که مسجد با شکوهى در کنار دجله بسازند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و همچنین دستور داد مسجد دیگرى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ظاهرآ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کارهاى خیریه و نیکوکارى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پرده اى بوده و هست که در شرق و غرب، هر کس که مى خواهد یکجا حق توده مردم را بخورد، در پشت آن پنهان مى شود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قطره اى از دریا را براى ساختن کلیسا یا مسجدى</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مرحمت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بنیاد پرستشگاه ها و 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جز رشوه اى نیست که غارتگران اموال توده ها و ملت ها مى خواهند آن را به خدا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نیرنگى بیش نیست که مى خواهند به وسیله آن مردم بیچاره را تحمیق نمایند و درهاى آخرت را به روى خود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غارتگران ملت ها در اروپا و مشرق زمین و در هر نقطه دیگرى از جهان، به این مظهر عوامفریبانه پناه مى برند و چنین به نظر مى رسد که این چشمه از نیرنگها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کارهاى خیریه و نیکوکارى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در گذشته و امروز شکل واحدى داشته است و 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در اثر سنگینى جواهرات نمى تواند راه برود و سپس مسجدى مى سازد و به نام خود نامگذارى مى نماید و در کنار آن مردم بدبخت و محروم یکى پس از دیگرى مى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همانندى با کمپانى هاى خونخوار و استثمارى خارجى و داخلى پیدا مى کند که یک نویسنده معاصر مصرى درباره آنها چنین سخن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مخصوصآ از شرکت هاى سرمایه دارى و حتى کمپانى هاى بیگانه سخن بگویم که در ساختن مسجد براى کارگرانشان، بر یکدیگر سبقت مى گیرند و در شکوه و جلال آنها هرگونه کوششى را به عملمى آورند تا به شکل جالب و زیبایى به کارگران تحویل بدهند و پول گزافى در این راه خرج مى کنند، زیرا که آنها مى خواهند مردم را به اعراض از دنیا و زهد</w:t>
      </w:r>
      <w:r>
        <w:rPr>
          <w:rStyle w:val="FootnoteAnchor"/>
          <w:rtl w:val="true"/>
        </w:rPr>
        <w:footnoteReference w:id="194"/>
      </w:r>
      <w:r>
        <w:rPr>
          <w:rFonts w:ascii="IRNazanin" w:hAnsi="IRNazanin" w:eastAsia="IRNazanin"/>
          <w:color w:val="111111"/>
          <w:sz w:val="28"/>
          <w:sz w:val="28"/>
          <w:szCs w:val="28"/>
          <w:rtl w:val="true"/>
          <w:lang w:bidi="fa-IR"/>
        </w:rPr>
        <w:t>در آن ترغیب کنند</w:t>
      </w:r>
    </w:p>
    <w:p>
      <w:pPr>
        <w:pStyle w:val="BookText"/>
        <w:rPr/>
      </w:pPr>
      <w:r>
        <w:rPr>
          <w:rFonts w:ascii="IRNazanin" w:hAnsi="IRNazanin" w:eastAsia="IRNazanin"/>
          <w:color w:val="111111"/>
          <w:sz w:val="28"/>
          <w:sz w:val="28"/>
          <w:szCs w:val="28"/>
          <w:rtl w:val="true"/>
          <w:lang w:bidi="fa-IR"/>
        </w:rPr>
        <w:t>که آنان به طمع خوشى هاى آخرت، از دنیا فرار نموده و به سوى بهشت پهناورى که براى مردم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است، رهسپار شوند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از نویسندگان پرهیز ندارند که از خونخوار بى ارج و نادانى چنان نام ببرند که فقط مى تواند نشان دهنده مقدار ارزش و احترام گفتار خودشان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ستم ها و فجایع و جنایات بى شمار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بخل و پستى، آز و طمع، ترس، بدبینى و سوءظن او و همچنین عوض کردن رنگ، تقلب و نیرنگ در امور و پست و بى ارج شمردن مردم از طرف او، به اندازه اى مطلب نقل شده که همانند آن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او از راه خیانت به هدف ها و اغراض خود رسید و دشمنان خود را سرکوب نمود و آنان را به دست خود به قتل </w:t>
      </w:r>
    </w:p>
    <w:p>
      <w:pPr>
        <w:pStyle w:val="BookText"/>
        <w:rPr/>
      </w:pPr>
      <w:r>
        <w:rPr>
          <w:rFonts w:ascii="IRNazanin" w:hAnsi="IRNazanin" w:eastAsia="IRNazanin"/>
          <w:color w:val="111111"/>
          <w:sz w:val="28"/>
          <w:sz w:val="28"/>
          <w:szCs w:val="28"/>
          <w:rtl w:val="true"/>
          <w:lang w:bidi="fa-IR"/>
        </w:rPr>
        <w:t>رسانید و مصر و شام در دوران او به ویرانى گرایید و مال و ثروت از آنها رخت بر بست و مردم نیازمند و تنگدست شدند و روش و برخورد فرمانداران و والیان نسبت به توده، دگرگون و ناروا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این امپراطور 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آشام،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کردعلى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خطط الشام مرد بزرگى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اوضاع در قسمت اعظم تاریخ ما بر چنین منوالى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آنچه نویسندگان معاصر درباره این تاریخ مى نویسند و با حوادث و رویدادهاى آن این چنین روبه رو شده و درباره چگونگى آن قضاوت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تاریخ ما گروه شایسته اى از این افراد برجسته بر ضد این تباهى ها و ستم ها و فجایع به پا خاسته و در راه انقلاب خود کشته شدند، محققان و نویسندگان اندکى هستند که به وضع و کار آنان کوچکترین اهمیتى بدهند، ولى آنچه مورد توجه این تاریخ نویسان و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بررسى و ارزیابى مقدار ثروت زمامداران و شمارش تعداد کاخ ها و قصرها و توصیف کنیزکان آنها و تعریف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خوشى و پیشرفت مملکت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مناسبت نیست ما آنچه را که در مقدمه کتاب آوردیم، تکرار کرده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تاریخ عرب، تنها ظلمت و ظلم، تاریکى و 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هاى شب هاى آن شهابهاى ثاقبى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تاریکى هاى آن روشنى ها و مهتاب هایى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تیرگى هاى شدید ستم آن، سپیدى هاى نیک و روزهاى روشن و خورشیدهاى خندانى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باران هایى آمده که آسمان آن را بر بیابان هاى تاریخ ما، گاهى به مقدار کم و به طور نم نم، و گاهى فراوان و سیل آسا فرو ریخته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سوءظن و شک، مردم را به قتل مى رسانید و کیفر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مى خیزد و براى احترام ارزش انسان و ابراز انزجار از ظلم و ستم و به خاطر تمایل به عدالت و بزرگداشت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را فدا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مى خیزد که ترجیح داد سربریده او را در سراسر مملکت بگردانند تا او بر ستمگر سر فرود نیاورد و براى استبدادگرى اظهار زبونى ننماید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مى کند که داستان او مشهور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جنبش در مى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دار آویخت ولى او از آنچه حق تشخیص داده بود و از آن اطمینانى که نسبت به عدالت یافته بود، روگردان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سر بلند مى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پاهاى وى را کند و سپس زبان او را هم برید ولى او وجدان خود را در بازار شکنجه و مرگ نفروخت و از دست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روى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دو مرد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روزگارى که در بغداد و بصره بازار برده فروشى رونق داشت، انقلاب سیاهان برده، به رهبرى مردى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کاخ هاى اندلس که به خاطر پایمال کردن کوشش یک ملت و خوشى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ریزى شده بود،اسوه اندیشه و خرد نیز سربلند مى کند که سایه آن در سراسر قاره اروپا گسترش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ابوولید 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گرانبهاتر از گنجینه هاى طلا و نقره غارت شده که در کاخ هاى آن گروه گرد آمده بود، مغز ابن رشد فلسفه ارسطو و حکمت پیشینیان را در خود جاى داده بود، و به هر مقدار که اهل تعصب از گمراهى هاى خود دفاع کردند، ابن رشد بالاتر از آن را در دفاع از راه راست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ظلمت و تاریکى استبداد سیاه ترک هاى عثمانى، ستاره هایى با این نامها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امین، جمال الدین افغانى، محمد عبده، احمد فارس شدیاق، شبلى شمیل، عبدالرحمن کواکبى، جبران خلیل جبران، ولى الدین یکن و امین ریحانى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ناله گرسنگان و زخمى شدگان و هرج ومرج ستمگرى هاى عثمانى، بانگ رسا و فریاد بى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ابراهیم یازجى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مى خورد که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گرانبار چشم بگشایید و بیدار شوید که بدبختى ها و ناگوارى ها تا آن حد فراوان شده که انسان تا زانو در آن فرو مى رود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خلال همه این قرون و اعصار، انقلاب هایى در اینجا و آنجا برپا شد که آتش آن را توده اى ستمدیده و طبقاتى از مردمى شعله ور مى کردند که باد زهرآگین تجاوز بر آنان وزیده و طوفان هاى نابودکننده ظلم، آنها را به نابودى کشانیده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کافى است شما بدانید که در یکى از شهرهاى عربى که نجف نام دارد، در خلال دوران حکومت عثمانى و انگلیسى بیشتر از بیست بار انقلاب به پا کرد که هدف تمامى آنها از بین بردن و نابودساختن آثار شب هاى استبداد، از آن شهر و از مردم عرب بود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جدیدترین انقلاب هاى پرارج، همین انقلابى بود که مردم مصر به خاطر برچیدن بساط ظلم و از بین بردن عوامل آن، برپا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پیشاپیش کاروان انقلابیون، در تاریخ قدیم ما، انقلابى بزرگ، على بن ابیطالب قرار دارد که بازندگى و مرگ خود، و با آنچه که به مردم آموخت و از خود به جاى نهاد، همیشه سربلند و پرافتخار خواهد ماند و همواره یک انقلابى راستین به شمار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على بن ابیطالبى که با شمشیر خود در برابر لشکر تجاوزکاران ایستاد و با قلب و زبان خود در مقابل سیل افکار و نظریات ارتجاعى مقاومت ورزید و با اندیشه بى نظیر و نظر خلل ناپذیر، در مقابل سپاهى از سازمان هاى نجباء و فئودال ها و آز و طمع هاى بزرگان و سرشناسان، ایستادگى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سرسختى تمام در برابر طوفان ها ایستاد و هرگز تزلزلى به خود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w:t>
      </w:r>
    </w:p>
    <w:p>
      <w:pPr>
        <w:pStyle w:val="BookText"/>
        <w:rPr/>
      </w:pP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به پدران خود افتخار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و عاقل کسى است که امروز وى بهتر از دیروزش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اگر اینکه مى گویند همه آنچه امروز مى توان انجام داد، در گذشته انجام شده است صحیح باشد، پس زندگى از این پس نامفهوم مى شود و مشکلات فراوانى به وجود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تاگور </w:t>
      </w:r>
    </w:p>
    <w:p>
      <w:pPr>
        <w:pStyle w:val="BookText"/>
        <w:rPr/>
      </w:pPr>
      <w:r>
        <w:rPr>
          <w:rFonts w:ascii="IRNazanin" w:hAnsi="IRNazanin" w:eastAsia="IRNazanin"/>
          <w:color w:val="111111"/>
          <w:sz w:val="28"/>
          <w:sz w:val="28"/>
          <w:szCs w:val="28"/>
          <w:rtl w:val="true"/>
          <w:lang w:bidi="fa-IR"/>
        </w:rPr>
        <w:t>مدرک و سند ما در استنتاج اصول و مبادى امام على، که آنها را به زودى در معرض مقایسه با اصول انقلاب فرانسه قرار خواهیم داد، روش امام على و گفتار و تعلیمات وى و چیزهایى است که درباره امام و زندگى وى نقل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ما در این ارزیابى، دور از روش خشک و جامدى است که هواداران آن مى کوشند از هر 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روشن ساختن مقصود ما از اینگونه روش ها، ضرورى است که به طور آشکار به گروهى از مؤلفان و نویسندگان اشاره کنیم که در الفاظ و کلمات چنان دست مى برند و چنان تصرف مى کنند که گویى سوداگران جنگ ها و 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و ثروت غارت شده تصرف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مؤلفانى که خیال مى کنند مواد تشکیل دهنده یک تألیف، جز چندصد قالب لفظى و کلمات ساخته شده و سپس تهدید خواننده با انبوه ترسناکى از سندهاى معنعن</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مرحله استنتاج و ارزیابى به طور کلى مطلبى را به دست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آنکه ما برهانى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استناد و مدارک به شما بدهیم باید نمونه اى بیاوریم که چگونه بعضى از این اسناد با نظر صحیح و اندیشه توانا براستنتاج وفق نمى دهند، تا این نمونه، در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و ستم نظر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مؤلفان معاصر، پس از آنکه درباره موثق بودن اخبارى سخن مى گوید که سند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 گردد، از تاریخ طبرى</w:t>
      </w:r>
      <w:r>
        <w:rPr>
          <w:rStyle w:val="FootnoteAnchor"/>
          <w:rtl w:val="true"/>
        </w:rPr>
        <w:footnoteReference w:id="201"/>
      </w:r>
      <w:r>
        <w:rPr>
          <w:rFonts w:ascii="IRNazanin" w:hAnsi="IRNazanin" w:eastAsia="IRNazanin"/>
          <w:color w:val="111111"/>
          <w:sz w:val="28"/>
          <w:sz w:val="28"/>
          <w:szCs w:val="28"/>
          <w:rtl w:val="true"/>
          <w:lang w:bidi="fa-IR"/>
        </w:rPr>
        <w:t xml:space="preserve">این چنین روایت مى کند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 از ابراهیم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صالح از ابومعشر، از سعید بن ابوسعید، از عبدالله بن سلام روایت کرده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یکشنبه به آفرینش آغاز کرد، زمین ها را در روز یکشنبه و دوشنبه آفرید و رودها و کوه ها را در سه شنبه و چهارشنبه خلق کرد و آسمان ها را در روز پنجشنبه و جمعه ساخت و در آخرین ساعت روز جمعه از کار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شتاب در آن ساعت آدم را آفرید و این همان ساعتى است که قیامت برپا مى شود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البته ما فکر نمى کنیم که همه سندها اشتباه و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بعضى از آنها بى اساس و بعضى صحیح است، و باز ما نمى گوییم که استناد به سندهاى صحیح سود کمى دارد، بلکه معتقدیم که سودى بس بزرگ دارد، ولى ما مى گوییم مطالب و مباحثى که جنبش و نهضت عصر ما خواستار آن است، بیشتر از آن است که مجموعه اى از سندها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صفحه جمع آورى کنند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در آن هنگام که یکى از این نویسندگان و مؤلفان مى خواهد مطلب نوینى به وجود آورد، به سبک پیرزنانى توسل مى جوید که درباره کارهاى خارق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است که مى بینیم بسیارى از نویسندگان، مهمترین موضوعات را با مقیاسهایى ارزیابى مى کنند که باورکردن آن برعقل و خرد،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مثلا باکى ندارند که در آن بنیاد فکرى کاملى که افلاطون مدینه فاضله را بر پایه آن استوار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هر آنچه که در آن است نتیجه دوران پیش از خود وى بوده و عامل پیشرفت پس از خود است و در واقع چکیده یک ارزیابى جامع، منظم، به هم پیوسته، روشن و ریشه دار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نظرى بی افکنند و سپس که اتفاقآ نظرشان به یک اندیشه ذهنى ساده متوجه مى شود که در فکر یک فرد ساده خطور کرده که در عصر جاهلیت در بیابان زندگى مى کرده و در آن جرقه اى از آن اندیشه اى وجود دارد که آن را در دریاى بى کران افکار به هم پیوسته افلاطون یافته اند،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یکه تاز میدان مى گردد و از آن پدیده نوینى مى سازند و به ما خبر مى دهند که امر بزرگى را کشف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افلاطون دیگرى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یافته اند که در صحراى عصر جاهلى زندگى مى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فاجعه بزرگ تر حتمآ در آن صورتى رخ خواهد داد که جناب مؤلف بعضى از سندهایى را پیدا کند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بیابانى بیچاره حکایت بنماید که در این صورت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اجازه مى دهد تمدن هاى انسانى را تهدیدکند و ارکان تمدن عصر ما را به لرزه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اندیشه این گروه، همانند آن عده از مردم است که خیال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اصرار مى ورزند که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مشرق زمین هستند که هواپیما را اختراع نموده اند، زیرا که هواپیماى امروز در واقع مرکب بادى قدیم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این عده در تألیف و نویسندگى، همانند گروهى است که در شب نشینى هاى ایام بنى امیه و بنى عباس شرکت مى کردند و هر کدام به شعر و شاعرى نظر داشتند مى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فلانى با سرودن این بیت، بزرگترین شاعر مردم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شب نشینى را ترک نمى کردند مگر در حالى که گروهى از شاعران، برابر تعداد کسانى که در شب نشینى شرکت داشتند،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شاعران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تعداد تألیفاتى که بر این اساس پایه گذارى شده اند، بى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همنوا با صاحبان این تألیفات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آنکه افسانه اى درباره مرکب 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پدران پیشین ما هواپیما را ساخته اند بر شما خشمناک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شما خشم مى ورزند اگر نظریه آنان را باور نکنید که مردم دوران جاهلى از نظر فلسفى، بر یونان سبقت داشته اند چونکه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که زیبایى موجب بدبختى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وفا و عدالت را براى خود برگزیده و این مردم هستند که قابل سرزنش و توبیخند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مانند لاشخورها بر سر تو فرود آیند اگر تو باور نکنى که پدران گذشته ما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شوپنهاور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او دریافته اند و با او برابر بوده اند، زیرا یکى از آنان سر خود را تکان داده و ریش خود را شانه کرده و سپس سینه صاف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سپس مرگ، و رستاخیز پس از آن، سخن بیهوده اى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گاهى احساس مى کنى که این و یا آن نویسنده و مؤلف در صفحات کتابش، بر تو روترش کرده و هذیان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خیالات و پندارهاى وى اوج مى گیرد اگر با او هم عقیده نشوى که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روبة بن 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فلاسفه جبرى 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یافته و با جمله اى در بیان فلسفه ویژه اى بر همه آنان سبقت جسته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هیچ پرنده اى در پى دانه اى خاک را زیر و رو نکرده و هیچ درنده اى دامى براى شکار نگسترده، مگر آنکه در سایه قضا و قدر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رفیق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همه فلاسفه قدرى جهان سبقت جسته در آن هنگام که به او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خداوند گرگ را مأمور نساخته شیر دوشیده شده عیال دار تنگدستى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داشتم که ده ها نوع از این گونه مؤلفان را با نام و نشان یادآورى کنم، ولى متأسفانه در دنیاى عرب هنوز آزادى عقیده ارزش خود 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مایل نیستم که جنجال و غوغایى برپا کنم و به همین جهت فقط براى نمونه، به اشاره اى اکتفا کردم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ضرورى است که در این مجال به نکته دیگرى نیز اشاره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که عادت دارند درباره آنچه کهمى دانند و نمى دانند، اظهارنظر کنند و کتاب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خود را مصروف وارونه جلوه دادن حقایق بدیهى ساخته و با سیر جهان هستى به مخالفت برخاسته و خود و خوانندگانشان را در زمان و مکان معینى از تاریخ متوقف مى کنند و حاضر نمى شوند که از این امر دست بردارند و در واقع به اندازه سر سوزنى، حق بشر را در تحول و تکامل به رسمیت نمى شناسند ولو آنکه تحول طبیعى و زندگى روش آنان را به کلى پوچ و بى ارزش بسازد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صراحت و سادگى در روبه رو شدن با موضوعى که این گروه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 مسئله اى است که آنان هرگز به آن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گوشه چشم به تغییر و تحول زمان و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در حال تغییر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نگرند و البته در برابر آن، هزار پرده هوى و نادانى آویخته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براى نمونه، چند شاهد در این زمینه مى آوریم تا روش آنان را در بحث و تحقیق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مورد برده دارى نظر و روش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برده دارى در اسلام با همه شرایع و قوانین آشورى ها و عبرانى ها و ملل قدیمه دیگر و همچنین با همه عادات و رسوم و روش هاى دوران عرب جاهلى و پیش از جاهلیت،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هر وسیله اى که ممکن بود در محدود ساختن بردگى و از بین بردن عوامل آن کوشیده و آزاد ساختن برده را کفاره پاره اى از گناهان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بدین وسیله خواسته است که با روش تدریجى، بساط بردگى را برچیند و از میان بردارد، براى آنکه بنا به علل و عوامل گوناگونى نمى توانست آن را یک باره لغو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نهایت انسان دوستى در زمان پیدایش اسلام بود و در هر صورت تردیدى نیست که اسلام انقلابى بر ضد قوانین پیشینیان بود و مى خواست به تدریج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اولیاى امور و طبقه حاکمه در کشورهاى اسلامى حتى به یک شرط از شروطى که اسلام آن را براى محدود ساختن و سپس از بین بردن نظام برده دارى وضع کرده بود، پاى بند نشدند و بلکه با انجام انگیزه هاى ویژه خود در برده ساختن هر چه بیشتر مردم، از حدود و شرایط اسلامى تجاوز نموده و در برده گیرى به راههایى متوسل شدند که اسلام آنها را نه تنها قبول نداشت و صحیح نمى دانست، بلکه آنها را به شدت نهى کرده و با آنها جنگیده بود، اسلام مسئول کارهاى این گروه تجاوزکار نیست و پیامبر اسلام،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هر چه آنها انجام داده اند،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واقعآ چگونه مى توان اسلام را که از قتل و استبداد و استثمار به شدت نهى کرده بود، مسئول کارهاى مردى دانست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خود با کشتن هزاران نفر از بردگان خود آرامش خاطر مى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مسئول اعمال گروه سلاطینى دانست که ده ها هزار دختر و ده ها هزار پسر جوان را به عنوان کنیز و برده، اسیر مى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نوبت بعضى از نویسندگان و مؤلفان مى رسد که مى خواهند درباره مسئله بردگى و وضع برده در کشورهاى اسلامى بحث کنند و سخنان تکرار شده را به جاى آنکه خلاصه کنند، به تفصیل مى نویسند و در آنجا که لازم است صریحآ سخن بگویند، با ابهام مى گذرند و کارهاى ساده را چنان پیچیده جلوه مى دهند که انسان گمان مى کند مسئله بر خود آنان و خوانندگانشان، هر دو با هم، مشتبه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نمونه ها است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 که خود را در روى جلد کتابالموالى فى العصر الاموى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دارنده درجه استادى در تاریخ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کند، به جاى آنکه حقیقت آشکارى را بیان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بردگى در سراسر جهان </w:t>
      </w:r>
    </w:p>
    <w:p>
      <w:pPr>
        <w:pStyle w:val="BookText"/>
        <w:rPr/>
      </w:pPr>
      <w:r>
        <w:rPr>
          <w:rFonts w:ascii="IRNazanin" w:hAnsi="IRNazanin" w:eastAsia="IRNazanin"/>
          <w:color w:val="111111"/>
          <w:sz w:val="28"/>
          <w:sz w:val="28"/>
          <w:szCs w:val="28"/>
          <w:rtl w:val="true"/>
          <w:lang w:bidi="fa-IR"/>
        </w:rPr>
        <w:t>قدیم معمول بوده و اسلام هم با امکاناتى که داشت، اهتمام و توجه ویژه اى براى محدود ساختن آن و از بین بردن علل و عوامل آن به کار برد و خود پیامبر نیز با علاقه کامل در این مورد مى کوشید و از بردگى بیزار بود و بردگان را به قصد آزادى مى خرید و بلافاصله آزاد مى ساخت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بردگان هم برادران شما هستند، از آنچه مى خورید به آنها بدهید و کار سنگین به آنان ارجاع نکنید و اگر کارى به آنان واگذار کردید، کمکشان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کسى است که تنها بخورد و دیگران را محروم سازد و برده خود را کتک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فقهاى مسلمانان حدیثى از پیامبر نقل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مردمان کسى است که مردم را بفروشد</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جاى آنکه بگوید اسلام تحول را مى پذیرد و به آن دعوت مى کند و از همین جا است که الغاى بردگى را با تغییر زمان، قبول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جاى آنکه مؤلف به این مقدار از حقایق روشن در این زمینه اکتفا کند، مى بینیم که او بر خود مى پیچد و مى کوشد که خواننده را از حقیقتى روشن دور سازد که باید آن را به رسمیت شناخت، براى آنکه این حقیقت، بى هیچ سخنى خود را نشان مى دهد و براى آنکه استقبال از حقایق، همان شرط اساسى در هر گونه بحثى است که به تاریخ و خواننده و شناخت بشرى خدمت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مؤلف مطالب خود را در پایان هر فصلى با قالب هاى پرطنین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مى دهد و خیال مى کند که به مرحله نهایى رسیده و جملات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 الختام و محور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کتاب او شگفت انگیزترین کتاب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 در ذیل یکى از فصول کتاب خود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مى بینید که چگونه مسئله بردگى مورد توجه واقع شده و با در نظر داشتن مصلحت ارباب 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حل گشته و بدین ترتیب به انسانیت ید بیضایى بخشیده شده که تا جهان باقى است مدیون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اینجا ما از جناب مؤلف مى خواهیم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یعنى مادامى که فرد آزاد، زندگى و مرگ فرد برده را در اختیار دارد، چگونه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ارباب 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جمع مى شوند؟ در صورتى که تا موجودى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مصلحت ارباب آن است که برده خود را استثمار کند و مانند چهارپایان او را به کار بگمارد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الجن حمصى</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 است به خاطر یک توهم کنیز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خوبى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مؤلف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مسئله برده فقط با در نظر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شود و همچنین است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بامرالله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صداى بعضى از کنیزکانش که در حمام بودند، وى را ناراحت ساخت و او بلافاصله دستور داد که همه آنان را به قتل برسانند و همه آنها بافجیع ترین وضع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او دستور داد تمام منافذ و </w:t>
      </w:r>
    </w:p>
    <w:p>
      <w:pPr>
        <w:pStyle w:val="BookText"/>
        <w:rPr/>
      </w:pPr>
      <w:r>
        <w:rPr>
          <w:rFonts w:ascii="IRNazanin" w:hAnsi="IRNazanin" w:eastAsia="IRNazanin"/>
          <w:color w:val="111111"/>
          <w:sz w:val="28"/>
          <w:sz w:val="28"/>
          <w:szCs w:val="28"/>
          <w:rtl w:val="true"/>
          <w:lang w:bidi="fa-IR"/>
        </w:rPr>
        <w:t>روزنه حمام را مسدود ساختند و آن گروه بدبخت در آنجا خفه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این چنین نکند؟ او ارباب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کنیزکان هم ملک طلق وى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کسى بتواند توضیح دهد که مصلحت گوسفند چاق و پروار با مصلحت قصاب آزمند چگونه توافق مى یابد، او خواهد توانست نظریه این مؤلف بزرگوار را هم براى ما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جناب مؤلف مى خواهیم که بر ما منت نهد و گوشه اى از دانش وسیع خود را بر ما ارزانى فرماید و معنى این جمله را تشریح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جهان باقى است مدیون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مراد او آن است که مشکل بردگى که در کتاب جناب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مثلا در آلمان، روسیه و دانمارک هم بر همان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او در کتاب خود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یا مرادشان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 لینکلن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قانون الغاى بردگى را به وجود آورد از قانون مشابهى کمک گرفت که قبلا آن را خلیفه عالیجناب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جوان خصى را خرید و پول گزافى پرداخت و آنان را شب و روز مونس خلوت هاى خود نمود؟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و یا آنکه او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آشنایى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قصر خود سى هزار کنیز داشت</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شماره جوانان امرد و خصى و بردگان دیگر در این</w:t>
      </w:r>
    </w:p>
    <w:p>
      <w:pPr>
        <w:pStyle w:val="BookText"/>
        <w:rPr/>
      </w:pPr>
      <w:r>
        <w:rPr>
          <w:rFonts w:ascii="IRNazanin" w:hAnsi="IRNazanin" w:eastAsia="IRNazanin"/>
          <w:color w:val="111111"/>
          <w:sz w:val="28"/>
          <w:sz w:val="28"/>
          <w:szCs w:val="28"/>
          <w:rtl w:val="true"/>
          <w:lang w:bidi="fa-IR"/>
        </w:rPr>
        <w:t>آمار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آنکه مراد وى آن است که روسو، ولتر، دیدرو و روبسپیر که به مساوات در میان مردم و وحدت نژاد بشرى دعوت کردند، جملگى بر راه و روش سلاطین عثمانى بوده اند؟ و افزون براین، آیا جناب مؤلف با این جمله کلى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جهان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خواهند بفرمایند که مسئله برده در قرن بیستم، در سویس، سوئد و نروژ هم به همان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شده بود؟</w:t>
      </w:r>
    </w:p>
    <w:p>
      <w:pPr>
        <w:pStyle w:val="BookText"/>
        <w:rPr/>
      </w:pPr>
      <w:r>
        <w:rPr>
          <w:rFonts w:ascii="IRNazanin" w:hAnsi="IRNazanin" w:eastAsia="IRNazanin"/>
          <w:color w:val="111111"/>
          <w:sz w:val="28"/>
          <w:sz w:val="28"/>
          <w:szCs w:val="28"/>
          <w:rtl w:val="true"/>
          <w:lang w:bidi="fa-IR"/>
        </w:rPr>
        <w:t xml:space="preserve">انحطاط و جمود فکرى این نویسنده را وادار مى کند جمله هایى بگوید که بر هیچ دانش و واقعیتى منطبق نیست و هیچ عقل و اندیشه اى آن را نمى پذیرد تا چه رسد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نظریه جناب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کتاب خود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حل هایى که در مسئله بردگى عرضه داشته، در تمام زمان ها و مکان ها به سود همه ملت ها و امت ها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ما فکر مى کردیم که فقط انبیاء و پیامبران الهى هستند که یک سلسله دستورات آسمانى تغییرناپذیر مى آورند، ولى امروز مى بینیم که شریکان فراوانى در این زمینه براى آنها پیدا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نظریه این مؤلف، همه مردم جهان باید درباره هیچ طرح و برنامه تازه اى، نسبت به امروز یا آینده شان، فکر نکنند، زیرا همه مسائل مهم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نامبرده در هر مسئله اى اظهارنظر مى کند و از آن جمله است نظریه اى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مفاهیم و جنبه عملى آن ابراز داشته و البته این اظهار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ناسزاگویى فراوان به تمدن اروپایى و قلابى و فاسد و بى اعتبار خواندن آن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صورتى که همین رفیق ما، زندگى خود را با تلقیح مواد و واکسنى بر ضد وبا و طاعون و امراض واگیر دیگر حفظ کرده که اندیشه اروپایى کشف کرده و دست اروپایى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لباسى را پوشیده است که در اروپا بافته شده و آن گاه لطف فرموده و در دفترى که با وسایل اروپایى ساخته شده نشسته تا در پرتو چراغى که از آثار تمدن اروپایى است، به آن ناسزا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نظریه خود را با جوهر اروپایى و بر روى کاغذ اروپایى در کنار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شوفاژ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رادیویى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کنار پنکه و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تابستان باشد</w:t>
      </w:r>
      <w:r>
        <w:rPr>
          <w:rStyle w:val="FootnoteAnchor"/>
          <w:rtl w:val="true"/>
        </w:rPr>
        <w:footnoteReference w:id="212"/>
      </w:r>
      <w:r>
        <w:rPr>
          <w:rFonts w:ascii="IRNazanin" w:hAnsi="IRNazanin" w:eastAsia="IRNazanin"/>
          <w:color w:val="111111"/>
          <w:sz w:val="28"/>
          <w:sz w:val="28"/>
          <w:szCs w:val="28"/>
          <w:rtl w:val="true"/>
          <w:lang w:bidi="fa-IR"/>
        </w:rPr>
        <w:t>نوشته که همه آنها ساخت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w:t>
      </w:r>
    </w:p>
    <w:p>
      <w:pPr>
        <w:pStyle w:val="BookText"/>
        <w:rPr/>
      </w:pPr>
      <w:r>
        <w:rPr>
          <w:rFonts w:ascii="IRNazanin" w:hAnsi="IRNazanin" w:eastAsia="IRNazanin"/>
          <w:color w:val="111111"/>
          <w:sz w:val="28"/>
          <w:sz w:val="28"/>
          <w:szCs w:val="28"/>
          <w:rtl w:val="true"/>
          <w:lang w:bidi="fa-IR"/>
        </w:rPr>
        <w:t>ساعت خود که ساخت اروپا است نگریسته و متصدى حروف چینى را با تلفن اروپایى صدا کرده و آنگاه سوار اتومبیل اروپایى شده تا به چاپخانه اى برود که ساخت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حروف عربى آن هم در اروپا ریخته شده و آماده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نظریه بزرگوارانه خود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قلابى و بى اعتبار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داشته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 از آنکه نظریه رفیقمان را درباره مساوات بررسى کنیم، باید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این چنین فکر کند و این چنین نظریه اى را درباره تمدن اروپایى داشته باشد، چگونه مى تواند حقیقت آن را بفهمد؟ و چگونه مى تواند عظمت آن را درک کند؟ وانگهى، او در ذهن و قلب و تاروپود وجود خود، چه چیزها و ادراکاتى از مفاهیمکوشش و خدمت بزرگ انسان اروپایى دارد که در سراسر مراحل تاریخ خود، در راه همه انسانیت و در راه بزرگداشت خصلت هاى بشرى، آن را انجام داده است تا او را آزاد و شاد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شادى برترى و تفوق انسان بر هر اندوه و هر بدبختى و هر ضعف و هر سستى در قبال طبیعت زورمند، و هرگونه دشمنى و عداوت و هرگونه مانعى که بین انسان و حرارت خورشید و زندگى و ثمربخشى آن وجود داشت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 اگر این مرد، از کسانى باشد که کاملا از این حقایق ناآگاه است، آیا على بن ابیطالب درباره اووامثال اواین سخن بزرگ را نمى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چیزى را نداند، آن را تقبیح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دشمن چیزى هستند که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نظر این نویسنده را درباره مساوات ارزیابى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خاصى در موضوع مساوات دارد 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عملى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 یابد و در این باره سخن شگفت انگیزى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دین، به مساوات عملى دعوت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نماز است که همه گونه اختلافات و تبعیضات ساختگى مادى را از بین مى برد، چون مردم، بدون وجود کوچکترین امتیازى از هر طبقه اى در کنار هم مى ایستند</w:t>
      </w:r>
      <w:r>
        <w:rPr>
          <w:rStyle w:val="FootnoteAnchor"/>
          <w:rtl w:val="true"/>
        </w:rPr>
        <w:footnoteReference w:id="215"/>
      </w:r>
      <w:r>
        <w:rPr>
          <w:rFonts w:ascii="IRNazanin" w:hAnsi="IRNazanin" w:eastAsia="IRNazanin"/>
          <w:color w:val="111111"/>
          <w:sz w:val="28"/>
          <w:sz w:val="28"/>
          <w:szCs w:val="28"/>
          <w:rtl w:val="true"/>
          <w:lang w:bidi="fa-IR"/>
        </w:rPr>
        <w:t>و بدین ترتیب سعادت و</w:t>
      </w:r>
    </w:p>
    <w:p>
      <w:pPr>
        <w:pStyle w:val="BookText"/>
        <w:rPr/>
      </w:pPr>
      <w:r>
        <w:rPr>
          <w:rFonts w:ascii="IRNazanin" w:hAnsi="IRNazanin" w:eastAsia="IRNazanin"/>
          <w:color w:val="111111"/>
          <w:sz w:val="28"/>
          <w:sz w:val="28"/>
          <w:szCs w:val="28"/>
          <w:rtl w:val="true"/>
          <w:lang w:bidi="fa-IR"/>
        </w:rPr>
        <w:t>خوشبختى در افق دنیا طلوع مى کند و مردم در محیط شکوفان و پر امن و آرامشى زندگى مى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نظر ما در مقابل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این مرد چرا مى خواهد که در میان سرزمین و جامعه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بلندپایه و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و تنگدست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چرا نمى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همه مردم، از هر طبقه اى که باشند، چون از افراد بشر هستند، برادران همکار و همفکر، متعاون و متکافلى باشند؟ و همه مردم بى نیاز و ثروتمند، کار کنند و به کوشش بپردازند و در جامعه واحدى، زندگى واحدى را در پیش گیرند که همه حق یکسانى داشته باشند؟ و اگر مردم چنین شدند، آن وقت است که آزادانه در صف نماز جماعت، در کنار هم خواهند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افزون براین، آیا این مؤلف اصولا نفرت ندارد که فکر کند باید در جامعه، انسانى بلندپایه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دیگرى فرومایه باشد؟ و آیا از این وضع در وجود او ناراحتى و شورش برپا نمى شود؟</w:t>
      </w:r>
    </w:p>
    <w:p>
      <w:p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ما سربلند است که مردى از هند قبل از او این نظریه گرانقدر را اظهار کرده است و آنگاه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کند و در واقع مى خواهد به این نیکوکارى وى که با این کشف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تمدن و بشر انجام داده است، ارج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این امر، آن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این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دانش، با ادیسون، مخترع برق، و مارکونى، مخترع رادیو، و پاستور، نجات دهنده بشر از حمله میکروب ها، و یا مخترعین قمرهاى مصنوعى، که سینه افلاک را مى شکافند و بر دور زمین مى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در صورتى است که رفیق ما کمى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ادیسون و مارکونى و پاستور و سازندگان اقمار پرنده را از دانشمندان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آنان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بى اعتبار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خودشان نیز بى ارزش هستند، چون آنان به لزوم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بلندپایه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 شاید هم نظریه وى درباره آنان، مانند نظریه سلف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اخطل تنها یک روز از دوران جاهلیت را درک مى کرد، شاعرترین مردم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این مؤلف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پاستور روزى را در عصر ممالیک به سر مى برد، دانشمندترین مردم روى زمین به حساب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هرگونه ارزیابى، معنى این گفتار مؤلف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این گفتار آن است که مساوات بین ملک فاروق که با استفاده از دسترنج مردم در هزار و یک نوع خوشى به سر مى برد و بر جان و مال و ناموس مردم تسلط داشت، و بین آن فرد صعیدى</w:t>
      </w:r>
      <w:r>
        <w:rPr>
          <w:rStyle w:val="FootnoteAnchor"/>
          <w:rtl w:val="true"/>
        </w:rPr>
        <w:footnoteReference w:id="217"/>
      </w:r>
      <w:r>
        <w:rPr>
          <w:rFonts w:ascii="IRNazanin" w:hAnsi="IRNazanin" w:eastAsia="IRNazanin"/>
          <w:color w:val="111111"/>
          <w:sz w:val="28"/>
          <w:sz w:val="28"/>
          <w:szCs w:val="28"/>
          <w:rtl w:val="true"/>
          <w:lang w:bidi="fa-IR"/>
        </w:rPr>
        <w:t>بدبخت و محرومى که هر روز هزار مرگ داشت، عملا تحقق مى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دو براى اداى نماز، در برابر خداوند مى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این سخن آن است که مساوات در میان فئودال خونخوار اروپایى در قرون وسطى و کشاورز بدبختى که فئودال ها گوشت او را مى خوردند و خونش را مى مکیدند، عملا برقرار بوده است، زیرا که هر دو در دعا و نیایش واحدى، در کنار هم در کلیسا شرکت مى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معنى این کلام آن است که مساوات بین احتکارگر دزدى که مال مردم را به غارت مى برد و ثمره کوشش آنان را در صندوق هاى آهنین و در بانک هاى خارجى به امانت مى گذارد، با سرپرست خانواده بى کارى که رنگش از گرسنگى زرد شده و نیرویش تلف گشته است، عملا تحقق مى یابد، چون هر دو با هم در مسجد یا کلیسایى در کنار هم مى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مفهوم این گفتار آن است که برابرى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اى مصرى که مغز تهى از عقل و خرد و سبیل هاى کلفت و دانش کم و دامن بلندى داشتند و ده ها هزار شکنجه دیده اى که در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مى سپردند، عملا تحقق یافته بود، زیرا که این گروه و آن گروه، هر دو در کنار هم براى نماز در برابر خداوند مى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مفهوم این سخن، بالمآل آن است که بزرگان اروپا اشتباه کرده و گمراه شدند که با خون خود در راه تثبیت حقوق انسان در برابرى، کوشیدند و ملت هاى جهان هم در گناه بزرگى فرو رفتند که براى برچیدن بساط ظلم و فساد، آتش انقلاب هاى پیگیر و دامنه دارى را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طور کلى مى بایست بفهمند که فقطنیایش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آن مساوات دیگرى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متأسفانه آنان پیش از آنکه تألیفات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درجه استادى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به دنیا آمدند، زندگى کردند، اندیشه خود را به کار برده و کتاب ها نوشتند و سپس انقلاب ها برپا نموده و در گذشتند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نماز و نیایش چه در اسلام و چه در مسیحیت، هدفى بالاتر از این هدف دارد، و اگر غیر از این بود، پیامبر به این اکتفا مى کرد که پیروانش فقط نماز بخوانند و دیگر قوانینى را وضع نمى کرد که حق ستمدیده را از ستمکار باز گیرد و نگذارد حق توده مردم ضایع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رفیق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میان دو نفر، بهتر از یک سال نماز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یک ساعت، بهتر از عبادت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و تنگدستى، مرگ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دانشمند از هزار عابد و زاهد بر اهریمن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توأم با ایمان و یقین، بهتر از نماز توأم با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روزه دارى که جز تشنگى و گرسنگى نتیجه اى نگیرد و چه بسا نمازگزارى که از آن جز بیدارى و زحمت، سودى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و خوردن مردم عاقل و اندیشمند چه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در چه نماز مى خوانى؟ اگر از راه حلال و مشروع نباشد، نماز تو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فراموش کرده که خود پیامبر در این زمینه سخن قاطعى دارد و این گفتار نغز را که راه هرگونه تفسیر و تأویل را بسته است، بیان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سیر بخوابد و همسایه او گرسنه بماند هرگز ایمان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این مؤلف که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خان و پاشاى مفتخوار، فئودال تبهکار، سوداگر آزمندى که چون گرگ از گودالى بیرون آمده و به مردم حمله کرده است و بین غارت شدگان سرکوب شده اى است که در کنار غارتگران و ستمگران در نماز واحدى ایستاده اند، اگر این حدیث پیامبر را بشنود و آن را بفهمد و درک نماید و حفظ بکند، چه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کسى لباسى را به ده درهم خریدارى کند و در قیمتى که مى پردازد یک درهم حرام باشد، خداوند نماز او را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که رفیق ما اظهار تفقد فرموده و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پاشا و خان، لباس خود را از کجا آورده است؟ و جناب فئودال در به دست آوردن بهاى پیراهن خود چقدر رنج کشیده است؟ و در جیب آن احتکارچى غارتگرى که چون گرگ از گودالى بیرون آمده و بر مردم حمله کرده، چند درهم حلال پیدا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این، ما اعتقاد دیگرى داریم که شاید این گونه مؤلفان را خوش نیاید که مى گویند در راه جامعه ارج دارى که همه در آن برابر باشند، تساوى در مظاهر عبادات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گوییم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هم قرار گرفتن، در نماز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نیست، بلکه حقوق و وظایف و درآمد مردم باید مطابق عدالت و انصاف باشد و گروهى بى لیاقت که کار نمى کنند، ثروتمند و سیر نشوند و گروه دیگرى که کار مى کنند، گرسنه و تنگدست و بى چیز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کسى لباسى را به ده درهم خریدارى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قیمتى که مى پردازد یک درهم حرام باشد، خداوند نماز او را نمى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سیر بخوابد و همسایه او گرسنه بماند، هرگز ایمان نیاورده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امر، آن است که ایمان فرد غارتگر و احتکارچى و غاصب و ستمگر، نوعى نفاق و دورویى در قبالخداوند است و همین نمازشان نیز مظهرى از مظاهر خدعه و نیرنگ و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ایمان و نه نمازشان، از نظر اسلام کوچک ترین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از این گروه هر کس که نماز بخواند، نماز او پذیرفته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پیامبر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فقر، 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این گفتار آن است که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و نماز کافر مورد قبول نیست</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منطقى ناشى از این دو حدیث پیامبر، آن است که پرخور غاصبى که سیر مى خوابد و هزار همسایه گرسنه دارد، نمازش مورد قبول خداوند نیست و نماز گرسنه تنگدست هم مورد پذیرش نیست، براى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فقر،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همان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دو حقیقت را بدرستى درک کنیم و به علت راستى و درستى مضمون آن دو، هر دو را بپذیریم، پس این مؤلفان در آن هنگام که پرخور و گرسنه را در نماز واحدى در کنار هم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نماز سخن مى گویند و کدام مساوات را اراده مى کنند؟</w:t>
      </w:r>
    </w:p>
    <w:p>
      <w:pPr>
        <w:pStyle w:val="BookText"/>
        <w:rPr/>
      </w:pPr>
      <w:r>
        <w:rPr>
          <w:rFonts w:ascii="IRNazanin" w:hAnsi="IRNazanin" w:eastAsia="IRNazanin"/>
          <w:color w:val="111111"/>
          <w:sz w:val="28"/>
          <w:sz w:val="28"/>
          <w:szCs w:val="28"/>
          <w:rtl w:val="true"/>
          <w:lang w:bidi="fa-IR"/>
        </w:rPr>
        <w:t>البته در این گناه و تباهى، رفیق مؤلف ما، شریکان فراوان، و در این تجاوز و عدوان، یاران بى شمارى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لاتعاونواعلى الاثم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 و دشمنى و تباهى تعاون و همکارى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شما آیا گناه و تجاوزى نسبت به مردم، بدتر و شدیدتر از این گمراه ساختن مردم با این قبیل افکار وجود دارد که جمود و بدبختى را در ذهن آنان جاى مى دهد و آنان را از گرفتن حقوق خود باز مى دارد؟ و در واقع فرومایه و بلندپایه، ثروتمند و تنگدست را در میان آنان به وجود مى آورد؟</w:t>
      </w:r>
    </w:p>
    <w:p>
      <w:pPr>
        <w:pStyle w:val="BookText"/>
        <w:rPr/>
      </w:pPr>
      <w:r>
        <w:rPr>
          <w:rFonts w:ascii="IRNazanin" w:hAnsi="IRNazanin" w:eastAsia="IRNazanin"/>
          <w:color w:val="111111"/>
          <w:sz w:val="28"/>
          <w:sz w:val="28"/>
          <w:szCs w:val="28"/>
          <w:rtl w:val="true"/>
          <w:lang w:bidi="fa-IR"/>
        </w:rPr>
        <w:t xml:space="preserve">این گونه مؤلفان همانندى کاملى با بعضى از برادرانشان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کشیشان اروپا در قرون وسطى و قرون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به ستمدیدگان و شکنجه شدگان که فئودال ها و طبقه حاکمه و امرا و پدران روحانى حق آنان را مى خوردند و نتیجه رنج و زحمتشان را غارت مى کردند، مژده مى دادند که آنان با گروه نجباء و اشراف و دزدان دیگر، در برابر پدر آسمانى یکسان و برابر</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قرون وسطى ما سخنان زیادى داشتیم و گفتیم که چگونه پدران روحانى سعى مى کردند مردم را قانع سازند که مساوات و برابرى فقط در نماز تحقق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در روى زمین، از نظر حسب و نسب وثروت یکسان نباشند، بدون شک در آخرت یکسان و متساوى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قرون جدید هم، هواداران و خواستاران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همچنان به تألیف کتاب مشغول اند، مثلا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دیکرانژ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تاریخ ادبیات فرانسه سخنى دارد که گویا از زبان همین مؤلف عرب،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دارنده درجه استادى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و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کلیساها، ثروتمند و فقیر در برابر خداوند یکسان و مساوى مى شوند، آنجا که سخنان کشیش درباره عدالت در آخرت، طنین مى افکند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جدآ از این گروه و آن گروه، در شگفتم که چرا و چگونه یکى از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کرده اند که بهتر از حالت نماز، همه طبقات را در هر زمان و مکانى یکجا جمع مى کند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نیایش ویژه اى است ولى مسئله مرگ همگانى است و بنابراین عمومى تر بوده و از نظر مساوات در بین مردم، عملى 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چرا </w:t>
      </w:r>
    </w:p>
    <w:p>
      <w:pPr>
        <w:pStyle w:val="BookText"/>
        <w:rPr/>
      </w:pPr>
      <w:r>
        <w:rPr>
          <w:rFonts w:ascii="IRNazanin" w:hAnsi="IRNazanin" w:eastAsia="IRNazanin"/>
          <w:color w:val="111111"/>
          <w:sz w:val="28"/>
          <w:sz w:val="28"/>
          <w:szCs w:val="28"/>
          <w:rtl w:val="true"/>
          <w:lang w:bidi="fa-IR"/>
        </w:rPr>
        <w:t xml:space="preserve">این گونه کسان، همه را به یک مرگ فورى دعوت نمى کنند، تا آن مساواتى را که درباره اش سخن مى گویند، تحقق بخشند؟ بدون شک 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اختلافات ساختگى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نخستین از آن سخن مى گفت، از بین مى رود و به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خوشبختى در دنیا طلوع مى کند و مردم در محیط شکوفان و سالم و امنى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زیر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سخن این مؤلف و نویسندگان دیگر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سبک مخصوص، به یادم آمد که من در آن هنگام که دوازده سال داشتم کتاب تاریخى را پاره کرده و از مدرسه اى که این کتاب در آنجا تدریس مى شد گریختیم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آنکه من در آن روز به مطلب پوچى درباره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که به حکم کودکى نتوانستم آن را از نظر منطق رد کنم و به آن پاسخ بگویم ولى توانستم خشم خود را ظاهر ساخته و کتاب را پاره کنم و تا مدتى به مدرسه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مضمون آنچه را که ناراحت و خشمناکم ساخت، به اجمال نقل مى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سالى از سال ها مردم صیدا بر حکومت آشورى ها شوریدند، زیرا از ستم و تجاوز فرمانداران به ستوه آمده بودند و از بس مالیات براى آنها جعل و وضع شده بود، دیگر نان و پوشاکى براى خود آنها باقى نمانده بود و از همینجا بود که مرگ را بر زندگى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این انقلاب، امپراطور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چهارصد هزار جنگنده و رزمجو به عنوان قصاص و تحکیم امنیت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سنخاریب امپراطورى بزرگ و قهرمانى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محاصره کرد تا نصف مردم آن از گرسنگى جان سپردند، سپس به زور وارد شهر شد و صدهزار نفر را به دار آویخت و صدهزار نفر را سوزانید و صدهزار نفر را در دریا ریخت و غرق کرد و کودکان را قطعه قطعه نمود و در خیابان هاى شهر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را در حالى که زنده بودند، به دم اسب ها بست و آنها را به سوى کوه ها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زنان را به عنوان اسیر به آشور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شهر را آتش زد به طورى که چیزى در آن باقى نماند و هر چه بود به خاکستر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آشورى ها از اخلالگران و یاغیان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رهبر عالیقدر و قهرمان شجاع و امپراطور بزرگ آشورى، در سراسر صیدا برقرار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در کتاب هاى این گونه مؤلفان، باز چیزهایى مى بینیم که هنوز درباره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این وضع و رفتار، سخن مى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گروه نویسندگان و مؤلفان، کسانى یافت مى شوند که در بررسى موضوعات از راه آن وارد نمى شوند و به طور اصولى بحث نمى کنند و حقیقت مطلب را از سرچشمه آن طلب نمى نمایند و بالمآل به نتیجه اى مى رسد که هیچگونه ارزشى ندارد و تازه به خود وعده مى دهند که دنیا از آنها تقدیر کند و درهاى آخرت هم در برابرشان باز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براى این موضوع دلیلى مى آورم که آن را در کتابى مربوط به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یک مؤلف مصرى نوشته است، موضوع کتاب آن طور که از عنوانش پیدا </w:t>
      </w:r>
    </w:p>
    <w:p>
      <w:pPr>
        <w:pStyle w:val="BookText"/>
        <w:rPr/>
      </w:pPr>
      <w:r>
        <w:rPr>
          <w:rFonts w:ascii="IRNazanin" w:hAnsi="IRNazanin" w:eastAsia="IRNazanin"/>
          <w:color w:val="111111"/>
          <w:sz w:val="28"/>
          <w:sz w:val="28"/>
          <w:szCs w:val="28"/>
          <w:rtl w:val="true"/>
          <w:lang w:bidi="fa-IR"/>
        </w:rPr>
        <w:t>است، اشتراکیت و سوسیالیسم ابوذر است</w:t>
      </w:r>
      <w:r>
        <w:rPr>
          <w:rStyle w:val="FootnoteAnchor"/>
          <w:rtl w:val="true"/>
        </w:rPr>
        <w:footnoteReference w:id="220"/>
      </w:r>
      <w:r>
        <w:rPr>
          <w:rFonts w:ascii="IRNazanin" w:hAnsi="IRNazanin" w:eastAsia="IRNazanin"/>
          <w:color w:val="111111"/>
          <w:sz w:val="28"/>
          <w:sz w:val="28"/>
          <w:szCs w:val="28"/>
          <w:rtl w:val="true"/>
          <w:lang w:bidi="fa-IR"/>
        </w:rPr>
        <w:t>ولى مؤلف براى اثبات موضوعات بحث خود به مسائل غیرعادى و معجزات آسمانى استناد جسته که ما نمى توانیم در آنها وارد شویم و البته به خود ابوذر هم که کتاب راجع به اوست،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چیزهایى که در آن کتاب مى خوانید این سخن مؤلف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شروع به برگشتن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هم خارج شد که به منزل در نزد وى بود، و به او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ابوذر است، اگر سلام بکند ما پاسخ مى دهیم، پیامبر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او را مى شناسى؟ جبرئیل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خداوندى که تو را برحق به پیامبرى برانگیخت، او در ملکوت آسمان هاى هفتگانه مشهورتر از روى زمین است</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را نویسنده اى نقل مى کند که مى خواهد درباره سوسیالیسم ابوذر غفارى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مؤلف با بیانى که دارد به عقل و اندیشه تو مهر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به قبول صحت نظریات و افکارش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همه قوانین اقتصادى و اجتماعى که محصول عقل بشرى باشد، به طور کلى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چنین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هیچ یک از مکتب هاى اقتصادى به نظریات اقتصادى اى که در گذشته بیان شده است، مى رسد؟ البته که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قوانین بشرى چگونه مى توانند با وحى آسمانى برابرى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یک مطلب باقى مى ماند و آن اینکه براى این مؤلف و امثال او، سلامتى بخواهیم تا همیشه مایه افتخار ما گشته و امیدگاه مشرق زمین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نظایر او فراوانند و در میان آنها کسانى هستند که در آن هنگام که دربارهدنیاى قدیم سخن مى گویند، راه غلو و افراط را مى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که در نظر آنها، واقعه تازه اى در دنیا رخ نداده و در روى زمین حوادث قابل توجهى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که شتر به اتومبیل و مرکب 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هواپیما مبدل نشده است و آهن طورى مورد استفاده قرار نگرفته که در آب راه برود و دل آسمان را بشکافد و جلو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گویى که صدا و عکس از قاره اى به قاره دیگر، توسط امواج رادیویى، منتقل نمى شود و یا عقل و اندیشه، میکروب ها را در داخل خون انسان از بین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که جوامع و قوانین جدیدى به وجود نیامده و زیبایى هاى جدید هنرى جالب آفریده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بشر از نظر آنها همچنان در آستانه گذشته باقى مانده و از چپ و راست تکان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آنچه را که ما گمان مى کنیم پدیده نوینى است، از نظر آنها نوین نیست، قدیمى است و پیشینیان آن را به وجود آورده بودند ولى پس از آنان، وسایل اختراع و کشف عاطل و باطل مانده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در میان این گروه کسانى هستند که در هنگام بحث و سخن از قدیم و جدید، راه افراط را مى روند و ناگهان مى بینید حبه و دانه اى که در نزد دیگران به مثابه قبه اى جلوه مى نمود، در نزد آنها به منزله قبه هاى مرتفع و بلندى جلوه گر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آنها خودبه خود قبه هاى بلندپایه نمى گردند، بلکه جناب مؤلف این چنین مى خواهد، زیرا او هم مانند هر مشرق زمینى دیگرى است که در بزرگداشت هر آنچه در گذشته بوده و کوچک شمردن واقعیت هاى زمان معاصر، مى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در عالم خود خیال مى کنند که با کودکانى سخن مى گویند که نیک و بد را هنوز تشخیص نمى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براى مثال، قسمت خشک و جامدى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کتاب مصرى را نقل مى کنیم که مؤلف زحمت کشیده و آن را براى پرورش یافتگان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مصطفى المراغى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زمانى واقع شده ایم که مردم آن از راه راست منحرف گشته و به حقایق لباس جدیدى پوشانیده اند که آنها را جور دیگر جلوه گر ساخته است، تا آنجا که مردم ساده لوح خیال مى کنند آنها از پدیده هاى این عصر و از شگفتى هاى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بیمارى در بسیارى از مسائل حیاتى و اوضاع زندگى سرایت کرده و سیل آن طغیان نموده تا به حقایق علمى نیز صدمه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که وقتى انسان به نام هاى علوم عصر جدید مى نگرد، مى بیند که به مراتب بیشتر از آن است که در گذشته بوده است و گویا که موضوعات این نام هاى جدید در گذشته وجود نداشته است و پیشینیان آنها را درک نکرده بودند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مؤلف چه مى خواهد بگوید؟ چرا اینسان به تمدن هاى جدید فخر مى فروشد؟ و چرا بى جا مى خواهد بر کوشش هاى بشر، تفوق و برترى جوید؟ او از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راند؟ و آن حقایق چیست؟ و از کجا به دست آورده؟ و چگونه فهمیده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گذشته از این،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پیشینیان شناخته اند و آیندگان آنها را نفهمیده اند و مردم ساده هم گول خورده و خیال کرده اند که آنها پدیده نوینى بوده و از آثار تمدن جدید مى باشند، کدام هستند؟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خواننده محترم متوجه گردد که این مؤلف خود پاسخ خود را به این نحو داده است که در قرن بیستم، کتابى را نوشته که در صفحات آن به جاى بررسى تاریخ تکامل یافته، مردم کره زمین را به عمل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آن جهت پاسخ خود مؤلف است که امروز در سراسر جهان، بردگى ملغى شده و این به هیچ وجه صحیح نیست که ما مردم را دعوت به احکام نظامى بکنیم که اصولا وجود خارجى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مردم از مؤلف این کتاب پیروى کنند و به خاطر عملى ساختن مطالب آن از نو بردگى را به راه بیاندازند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اگر جناب مؤلف اجازه دهند مى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مایل هستند که در قرن بیستم هم گروهى برده باشند تا قانون خاصى براى آنها در نظر گرفته شود که جناب مؤلف در کتاب خود مردم را به عمل به آنها دعوت کند؟ چرا ایشان مى خواهند زندگى را جامد سازند و چرخ تاریخ پیشرو را از حرکت باز دارند و آنگاه مردم را سرزنش کنند که چرا چنین و چنان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مناسبت نیست که مؤلف یادشده به خلاصه بعضى از قوانین جدید توجه کند که درباره موضوع مورد بحث ایشان، وضع شده و سپس آن را با نظریات خود تطبیق کند تا بداند که کدام یک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ملى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 xml:space="preserve">، یعنى پس از اعلان حقوق بشر، بسیارى از اصول همگانى را تصویب کرد که در پاره اى از آنها چنین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بدون توجه به امتیازات نژادى، ملى، عقیدتى و مذهبى تثبیت مى شود و این حقوق وابسته و پیوسته به شخصیت بشرى بوده و به هیچ وجه قابل چشم پوشى و از بین رفتن نیست و در هر زمان و مکانى باید محترم شمرده شود و باید ضمانت اجرایى آن طورى باشد که از همه گونه تجاوز سیاسى و اجتماعى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مجمع بین المللى براى حمایت از حقوق بشر به وجود آید و امکاناتى فراهم شود که هیچ دولتى نتواند از تطبیق این قوانین به هر انسانى که در سرزمین او به سر مى برد، جلوگیرى به عمل آورد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از جمله موادى که این جمعیت تصویب کرد آن بود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بشریت به مثابه یک هیئت اجتماعى است که هدف آن صلح و خوشبختى براى همه، و براى هر عضوى از اعضاى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داخل این هیئت اجتماع بزرگ، همه ملت ها و دولت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حقوق طبیعى بهره مند مى شوند و تابع همان اصول و عدالتى مى شوند که مردم در هیئت هاى اجتماعى کوچک خود، در برابر آن سر فرود مى آورند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ضرورى است که دیگر حد و مرزى، غیر از مرز جهانى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گیلاسى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سلامتى و آزادى و خوشبختى بشریت سرکشید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هیجان فراوان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اتحاد و نژاد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 و در سال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روبسپیر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ماده پیشنهاد کرد که ماده اول آن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بشر در سراسر زمین برادر همدیگر هستند و باید ملت هاى گوناگون، بر طبقامکانات خود با یکدیگر همکارى و تعاون داشته باشند، بدان سان که مردم یک وطن، در یک کشور همکارى و تعاون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کامیل دیمولان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آرزو مى کنیم که به زودى تجزیه و تقسیم جهان به کشورهاى کوچک پایان یابد و در روى زمین جز یک ملت واحد که آن را نژاد بشرى بنامیم، وجود نداشته باشد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اکنون باید دید که نظر مؤلف مزبور چیست؟ آیا او همانند من و همه مردم معتقد نمى شود که تنها آن نظام هایى که هوادار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نژاد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واحد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جهان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براى هر زمان و مکانى، بهتر از سخن درباره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موضوعاتى از این قبیل است که در قرن بیستم اصولا موضوع ندارد؟</w:t>
      </w:r>
    </w:p>
    <w:p>
      <w:pPr>
        <w:pStyle w:val="BookText"/>
        <w:rPr/>
      </w:pPr>
      <w:r>
        <w:rPr>
          <w:rFonts w:ascii="IRNazanin" w:hAnsi="IRNazanin" w:eastAsia="IRNazanin"/>
          <w:color w:val="111111"/>
          <w:sz w:val="28"/>
          <w:sz w:val="28"/>
          <w:szCs w:val="28"/>
          <w:rtl w:val="true"/>
          <w:lang w:bidi="fa-IR"/>
        </w:rPr>
        <w:t xml:space="preserve">بد نیست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عبدالله مصطفى المراغى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همفکران او را که مى گویند باید هرگونه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مورد خطاب قرار داده و سخنانى را از مصادر اصیل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بن ابیطالب به این گروه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کیفرهاى دردناکى که ملت هاى دیگر و پیشین، به علت کارهاى ناشایست دچار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وضع نیک و بد آنان را بررسى کنید و به خاطر بیاورید و بترسید که همانند آنان گرفتار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مجبور به پذیرفتن اخلاق خود نکنید، زیرا که آنان براى زمانى غیر از زمان شما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قضاوت کردید، به عدالت رفتار کنید و هیچ وقت به پدران خود افتخار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و افتخار همت هاى عالى است نه به استخوان هاى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مردم در گرو نیکوکارى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و اندیشمند کسى است که امروز وى ، بهتر از دیروزش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رابین درانات تاگور، شاعر بزرگ قرن بیستم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صحیح باشد که آنچه را که مى توان امروز انجام داد، درگذشته انجام داده شده، دیگر ماندن ما بر روى زمین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پیشرفت زندگى مشکلات طاقت فرسایى به وجود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و فضل این گروهى که گذشته را بزرگ مى شمارند و معتقدند که گذشتگان به مرتبه کمال رسیده اند، با چیست؟ و چگونه آنان مى توانند با عزت و احترام زندگى کنند؟ توجه عمده آنان به این است که در دژهاى محکم آداب و رسوم کهنه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هیچ گونه وظیفه اى را در امروز احساس نمى کنند و امیدى به آینده ندارند</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این جهت این بررسى اجمالى را در مورد روش هاى خشک و جامد بحث و تحقیق نویسندگان براى شما نقل کردیم که با روشن شدن وضع عده اى از آنان، روش و اسلوب نویسندگان بى شمار دیگر نیز آشکار 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دلیل پوست ها و لباس هاى گرانبهاى شاهزاده خانم ها و زیورهاى آنان و قصرهایى که امیران ساخته اند ومال و ثروتى که خلفا در عروسى هاى خود خرج کرده و هدایایى که از طلا و نقره داده اند، هرگز درباره خوشى و خرمى توده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وقت خشک و جامد نبوده و از حبه اى قبه اى نخواهیم ساخت و حوادث و رویدادهایى </w:t>
      </w:r>
      <w:bookmarkStart w:id="68" w:name="pg20169_228760"/>
    </w:p>
    <w:p>
      <w:pPr>
        <w:pStyle w:val="BookText"/>
        <w:rPr/>
      </w:pPr>
      <w:bookmarkEnd w:id="68"/>
      <w:r>
        <w:rPr>
          <w:rFonts w:ascii="IRNazanin" w:hAnsi="IRNazanin" w:eastAsia="IRNazanin"/>
          <w:color w:val="111111"/>
          <w:sz w:val="28"/>
          <w:sz w:val="28"/>
          <w:szCs w:val="28"/>
          <w:rtl w:val="true"/>
          <w:lang w:bidi="fa-IR"/>
        </w:rPr>
        <w:t>را که قابل قبول نباشد، نقل نخواهیم کرد و البته نقش زمان و مکان را هم در هر سخنى که گفته شده و هر عملى که انجام داده شده است فراموش نخواهیم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خدمات قدیم و جدید، ما هر چیز سودمند را، خواه از قدیم باشد یا از پدیده هاى نوین، مى پذیریم و بر آن ارج مى گذاریم و این، در واقع شناخت نیروى انسان بر اختراع و اکتشاف و پیشرفت، و شناخت عدم سستى وى در قبال افتخارات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تعصب هم، ما فقط براى کار بزرگ انسان ارج قایلیم و براى آن تعصب مى ورزیم، خواه این انسان عرب باشد یا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سیاه باشد یا سفید، دور باشد یا نزدیک، معاصر باشد یا از پیشینیان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قصد نداریم که تمدن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سازیم، زیرا همین تمدن ها، چیزهایى با خود همراه آورده اند که گذشتگان ما آنها را ندیده بودند و نمى شناختند و همچنین نمى خواهیم که همانند نویسندگانى که به آنها اشاره کردیم، سیل دشنام و ناسزا را به سوى آن ها سرازیر ساخته و از مقام و ارزش آنها 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 مدعى آن نیستیم که آنچه را که انسان قدیم ساخته، همان بناى کامل، محکم و خلل ناپذیرى است که انسانیت پس از آن چیز تازه یا بزرگى را نیاورده است، ما خود را در جایى قرار نمى دهیم که بزرگان گذشته، در مورد مسائل زمان و جامعه شان در آن قرار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ما هرگز چیز کوچک را بزرگ جلوه نمى دهیم و تعصب خاصى به تاریخ و مردان تاریخ مان نداریم و هرگز هم در عصر قمرهاى مصنوعى،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شویم و این روش ما در تطبیق اصول امام على با اصول انقلاب فرانسه، نسبت به سبک ها و روش هایى که به آنها اشاره کردیم، اختلاف اساسى و فاحشى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چه اصلى به ما اجازه داده که به تطبیق و مقایسه اصول و مبادى امام على و اعلامیه حقوق بشر بپردازیم؟</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تطبیق و مقایسه چیست؟</w:t>
      </w:r>
    </w:p>
    <w:p>
      <w:pPr>
        <w:pStyle w:val="BookText"/>
        <w:rPr/>
      </w:pPr>
      <w:r>
        <w:rPr>
          <w:rFonts w:ascii="IRNazanin" w:hAnsi="IRNazanin" w:eastAsia="IRNazanin"/>
          <w:color w:val="111111"/>
          <w:sz w:val="28"/>
          <w:sz w:val="28"/>
          <w:szCs w:val="28"/>
          <w:rtl w:val="true"/>
          <w:lang w:bidi="fa-IR"/>
        </w:rPr>
        <w:t>پاسخ کامل به زودى در بخش بعدى کتاب خواهد آمد</w:t>
      </w:r>
      <w:r>
        <w:rPr>
          <w:rFonts w:eastAsia="IRNazanin" w:cs="IRNazanin"/>
          <w:color w:val="111111"/>
          <w:sz w:val="28"/>
          <w:szCs w:val="28"/>
          <w:rtl w:val="true"/>
          <w:lang w:bidi="fa-IR"/>
        </w:rPr>
        <w:t>.</w:t>
      </w:r>
    </w:p>
    <w:p>
      <w:pPr>
        <w:pStyle w:val="Heading2"/>
        <w:numPr>
          <w:ilvl w:val="1"/>
          <w:numId w:val="1"/>
        </w:numPr>
        <w:rPr/>
      </w:pPr>
      <w:bookmarkStart w:id="69" w:name="__RefHeading___Toc4448672_2320776876"/>
      <w:bookmarkStart w:id="70" w:name="_Toc25"/>
      <w:bookmarkEnd w:id="69"/>
      <w:r>
        <w:rPr>
          <w:rtl w:val="true"/>
        </w:rPr>
        <w:t>توضیح لازم</w:t>
      </w:r>
      <w:bookmarkEnd w:id="70"/>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بحث مقدماتى مؤلف محترم پایان مى یابد و مطلب به حساس ترین فراز آن که مربوط به بررسى تطبیقى اصول انقلاب فرانسه و اعلامیه حقوق بشر، با اصول انقلابى امام على علیه السلام است، مى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محترم قسمتى از این بحث و بررسى تطبیقى را در آخر جلد دوم کتاب و بقیه آن را در اول جلد سوم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در چاپ هاى قبلى این کتاب، مجموع فصول بحث تطبیقى و مقایسه اى با اعلامیه حقوق بشر را به طور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 اى بین اصول انقلاب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مبادى انقلاب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جلد سوم منتشر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و در این چاپ، به دلایلى مانند مؤلف مجبور شدیم که بحث مقایسه اى را از فصول بعدى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بخشى از فصول این جلد، در اول جلد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سقراط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سیدهادى خسروشاهى </w:t>
      </w:r>
      <w:bookmarkStart w:id="71" w:name="pg20169_228762"/>
    </w:p>
    <w:p>
      <w:pPr>
        <w:pStyle w:val="Heading2"/>
        <w:numPr>
          <w:ilvl w:val="1"/>
          <w:numId w:val="1"/>
        </w:numPr>
        <w:rPr/>
      </w:pPr>
      <w:bookmarkStart w:id="72" w:name="__RefHeading___Toc4448674_2320776876"/>
      <w:bookmarkStart w:id="73" w:name="_Toc26"/>
      <w:bookmarkEnd w:id="71"/>
      <w:bookmarkEnd w:id="72"/>
      <w:r>
        <w:rPr>
          <w:rtl w:val="true"/>
        </w:rPr>
        <w:t xml:space="preserve">مقایسه اى بین </w:t>
      </w:r>
      <w:r>
        <w:rPr>
          <w:rtl w:val="true"/>
        </w:rPr>
        <w:t xml:space="preserve">: </w:t>
      </w:r>
      <w:r>
        <w:rPr>
          <w:rtl w:val="true"/>
        </w:rPr>
        <w:t xml:space="preserve">اصول انقلابى امام على و </w:t>
      </w:r>
      <w:r>
        <w:rPr>
          <w:rtl w:val="true"/>
        </w:rPr>
        <w:t xml:space="preserve">: </w:t>
      </w:r>
      <w:r>
        <w:rPr>
          <w:rtl w:val="true"/>
        </w:rPr>
        <w:t>مبادى انقلاب فرانسه</w:t>
      </w:r>
      <w:bookmarkEnd w:id="73"/>
    </w:p>
    <w:p>
      <w:pPr>
        <w:pStyle w:val="Heading2"/>
        <w:numPr>
          <w:ilvl w:val="1"/>
          <w:numId w:val="1"/>
        </w:numPr>
        <w:rPr/>
      </w:pPr>
      <w:bookmarkStart w:id="74" w:name="__RefHeading___Toc4448676_2320776876"/>
      <w:bookmarkStart w:id="75" w:name="_Toc27"/>
      <w:bookmarkEnd w:id="74"/>
      <w:r>
        <w:rPr>
          <w:rtl w:val="true"/>
        </w:rPr>
        <w:t>وحدت و انسجام درشخصیت امام على</w:t>
      </w:r>
      <w:r>
        <w:rPr>
          <w:rtl w:val="true"/>
        </w:rPr>
        <w:t>(</w:t>
      </w:r>
      <w:r>
        <w:rPr>
          <w:rtl w:val="true"/>
        </w:rPr>
        <w:t>علیه السلام</w:t>
      </w:r>
      <w:r>
        <w:rPr>
          <w:rtl w:val="true"/>
        </w:rPr>
        <w:t>)</w:t>
      </w:r>
      <w:bookmarkEnd w:id="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اساس انگیزش نظریات و پایه جوشش تعلیمات وى، اساس و پایه واحدى بود که خشم یا خشنودى بر آن چیره نمى شد و صلح یا جنگ آن را متزلزل نمى ساخت و نوید یا تهدید، تشکل آن را تغییر نمى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گفتارها و کردارهایش نیز یکسان و بى هرگونه تضاد و تناقض بود، بلکه از سرچشمه واحدى مى جوشید، چنانکه آب از دل زمین مى جوشد و طعم آن در شب و روز تغییر نمى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گفتارها و کردارهایش یکسان و تفکیک ناپذیر بوده و همیشه بخشى از آن را بخش دیگرى تفسیر کرده و روشن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ما در این بحث، مقایسه بین مواد و اصول عمومى حقوق طبیعى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بیانیه انقلاب کبیر فرانسه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مواد و اصول مشابهى است که در تعلیمات على بن ابیطالب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نظر کوتاهى است به مورد اختلاف بین این تعلیمات و آن مواد، که ناشى از اختلاف زمان و مکان، شرایط و امکانات، انگیزه ها و نیازمندى ها و یا عواملى از این قبیل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مقارنه بین آن فروع و مسائلى است که در اصول انقلاب بزرگ آمده، با موارد همانندى که در تعالیم على بن ابیطالب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نشان دادن موارد و چگونگى و علل این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همانند سازى بین افکار و مفاهیمى که ادبا اروپا، قبل از انقلاب و در خلال آن، با آن روبرو بودند، با نظریات و مفاهیم همگونه اى است که در دوران على بن ابى طالب وجود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مدرک و دلیل عمده ما در این تطبیق و مقایسه، پیداکردن یک جمله یا یک عبارت از امام على بن ابیطالب نیست که به طور صریح یا اشاره با یکى از عبارات و مواد هفده گانه اعلامیه حقوق بشر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محصول کوشش مشترک انسانیت در خلال همه قرون و اعصار 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گونه دلایل در بسیارى از موارد، پوچ و بى ارزش است و ما کمى پیشتر</w:t>
      </w:r>
      <w:r>
        <w:rPr>
          <w:rStyle w:val="FootnoteAnchor"/>
          <w:rtl w:val="true"/>
        </w:rPr>
        <w:footnoteReference w:id="226"/>
      </w:r>
      <w:r>
        <w:rPr>
          <w:rFonts w:ascii="IRNazanin" w:hAnsi="IRNazanin" w:eastAsia="IRNazanin"/>
          <w:color w:val="111111"/>
          <w:sz w:val="28"/>
          <w:sz w:val="28"/>
          <w:szCs w:val="28"/>
          <w:rtl w:val="true"/>
          <w:lang w:bidi="fa-IR"/>
        </w:rPr>
        <w:t>به این گونه دلایل و استدلال ها اشاره کرده و آراى هواداران آن را تقبیح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 مدرک ما، وحدت و هم آهنگى تام وکاملى است که در شخصیت امام على بن ابیطالب آن را مى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و وحدتى که امام را یک اندیشمند بزرگ و داراى اصول و مبانى به هم پیوسته و راه و روش روشن و منظم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با اینکه در قانون و برنامه کلى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اعلامیه بین المللى و اعلامیه ها و قوانین جدید دیگر، به شماره گذارى و ترتیب مواد نپرداخته است، ولى اگر ما مختصر کوششى به کار ببریم، مى توانیم همین ترتیب و درجه بندى مواد را نیز در مبادى امام بیابیم علاوه بر این، باید اشاره کرد که این ترتیب و درجه بندى ضمنى در عهدنامه مالک اشتر و یا عهدنامه هاى دیگر امام،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باید گفت که این روش شماره گذارى و ترتیب مواد در زمان على بن ابیطالب و در آن محیط، مرسوم نبود، و این روش، پس از ترجمه فرهنگ یونان به عربى، در عصر عباسیان، در جهان عرب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وحدت و توازن در شخصیت على بن ابیطالب در هر روش و هر عمل امام و در هرجاى نهج البلاغه کهبنگرید، آشکار و پرتوافکن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جا است که مى بینیم آن فکر اساسى و بنیادى که امام پیمان نامه خود را با یک والى بر روى آن پایه گذارى مى کند، همان فکر اساسى است که پیمان و عهدنامه خود را با هر والى و فرماندار دیگرى بر اساس آن پى ریزى مى نماید که نه در ریشه هاى عمومى و نه در فروع و جزئیات ناشى از آنها، هیچ گونه تناقض و تعارضى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عهدنامه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فکر و اندیشه اساسى است که امام پیش از آنکه به وسیله انقلابیون به خلافت برسد، خطبه و گفتارش را برپایه آن مى نهاد و در زمان خلافت نیز خطبه و گفتارش را بر آن متکى مى ساخت و همچنین هم در حالت صلح، خطبه اش را بر آن استوار خواهد ساخت و پس از آن، در جنگ جمل که دشمنانش کشتار را وسیله قرار داده اند و بعد در جنگ صفین که گروه اشراف و باند تبهکاران نادان، ضد وى متحد شده اند و بعد از آن در جنگ نهروان، و پس از نهروان در ساعت شهادتش، خطبه و سخنانش را برآن اساس پى ریزى خواهد نمود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وحدت و هماهنگى در شخصیت على بن ابیطالب همچنین در این طرز فکر اساسى روشن و آشکار است که با آن اندیشه و طرز فکر، با دوست و دشمن هردو، با نزدیک و دور، یا همرزم و با دشمن خود، به طور یکسان روبرو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نزدیک و خویشى، هیچ دوستى و هم حزبى او را در مسیر تبدیل و تغییر این اندیشه قرار نمى داد و هیچ گونه دورى و دشمنى و عداوتى، او را از این فکر دور نمى ساخت و درواقع اساس انگیزش نظریات و پایه جوشش </w:t>
      </w:r>
    </w:p>
    <w:p>
      <w:pPr>
        <w:pStyle w:val="BookText"/>
        <w:rPr/>
      </w:pPr>
      <w:r>
        <w:rPr>
          <w:rFonts w:ascii="IRNazanin" w:hAnsi="IRNazanin" w:eastAsia="IRNazanin"/>
          <w:color w:val="111111"/>
          <w:sz w:val="28"/>
          <w:sz w:val="28"/>
          <w:szCs w:val="28"/>
          <w:rtl w:val="true"/>
          <w:lang w:bidi="fa-IR"/>
        </w:rPr>
        <w:t>تعلیمات وى، اساس و پایه واحدى است که خشم یا خشنودى بر آن چیره نمى شود و صلح یا جنگ آن را متزلزل نمى سازد و نوید یا تهدید، شکل آن را تغییر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وحدت و به هم پیوستگى در شخصیت على بن ابیطالب، در این به هم آمیختگى مطلق میان تعلیمات و عهدنامه، خطبه ها و سفارش ها، اوامر و دستورات وى و بین روش او با خویشتن و مردم، روشن و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این جمله مى افزایم و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تعلیمات و دستورات خود را، به خاطر آن اجرا نمى کرد که سرمشق دیگران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اکثریت رهبران برنامه ها و تعالیم اجتماعى این چنین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روش او در این زمینه، ساده تر، عمیق تر، والاتر و برتر از این انگیزه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و برنامه خود را پیش از آنکه به مثابه فکر و طرحى در قالب الفاظ و عبارات عرضه کند، با دل و جان، با زندگى و خون خود، عرضه مى کرد و زنده نگه مى داشت، و ازهمین جا بودکه افکار و تعلیمات وى آن چنان طبیعى و شفاف از راه و روش حیاتش سرچشمه مى گرفت که کوچک ترین تصنع و ساختگى بودن در آن راه نداشت و هیچ گونه تکلف و اجبار بر یک کار غیرعادى، در آن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واقعیت و حقیقت امام، عامل اصلى دورى جمود از تعلیمات و برنامه هاى وى بوده و بر آنها چنان شور و حرارت مى بخشد که گویا پند پدر به پسر، یا راز و نیاز انسان با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تنها از آثار و نتایج اندیشه نیست، بلکه در ایجاد آنها، عقل و اندیشه، عاطفه و مهر سوزان با هم همکارى داشته اند و این نمونه اى از نشانه ها و آیات على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نیازمند آوردن دلیل بر وجود این وحدت و هماهنگى مطلق در بین همه تعلیمات على بن ابیطالب، از یک طرف، و بین آن تعلیمات و روش امام، از طرف دیگر نیستیم، چرا که در همه فصول و بخش هاى گذشته و آینده این کتاب، هزار و یک دلیل و برهان بر اثبات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ببینید على بن ابیطالب، معاویة بن ابوسفیان را چگونه مورد خطاب قرار مى دهد و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اینکه تو فرماندارى شام را از من خواسته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چیزى را که دیروز به تو ندادم، امروز هم به تو نخواهم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برابرى ما، در بیم وامید</w:t>
      </w:r>
      <w:r>
        <w:rPr>
          <w:rStyle w:val="FootnoteAnchor"/>
          <w:rtl w:val="true"/>
        </w:rPr>
        <w:footnoteReference w:id="227"/>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شک و تردید، کوشاتر و پابرجاتر از من، در یقین و ایمان نیستى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چرا دیروز فرماندارى شام را به معاویه نداد؟ براى آنکه معاویه در نظر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نیرنگ و حیله، از صاحبان ظلم و ستم، از رشوه خواران و نیرنگ بازان تبهکارى است که مال توده مردم را به رشوت مى دهند، و از کسانى است که حق را پایمال ساخته و باطل را انتخاب کرده اند و اگر بر مردم حکومت کنند، خشم و فخرفروشى را آشکار سازند و با زور و قلدرى بر آنها مسلط گشته و فساد و تبهکارى را در روى زمین توسعه مى دهند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چرا که فرماندار و حاکم از نظر على و در حکومت وى بایست که نیرنگ به کار نبرد؛ و به فساد و تباهى آلوده نگردد و ظلم و ستم نکند و به رشوه خوارى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باید بداند و درک کند که اموال و دارایى همگانى طعمه و رزق خاص او نیست، بلکه از آن همه افراد توده است و علاوه بر اینها، على دوست نمى دارد که فرمانداران و همچنین دیگران، با خشم و غضب، فخر و مباهات، زور و قلدرى، فساد و تباهى در روى زمین، آلوده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همه اینها است که على دیروز فرماندارى شام را به معاویه نداد و حجاز و یمن را به امثال معاویه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باید پرسید که چرا على بن ابیطالب امروز هم شام را به معاویه نمى بخشد، در صورتى که او با سربازان و لشکریان و بزرگان و اشراف و اوباشى که به دور خود جمع کرده و با اسلحه و ثروتى که در اختیار دارد، به مثابه یک خطر جدى بر ضد وى درآمده است؟ اگر یک رهبر سیاسى دیگر به جاى وى بود، تغییر روش مى داد و بر زشتى ها و تبهکارى هاى معاویه قلم عفو و بخشش مى کشید و او را بر خود نزدیک مى ساخت و فرماندارى شام را به او مى بخشید و دوستى وى را در راه رهبرى و حکومت خود، به دست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بسیار ساده و روشن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دیروز از این بخشش به معاویه، به خاطر اصول و اساس و طرز فکر ویژه اى خوددارى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هم به خاطر همان اصول وهمان اساس و اندیشه، از دادن فرماندارى شام به معاویه خوددارى مى کند زیرا از نظر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هیچ چیزى باطل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این قضیه ایقان و قاطعیت دارد و بى شک هیچ کس در راه حق و یقین پابرجاتر از على بن ابیطالب نیست، زیرا او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به دور من جمع شوند، باعث افتخار من نخواهد شد و اگر از من جدا شوند موجب هراس و ترس من نخواهد گشت و مرگ در راه حق و براى حق، بر من ناگوار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توأم با ایمان و یقین، بهتر از نمازتوأم با شک و تردید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 پیدا کردید، اقدام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على بن ابیطالب است که منافق و متجاوز را این چنین توصیف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و ظن بر او چیره است و هیچ وقت آنچه که بر آن ایمان بیاورد، بر او پیروز نخواهد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وحدت و هماهنگى در شخصیت على را، به هرجا که بنگریم مى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اگر تو را براى کسب معرفت و فرهنگ ترغیب کند، خود را در قبال تو به مثابه پدرى مى داند که در برابر فرزندى قرار گرفته که مى خواهد او را بر آن راه و مزایاى آن، وادار سازد و یا چنان با تو رفتار کند که گویى انسان با خویشتن معامله مى کند، و از همین جا است که شکل پند و اندرز از توصیه ها و نصایح او کنار مى رود تا با مثل و تاریخ، میدان را براى آموزش و پرورش باز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تو را براى کسب معرفت تشویق مى کند، براى آن است که تو انسانى و وجه امتیاز تو با حیوانات در آن است که امکان شناخت و معرفت را دارى، و این صفت تو باعث مى شود که على بن ابیطالب در ارکان وجود تو غریزه میل به معرفت و کشف </w:t>
      </w:r>
    </w:p>
    <w:p>
      <w:pPr>
        <w:pStyle w:val="BookText"/>
        <w:rPr/>
      </w:pPr>
      <w:r>
        <w:rPr>
          <w:rFonts w:ascii="IRNazanin" w:hAnsi="IRNazanin" w:eastAsia="IRNazanin"/>
          <w:color w:val="111111"/>
          <w:sz w:val="28"/>
          <w:sz w:val="28"/>
          <w:szCs w:val="28"/>
          <w:rtl w:val="true"/>
          <w:lang w:bidi="fa-IR"/>
        </w:rPr>
        <w:t>مجهولات را بیدار سازد و از تو بخواهد که این غریزه را از آلودگى هاى پست مادى دور ساخته و تقویت نمایى و همیشه در یک شوق دائمى نسبت به طلب علم و دانش، به سر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على جایگاه اجتماعى تو و اینکه زمامدار باشى یا از افراد توده مردم، مسئولیت هاى کوچک یا بزرگى به عهده داشته باشى، دور از مردم و اجتماع باشى یا در دل اجتماع و در بین توده مردم قرار بگیرى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نزد على همراه مردم بودن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تو انسان هستى و طلب معرفت و فرهنگ از امتیازات تو است، و از همین جا است که مى بینى على بن ابیطالب تو را به مثابه یک انسان عادى مورد خطاب قرار داده و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نیکى آن نیست که ثروت و اولاد تو زیاد باشد، ولى خیر و نیکى آن است که علم و دانش تو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بخواهد بنده اى را پست گرداند، او را از علم و دانش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افتخارى چون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تنگدستى و فقرى همچون جهل و نادانى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و گنجى سودمندتر از دانش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میراث نیکویى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نگهبان تو است و تو نگهبان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کردن علم براى تو، واجب تر از طلب کردن مال و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از زمره کسانى باشى که در بین مردم حکم و فتوى داده یا بر آنها حکومت رانده و یا در میان آنان قضاوت مى کنى، على بن ابیطالب این گفتار جاودان را در گوش هایت مى خواند و گویا که آن را در گوش هاى همه حکام قرون و اعصار، و از جمله اکثریت طبقه حاکمه ملت هاى امروزى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بدون دانش و علم در بین مردم فتوى دهد، زمین و آسمان بر او لعنت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حاکم بوده و یا در جرگه رهبران جامعه باشى و خود را در در عین نادانى و حماقت، در عداد بزرگان و افراد پرارج بشمارى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 تو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ارزش ترین مردم، کم دانش 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اگرچه مرده باشد، زنده به شمار مى رود و جاهل و نادان اگرچه زنده هم باشد،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مال و ثروت درحالى که زنده اند، نابود شده اند و دانشمندان تا روزگار باقى است، زنده وجاودانه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از شمار کسانى باشى که به دانش کم قانع اند، بر تو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ظرفى چیزى را که بگذارند تنگ تر مى شود، مگر ظرف علم و دانش که گشایش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مى خواهد که تو در هر صورتى به دنبال علم و دانش باشى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جنبش و حرکتى نیست مگر آنکه تو در آن نیازمند فرهنگ و معرفت هستى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با دقت کامل، این مثال جالب را براى تو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بدون علم کار مى کند، مانند کسى است که در بیراهه مى رود، و این چنین آدمى، هرچقدر که از راه دور شود، از هدف و نیازمندى خود دورتر مى رود، ولى آن کس که از روى علم و دانش کار مى کند، مانند کسى است که در یک طریق روشن و آشکار گام مى نهد، و بیننده اى باید مواظب او باشد تا ببیند که او برمى گردد یا به راه خود ادامه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و دانش را این قدرت و این وسعت و مقام باشد، به طورى که در هر حرکت و تصمیمى، این چنین به آن نیازمند باشى،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دانشمندترین مردم کسى است که علم و دانش مردم را هم بر علم خود </w:t>
      </w:r>
    </w:p>
    <w:p>
      <w:pPr>
        <w:pStyle w:val="BookText"/>
        <w:rPr/>
      </w:pP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گفتار اشاره صریحى بر لزوم تعاون و همکارى بشر در کوشش ها و شرکت و دخالت همه مردم در اکتشاف و بهره بردن از فرهنگ و معارف انسانى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وسیعتر از آن است که به حساب آید، و باید ما از هر چیزى، نیکوى آن را انتخاب کنیم و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اشکالى ندارد که تو مجهولات خود را از مردم بپرسى و در این باره على بن ابیطالب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کسى چیزى پرسیدند که نمى داند، هرگز نباید خجالت بکشد که بگوید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هیچ کس از آموختن آنچه نمى داند نباید شرمنده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موجب روشنایى، و غفلت عامل تاریکى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بر تو واجب مى کند که بیشتر با دانشمندان معاشرت داشته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دانشمندان بیشتر به مذاکره بپرداز و با مردمان حکیم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گفتگو و معاشرت، باید براى استفاده و کسب معلومات باشد نه براى تظاهر و مجادله بى ثمر بین دانشمند و 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دانشمندى نشستى، بیشتر راغب باش که گوش فرادهى، نه آنکه بیهوده سخن بگویى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تو دانشمند باشى، باید علم و دانش خود را به طور رایگان در اختیار توده مردم بگذارى و این نهایت سپاسگزارى تو است،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سپاسگزارى دانشمند نسبت به علم و دانش خود، در آن است که آن را به رایگان در اختیار نیازمندانش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هدف نهایى و یگانه از هر علم و هر معرفتى آن است که انسان به دانش و علم خود عمل کند و على بن ابیطالب در این باره است که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مقرون با عمل است، آن کس که بداند، عمل مى کند و علم به عمل دعوت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به آن پاسخ مثبت دهد، بهره مند شود وگرنه از آن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 ترین مراتب علم آن است که در زبان باشد و عالى ترین علم آن است که درتار و پود و ارکان وجودى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 خواهد بدین وسیله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دانش ها آن است که اثر آن در رفتار و کردار ظاهر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بن ابیطالب ارزش انسان را در روى زمین بسته به یکى از چهار نکته اى مى داند که غیر از آنها، هیچ چیز ارزش واقعى ندارد که دو نکته از آن، در عالمى است که علم خود را به کار ببرد و در جاهلى است که در راه دانایى گام نهد،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پابرجایى دین و دنیا به چهارچیز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که دانش خود را به کار برد و جاهل و نادانى که از آموزش بازنماند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 براى آنکه مردم را به کسب دانش تشویق کند، فرد جاهلى را که در راه فرهنگ و کسب علم گام مى نهد، به مثابه دانشمند مى داند و عالمى را که دچار جمود گشته و علاقه مند به افزایش علم خود نیست، به منزله جاهل و نادان معرفى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نادانى که کسب علم مى کند، همانند عالم و دانشمند است و دانایى که جامد باشد، همانند نادانى است که در بیراهه گام مى نهد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براى تحکیم پایه هاى این تفکر در اذهان مردم، گاهى به روشى آمیخته با خبر و طلب، هردو،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علم و دانش را با خود همراه دارید؟ به راستى که علم و دانش از آن کسى است که نخست بیاموزد و سپس آن را به کار ببرد و </w:t>
      </w:r>
    </w:p>
    <w:p>
      <w:pPr>
        <w:pStyle w:val="BookText"/>
        <w:rPr/>
      </w:pPr>
      <w:r>
        <w:rPr>
          <w:rFonts w:ascii="IRNazanin" w:hAnsi="IRNazanin" w:eastAsia="IRNazanin"/>
          <w:color w:val="111111"/>
          <w:sz w:val="28"/>
          <w:sz w:val="28"/>
          <w:szCs w:val="28"/>
          <w:rtl w:val="true"/>
          <w:lang w:bidi="fa-IR"/>
        </w:rPr>
        <w:t>عمل و کردار وى، با علم و دانش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از چیزى آگاه شدید به آن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سپس براى تثبیت این اساس، به شکل خاصى سخن آغاز مى کند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دانشمندى که مطابق علم خود کار نکند، همانند فرد جاهل و نادانى است که از جهل خود بیدار نمى شود، و البته برهان و دلیل بر ضد همچو دانشمندى، بزرگ تر و بیشتر از فرد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بین مردم جاهل و اهل علم، در چهارچوبى از همکارى و تعاون، پیوند برقرار مى کند تا همه مردم را به تعلیم و تعلم، آموزش و یادگرفتن تشویق کند و در این راه از منطق وحدت جامعه انسانى که در واقع شکلى از وحدت جهان هستى است، استفاده مى کند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مردم جاهل و نادان را براى یادگرفتن بازخواست نمى کند، مگر آنکه پیش از آن اهل دانش را براى آموزش و یاددادن، مورد مؤاخذه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مقام والاى علم، همین کافى است که کسى که از آن به درستى آگاه نیست ادعاى آن را دارد و آن کس که از آن بى خبر است، اگر دانشى به او نسبت داده شود، مسرور وخوشحال گردد، و براى سستى و کوچکى جهل و نادانى همین کافى است که حتى جاهل نیز از آن بیزارى مى جوید و اگر به او نسبت جهل داده شود، خشمناک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گوهربار و جالب امام در گوشه و کنار نهج البلاغه این سخنان جاودان در تشویق به طلب علم و ارزیابى و تحکیم پایه هاى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کسى که در راه طلب علم گام نهاده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علم داراى برترى هاى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بانادانى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 را بیاموز و با دانا و دانشمندان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بازگوکردن سخنان پندآموز و حکیمانه بى ارزش است، چنان که سخن گفتن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دوراندیشى پیرمرد در نزد من از دلاورى جوان خوش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سخنان امام در توصیف نادانان و بى مایگان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هوادار هر عربده کشى هستند و با هر بادى که مى وزد تکان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دانش و پرتو علم کسب روشنایى نکرده و به پایگاه استوارى پناه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کسانى را که به فساد و تباهى گراییده اند مورد خطاب قرار داده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درهاى دانش به روى شما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بارزترین صفات نیکوکاران در نزد امام آن است که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و هواداران علم و دانش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و اندرز امام به دل هاى خسته و ملول، از این چهارچوب پیوسته با تشویق براى طلب علم و فرهنگ،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 را از پراکندگى برهانید و براى آنها حکمت ها و دانش هاى تازه بطلبید، چه که دل ها نیز همانند بدن ها، به ستوه آمده و خسته مى شوند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هماهنگى این نظریه و طرز فکر واحد امام على، که بر محور طلب علم و دانش دور مى زند و از شخصیتیگانه امام سرچشمه مى گیرد، با این سخن ارزشمند که فرهنگ و دانش را در زندگى برابر با خود زندگى مى داند، تکامل مى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و علم یکى از دو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با گفتار دیگرى که بیان کننده ارزش عالى علم از نظر او است، آن را تأیید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آشنایى با علم و تحصیل آن دینى است که به وسیله آن پاداش داده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با سخن سومى این حقیقت را تثبیت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دهنده یک حقیقت ترکیب یافته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دشمنى انسان با آنچه که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انزجار از این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آنکه هرگونه دشمنى و عداوتى،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گفتار حکیمانه 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دشمن چیزى هستند که از آن 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فکر امام حقیقت دیگرى که ناشى از همین اندیشه حکیمانه است، دور نمى شود و آن حقیقت چنین بیان و ترسیم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چیزى را نداند، آن را بد و بى ارزش مى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اگر مى خواهد که تو عفو و بخشش کنى و احساس انتقام در دل تو راه نداشته باشد، او را مى بینى که در هر خطبه، هر عهدنامه، هر دستورى، هر گامى که به جلو برمى دارد و هر روشى که انتخاب مى کند، تو را بر این موضوع تشویق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که فرماندار خود را در مصر مورد خطاب قرار مى دهد،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از گذشت و اغماض خود چنان روا بدار که دوست دارى خداوند از تو آن چنان عفو و اغماض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بخششى پشیمان مباش و بر اجراى هیچ کیفرى شادمانى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هر دستورى که او در نامه هاى خود به همه فرماندارانش صادر کرده، شکلى از این امر و دستور را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امام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مجاهدى که در راه خدا کشته شده و شهید گشته، بیشتر از پاداش کسى نیست که امکان و قدرت انتقام پیدا مى کند، ولى خوددار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او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کسى که پاکدامن و خودنگهدار است، از فرشتگان باشد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 انتقام گرفتن، پناهگاه مردمى است که بخشش و اغماض ندارند و پاکدامن و خوددار نیستند و در واقع احساس بى ارج و خوى زشتى است و بزرگى با انتقام مانند شوره زارى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بزرگى و سرورى با انتقام گرفتن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گیرنده کسى است که مى تواند کیفر دهد و در نظر على 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عفو مى کند و مى بخشد از آن کسى که انتقام مى گیرد و کیفر مى دهد، قدرت بیشترى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میدان کارزار،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شمشیرها به همدیگر حمله مى کنند و با نیزه ها یکدیگر را مى زنند و در این جنگ و گریز که جز با نابودى یکى، نجاتى براى آن دیگرى میسّر نیست، على بن ابیطالب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و بخشش زکات پیروزى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خواهد که تو از مردمان باگذشت و فداکار باشى ولو آنکه رابطه ات با دشمنان سخت تیره و تاریک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دشمن خود نیکى کن که شیرین ترین پیروزى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دشمن خویش غلبه یافتى، عفو و بخشش او را به مثابه سپاسگزارى از این پیروزى قرار بده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خود در تمام دوران زندگى، به این تعلیمات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روز پایان جنگ جمل همهکسانى را که اسلحه برداشته و برضد وى و براى کشتن وى مى جنگیدند، بخشید و اعلام عفو عام کرد و در نبرد صفین همه آنهایى را که مى خواستند با بستن راه آب، </w:t>
      </w:r>
    </w:p>
    <w:p>
      <w:pPr>
        <w:pStyle w:val="BookText"/>
        <w:rPr/>
      </w:pPr>
      <w:r>
        <w:rPr>
          <w:rFonts w:ascii="IRNazanin" w:hAnsi="IRNazanin" w:eastAsia="IRNazanin"/>
          <w:color w:val="111111"/>
          <w:sz w:val="28"/>
          <w:sz w:val="28"/>
          <w:szCs w:val="28"/>
          <w:rtl w:val="true"/>
          <w:lang w:bidi="fa-IR"/>
        </w:rPr>
        <w:t xml:space="preserve">على را به قتل برسانند، عفو کرد و به همه دشمنانش آب داد و نگذاشت که آنها از تشنگى بمیرند و همچنین دشمن کینه توزش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زیر شمشیرش قرار گرفته بود، عفو نمود و در آن هنگام که ابن ملجم ضربت کشنده خود را بر سر على بن ابیطالب فرود آورد، او از فرزندان خود خواست که قاتل وى را مورد عفو قرار دهند و همه اینها براى تثبیت گفتارش درباره انسان شرافتمند و کریم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را که ستم کرده مى بخشد و نیکى خود را از کسى که او را محروم ساخته دریغ نمى دارد و با شخصى که از او بریده، پیوند کرده و به او نزدیک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وحدت و هماهنگى، شخصیت امام على را یکپارچه و منسجم ساخته و آن را استوار و محکم مى نماید و هرگونه گفتار و کردار وى را، مطابق با اصول و موازین قرار مى دهد و هر موضوع کوچک آن را نیز تصحیح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در آن هنگام که درباره راست و دروغ، عدل و ظلم، حدود زمامدار و حق توده مردم سخن مى گوید، مى بینید که با تاروپود وجود خود به هم آمیخته و به نحو خلل ناپذیرى، اصولى فکر مى کند، چنان که در سخن از مسئله لزوم کسب علم و فرهنگ و موضوع عفو و بخشش هم چگونگى آن را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شگفتى و تعجب شما از وحدت و به هم پیوستگى شخصیت امام على زمانى بیشتر از این گردد که ببینید که در نزد امام، دایره هاى پیوند بین دو احساس، دو اندیشه و دو نظریه، همه و همه به دور چهارچوب محکمى که از یگانگى شخصیت، تمام اطراف آن استوار گشته است، مى چرخد و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اگر شخصیت انسان به هم پیوسته و هماهنگ و واحد باشد، در عواطف و احساسات گوناگون و افکار و نظریات مختلفى که در موضوعات و مسائل گوناگون و در شرایط و مناسبات، و اوقات مختلف از او سرچشمه مى گیرد، طورى یکسان خواهد بود که نمى شود آن ها را توصیف کرد، مگر اینکه اذعان کنیم، آنها در حقیقت، اصل واحدى هستند که در مرحله ظهور داراى شاخه ها و شعبه هاى زیادى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مى بینیم پیوند افکار و عواطف گوناگون در نزد امام على همچون پیوند اصل و ریشه با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 گواه براین موضوع، آرا و نظریات امام در موقعیتها و موضوعات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افکار و نظریاتى درباره مسائل اجتماعى، اخلاقى و سیاسى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انگیزه و هدف نهایى از بیان آنها، از جانب امام على،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مى کنید که چه چیزى خواهید یافت؟ بى شک خواهید دید که همه آنها به دور محور واحدى که دوقطب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چرخند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نخستین، یا منشأ پیدایش، همان شخصیت واحد و به هم آمیخته اى است که از حرارت آتش واحدى شعله ور بوده و در سطح واحدى مى گیرد و یا مى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دوم، یا هدف نهایى، خدمت به انسان و احترام به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اگر منشأ پیدایش و هدف نهایى یکسان بود، افکار و نظریات و کار و کردار یکسان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شرایط و مناسبات گوناگون بوده و موضوعات و مسائل متضاد و متباین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اگر با بینش بیشتر و دقت بهتر در سیره و روش امام على کنجکاوى و تحقیق کنید، خواهید دید که گفتار و کردار وى، به طور کلى، ناشى از دوستى و نیکى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چگونگى این حقیقت را با این سخن نغز خودنشان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نیکى و خیر آن است که علم و دانش شما زیاد و شکیبایى و بردباریتان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اساس و سرچشمه مى داند و آنگاه چهارچوب آن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نظرم شما نیز دریافته اید که فصول زندگى امام، جز کوشش در راه خیر مطلق، در چهارچوبى از طلب علم و فرهنگ و عفو و بردبارى، چیز دیگرى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آنکه آنچه را که مى دانید با آنچه که انجام مى دهید، جدایى نداشته باشد، امام على به شما گوشزد مى کند که انسان نیکوکار و دانشمند و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با عمل توأم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شما را مورد خطاب قرار داده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سخن شما برتر از کار و عمل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آنچه انجام مى دهید سخن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براى آنکه در گفتار امام على، برترى بر عمل نباشد، او همه را به سوى خیر و نیکى، علم و دانش، حلم و بردبارى دعوت کرد و خود همواره، نیکوکارانه، عالمانه و با حلم و بردبارى زیست و سرانجام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شخصیت امام على، در هر میدانى وحدت و بهم آمیختگى مى یابد و از همین جا است که او درباره هیچ چیز کوچک یا بزرگى که در زندگى رخ مى دهد، اهمال و فراموشى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او شما را از چیزى که مى بینید و یا به چشم ظاهر دیده نمى شود آگاه مى سازد، در صورتى که هیچ گونه تکلف و رنجى به خود هموار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همین اصل است که سخنان و اقوال او، در این یا آن موضوع یکسان است و تناقض و تعارضى در آنها راه ندارد، بلکه از سرچشمه واحدى مى جوشد، چنانکه آب از دل زمین مى جوشد و طعم و مزه آن در شب و روز تغییر نمى یابد و اگر اختلافى باشد فقط در کمى یا زیادى خواهد بود نه در اساس و ریشه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است که اعمال و اقوال امام على یکسان بوده و با همدیگر توافق کامل دارد، چرا که سرچشمه آنها واحد است، و وضع و روش امام در این باب، همان روش و وضع او در هر باب و موضوعى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یگانگى در عمل واندیشه در احساس و بینش، که اصالت آن ذاتى و فطرى بوده و سنگ بناى آن بر صفا و پاکى نهاده شده است و بدین ترتیب گفتارها و کردارهایش یکسان و تفکیک ناپذیر بوده و همیشه بخشى از آن را، بخش دیگرى تفسیر کرده و توضیح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موقعیت امام على در این مورد، مقام و موقعیت بزرگ انسان راستین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یگانگى و به هم آمیختگى در شخصیت و همه مصادر آن، همان چیزى است که گفتارها و اقوال امام على و تعلیمات و پیمان نامه هاى وى را به مثابه یک قانون منظم و اساسى درمى آورد و به آنها ارزش قانونى را مى دهد که برپایه اصولى قرار داده شده و داراى هدف هاى عالى انسانى است</w:t>
      </w:r>
      <w:r>
        <w:rPr>
          <w:rFonts w:eastAsia="IRNazanin" w:cs="IRNazanin"/>
          <w:color w:val="111111"/>
          <w:sz w:val="28"/>
          <w:szCs w:val="28"/>
          <w:rtl w:val="true"/>
          <w:lang w:bidi="fa-IR"/>
        </w:rPr>
        <w:t xml:space="preserve">. </w:t>
      </w:r>
      <w:bookmarkStart w:id="76" w:name="pg20169_228772"/>
    </w:p>
    <w:p>
      <w:pPr>
        <w:pStyle w:val="Heading2"/>
        <w:numPr>
          <w:ilvl w:val="1"/>
          <w:numId w:val="1"/>
        </w:numPr>
        <w:rPr/>
      </w:pPr>
      <w:bookmarkStart w:id="77" w:name="__RefHeading___Toc4448678_2320776876"/>
      <w:bookmarkStart w:id="78" w:name="_Toc28"/>
      <w:bookmarkEnd w:id="76"/>
      <w:bookmarkEnd w:id="77"/>
      <w:r>
        <w:rPr>
          <w:rtl w:val="true"/>
        </w:rPr>
        <w:t>برترى اصول انسانى امام</w:t>
      </w:r>
      <w:r>
        <w:rPr>
          <w:rtl w:val="true"/>
        </w:rPr>
        <w:t>(</w:t>
      </w:r>
      <w:r>
        <w:rPr>
          <w:rtl w:val="true"/>
        </w:rPr>
        <w:t>علیه السلام</w:t>
      </w:r>
      <w:r>
        <w:rPr>
          <w:rtl w:val="true"/>
        </w:rPr>
        <w:t xml:space="preserve">) </w:t>
      </w:r>
      <w:r>
        <w:rPr>
          <w:rtl w:val="true"/>
        </w:rPr>
        <w:t>مقایسه اى بین اصول امام على و اصول اعلامیه حقوق بشر</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به مثابه پدر و مردم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نسبت به ملت، به مثابه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ساوونارولا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آیینه انسان است، او را امیدوار مى سازد و نیازمندى هاى وى را رفع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بشر را باید چنان بنگریم که گویى همه یکى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پاسکال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سرزمین ها آنجا است که تو را در پناه گیرد، و تنگدست در میهن خود نیز غریب و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میهن توأم با ظلم،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لابرویر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 و دسترنج آنان براى دهن هاى دیگران نیست؛ و باید از آن خودشان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از همین نانى محروم مى سازند که تخم آن را خود کاشته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ادیب فرانسوى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توانگران از دادن آنچه در دست دارند دریغ ورزیدند و بر آن دل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مردم سودپرست و مال دوست، از صمیم قلب میهن خود را دوست مى دارند؟</w:t>
      </w:r>
    </w:p>
    <w:p>
      <w:pPr>
        <w:pStyle w:val="BookText"/>
        <w:rPr/>
      </w:pPr>
      <w:r>
        <w:rPr>
          <w:rFonts w:ascii="IRNazanin" w:hAnsi="IRNazanin" w:eastAsia="IRNazanin"/>
          <w:color w:val="111111"/>
          <w:sz w:val="28"/>
          <w:sz w:val="28"/>
          <w:szCs w:val="28"/>
          <w:rtl w:val="true"/>
          <w:lang w:bidi="fa-IR"/>
        </w:rPr>
        <w:t>ولتر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خانه راستى براى کسى است که به آن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براى شما حلال شده، بیشتر از آن چیزى است که حرام اعلام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در طبیعت خود، نیکى و نیکوکارى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بن ابیطالب راه و روش ثابت و محکمى دارد که برپایه چگونگى مفهوم و معنى عقل و سپس بر اعتقاد به نیروى اندیشه و عظمت علم و فرهنگ و انقلابى بودن زندگى استوار مى گردد و او در این موضوع مهم و حیاتى، به نحو شگفت آورى بر همه اندیشمندان سبقت جسته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ما این ارزیابى کوتاه را</w:t>
      </w:r>
      <w:r>
        <w:rPr>
          <w:rStyle w:val="FootnoteAnchor"/>
          <w:rtl w:val="true"/>
        </w:rPr>
        <w:footnoteReference w:id="231"/>
      </w:r>
      <w:r>
        <w:rPr>
          <w:rFonts w:ascii="IRNazanin" w:hAnsi="IRNazanin" w:eastAsia="IRNazanin"/>
          <w:color w:val="111111"/>
          <w:sz w:val="28"/>
          <w:sz w:val="28"/>
          <w:szCs w:val="28"/>
          <w:rtl w:val="true"/>
          <w:lang w:bidi="fa-IR"/>
        </w:rPr>
        <w:t>درباره شناخت راه نهضت انسانیت و انسان ها به عمل بیاوریم، نهضتى که درحرکت کند و بطىء ولى قاطع خود، به سوى حمایت و پشتیبانى از انسان درقبال ظلم و ستم، بردگى و بندگى و به سوى آزادى انسانى که امانت وجود و هستى را بردوش دارد از هرگونه ترس و قیدى، آن راه را پیموده است، بسیار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آرا و افکار اندیشمندانى را مورد بررسى قرار دهیم که این نهضت را رهبرى کرده، و هدف هاى آن را روشن ساخته و براى بارورساختن آن، زندگى خود را در راه آن فدا کرده اند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از گروه خاصى از این گونه راهبران سخن گفتیم و بیشتر درباره متفکران فرانسوى که یا معاصر با انقلاب کبیر فرانسه بودند و یا مدت کوتاهى پیش از آن مى زیستند، بحث نمودیم، براى آن بود که آنان بیشتر از دیگر متفکران، با روح انقلاب و رنگ و شکل آن و مبادى و اصولى که از آن سرچشمه گرفت، پیوند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مى کنم که شما در موقع مطالعه فصول گذشته به این نکته توجه پیدا کردید که بزرگان این متفکران و اندیشمندان، اعم از فرانسوى و غیرفرانسوى، با چه پیوندها و رشته هاى استوار و محکمى به على بن ابیطالب مى پیوندند؟ شاید مقدار بسیار بسیار قلیلى از این اصول فکرى را که در نزد این گروه اندیشمند پیدا شده، از نظر مفاد یا نص در نزد على بن ابیطالب پیدا نکنید</w:t>
      </w:r>
      <w:r>
        <w:rPr>
          <w:rStyle w:val="FootnoteAnchor"/>
          <w:rtl w:val="true"/>
        </w:rPr>
        <w:footnoteReference w:id="232"/>
      </w:r>
      <w:r>
        <w:rPr>
          <w:rFonts w:ascii="IRNazanin" w:hAnsi="IRNazanin" w:eastAsia="IRNazanin"/>
          <w:color w:val="111111"/>
          <w:sz w:val="28"/>
          <w:sz w:val="28"/>
          <w:szCs w:val="28"/>
          <w:rtl w:val="true"/>
          <w:lang w:bidi="fa-IR"/>
        </w:rPr>
        <w:t>ولى در قسمتاعظم مطالب و در اصول اساسى بسیار زیادى، بین آنان و قهرمان یگانه اندیشه عربى</w:t>
      </w:r>
      <w:r>
        <w:rPr>
          <w:rStyle w:val="FootnoteAnchor"/>
          <w:rtl w:val="true"/>
        </w:rPr>
        <w:footnoteReference w:id="233"/>
      </w:r>
      <w:r>
        <w:rPr>
          <w:rFonts w:ascii="IRNazanin" w:hAnsi="IRNazanin" w:eastAsia="IRNazanin"/>
          <w:color w:val="111111"/>
          <w:sz w:val="28"/>
          <w:sz w:val="28"/>
          <w:szCs w:val="28"/>
          <w:rtl w:val="true"/>
          <w:lang w:bidi="fa-IR"/>
        </w:rPr>
        <w:t>اشتراک کامل وجود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هاى 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عصر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کنید</w:t>
      </w:r>
      <w:r>
        <w:rPr>
          <w:rStyle w:val="FootnoteAnchor"/>
          <w:rtl w:val="true"/>
        </w:rPr>
        <w:footnoteReference w:id="234"/>
      </w:r>
      <w:r>
        <w:rPr>
          <w:rFonts w:ascii="IRNazanin" w:hAnsi="IRNazanin" w:eastAsia="IRNazanin"/>
          <w:color w:val="111111"/>
          <w:sz w:val="28"/>
          <w:sz w:val="28"/>
          <w:szCs w:val="28"/>
          <w:rtl w:val="true"/>
          <w:lang w:bidi="fa-IR"/>
        </w:rPr>
        <w:t>درباره شکل حکومت صالح ملى، مفهوم زمامدار و توده، دانشمند و نادان، ستمگر و عدالت گستر، قانون و هدف نهایى آن، عمل و پاداش، ثروت و خیرات روى زمین و چگونگى توزیع آن و غیره، مطالبى را خواهید دید که یکایک آنها را در نزد على ابن ابیطالب نیز خواهید یافت و شاید منشأ این تشابه و همانندى عجیب در افکار و اندیشه ها در نزد این دو مرد، همان اصالتى است که در فکر و اخلاق دارند، و همین اصالت باعث شده که على بن ابیطالب درباره دوران تجاوز و ستمگریها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واهل آن زمان چون گرگان، و حکام و زمامدارانش درنده و وحشى و مردمان میانه و ناتوانش طعمه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نوایان و فقرایش، همچون </w:t>
      </w:r>
    </w:p>
    <w:p>
      <w:pPr>
        <w:pStyle w:val="BookText"/>
        <w:rPr/>
      </w:pPr>
      <w:r>
        <w:rPr>
          <w:rFonts w:ascii="IRNazanin" w:hAnsi="IRNazanin" w:eastAsia="IRNazanin"/>
          <w:color w:val="111111"/>
          <w:sz w:val="28"/>
          <w:sz w:val="28"/>
          <w:szCs w:val="28"/>
          <w:rtl w:val="true"/>
          <w:lang w:bidi="fa-IR"/>
        </w:rPr>
        <w:t>مردگان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راستى از بین رفته و کذب و دروغ شایع باشد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 یا ساوونارولا درباره ستمگران و مردمان دوران خود مطالبى را به طور صریح و آشکار بیان کند، که ما شمه اى از آنها را در گذشته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این اصالت و عمق بینش، امام على را واداشته وظیفه حکومت را چنین بیان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یک نوع پدرى فداکارانه، توأم با دلسوزى است و صریحآ اعلام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زمامدار به مثابه پدر است و مردم فرزندان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ساوونارولا نیز ناشى از همین بینش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نسبت به مردم، به مثابه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آنچه را که امام على درباره مسائل مختلف پیوندهاى اجتماعى و همگانى صلاح دیده، ساوونارولا نیز صلاح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روش ثابت و استقامت عظیمى که على بن ابیطالب در برابر اشراف و بزرگان قوم داشت، پیامبر عصر نهضت نیز با آن خصلت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براى شما روشن گردید که بین اصول و مبادى ساوونارولا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زندگى را در اروپا دگرگون ساخت و تجدید نمود و ظهور او ضربه مهلکى بر هستى قرون وسطى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مبادى امام على این چنین پیوندهاى استوارى وجود دارد و آنگاه به بررسى و ارزیابى اصول فکرى بزرگى پرداختید که در نزد متفکرانى وجود دارد که زمینه انقلاب کبیر فرانسه را آماده ساخته و سپس شعارهاى آن را طرح کرده و اساس آن را پى ریزى نمودند،پیوند و ارتباط محکم ترى را خواهید یافت که بین این اندیشمندان و شخصیت بى نظیر اندیشه عربى و انسانیت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از گفته هاى پاسکال درباره انسانیت واحد نقل کردیم، بنگرید و یا به سخنان اندیشمندان دیگر در زمینه وحدت نژاد بشرى نگاه کنید و آنگاه به تعلیمات امام على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که تعالیم على بن ابیطالب بر پایه همین احساس مطلق نسبت به انسانیت واحد و وحدت نژاد بشرى و لزوم همکارى و تعاون بین فرزندان انسان پى ریزى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 و آیات امام على در این زمینه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انسانى در خلقت مانند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آینه انسان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نویسندگان و ادباى فرانسه از ته دل فریاد برمى آورد و به وسیله آن از شرایط و اوضاع ناگوارى که ده ها نسل انسانى در آن به سر برده اند، پرده برمى دارد و درباره وضع فرزندان طبقات ملى و گروه هاى اصیل جامعه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رنج و زحمت شخم زنى و بذر و آبیارى و دروکردن را تحمل مى کنند و سپس خود آنان از همین نانى که تخم آن را کاشته اند، محروم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فریاد را به نوع دیگر و در شکل مثبتى، در برخورد امام على با جامعه اى خواهید یافت که او مى خواهد آن را اصلاح کند و به شکل یک جامعه انسانى و دادگر درآورد که در آن استثمار، یا انسان محروم، وجود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على درباره فرزندان آن جامعه سخن ارزشمندى را مى فرماید که خود سخن نشان مى دهد تا چه حد از نظر ریشه و نتیجه، عمیق تر و اساسى تر از گفته ادیب فرانسوى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محصول و ثمره دست رنج آنان براى دهن هاى دیگران نیست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 اگر درباره معنى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 و بخواهید که مفهوم جدید آن را که در ادبیات عصر نهضت و ادبیات انقلاب کبیر آمده دریابید، مى بینید که لابرویر آن را در جمله کوتاهى بیان مى کند که تأثیر آن در آثار همه نویسندگان و ادباء دوره نهضت به چشم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میهن توأم با ستم،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همین مفهوم درباره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درواقع اصلى از اصول تکوین میهن به شمار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على بن ابیطالب دور نمانده که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تنگدست و بینوا در میهن خود غریب بینوایى در وطن است و در غربت و دورى از میهن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سرزمینى براى تو بهتر از سرزمین دیگر نیست و بهترین سرزمین ها جایى است که تو را پذیرا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بهترین سرزمین ها، جایى است که تو در آن راحت باشى و مورد محرومیت و ظلم قرار نگیرى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موضوع میهن و اهمیت به مسئله وطن و اینکه انسان جزئى از بشریت واحد است دقت کنید و در احوال کسانى که میهن را بى اهمیت مى شمارند توجه کنید، مى بینید که ولتر درباره میهن دوستى گروه هاى سرمایه دار و استثمارگر، که ادعا دارند تنها آنها وطن را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و کوشش در راه آن را فقط به خویشتن نسبت مى دهند، شک و تردید دارد، و آنها را دورو و منافق مى داند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خود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سودپرست و مال دوست از صمیم قلب میهن خود را دوست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مى بینید که ادبا و نویسندگان عصر ولتر، گام را فراتر نهاده و به طور کلى افراد این گروه را متهم مى سازند که آنها نه از بشریت بویى برده اند و نه از چهارپایان به شمار مى آیند، بلکه آنها فقط شکلک هایى هستند که در صورت ظاهر آدم به شمار مى آیند، ولى تنها چیزى که از دنیاى بشرى دارند مال و ثروت است و بس</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على بن ابیطالب در این موضوع هم بر ولتر و رفقایش سبقت دارد و مسائلى را مطرح مى سازد که تجارب و آزمایش هاى قرون، نشان داده که آنها حقیقت هایى انکارناپذیرند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بدون هیچ گونه تردید و دودلى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ثروتمندان و خوشگذران هاى ملل، فقط به مال و نعمت دل بستند و گردن کشى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بدون کوچک ترین ابهامى، تصریح شده که سرمایه داران توجهى به مسائل میهنى و کارها و دردهاى توده مردم ندارند و تنها هدف آنان، این است که مال و ثروتى بر دارایى خود بیفزایند و فقط به چیزى علاقه مند هستند که به سود آنان باشد، بدون آنکه درباره وضع توده مردم هم اندیشه اى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این مطلب را هنگامى فرمود که تجربه به او ثابت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 ثروت اساس شهوتها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سرمایه دار هرگز به آنچه دارد راضى نیست و دارایى وى، او را از چیزى که در دست </w:t>
      </w:r>
    </w:p>
    <w:p>
      <w:pPr>
        <w:pStyle w:val="BookText"/>
        <w:rPr/>
      </w:pPr>
      <w:r>
        <w:rPr>
          <w:rFonts w:ascii="IRNazanin" w:hAnsi="IRNazanin" w:eastAsia="IRNazanin"/>
          <w:color w:val="111111"/>
          <w:sz w:val="28"/>
          <w:sz w:val="28"/>
          <w:szCs w:val="28"/>
          <w:rtl w:val="true"/>
          <w:lang w:bidi="fa-IR"/>
        </w:rPr>
        <w:t>ندارد، بى نیاز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مال و ثروتى اندوخت، خودرأى و خودپسند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خودخواه و خودپسند شد، میهنى ندارد که آن را دوست بدارد و در جهان انسانیت برادران همنوعى ندارد که در سختى هاى روزگار، با آنها شریک و همدم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چقدر زیبا و جالب است جمله اى که امام در تصویر چگونگى وضع روانى سرمایه دار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توانگر به آنچه به چنگ آورده دل مى بندد و با آن مردم را مى 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کس که فقط به ثروت و مال خود دل ببندد، حق است که ولتر در وطن دوستى او شک بورزد و رفیق وى، او را مورد آن چنان حمله اى قرار دهد که چند سطر پیش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که ولتر کارگر را مورد احترام و ستایش قرار مى دهد و آدم هاى بیکاره و خوشگذران چاپلوس را پست و حقیر مى شمارد، على بن ابیطالب هم مفهوم و ارزش وجود انسان را مبتنى بر کارى که انجام مى دهد مى داند و دورویان و مردمان چاپلوس را پست معرفى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دلیل و برهان خود را در این زمینه، بر روى اصول و پایه هایى استوار مى سازد، چنانکه ولتر هم پس از وى، این چنین رفتار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طور که رابله، مونتین، منتسکیو، ولتر، روسو و دیگران، هرگونه تعصب بى جایى را مورد حمله قرار داده اند، على بن ابیطالب هم بیشتر از آنها، آن را به باد حمله و انتقاد مى گیرد و شما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این کتاب</w:t>
      </w:r>
      <w:r>
        <w:rPr>
          <w:rStyle w:val="FootnoteAnchor"/>
          <w:rtl w:val="true"/>
        </w:rPr>
        <w:footnoteReference w:id="237"/>
      </w:r>
      <w:r>
        <w:rPr>
          <w:rFonts w:ascii="IRNazanin" w:hAnsi="IRNazanin" w:eastAsia="IRNazanin"/>
          <w:color w:val="111111"/>
          <w:sz w:val="28"/>
          <w:sz w:val="28"/>
          <w:szCs w:val="28"/>
          <w:rtl w:val="true"/>
          <w:lang w:bidi="fa-IR"/>
        </w:rPr>
        <w:t>دلیل قاطع و کوبنده اى را بر صحت و درستى این موضوع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مطلبى را که دیدرو در باره معنى آزادى، در دائرة المعارف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آزادى آن است که شما حق داشته باشید آنچه را که قانون اجازه داده است،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پیش از او، بیان داشته است، چنانکه در دو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آزادى و سرچشمه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بین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آن را دیدیم</w:t>
      </w:r>
      <w:r>
        <w:rPr>
          <w:rStyle w:val="FootnoteAnchor"/>
          <w:rtl w:val="true"/>
        </w:rPr>
        <w:footnoteReference w:id="238"/>
      </w:r>
      <w:r>
        <w:rPr>
          <w:rFonts w:ascii="IRNazanin" w:hAnsi="IRNazanin" w:eastAsia="IRNazanin"/>
          <w:color w:val="111111"/>
          <w:sz w:val="28"/>
          <w:sz w:val="28"/>
          <w:szCs w:val="28"/>
          <w:rtl w:val="true"/>
          <w:lang w:bidi="fa-IR"/>
        </w:rPr>
        <w:t>و به زودى دربخش هاى آینده نیز خواهیم دید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را که ادبا و نویسندگان پیش از انقلاب کبیر فرانسه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اطاعت زمامدار از قانونى که ناشى از اراده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على بن ابیطالب پیش از آنها بیان داشته و چگونگى آن را گوشزد کرده و بر آن اصرار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امام على، از وظایف لازم زمامدار آن است که بیشتر از همه مردم در برابر قانون فروتن باشد و بر آن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آن هنگام که خلیفه مسلمانان بود اعلام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هیچ چیزى بازنداشته مگر آنکه خود پیش از آنان، از آن دورى جسته و هیچ چیزى را از مردم طلب نکرده مگر آنکه خود قبل از آنان، به آن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کوششى را که ادبا و نویسندگان دوران پیش از انقلاب براى کوشش در راه به دست آمدن حقوق همه مردم به کار مى بردند، ما در هر گوشه و نمونه اى از ادبیات على بن ابیطالب، آن را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گفتارهاى جاودانه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حقوق مردم را به خودشان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مردم را ضایع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حقى را هوادار و طالبى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ها نظایر این ها، درواقع سیلى ها و شلاق هایى است که على بن ابیطالب آنها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لزوم اختلافات طبقاتى مى سازد که برپایه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پایمال کردن حقوق 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بردن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کردن حق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و دسترنج آنان را براى دهنهاى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تعبیرهایى که امام على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ادبا و نویسندگان عصر نهضت، گفتارها و روش هایى دارند که در آنها ارزش مردم کوچه و بازار و افراد عادى را روشن مى سازند و معتقدند که این ارزش، ناشى از ارزش خود زندگى و یا به عبارت دیگر، ناشى از ارزش خود هستى 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که لابرویر حاضر نشد رفقا و برادران وى از غیر مردم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فرزندان طبقات اصیل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شوند، على بن ابیطالب هم حاضر نشد بپذیرد که در بین مردم افرادى هم وجود داشته باشند که با حسب و نسب، مقام وجاه، بر افرادى عادى و توده مردم برترى و تفوق یابند، چنان که در بحث هاى گذشته این کتاب به تفصیل چگونگى آن را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مولیر در فرانسه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یکى از افراد کوچه و بازار نتواند به مقام زمامدارى و حکومت برسد؟ و چرا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دیگرى واقع نشده که بهتر مى تواند حکومت را اداره کند و به اصلاحات اساسى دست بزند؟ على بن ابیطالب هم با تعجب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خلافت و حکومت با رفاقت و خویشى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سخن بى نظیر و عمیق را بیان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ناشى از اراده زندگى و هستى است، همیشه در جهان جاودانه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انسانى با کار نیکى است که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 آن مى 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و نسب، کسى را که از نظر کار و کوشش عقب مانده، به جلو نمى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و مقام انسان، به مقدار همت و فداکارى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خود شخصیت نداشته باشد، شخصیت و مقام پدرانش سودى به او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یکى از اشراف را مورد انتقاد قرار داده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بیشتر از آنچه مى دهد، براى خویشتن انتظار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ادبا و اندیشمندان قبل از انقلاب کبیر، دریافتند که اگر مردم نیازمندى هاى مادى و معنوى خود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خودشان است و نباید منتى در کار باشد و درواقع هم اندیشمندانى که بتوانند پیش از دوران نهضت در اروپا، این اصل اساسى بنیاد اجتماعى را درک کنند، بسیار کم بودند، ولى على بن ابیطالب این حقیقت را به خوبى دریافته و بنیاد اجتماعى را براساس آن پى ریزى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شواهدى که عقیده امام را در این زمینه به ما نشان مى دهد، این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یارى کننده پست و بى ارج، هیچ سودى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این سخن آن است که در این امر هیچ سودى نیست که تو کار بکنى و سپس آنچه را که به دست مى آورى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هرچه را که از راه قانونى که به طور آشکار حق تو را به رسمیت نشناسد، به دست آورى، در آن نوعى از خوارى و پستى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گفته هاى امام، که بالمآل این چنین مفهوم اساسى را به دست مى دهد، این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و دادگرى، کارها و چیزها را به جاى خود مى نهد، ولى جود و بخشش، آنها را از راه خود بیرون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دادگرى نگهبان همگان است ولى بخشش نصیب ویژه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فرد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همین جا است که عدالت و دادگرى، برتر و گرانقدرتر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امام على مفهومى ندارد، بلکه از نظر امام، کاراست و پاداش به مقدار کار، که به عنوان یک حق انسانى، نه بخشش و احسان، پرداخت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نکته مورد توجه ادباى پیش از انقلاب نیز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این پایه هاى اساسى مشترک بین امام على و ادبا و بزرگان عصر نهضت را که به طور مستقیم به بنیاد جامعه نوین و بالابردن مقام انسان و تثبیت حقوق طبیعى آن مربوط است، به طور عمیق مورد ارزیابى قرار دهد، ناچار همه این اصول را باید به دو اصل اساسى برگرداند که به نظر ما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نیکى زندگى و اعتقاد به نیروى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نیکى زندگى را پدر نخستین انقلاب، ژان ژاک روسو، به بهترین وجهى نشان مى دهد و او این ایمان را نه فقط در بین ادباى عصر نهضت نشان مى دهد، بلکه در میان ادبا و نویسندگان همه دوران هاى انسانیت ترسیم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شرح و بررسى عقاید و افکار روسو در اینجا ضرورتى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اساس فلسفه اوست که مى گوید انسان نیک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مى آید، و بنابراین، این حقیقت در همه آثار او آمده و اصولا آثار او، براین پایه استوار شده و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شما بخواهید این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نزد على بن ابیطالب نیز درک کنید، بدون کوچک ترین کوششى مى توانید آن را به دست آورید،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امام اصلى اساسى است، چنانکه در فلسفه روسو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نباید به افکار و نظریات خشک و جامد عده اى توجه نمود که دوست دارند على را چنان ترسیم کنند و به مردم جلوه دهند که گویا از مردم دورى مى جست و یا از زندگى قطع رابطه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بزودى اشتباه این پندارها را در بخش مستقلى نشان خواهیم داد و با دلایل روشن، سازندگان این پندارها را رسوا خواهیم ساخت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جا فقط به نقل گفته هاى صریح وى در این زمینه اکتفا مى کنیم و به طور خلاصه جملاتى از امام نقل مى نماییم و در همین جملات کوتاه آن دلیلى را که مى خواهیم، آشکار مى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خانه راستى براى کسى است که به آن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مقابل کم، بیشتر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اینکه به شما ستم روا بدارد،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براى شما حلال شده، بیشتر از آن چیزهایى است که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با دست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ببخشد، با دست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پاداش مى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که در بى نیازیت، تهى دست و پریشان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دنیا خانه راستى براى کسى است که به آن راست بگوید، چه زیباست که مردم آن را دوست بدارند و در قبال آن صادق باشند زیرا که دنیا، مادر مردم، و مردم فرزندان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فرزندان دنیا هستند و فردى را نباید به خاطر دوست داشتن مادر خود،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دنیا خانه راستى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سراسر نیکى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فرزندان آن در سایه این راستى و نیکى، در خوشى به سر ببرند ولى به شرط آنکه بر دنیا راست بگویند و در آن صادق باشند و به زندگى دروغ نگویند و در همین مورد است که امام على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هیچ چیزى جز زندگى، </w:t>
      </w:r>
    </w:p>
    <w:p>
      <w:pPr>
        <w:pStyle w:val="BookText"/>
        <w:rPr/>
      </w:pPr>
      <w:r>
        <w:rPr>
          <w:rFonts w:ascii="IRNazanin" w:hAnsi="IRNazanin" w:eastAsia="IRNazanin"/>
          <w:color w:val="111111"/>
          <w:sz w:val="28"/>
          <w:sz w:val="28"/>
          <w:szCs w:val="28"/>
          <w:rtl w:val="true"/>
          <w:lang w:bidi="fa-IR"/>
        </w:rPr>
        <w:t>وجود ندارد که انسان از آن سیر نشده و ملول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در این دوستى عمیق که مردم نسبت به زندگى نشان مى دهند، یک دلیل ضمنى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سراسر زیباى و نیکى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اعتقاد به نیروى عقل و اندیشه باید گفت که این امر هم در بین متفکران عصر نهضت در اروپا، سربازانى دارد که به شمار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بارزترین آنان مونتین، رابله، پاسکال، دیدرو، ولتر، بایل و دیگران هستند که معتقدند عقل و خرد انسانى، رهبر نخستین و آخرین، به سوى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هواداران عقل، با ویران ساختن پایه هاى هر بنیادى که براساس عقل و خرد استوار نبود، بزرگ ترین خدمت ها را به تمدن بشرى انجام دادند و شاید شما سخت به شگفتى درآیید اگر بدانید اصولى که این گروه افکار و مکاتب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شکل و رنگ، گوناگون بودند ولى در اصل و هدف نهایى متحد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آن بنیاد نهاده اند، همان اصول و پایه هاى روشنى است که به طور تثبیت شده اى در روش على بن ابیطالب و مکتب او وجود دارد و گویا که امام على در روزگار آنان به سر مى برد و تحولات زمان و جوامع آنان را دیده و بسیارى از تجربه ها و آزمایش هاى آنان را دریافته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با کمال اعتقاد به نیروى عقل و خرد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عقل و خرد تو، همین برایت کافى است که راه نجات و خوشبختى را از گمراهى و ضلالت به تو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آینه پاک و صافى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جدآ این نکته شما را تکان خواهد داد که ببینید امام على چگونه در آن زمان به ارزش نظر خرد و دید عقل و پابرجایى ادراک عقلى، در قبال نیرنگ حواس، پى برده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چشم ها، انسان را فریب داده و به اشتباه مى اندازد، ولى عقل و خرد کسى را که با آن مشورت کند، گول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قاطعى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علم و دانش از مسائل و انشعابات عقل و خرد است و عقل و خرد داراى همچو ارزشى است، بسیار منطقى خواهد بود که على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راه بهانه و عذر بهانه جویان را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فرض کنیم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مفهومى را نداشت که در عصر ما دارد، ولى باید گفت که بى شک مراد از آن، فرهنگ و معرفت است و فرهنگ و معرفت از نظر مفهوم و مدلول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تر و بیشتر است،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مدلول ویژه اى به کار مى رود، ولى فرهنگ و شناخت معنى عام و شاملى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علاوه بر اعتقاد ریشه دار خود نسبت به عقل و اندیشه، اعتقاد راسخ خود نسبت به تجربه و آزمایش رانیز اعلام مى دارد و این اعتقاد بیشتر ناشى از ایمان به اصالت عقل بوده و از آن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در این زمینه بیانى دارد که کوشش نسل ها و اطلاعات ملت ها و تجربه اشخاص یگانه و بى نظیر را در خود خلاصه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کسى است که از عقل و تجربه محروم بماند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دید که معنى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على چیست؟ مفهوم عقل در نزد امام، همان مفهومى است که متفکران عصر نهضت آن را درک کرده اند و آن همان معنایى است که </w:t>
      </w:r>
    </w:p>
    <w:p>
      <w:pPr>
        <w:pStyle w:val="BookText"/>
        <w:rPr/>
      </w:pPr>
      <w:r>
        <w:rPr>
          <w:rFonts w:ascii="IRNazanin" w:hAnsi="IRNazanin" w:eastAsia="IRNazanin"/>
          <w:color w:val="111111"/>
          <w:sz w:val="28"/>
          <w:sz w:val="28"/>
          <w:szCs w:val="28"/>
          <w:rtl w:val="true"/>
          <w:lang w:bidi="fa-IR"/>
        </w:rPr>
        <w:t>امروز آن را علم در چهارچوب خود جاى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ابیطالب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را براى ما تعریف کن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کسى است که کارها را به موقع انجام دهد و هر چیزى را در جاى خود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سؤال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و نادان را نیز بر ما توصیف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پاسخ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همان جمله قبلى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معنى عقل و خرد را آنچنان ترسیم کرده و بیان مى کند که گویى یک ریاضى دان و مهندس، شکلى از اشکال هندسى را ترسیم مى نماید، تا این قاعده اصلى اساسى براى پایه هاى مسائل بسیارى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در تعریف علمى مفهوم عقل، چه چیزى مى توان یافت جز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درست و در جاى خود قرار دهد و موجب شود همه امور به طور صحیح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ایمان عمیق به نیکى زندگى و قدرت و نیروى عقل، همان چیزى است که على بن ابیطالب و همه شخصیت هاى بى نظیر در آن اشتراک دارند و در سایه الهام همین ایمان و در پرتو نور آن، مکتب هایى را به وجود آورده اند که موضوعات گوناگونى را دربر مى گیرد که در جزئیات از همدیگر جدا هستند و در اصول و اساس یکى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اصول این مکتب ها، اطمینان و اعتماد سقراط و افلاطون و ارسطو، متفکرین باستان، به نیکى اجتماع و زندگى مشترک است و همچنین اعتماد ساوونارولا و جیوردانو برونو</w:t>
      </w:r>
      <w:r>
        <w:rPr>
          <w:rStyle w:val="FootnoteAnchor"/>
          <w:rtl w:val="true"/>
        </w:rPr>
        <w:footnoteReference w:id="239"/>
      </w:r>
      <w:r>
        <w:rPr>
          <w:rFonts w:ascii="IRNazanin" w:hAnsi="IRNazanin" w:eastAsia="IRNazanin"/>
          <w:color w:val="111111"/>
          <w:sz w:val="28"/>
          <w:sz w:val="28"/>
          <w:szCs w:val="28"/>
          <w:rtl w:val="true"/>
          <w:lang w:bidi="fa-IR"/>
        </w:rPr>
        <w:t>از متفکران قرون</w:t>
      </w:r>
    </w:p>
    <w:p>
      <w:pPr>
        <w:pStyle w:val="BookText"/>
        <w:rPr/>
      </w:pPr>
      <w:r>
        <w:rPr>
          <w:rFonts w:ascii="IRNazanin" w:hAnsi="IRNazanin" w:eastAsia="IRNazanin"/>
          <w:color w:val="111111"/>
          <w:sz w:val="28"/>
          <w:sz w:val="28"/>
          <w:szCs w:val="28"/>
          <w:rtl w:val="true"/>
          <w:lang w:bidi="fa-IR"/>
        </w:rPr>
        <w:t>وسطى، و اطمینان ادبا و رهبران انقلاب کبیر در قرون جدید،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اعتماد على بن ابیطالب به نیکى اجتماع و زیبایى تعاون و همکارى، به اندازه اى است که به وصف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على است که این گفتار اساسى را در نیکى اجتماع و آثار آن در عزت و احترام و رفاه و آسایش نژاد بشرى، بیان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و گرانمایگى انسان با اجتماع، و در زندگى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ایمان به نیکى زندگى و قدرت عقل و شایستگى حیات اجتماعى، آن عده از متفکران نخستین و حتى جدید را که اصالت خود را حفظ کرده بودند، براى پیروى از مکتب انقلابى زندگى که همیشه در حال تحول و تجدد است، راهبرى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انقلابى بودن زندگى، مزایاى زندگى را به وجود آورده و بزرگ ترین شاهد بر وجود امکانات وسیع زندگى است، همین امر هواداران اصالت زندگى را وادار مى سازد که براساس اعتماد مطلق بر تحول قابل احترام، به کار و کوشش بپردازند و افکار را متوجه آن بسازند و دلیل و برهان را، در جلوگیرى از انحراف هاى هواداران دوران هاى کهن که گمان مى کنند مى توانند در قبال زندگى در حال تحول انقلابى، ایستادگى کنند، به کار ببرند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ایمان على بن ابیطالب به انقلابى بودن زندگى و تحول و تکامل همیشگى آن، اصلى است که در اندیشه و مکتب و سلوک وى،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امام در این مورد، گفتار صریح و بى ابهام اوست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 خود را با اخلاق خود تربیت نکنید، </w:t>
      </w:r>
    </w:p>
    <w:p>
      <w:pPr>
        <w:pStyle w:val="BookText"/>
        <w:rPr/>
      </w:pPr>
      <w:r>
        <w:rPr>
          <w:rFonts w:ascii="IRNazanin" w:hAnsi="IRNazanin" w:eastAsia="IRNazanin"/>
          <w:color w:val="111111"/>
          <w:sz w:val="28"/>
          <w:sz w:val="28"/>
          <w:szCs w:val="28"/>
          <w:rtl w:val="true"/>
          <w:lang w:bidi="fa-IR"/>
        </w:rPr>
        <w:t>زیرا که آنان براى زمانى غیر از زمان شما خلق شده اند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علم پیدا کردید، عمل کنید و اگر یقین یافتید اقدام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زیانکار کسى است که دوروز وى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بى شک این ایمان به انقلابى بودن زندگى و این اعتماد به تحولات دائمى آن، انسان را بر لزوم آموزش و استفاده از آنچه عظمت زندگى در سینه فرزندان خود جاى داده و بهره گیرى از استعدادهاى فطرى خود براى پیشرفت راهبرى مى نماید، و از همین اعتماد و اطمینان است که امام على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که آفریده شدى نادان بودى و سپس دانا شدى و چه بسیار است چیزى که تو به آن علم ندارى و اندیشه ات در آن سرگردان بوده و بیناییت در آن گمراه است و سپس بر آن آگاه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کسى که تو را آفریده است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که در مضمون این عبارت تأمل کند، قاعده اى را از آن به دست مى آورد که به انقلابى بودن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و نیروى انسانیت بر شناخت و معرفت، و بر پیشرفت دائمى در سایه این معرفت، نشان دهنده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صورت آن قواعد و اصول اساسى را که مکتب هاى اندیشمندان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متفکران انقلاب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اجتماع و در اصل انقلابى بودن زندگى و شایستگى زندگان براى تحول و تکامل، بر آنها استوار است، از نقطه نظر نص و مفاد، موضوع و عبارت در نزد یگانه بى نظیر اندیشه عربى</w:t>
      </w:r>
      <w:r>
        <w:rPr>
          <w:rStyle w:val="FootnoteAnchor"/>
          <w:rtl w:val="true"/>
        </w:rPr>
        <w:footnoteReference w:id="241"/>
      </w:r>
      <w:r>
        <w:rPr>
          <w:rFonts w:ascii="IRNazanin" w:hAnsi="IRNazanin" w:eastAsia="IRNazanin"/>
          <w:color w:val="111111"/>
          <w:sz w:val="28"/>
          <w:sz w:val="28"/>
          <w:szCs w:val="28"/>
          <w:rtl w:val="true"/>
          <w:lang w:bidi="fa-IR"/>
        </w:rPr>
        <w:t>، على بن ابیطالب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و قواعد در آثار امام على چنان به هم پیوسته و درهم آمیخته است که در کل و یا جزئیات خصوصى هم از همدیگر انفکاک ناپذیر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على بن ابیطالب در این مورد، مانند بزرگان گذشته قرون و اعصار است که اعماق زندگى را بررسى مى کردند تا نقشه هاى بزرگ و به هم آمیخته آن را کشف کنند و آنگاه از روى صدق و صفا، سادگى و حرارت، آنچه را که کشف کرده اند، بیان نمایند و از اینجاست که آنچه را که کشف نموده و اعلام داشته اند، از دو قسمت تشکیل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شامل اصول بزرگ و کلى که قابل اجرا در هر زمان و هر مکانى است و براى همیشه هم باقى مى ماند، چنانکه قوانین ثابت علمى باقى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دیگرى هم شامل شرح و بسط و جزئیات امور مى شود که با تغییر و تبدیل زمان و مکان، تغییر مى یابند و شاید بزرگ ترین این اصول، که مردان یگانه و نخستین دنیاى عقل و اندیشه آن را کشف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على بن ابیطالب هم آن را کشف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متطوربودن زندگى و شایستگى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تحول و تکامل، باشد</w:t>
      </w:r>
      <w:r>
        <w:rPr>
          <w:rFonts w:eastAsia="IRNazanin" w:cs="IRNazanin"/>
          <w:color w:val="111111"/>
          <w:sz w:val="28"/>
          <w:szCs w:val="28"/>
          <w:rtl w:val="true"/>
          <w:lang w:bidi="fa-IR"/>
        </w:rPr>
        <w:t>.</w:t>
      </w:r>
      <w:bookmarkStart w:id="79" w:name="pg20169_228782"/>
    </w:p>
    <w:p>
      <w:pPr>
        <w:pStyle w:val="BookText"/>
        <w:rPr/>
      </w:pPr>
      <w:bookmarkEnd w:id="79"/>
      <w:r>
        <w:rPr>
          <w:rFonts w:ascii="IRNazanin" w:hAnsi="IRNazanin" w:eastAsia="IRNazanin"/>
          <w:color w:val="111111"/>
          <w:sz w:val="28"/>
          <w:sz w:val="28"/>
          <w:szCs w:val="28"/>
          <w:rtl w:val="true"/>
          <w:lang w:bidi="fa-IR"/>
        </w:rPr>
        <w:t>و اکنون باید درباره اعلامیه حقوق بشر سخن بگوییم که حاصل کوشش همه بشریت بوده و انقلاب کبیر فرانسه مواد آن را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بررسى آن اصول و مبادى حقوق بشرى که یگانه و فرزانه عرب، از چهارده قرن پیش آنها را کشف کرده است،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مسئله قابل طرح و توجه،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مورد دقت قرار گیرد و بر همین اساس باید به اصول عمیق و ریشه دارى که از چهارچوب زمان و مکان مى گذرند و شکل و رنگ عام انسانى به خود مى گیرند،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مربوط به زمان و مکان مى شود، چیزى نیست که در این مقایسه ما ارزش و مقام مهمى را داشته باشد، براى آنکه مقایسه ما در سطح انسانى و جهانى و همگانى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از حدود و زمان و مکان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موضوع، به عنوان نمونه مثالى مى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امروز به شما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بخواهید به این شهر مسافرت کنید، با اتومبیل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کسى است که هزارسال پیش به شما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بخواهید به این دهکده مسافرت کنید با شتر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جوهر این طلب و خواست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زمان و مکان هم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اتومبیل، یا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مفهوم عام یا جوهر مسئله، اشتراکى دربین باشد، مقایسه و ارزیابى ما اشکالى نخواهد داشت و در هر صورت، توجه ما در اینجا فقط به روح و حقیقت نص و گفتار بوده و سپس به شرح و تفصیلى است که مربوط به جوهر و حقیقت آن بوده و بعد به مطالبى است که از آن جمله و عبارت، استفاده مى شود و به دست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به زودى خواهید دید نصى را که على بن ابیطالب در چهارچوب لفظ خاصى آن را به کار نبرده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 امروز چنین مى پنداریم و مى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حقیقتى است که درنتیجه یک سلسله تجربه هاى عملى زنده به دست آمده و به آن معنى علمى داده، چنانکه در پاره اى موارد، مفهوم علمى را با شکل و قالب لفظى به ارمغان داده است</w:t>
      </w:r>
      <w:r>
        <w:rPr>
          <w:rFonts w:eastAsia="IRNazanin" w:cs="IRNazanin"/>
          <w:color w:val="111111"/>
          <w:sz w:val="28"/>
          <w:szCs w:val="28"/>
          <w:rtl w:val="true"/>
          <w:lang w:bidi="fa-IR"/>
        </w:rPr>
        <w:t>.</w:t>
      </w:r>
    </w:p>
    <w:p>
      <w:pPr>
        <w:pStyle w:val="Heading2"/>
        <w:numPr>
          <w:ilvl w:val="1"/>
          <w:numId w:val="1"/>
        </w:numPr>
        <w:rPr/>
      </w:pPr>
      <w:bookmarkStart w:id="80" w:name="__RefHeading___Toc4448680_2320776876"/>
      <w:bookmarkStart w:id="81" w:name="_Toc29"/>
      <w:bookmarkEnd w:id="80"/>
      <w:r>
        <w:rPr>
          <w:rtl w:val="true"/>
        </w:rPr>
        <w:t>مسئله آزادى و برابرى</w:t>
      </w:r>
      <w:bookmarkEnd w:id="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آزادى فردى و شخصى، آزادى در مسکن، آزادى انتخاب کار و پیشه، آزادى مالکیت، آزادى فکر و اندیشه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مساوات در حقوق، بر چهار پایه و اصل اساسى استوار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در قانون، مساوات در برابر قضاوت، برابرى در مالیات و مساوات در وظایف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زمان آن رسیده است که اعلامیه حقوق بشر فرانسه</w:t>
      </w:r>
      <w:r>
        <w:rPr>
          <w:rStyle w:val="FootnoteAnchor"/>
          <w:rtl w:val="true"/>
        </w:rPr>
        <w:footnoteReference w:id="242"/>
      </w:r>
      <w:r>
        <w:rPr>
          <w:rFonts w:ascii="IRNazanin" w:hAnsi="IRNazanin" w:eastAsia="IRNazanin"/>
          <w:color w:val="111111"/>
          <w:sz w:val="28"/>
          <w:sz w:val="28"/>
          <w:szCs w:val="28"/>
          <w:rtl w:val="true"/>
          <w:lang w:bidi="fa-IR"/>
        </w:rPr>
        <w:t>را بررسى</w:t>
      </w:r>
    </w:p>
    <w:p>
      <w:pPr>
        <w:pStyle w:val="BookText"/>
        <w:rPr/>
      </w:pPr>
      <w:r>
        <w:rPr>
          <w:rFonts w:ascii="IRNazanin" w:hAnsi="IRNazanin" w:eastAsia="IRNazanin"/>
          <w:color w:val="111111"/>
          <w:sz w:val="28"/>
          <w:sz w:val="28"/>
          <w:szCs w:val="28"/>
          <w:rtl w:val="true"/>
          <w:lang w:bidi="fa-IR"/>
        </w:rPr>
        <w:t>کنیم و یکایک مواد آن را با اصول اعتقادى امام على که در مفهوم تشابه دارند و یا نصوصى که مترادف با مواد اعلامیه است و یا در هدف نهایى همگام با آنها است،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ماده اعلامیه حقوق بشر مى 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بشر آزاد به دنیا مى آیند و باید آزاد بمانند و از لحاظ حیثیت و حقوق با 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نخستین بخش این ماده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افراد بشر آزاد به دنیا مى آیند و باید آزاد بمانند، على بن ابیطالب این سخن گرانمایه را مى فرماید که قبلا نیز نقل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دیگرى مباش که خداوند تو را آزاد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امام على، با نخستین بخش ماده و اعلامیه حقوق بشر، از نظر روح و نص و هدف، یکسان است و نیاز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گذشته به تفصیل درباره اقدام امام على براى بیدارساختن روح آزادى در بین مردم بحث کردیم و گفتیم که على بن ابیطالب به طور صریح و آشکار اعلام مى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آزاد قرار داده و آنان مختار هستند که در شئون زندگى خود نظارت کنند و از آنچه به دست آورده و دانسته اند، استفاده ببرند و در این راه، کسى نمى تواند آنها را به کارى مجبور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حق دارند هروقت که بخواهند اعتراض و مخالفت خود را ابراز دارند و یا کمک و همکارى خود را اعلام کنند و در کارهاى خود، آن چنان باشند که خود تشخیص داده اند و بدین ترتیب، هیچ انسانى را بر انسان دیگر تفوق و برترى نیست و هیچ کس به حکم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افسانه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 انسان دیگرى تسلط یابد و هیچ گونه منتى هم در کار نیست که کسى بتواند به بهانه آن، یوغى را بر گردن مردم بیندازد و یا چون به او اجازه آزادى در کار داده شده، دیگران را به بردگى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آزاد هستند و آزاد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بینند، درک مى کنند، فکر مى کنند و مى فهمند و هرطور که بخواهند تصمیم مى گیرند و فقط این واقعیت انگیزه کار خواهد بود نه انگیزه هاى دیگر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بخواهید در این زمینه بینش بیشترى داشته باشید، به دو 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سرچشمه هاى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بین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w:t>
      </w:r>
      <w:r>
        <w:rPr>
          <w:rStyle w:val="FootnoteAnchor"/>
          <w:rtl w:val="true"/>
        </w:rPr>
        <w:footnoteReference w:id="243"/>
      </w:r>
      <w:r>
        <w:rPr>
          <w:rFonts w:ascii="IRNazanin" w:hAnsi="IRNazanin" w:eastAsia="IRNazanin"/>
          <w:color w:val="111111"/>
          <w:sz w:val="28"/>
          <w:sz w:val="28"/>
          <w:szCs w:val="28"/>
          <w:rtl w:val="true"/>
          <w:lang w:bidi="fa-IR"/>
        </w:rPr>
        <w:t>مراجعه کنید که در آن دو بخش، در این زمینه نشانه ها و دلایلى از سخنان و نصوص علوى با توجه به منطق امام على و مکتب وى،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بر آنها افزوده و مى گوییم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گاهى على بن ابیطالب احتمال مى داد که مردم به خوبى و به روشنى درک نکنند که آنان در اصل آزاد هستند و باید بر مبناى همین آزادى اصیل، همیشه آزاد بمانند، و از این جا بود که بذر فکر آزادى را در دل آنان مى پاشید و با هر وسیله اى که ممکن بود، پایه هاى آن را در قلوبشان تحکیم مى بخشید و استوار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اینکه در میان آنان دوست و دشمن، و همکار و رقیب، دوستدار و بدخواه وجود داشت، همه آنان را مورد خطاب قرار مى داد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هیچ یک از حالات خود نباید مجبور به انجام کارى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وقت خوش ندارم که شما را به کارى وادار سازم که آن را دوست نمى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این دو عبارت، منوط و پیوسته به معنى عبارت نخستین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دیگرى مباش که خداوند تو را آزاد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آزاد قرار داده شده نباید و نمى تواند که به کارى مجبور بشود و برخلاف میل خود عمل بنماید، براى آنکه اکراه و اجبار، با آزادى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همین مسئله است که امام به یکى از دشمنان خود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اجازه مى دهم در کار خود آن چنان باشى که براى تو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و مفهوم این امر آن است که آن قدرت و نفوذى که در دست على بن ابیطالب است از آن نوع قدرت ها و نفوذها نیست که به خود اجازه دهد اصل کلى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نظریه و آزادى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کند و پایمال سازد و بدون تردید، آزادى نظریه و انتخاب، با انسان همراه نخواهد بود مگر آنکه انسان مولودى آزاد باشد، چنانکه در اعلامیه حقوق بشر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نقض آن امکان پذیر نیست مگر آنکه این اصل پایمال شود و براى همین است که امام على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بیعت دعوت شدند، هرکس که بر من بیعت کرد پذیرفتم و آن کس را که امتناع ورزید، به حال خود واگذاشتم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براى آن است که ریشه آزادى خواستار شاخه هایى است که در آن، آزادانه به وجود آیند و به رشد و نمو بپردازند و از همین شاخه ها است که انسان در چهارچوب علم و دانش خود، و در سایه الهام از وجدان خویش به سر ببرد و با زور و خشونت با او رفتار نشود و بر او افکار و نظریاتى تحمیل نشود که مورد قبولش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اولا خیر و شر، نیکى و بدى را درک کرده است و در این صورت باید در انتخاب راه و روش آزاد باشد و على بن ابیطالب هم این حقیقت را به رسمیت شناخته که خطاب به مردم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حلال و حرام آشنا هستید و باید از علم خود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روشن همین اعتراف آشکار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آزاد خلق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ابیطالب متوجه پدران شده و چنانکه گفتیم، خطاب به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با اخلاق خود تربیت نکنید، زیرا که آنان براى زمانى غیر از زمان شما خلق شده 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اصل،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زیادى وجود دارد؛ براى آنکه اگر فرزندان از اجبار و اکراه و بردگى در قبال قدرت و قانون زور رهایى یابند، به طور کلى از اخلاق و عادات و هوس ها و نظرهاى پدران خود آزاد نمى شوند و رهایى نمى یابند و همچنین گرفتار اعمالى هستند که ناشى از انگیزه هاى پدران است زیرا آنان مى خواهند که فرزندانشان معتقد و مقید به اصولى باشند که خود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اینجاست که ناگهان على بن ابیطالب به این واقعیت توجه مى نماید و این توجه ناشى از حقیقت به رسمیت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در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اینجا سرچشمه مى گیرد که آزادى نباید محدود گردد، حتى با شرایط و قیودى که پدران، آنها را به زور تحمیل مى کنند، براى آنکه آزادى، در دورترین مفاهیم و هدفهایش، انگیزه اى است براى تحول و موجبى است براى تکامل و پیشرفت و هرگز نباید پایمال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راه و روش على بن ابیطالب درباره آزادى، از او مى خواهد که به جنبه وجدانى و درونى مسئله نیز توجه نماید و به همین جهت، امام على دقت مى کند و مى بیند که اکراه و اجبار، و وادارساختن مردم به کارى، توهین به زندگى داخلى انسان است و سرانجام آزار و ناراحتى را براى اکراه کننده و کسى که مجبور شده کارى را انجام دهد، به وجود خواهد آورد و از اینجاست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تردید دل ها را، خواهش، روآوردن و روگردانیدنى است و شما از راه خواهش و روآوردن آنها، به سوى آنها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کارى از آنها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هرگاه قلب به انجام کارى مجبور شود، کور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روش درست و صحیح که امام على آن را در قبال وجدان و درون انسان ها پیش مى گیرد، درواقع مى خواهد به طور آشکار این اصل را تثبیت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پیدایش و تولد آزاد هستند و هیچ گونه زور و فشار نباید بر آنها متوجه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نظر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نزد بنیانگذاران اعلامیه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به دنیا مى آیند و باید هم همچنان آزاد بمانند و زندگى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ماده نخستین اعلامیه حقوق بشر فرانسه معنى آزادى را بیان نداشته، مواد بعدى آن، براى آزادى تعریف عامى را مى آورد که داراى ابعاد و ریشه هایى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این اعلامیه، در هر صورت، اعلامیه اى است که اصول اساسى حقوق بشر را بیان مى دارد و فروع و جزئیات را به حال خود مى گذارد که قانون، آنها را بیان کند و البته حدود قانون هم در چهارچوبى از اصول و قواعدى خواهد بود که اعلامیه حقوق بشر معین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که این اصول اساسى روشن شد، براى متفکران آسان خواهد بود که تفصیلات و مشکلات را، طبق مقتضیات انسان آزاد، در جامعه آزاد حل کنند؛ ولى مهم ترین مظاهر آزادى که مورد بحث فلاسفه و اندیشمندان قرارگرفته است، در موضوعات زیر خلاصه مى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آزادى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به موجب آن در رفت وآمد خود آزاد مى گردد و هیچ گونه مانعى در برابر رفت وآمد او ایجاد نمى شود، مگر در قانون عمومى منعى وجود داشته باشد که البته این منع هم حدودى خواهد داشت که مصلحت همگان آن را ایجاب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از شروط آزادى را على بن ابیطالب تثبیت کرده، در آنجا که به فرمانداران خود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مانعى را که رفت وآمد مردم را مشکل مى کند از سر راه آنها بردارند و یا دستور مى دهد در هر موضوعى که مربوط به آنها نیست، دخالت نکنند و هیچ کس را وادار به چیزى نسازند که قانون به آن اجازه نمى دهد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کسانى که مانند بازرگانان، در رفت وآمد خود نیازمند آزادى بیشترى هستند، على بن ابیطالب مى فرماید که باید به آنان اجازه داده شود که از آزادى شخصى خود در هر میدانى </w:t>
      </w:r>
    </w:p>
    <w:p>
      <w:pPr>
        <w:pStyle w:val="BookText"/>
        <w:rPr/>
      </w:pP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خشکى و دریا، در کوه و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عهدنامه امام به مالک اشتر نخعى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على این آزادى را براى همه مردم قائل نشود، در حالى که این آزادى را به دشمنان خود داده است، تا هرکدام از آنها که مایل باشند، به معاویه ملحق شود و او در انتخاب این راه آزاد است و هیچ کس از او جلوگیرى نمى کند و قانون هم معترض وى نمى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آزادى در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بدون اجازه به منزل و مسکن مردم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به خوبى لزوم مراعات این نکته را مى دانست و از همین جا بود که مى خواست دولت و حکومت به این نمونه کامل از مظاهرآزادى، توجه بیشترى بنماید و در این باره سخنانى فرمود که گویا ناشى از مکتب آزادگان متفکر قرن هیجدهم میلادى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اوامر عمومى امام على، که آن را نوشته و بر مأموران خود در ولایات مى فرستاد، این دستور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کس را مترسان و اگر کسى مایل نباشد، بر او گذر مکن، و بیشتر از آنچه خداوند فرموده است، از او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قبیله اى رسیدى، بر کنار آب آنان فرود آى، بدون آنکه به منزلشان وارد شوى، و سپس با آرامش و وقار به سوى آنان برو و در نزد آنان بایست و بر آنها سلام کن و در درود و تحیت برایشان کوتاهى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خدا، دوست و خلیفه خداوند، مرا به سوى شما فرستاده است تا که حق خداوندى را از مال شما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دارایى و مال شما خداوند را حق و سهمى است که آن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جواب منفى داد، به او مراجعه منما و اگر کسى پاسخ مثبت داد، همراه او برو، بدون آنکه او را بترسانى و یا بیم دهى، یا بر او سخت گرفته و او را به دشوارى وادارى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از طلا و نقره به تو مى دهد، دریافت کن و هرگاه او گاو و گوسفند و شتر داشته باشد، بى اجازه او نزد آنها مرو، زیرا بیشتر آنها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 چهارپایان رسیدى به آنها همچون کسى نگاه نکن که بر صاحب آنها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چهارپایان را نرانده و مترسان</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امام على در جاى دیگر چنین مى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درهاى خانه ها وارد آنها بشوید وآن کس که از درهاى خانه ها وارد نشود دزد نامیده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نص صریح را به نص سابق اضافه نمایید، از مجموع هردو، یک نص قانونى آشکار را به دست مى آورید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مسکن در مکتب امام على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مجاز نیست که بدون اجازه خود مردم، وارد خانه هاى شخصى آنها بشود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این آزادى، درضمن آزادى عمومى نیز که قبلا از آن سخن گفتیم، تضمین شده است و بدون تردید اگر کسى نوددرهم به شما داد و شما مجاز باشید که صد درهم تصرف کنید، دیگر منطقى نیست که درباره نود درهم آن سؤالى هم بنمایید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آزادى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بازرگانى و کشاورزى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آزادى به آن معنى است که به انسان اجازه داده شود که، هر کار و پیشه و تجارتى را که بخواهد، انتخاب کند و مطابق دلخواه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على به این اکتفا نمى کند که این آزادى را حق مردم بشمارد، بلکه او مراعات و جانبدارى از وضع کارگر و پیشه ور و بازرگان و کشاورز را یکى از وظایف دولت مى داند و به استاندار خود در مصر دستور مى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بازرگانان و صنعتگران را بنما و به کارمندان خود دستور بده که به آنان نیکى کنند، خواه افراد اینصنف در یک جا مقیم باشند و اموال خود را براى تجارت و دادوستد به شهرهاى دیگر بفرستند و خواه خود به کسب اشتغال داشته و با دست خود احتیاجات مردم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منشأ و وسیله سودهایى هستند که به مردم و کشور مى رسد و همین ها هستند که سود را از نقاط دوردست، از خشکى و دریا، جلگه و کوه، و نقاط صعب العبور به سوى تو جلب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آنان را چه در مرکز فرمانروایى تو باشند و چه در شهرهاى اطراف، به دقت مورد رسیدگى قرار ده و به آنان توجه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درباره کشاورزان نیز توصیه کرده و مى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خراج</w:t>
      </w:r>
      <w:r>
        <w:rPr>
          <w:rStyle w:val="FootnoteAnchor"/>
          <w:rtl w:val="true"/>
        </w:rPr>
        <w:footnoteReference w:id="246"/>
      </w:r>
      <w:r>
        <w:rPr>
          <w:rFonts w:ascii="IRNazanin" w:hAnsi="IRNazanin" w:eastAsia="IRNazanin"/>
          <w:color w:val="111111"/>
          <w:sz w:val="28"/>
          <w:sz w:val="28"/>
          <w:szCs w:val="28"/>
          <w:rtl w:val="true"/>
          <w:lang w:bidi="fa-IR"/>
        </w:rPr>
        <w:t>را آن طور رسیدگى کن که اهل خراج و دهقانان</w:t>
      </w:r>
    </w:p>
    <w:p>
      <w:pPr>
        <w:pStyle w:val="BookText"/>
        <w:rPr/>
      </w:pPr>
      <w:r>
        <w:rPr>
          <w:rFonts w:ascii="IRNazanin" w:hAnsi="IRNazanin" w:eastAsia="IRNazanin"/>
          <w:color w:val="111111"/>
          <w:sz w:val="28"/>
          <w:sz w:val="28"/>
          <w:szCs w:val="28"/>
          <w:rtl w:val="true"/>
          <w:lang w:bidi="fa-IR"/>
        </w:rPr>
        <w:t>را به صلاح آرد، زیرا با اصلاح امر خراج و خراج گذار، کار سایر مردم نیز درست مى شود و اصلاح کار دیگر مردم بستگى به اصلاح کار خراج دارد، چه همه مردم وابسته به خراج و اهل خراجند و البته باید توجه تو به آبادانى اراضى بیشتر از توجه تو به دریافت خراج باشد، زیرا با آبادبودن زمین مى توان خراج مطالبه کرد و هرکس که از زمین آبادنشده خراج طلب کند، کشور را ویران نموده و بندگان خدا را هلاک مى سازد و فرمانروایى او به زودى سپرى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خراج گزاران از سنگینى آن نالیدند، یا از پیدایش آفات زمینى و آسمانى و قطع آب، یا نیامدن باران و یا افتادن سیل در زراعت یا کم آبى، شکایت کردند، به اندازه اى که کارشان اصلاح بشود، به آنان تخفیف بده و از میزان خراجشان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تخفیف به نظر تو سنگین نیاید زیرا آن ذخیره اى است که به تو برمى گردد، چه بدین وسیله شهرها آباد مى شود و این خود موجب آراستگى فرمانروایى استاندار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به اضافه آزادى صنعت، پیشه، تجارت و کشاورزى، نتایج درخشانى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طبقه جدید از طبقات مردم که در قبال تباهى هاى طبقه اشراف و فئودال ها، به پیشرفت و ترقى جامعه کمک و مساعدت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اروپا هم پیدایش طبقه پیشه ور و بازرگان، مرحله اى از آن مراحلى بود که به سرنگون ساختن دوران رژیم فئودالیسم کمک فراوان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علاوه بر اینها، حقیقت ارزشمندى را نیز با قاطعیت تمام بیان داشت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در قبال کارهاى نیک، انسان به شمار مى آید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که مردم </w:t>
      </w:r>
    </w:p>
    <w:p>
      <w:pPr>
        <w:pStyle w:val="BookText"/>
        <w:rPr/>
      </w:pPr>
      <w:r>
        <w:rPr>
          <w:rFonts w:ascii="IRNazanin" w:hAnsi="IRNazanin" w:eastAsia="IRNazanin"/>
          <w:color w:val="111111"/>
          <w:sz w:val="28"/>
          <w:sz w:val="28"/>
          <w:szCs w:val="28"/>
          <w:rtl w:val="true"/>
          <w:lang w:bidi="fa-IR"/>
        </w:rPr>
        <w:t>فرزندان کارهاى نیکى هستند که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شک اگر انسان در کارى آزاد نباشد، آن را به نیکى انجام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نیازمندى</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دیدید که امام على به کارمندان دولت خود دستور داد که هیچ انسانى را به کارى که مایل نیست، مجبور نسازند و پاداش و مزد کسى را که فقط از روى آزادى و رضایت،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کار مى کند، به نیکى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على بن ابیطالب آزادى عمل بازرگانان و پیشه وران و نظایر آنان را به رسمیت بشناسد، و به سودى که از راه کوشش وکار فرزندان این طبقه به جامعه عاید مى شود اعتراف نماید، هرگز غفلت نمى کند که این آزادى را با لزومدرنظرداشتن مصلحت توده مردم، مشروط سازد، البته در آن صورتى که کوشش و کار آنان به کار و کوشش تجاوزکارانه اى تبدیل شود و آنان به استثمار و احتکار پناه ببرند و یا تمایل پیدا کنند که بر مردم تسلط یافته و توده را با استثمار و احتکارشان، به بردگى بکشانند، که در این صورت امام على قاعده و قانونى را وضع نموده و به زمامداران دوران خود ابلاغ مى کند که به مثابه اساس کلى قواعد عام و شاملى است که همراه زمان پیش مى رود، آنجا که مى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صفات نیکى که درباره بازرگانان گفته شد، بسیارى از آنان، در دادوستد سختگیر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سخت اند و نیز ملزومات و مواد خوراکى مردم را احتکار مى نمایند و در خرید و فروش زورگو هستند؛ این اعمال براى عامه مردم زیان آور و براى والیان و فرمانداران، عیب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احتکار جلوگیرى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خرید و فروش آسان و از روى عدالت و انصاف انجام گیرد، و قیمت اجناس باید طورى باشد که به هیچ یک از فروشنده و خریدار، زیانى وارد نیاید و هرگاه پس از اینکه از احتکار نهى کردى، باز کسى مرتکب آن شد، او را عقوبت کن و به کیفر عملش برسان، بدون آنکه در مجازات او زیاده روى کرده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مالکیت و آزادى در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در موقع بررسى اصل دوم از اصول و مبادى انقلاب کبیر، درباره آن بحث خواهیم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آزادى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امام على در تأیید آزادى تفکر و اندیشه، اجازه اى است که به مخالفین خود داد تا در اعتقادات و اندیشه ها، راه و روش خود آزاد باشند، بدین ترتیب که نخست اندیشه و بررسى نمایند و سپس به آنچه تشخیص داده اند عمل 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امام على اجازه مى داد که مخالفان وى آزادانه فکر کنند و سپس راهى را انتخاب نمایند که آزادى و اندیشه در پیش پاى آنها گذاشته و بینش مستقل و دور از هرگونه فشار و اجبارى، به آن رهنمون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على بن ابیطالب بسیار کوشیده که مردم را به طلب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عام آن، که همان معرفت و فرهنگ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نماید، و طلب علم، از نقطه نظر اساس و طبیعت، مربوط به آزادى دانشجو در اندیشه و تفکر است، براى آنکه بررسى معارف و علوم در مقیاس وسیعى نیازمند آزادى است، و بنابراین، آن کس که تفکر و </w:t>
      </w:r>
    </w:p>
    <w:p>
      <w:pPr>
        <w:pStyle w:val="BookText"/>
        <w:rPr/>
      </w:pPr>
      <w:r>
        <w:rPr>
          <w:rFonts w:ascii="IRNazanin" w:hAnsi="IRNazanin" w:eastAsia="IRNazanin"/>
          <w:color w:val="111111"/>
          <w:sz w:val="28"/>
          <w:sz w:val="28"/>
          <w:szCs w:val="28"/>
          <w:rtl w:val="true"/>
          <w:lang w:bidi="fa-IR"/>
        </w:rPr>
        <w:t>اندیشه ندارد، علم ندارد و آن کس که آزاد نباشد، فکر ندارد، و بدین ترتیب نتیجه مى گیریم که طلب علم و آزادى اندیشه، دو امر متلازم و متحد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على بن ابیطالب در این شرط اساسى دقت بیشترى نموده، آنجا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جنبش و حرکتى نیست مگر آنکه تو در آن نیازمند معرفت و آگاهى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مسائل بدیهى است که در طلب معرفت و بررسى کامل آن، آزادى نظر، آزادى برخورد، آزادى قبول و آزادى دهش، شرط اساسى است و مجموعه اینها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اینها امام هرکسى را که بتواند نزدیک ترین افکار به خود و مناسب ترین آرا با خویشتن را درک کرده و اخذ بنماید، تکریم مى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از آراى گوناگون استقبال کند و آنها را بررسى نماید، موارد اشتباه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بسیار بدیهى است که بررسى و استقبال از افکار و آراى گوناگون براى بهره بردارى از آنچه کهموافق میل است، اختیار و آزادى لازم دارد و بدون آزادى در فکر و اندیشه، اختیار وانتخاب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آزاد، نخست مى نگرد و در سایه آزادى در دید و اندیشه، چیزى را انتخاب مى کند، اگر او در انتخاب خود، روش خوبى پیش گیرد، به نفع او خواهد بود وگرنه به ضرر او تمام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 که روش بدى را انتخاب نماید، خود را آزار و شکنجه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ترتیب، مردم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به دنیا مى آیند و باید آزاد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قانون على بن ابیطالب و در اعلامیه حقوق بشر فرانسه،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اختلافات کوچک و ظاهرى در ترتیب این ماده، در اعلامیه حقوق بشر و در شکل عبارات امام على، مورد توجه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را نمى توان اختلاف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درباره نخستین بخش از ماده اول اعلامیه بود، اما درباره بخش دوم آن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لحاظ حیثیت و حقوق مساوى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گفتارهاى صریح و آشکار زیادى دارد که در پیمان نامه هاى امام به فرمانداران و والیان، آنها را مى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از آن سخنان به طور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 در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مردم را تثبیت مى کند و پاره اى از آنها هم فقط اشاره به این مطلب دارد و قسمتى هم از نظر روح و مفهوم، به دور این محور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مطلبى را مى آوریم که امام على به طور صریح و آشکار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در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مى کند و گویا که این مطلب از ماده اول اعلامیه حقوق بشر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نخستین ماده اعلامیه حقوق بشر، از آن اقتباس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یک امر همگانى است، اگر به سود کسى باشد بر علیه او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بر دیگرى حقى نیست مگر اینکه آن دیگرى را هم بر او حقى است و آن دیگرى را حقى بر او نیست، مگر اینکه او را هم حقى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ماده قانونى امام على، هیچ گونه ابهامى وجود ندارد که نیازمند توضیح باشد، بلکه این از نظر لفظ و معنى، در واقع بخش دوم ماده اول اعلامیه حقوق بشر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ما در عهدنامه امام به مالک اشتر نخعى، این قاعده را مى 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انحصارطلبى و به خود اختصاص دادن آنچه که همه مردم در آن برابرند، بپرهیز</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بپرهیز از اینکه چیزى را چه کم و چه زیاد از امورى را که همه مردم در آن باید مساوى و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حقوق همگانى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یا دیگرى اختصاص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این عبارت، چنانکه روشن است، آن است که مردم در حقوق مساوى هستند و در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کوچک و بزرگ، دور و نزدیک، مسلمان و غیر مسلمان، عرب یا غیرعرب، فرقى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همه اینها از افرادى هستند که امام از آنان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على بر این موضوع تأکید مى کند، تا مبادا براى فرمانداران در چگونگى هدف مورد نظر وى، شبهه اى پیش بیاید و به همین دلیل همه آنان را به یک اصل اساسى متوجه مى سازد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بشرى در حقوق انسانى مساوى هستند، براى آنکه همه از نظر آفرینش یکسان هستند و از جهت انسان بودن هم بدون در نظر گرفتن تفاوتهایى چون دور و نزدیک، قوم و خویش، مسلمان و زردشتى، عرب یا عجم برابر مى باشند وبدین منظور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انسانى در آفرینش همانند تو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به همین علت است که در قانون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دور همان حقى است که براى نزدیک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باز به همین جهت است که درباره غیرمسلمانان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خون آنان، همچون اموال وخون ما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براى آنان مباح و جایز است، براى دیگران نیز مباح و جایز است و آنچه براى آنان حرام است بر بقیه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در موضوع مساوات و برابرى همه مردم در حقوق، سطح بسیار والایى را درنظر مى گیرد و معتقد است که اموال و دارایى موجود در نزد وى یا فرمانداران و کارمندانش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آن او، و نه از آن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اموال محصول و ثمره کوشش همگان است که به طور مشترک آن را تولید کرده اند، تا همگان از آن بهره مند شوند و حق همه مردم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نخستین اندیشمند شرقى است که این چنین سخن صریح و آشکارى را در چنان قالبى از الفاظ ریخته و بیان کرده که هرگز قابل تأویل و تفسیر به مقاصد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عمومى، اموال همه افراد توده ملت است و به همین علت هم، حقى از حقوق تمامى مردم است و در پرتو همین بینش بود که على بن ابیطالب در موقع تقسیم و توزیع بیت المال، بدون درنظرداشتن دور یا نزدیک، شریف یا غیرشریف، مساوات را برقرار مى نمود، بویژه آنکه او درباره وضع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وى برادران متعاون و متساوى الحقوق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 و دید که اکثریت آنان در فقر جانکاهى به سر مى برند و در قبال آن، اقلیتى هم در ناز و نعمت فراوانى هستند و آنگاه خود را مورد خطاب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وضع مردم هر نقطه که مى خواهى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چیزى مى بینى جز فقیر و دردمندى که از فقر و بینوایى رنج مى برد؟ و یا ثروتمندى که نعمت خداوند را به ناسپاسى تغییر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وى آمد و این تقسیم و توزیع عادلانه و برابر وى را مورد انتقاد قرار داد و به عرض رسانید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بخشش کن و این اشراف و بزرگان عرب و قریش را بر این گروه بردگان و افراد غیرعرب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 بدار و بر آنان بیشتر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قاطعیت تمام و با آرامش ویژه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پیشنهاد مى کنید که با ظلم و ستم پیروزى را به دست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على بن ابیطالب نخستین اندیشمند شرقى بود که اعلام داشت اموال عمومى و بیت المال، اموال توده مردم است، نه دارایى ویژه طبقه حاکمه و طبقه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نخستین زمامدار در سراسر مشرق زمین</w:t>
      </w:r>
      <w:r>
        <w:rPr>
          <w:rStyle w:val="FootnoteAnchor"/>
          <w:rtl w:val="true"/>
        </w:rPr>
        <w:footnoteReference w:id="251"/>
      </w:r>
      <w:r>
        <w:rPr>
          <w:rFonts w:ascii="IRNazanin" w:hAnsi="IRNazanin" w:eastAsia="IRNazanin"/>
          <w:color w:val="111111"/>
          <w:sz w:val="28"/>
          <w:sz w:val="28"/>
          <w:szCs w:val="28"/>
          <w:rtl w:val="true"/>
          <w:lang w:bidi="fa-IR"/>
        </w:rPr>
        <w:t>بود که این حقیقت را آنچنان بیان نمود و تشریح کرد که علامت و شکل قانون را با خود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اموال عمومى و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طعمه و رزق فرمانداران و زمامداران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مربوط به همه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و قانون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و خزانه داران اموال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آنان در یک کلام دیگر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نگهبانان مردم و نمایندگان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یکى از خطبه هاى امام هم این سخن صریح و بى پرده را مى 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مشترى</w:t>
      </w:r>
      <w:r>
        <w:rPr>
          <w:rStyle w:val="FootnoteAnchor"/>
          <w:rtl w:val="true"/>
        </w:rPr>
        <w:footnoteReference w:id="252"/>
      </w:r>
      <w:r>
        <w:rPr>
          <w:rFonts w:ascii="IRNazanin" w:hAnsi="IRNazanin" w:eastAsia="IRNazanin"/>
          <w:color w:val="111111"/>
          <w:sz w:val="28"/>
          <w:sz w:val="28"/>
          <w:szCs w:val="28"/>
          <w:rtl w:val="true"/>
          <w:lang w:bidi="fa-IR"/>
        </w:rPr>
        <w:t>، همکارى آن تبهکار نیرنگ باز</w:t>
      </w:r>
      <w:r>
        <w:rPr>
          <w:rStyle w:val="FootnoteAnchor"/>
          <w:rtl w:val="true"/>
        </w:rPr>
        <w:footnoteReference w:id="253"/>
      </w:r>
      <w:r>
        <w:rPr>
          <w:rFonts w:ascii="IRNazanin" w:hAnsi="IRNazanin" w:eastAsia="IRNazanin"/>
          <w:color w:val="111111"/>
          <w:sz w:val="28"/>
          <w:sz w:val="28"/>
          <w:szCs w:val="28"/>
          <w:rtl w:val="true"/>
          <w:lang w:bidi="fa-IR"/>
        </w:rPr>
        <w:t>را با اموال</w:t>
      </w:r>
    </w:p>
    <w:p>
      <w:pPr>
        <w:pStyle w:val="BookText"/>
        <w:rPr/>
      </w:pPr>
      <w:r>
        <w:rPr>
          <w:rFonts w:ascii="IRNazanin" w:hAnsi="IRNazanin" w:eastAsia="IRNazanin"/>
          <w:color w:val="111111"/>
          <w:sz w:val="28"/>
          <w:sz w:val="28"/>
          <w:szCs w:val="28"/>
          <w:rtl w:val="true"/>
          <w:lang w:bidi="fa-IR"/>
        </w:rPr>
        <w:t>مردم جلب و خریدارى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على بن ابیطالب، بشر پیشین در تولید این مال و ثروت کوششى به کار برده و بشر امروز نیز براى پیشبرد آن کارى انجام مى دهد و آیندگان فردا هم در آن حقى خواهند داشت، پس همه مردم صاحب این مال و دارایى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بود که امام على به بعضى از کارمندان و فرمانداران خود پیامى فرستاد که در آن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مالى که امروز در دست تو است، پیش از تو اهلى داشت و اکنون نیز در مسیر راهى است براى مردمى که پس از تو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و بینش على بن ابیطالب در مورد مال، همان بینشى است که باید درباره همه تولیدات تمدن بشرى، محصول کوشش همه مردم در هر زمان و مکانى، مراعات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نظریه امام على را درباره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ثمره کوشش همگانى و مشترکى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مقیاسى براى همه محصولات کوششهاى مشترک عمومى قرار دهیم، آیا به خوبى احساس نخواهیم کرد که امام على آن قاعده اساسى را درباره محصول تمدن، به خوبى درک کرده که تمدن، همان کار و کوششى است که پیشینیان و آیندگان، قدیمى ها و امروزى ها در آن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قاعده اساسى که پاسکال فیلسوف فرانسوى در تعبیر از آن چنین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ما به سلسله بشر در خلال قرون و اعصار تاریخ چنان بنگریم که گویا بشر، یک انسان است که همیشه زندگى مى کند و بدون انقطاع، چیز یاد مى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تر از همه اینها و روشن تر از آنها در نشان دادن تعاون و همکارى مداوم در میان بشریت، این سخن امام على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براى بعضى مردم بر بعضى دیگر حقوقى قرار داده و آن حقوق را در حالات گوناگونش، برابر و یکسان گردانیده و بخشى از آنها را در برابر بخش دیگر واجب نموده و بعضى از آن حقوق، جز در قبال بعض دیگر تحقق و وقوع نمى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گفته ها و سخنان متفکران بزرگ فرانسه، در زمان پیش از انقلاب و یا در اثناى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در غنى ترین مرحله از مراحل تاریخ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و عمیق تر از این اندیشه و این بیان، در اظهار وحدت و یگانگى کوشش هاى مشترک بشرى، جمله اى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هاى مشترکى که امام على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وظایف و وحدت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نظریه عمیق و اساسى در مورد اشتراک و اتحاد سلسله افراد بشرى در تولید و به وجودآوردن امکانات امروز بشر، همان اصلى است که نظریه مساوات مردم در همه حقوق بر آن استوار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بینش على بن ابیطالب در مورد جامعه این چنین بود که جامعه متعلق به همه فرزندان آن است، خواه کسى که توانا براى انجام کارى باشد، خواه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کسانى که مانند پیرمردان و پیرزنان یا کودکان یتیم، ناتوان هستند، باید زندگى آنان را دولت تأمین و اداره کند و چنان وسایل زندگى آنان را فراهم سازد که هیچ گونه ناراحتى نداشته باشند و البته این کار باید شرافتمندانه و بدون کوچک ترین منّتى عملى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زمینه است که امام على، در فرمان خود به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ناتوانان 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شهرى، براى آنان سهمى از بیت المال و مقدارى از غلات را قرار بده، زیرا حقى که باید به دور برسد، همان حقى است که باید به نزدیک برسد و بدین ترتیب حق همگان مراعات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اموال به طور امانت، در نزد دولت و حکومت است، بر خود دولت واجب است که درباره آنان تحقیقاتى بنماید و آنان را پیدا کند و نیازمندیهاى آنان را مرتفع سازد، براى آنکه کار و وظیفه دولت آن است که از مردم نگهبانى کند و نیازمندى آنان را برطرف سازد و این کار باید به طور مستقیم، از طرف دولت آغاز گردد، نه آنکه در انتظار خواهش دردمند نیازمندى باشد، تا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در این باره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طبقه بینوا و بدبخت و محروم، کسانى هستند که چون در چشم ها کوچکند، به تو دسترسى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فراموش مکن و به وضعشان رسیدگى بنما، زیرا که این گروه از مردم، بیشتر از دیگران نیازمند رسیدگى و عدالت هستند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بنا بر حقیقت یادشده، یعنى اشتراک و همکارى سلسله بشرى در تولید آنچه امروز در دست بشریت وجود دارد و حق قانونى هرکسى از این محصول، بینش و دید امام على درباره جامعه چنین بود که جامعه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جامعه اى که مورد نظر امام على بود، جامعه اى است که براساس مفاهیم عالى انسانى نه نژادى،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دیدید که امام چگونه بین عرب و غیرعرب، در موقع تقسیم و توزیع بیت المال، مساوات را </w:t>
      </w:r>
    </w:p>
    <w:p>
      <w:pPr>
        <w:pStyle w:val="BookText"/>
        <w:rPr/>
      </w:pPr>
      <w:r>
        <w:rPr>
          <w:rFonts w:ascii="IRNazanin" w:hAnsi="IRNazanin" w:eastAsia="IRNazanin"/>
          <w:color w:val="111111"/>
          <w:sz w:val="28"/>
          <w:sz w:val="28"/>
          <w:szCs w:val="28"/>
          <w:rtl w:val="true"/>
          <w:lang w:bidi="fa-IR"/>
        </w:rPr>
        <w:t xml:space="preserve">مراعات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اندرزگویى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را مورد سرزنش قرار داد و امام هم پاسخ مناسبى به وى داد و حاضر نشد که حقوق و سهم عرب بیشتر از افراد غیرعرب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دیدید که امام على چگونه میان بزرگان و رهبران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نزدیکان و خویشان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توده مردم، از افراد قبیله هاى گوناگون، برابرى را حفظ کرد و آنگاه که شخصى به ملامت وى پرداخت، امام جواب درخور وى را هم داد و این باور غلط را نپذیرفت که قریش برتر و والاتر از دیگر مردمان عرب باشد و در حقوق با آنان برابر و یکسان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ما رشته بحث را به مساوات در حقوق مى کشانیم، باید به نکته اى که در اینجا وجود دارد توجه کنیم و آن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موضوعى که باعث شد طراحان و بنیانگذاران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مساوات را در نخستین ماده اعلامیه بیاورند، اختلافات طبقاتى ناگوارى بود که تاریخ چگونگى آن را در بین طبقات مردم، در برابر حقوق همگانى، شناخته و به ما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که مردم تا دوران انقلاب کبیر، به مراتب و طبقات اجتماعى و اقتصادى گوناگونى تقسیم شده بودند که هیچ گونه مساواتى در میان آنان مراعات نمى شد و این ماده، بدین جهت وضعشد که آن واقعیت تلخ و دردناکى را برطرف سازد که گروهى از افراد بشرى را، بدون کوچک ترین کوشش و رنجى، بالاتر از دیگر برادران خود قرار داده بود و در میان آنان یک سلسله عوامل اجتماعى احمقانه و بى اساس را به وجود آورده بود که انسانى را به خاطر تولد در محیطى، بر انسان دیگر ترجیح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واقع یک برترى بى اساس و بى ارج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به تاریخ زندگى و دوران امام على بنگریم، خواهیم دید که امام على نیز در دورانى مى زیست که این اجحاف و تجاوز ستمگرانه، بر فرزندان زمان روا داشته مى شد و امام این باور موهوم را که طبقه اى را در حقوق و مزایا بر دیگران رجحان مى داد، از هم گسست و دور انداخت و زمین را از آلودگى این ننگ پاک ساخت و مردم را، طبق مقتضاى سنت طبیعت و روش جامعه انسانى پایدار، با هم برابر و برادر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است که ما مى توانیم تنها علت صحیح و واقعى شورش سران قریش بر ضد وى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على بر دست هاى آنان که اموال مردم را غارت مى کردند، زنجیر زد و سنگینى نفوذ آنان را از دوش توده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غلط مى پنداشتند 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 روى زمین، تساوى و برابرى اعلام 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ضمن اعلام این مساوات، فریاد بشردوستانه اى رابه گوش آنان رسانید که تار و پود وجودشان را به لرزه درآورد و آنان را به سرگیجه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امام آن قدر سهمگین بود که آنان همه دشمنى هاى میان خود را کنار گذاشته و بر ضد امام على پیمان بسته و با همکارى یکدیگر، به طرح توطئه هاى ناجوانمردانه اى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به آنان اخطار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ظاهر خوار و زبون، در نزد من عزیز هستند تا حق آنها را بستانم و مردم عزیز و نیرومند، پیش من خوار و زبونند تا حق را از آنها بازپس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چون طبیعت پاک و بى آلایش بود که به این گروه اشراف هشدار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و افتخار با عقل و ادب است نه با اصل و نسب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آنجا که آنان به مجادله برخاسته و از عقیده بى اساس خود طرفدارى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گفتند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 فرزندان عزت و شرف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با لحن تندترى به آنان اخطار کرد و واقعیت ریشه دارى را گوشزد نمود و این نکته را تذکر داد که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مى کنند، در حالى که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نمود زیرا که زندگى انسان را وادار به کار و کوشش مى نماید و باعث پیشرفت انسان صاحب همت مى گردد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و عزت از آن همت هاى عالى است نه استخوان هاى پوسیده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داستان على بن ابیطالب با قریش همان داستان نزاع همیشگى عدالت جویى و آزادیخواهى با جهل و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بحث مفصل ما درباره این داستان تاریخ، که فصل بزرگى را در حوادث مربوط به على و قریش اشغال کرده است در سخن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بزرگ بر ضد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آنکه هرگونه ابهام و اشتباهى از ذهن فرمانداران و مردم دور شود، على بن ابیطالب در همین چهارچوب مساوات، به توضیح و تفصیل مى پردازد و در موارد مختلف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مورد سرزنش واقع مى شود که بیشتر از حق خود بخواهد و چیزى را بگیرد که حق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گوینده ننگرید، بلکه به سخنى که گفته است،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برادرى با کسى بکوش که از آزار او در امان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علاوه بر اینها، تعالیم و اوامر دیگرى دارد که از روح مساوات در حقوق سرچشمه مى گیرند و در آن مسیر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اگر پشتیبانان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را بپذیرند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اهمیت مى دهند نه به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مساوات و قانون، از ریشه باطل خواهد شد، و اگر انسان چیزى را بگیرد که حق او نباشد، او تجاوزکار به حقوق دیگران خواهد بود و باز مساوات پایمال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آزار خود را از سر شما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شما در هر حقى، با شما یکسان و مساوى است، به همان نسبتى که در صفت عام و شامل انسانیت، با شما برابر 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شاهکارهاى امام على در کوبیدن ارزش نسبت هاى ساختگى و سابقه هاى بیجا و در بزرگداشت معنى یکسان بودن، براى تحکیم پایه هاى اصل مساوات در همه حقوق، این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انسانى در کار نیکى است که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مورد وجود انسان مطلق، مراد نیست؛ براى آنکه ارزش هاى ذاتى انسان ناشى از خود حیات و زندگى است ولى بى شک این مطلب در وجود انسان اجتماعى، صددرصد مصداق دارد و ارزش او بسته به کار نیکى است که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کلى درباره مساوات، به اتفاق بشریت، حدودى دارد و همه گفته اند که مساوات در حقوق، بر چهار پایه و اصل اساسى استوار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قانون، مساوات در برابر قضاوت، برابرى در مالیات و مساوات در وظایف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مساوات در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این سخن امام على که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وضع مردم در مورد حق، در نزد تو برابر و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این گفتار امام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مردم در نزد ما یکسان و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مشاهده مى کنیم و این دو گفتار،</w:t>
      </w:r>
    </w:p>
    <w:p>
      <w:pPr>
        <w:pStyle w:val="BookText"/>
        <w:rPr/>
      </w:pPr>
      <w:r>
        <w:rPr>
          <w:rFonts w:ascii="IRNazanin" w:hAnsi="IRNazanin" w:eastAsia="IRNazanin"/>
          <w:color w:val="111111"/>
          <w:sz w:val="28"/>
          <w:sz w:val="28"/>
          <w:szCs w:val="28"/>
          <w:rtl w:val="true"/>
          <w:lang w:bidi="fa-IR"/>
        </w:rPr>
        <w:t>چنان در مسئله مساوات همه مردم در برابر قانون صراحت دارد که هیچ گونه احتمال تفسیر و تأویلى در آنها راه ندارد و هیچ نوع ابهامى هم بر آنها عارض نمى شود و مساوات در قانون هم، در هرحال، اساس برابرى در حقوق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مساوات در داورى و در برابر 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در تثبیت این موضوع هم از هر جهت برترى دارد؛ برترى از نظر سبقت زمانى و پیشى بر دیگران، برترى از نظر قانونگذاربودن، و برترى از جهت اجراکردن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شکل از اشکال مساوات در بین مردم، همان چیزى است که در تاریخ بر آن زیاد افترا بسته اند و یا آن را عاطل و مهمل گذاشته اند، براى آنکه کلمه قضاوت و داورى، به معنى آخرین سخن در حل اختلاف مردم است و براى آنکه حکم دادگاه درباره چیزى که مردم در آن اختلاف دارند، نافذ و قطعى است و باید به هرنحوى که شده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جا بود که بعضى از رجال قانون، مسئله برابرى در برابر دادگاه و مساوات در داورى را، از اساس و پایه باطل کرده و اصول آن را بلااثر قرار داده اند و مصداق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انگلیسى است که قبلا به سخن او اشاره کردیم که گفته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براى خدمت به طبقه حاکمه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نظر او مسئله برابرى در دادگاه و مساوات در قبال داورى، بین طبقه حاکمه و توده مردم، اصولا و به طور کلى منتفى است و طبقه حاکمه مرز قانون را نباید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سیر در تاریخ گذشته جاى تعجب نیست که ببینند قوانین پیشین و قدیمى، این مساوات را از ریشه مى خشکانید و نابود مى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برده، به حکم قانون، نمى توانست با فرد آزاد در دادگاه یکسان باشد ویا فرزندان طبقه تنگدست و بینوا، امکان نداشت که با اشراف برابر و مساوى باشند و همچنین توده مردم حق نداشتند که مساواتى بین خود و فرماندارشان قائل شوند و به طور کلى، به آنها حتى اجازه داده نمى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در داورى با 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ذهن خود راه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مسئله مساوات در برابر دادگاه و در قضاوت، در این قوانین مطرح مى شد، طبعآ از چهارچوب نظریه و مفهوم ذهنى، خارج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آنکه کمتر دیده شده که در مرحله عمل، بین فقیر و ثروتمند، یا میان یک فرد بانفوذ و عادى، مساواتى مراعات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طبقه حاکمه و دارندگان امتیازات طبقاتى و صاحبان مقامات بالا، این مساوات را، اگرچه در قوانینشان هم از لحاظ نظرى و فرضى وجود داشته، همیشه به بازى گرفته اند؛ و البته در این تباهى و فساد ضدانسانى، خود قضات هم، بنا به علل و عوامل گوناگونى که در آینده ذکر خواهیم کرد، سهم بسزایى داشته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خطرى که در نتیجه اجرانکردن این شکل از اشکال مساوات به وجود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عامل اصلى عدم اجراى قانون، دخالتى در نتیجه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بزرگى بود که گاهى سراسر جامعه را به پستى و سقوط سوق مى داد و همه پدیده هاى نیک اجتماعى از قبیل همکارى، تعاون، برادرى، امنیت، آرامش و عدالت را از بین مى برد و گاهى بازوى زورگوى </w:t>
      </w:r>
    </w:p>
    <w:p>
      <w:pPr>
        <w:pStyle w:val="BookText"/>
        <w:rPr/>
      </w:pPr>
      <w:r>
        <w:rPr>
          <w:rFonts w:ascii="IRNazanin" w:hAnsi="IRNazanin" w:eastAsia="IRNazanin"/>
          <w:color w:val="111111"/>
          <w:sz w:val="28"/>
          <w:sz w:val="28"/>
          <w:szCs w:val="28"/>
          <w:rtl w:val="true"/>
          <w:lang w:bidi="fa-IR"/>
        </w:rPr>
        <w:t>تبهکارى را نیرو مى بخشید و درقبال آن، انسان محروم و ستمدیده اى را که حق پایمال شده زندگى خود را مطالبه مى کرد، محکوم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 اى حق انسانى از بین برود، یا فردى مورد ستم واقع شود و یا خود را با راه استقلال قضایى تطبیق دهد و در این مسیر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تنها دلیل قاطع دادگاه و قاضى به شمار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همچو جامعه اى، هستى و وجود این انسان پایمال شده است و همچو جامعه اى اصولا ارزش و دوام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اهمیت مساوات در برابر دادگاه و در داورى را به خوبى درک مى کرد و به همین علت آن را به مثابه قانون صریحى قرار داده بود که تأویل و تفسیرى در آن راه نداشت و اجازه هم داده نمى شد که به بازى گرفته شود و پایمال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همچنین اهمیت و ارزش استقلال قضات را درک کرده و قوانینى را وضع نموده بود که استقلال قضات باشخصیت را حفظ و نگهبانى مى کرد و براى افراد کم اراده هم راه استقلال و استقامت را هموار مى ساخت و اگر کسى نمى توانست خود را با راه استقلال قضایى تطبیق دهد و در این مسیر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فرد ستمگرى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برکنار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براى آن بود که مساوات بین همه مردم، در قبال قانون و قاضى برقرار گشته و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مسئله مساوات در برابر دادگاه و داورى، بخشى از مساوات در حقوق همگانى است، و چون به مثابه جزیى از کل است، همیشه در ضمن حقوق مساوى همگانى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این حال على بن ابیطالب آن را مورد توجه خاص خود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درباره هرکس که لازم است چه نزدیک و چه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و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همه قضات را مورد خطاب قرار داده،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عدل و داد، درباره 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اهل قبله ستم مکن واهل ذمه را ظلم روا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دستورات آشکارى است که در لزوم مساوات بین همه مردم در برابر دادگاه صادر شده است؛ براى آنکه عدم مساوات اگر عملى شود، بى شک شامل دور و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و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کسى است که با دوستى یا خویشى با شما پیوند داشته باشد و یا کسى است که به وسیله ثروت و قدرت بر شما نفوذ و برترى یابد و دور آن کسى است که به طور کلى با هیچ یک از این پیوندها، با شما ارتباطى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در بین نزدیکان، فرد ویژه اى است، چون شما نسبت به او نظر موافق خاصى دارید و دشمن در میان افراد دور، فردى است که شما نظر مخالفى نسبت به او دارید و شاید که عداوت و دشمنى باعث تحریک خشم شما گردد و عوامل انتقام را در شما بیدار سازد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گذشته، اگر شما قاضى مسلمانى در جامعه و دولت اسلامى باشید که مطابق موازین قانونى اسلام رفتار مى کند، باز هیچ گونه حقى ندارید که بر مسلمانى ستم روا دارید، چون همه مسلمانان به واسطه اسلام با هم برابر شده اند؛ و اگر در همین جامعه و حکومت اسلامى، کسانى مانند یهودیان، مسیحیان و یا صاحبان عقاید گوناگون دیگر، اسلام را نپذیرفته </w:t>
      </w:r>
    </w:p>
    <w:p>
      <w:pPr>
        <w:pStyle w:val="BookText"/>
        <w:rPr/>
      </w:pPr>
      <w:r>
        <w:rPr>
          <w:rFonts w:ascii="IRNazanin" w:hAnsi="IRNazanin" w:eastAsia="IRNazanin"/>
          <w:color w:val="111111"/>
          <w:sz w:val="28"/>
          <w:sz w:val="28"/>
          <w:szCs w:val="28"/>
          <w:rtl w:val="true"/>
          <w:lang w:bidi="fa-IR"/>
        </w:rPr>
        <w:t>باشند، باز اجازه ندارید که به هیچیک از آنان ظلم کنید، براى آنکه آنان در خصلت کلى انسان بودن، با مسلمانان در یک ترازو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همه مردم در برابر دادگاه و احکام آن یکسان و مساوى هستند و این مردم، فقط در چهارچوبى به نام انسانیت، مورد توجه قرار دارند و دور و نزدیک، دوست و دشمن، مسلمان و غیرمسلمان همه و همه در قبال حق، برابر هستند و هیچ گونه فرقى با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کسانى که قضاوت و احکام دادگاه را به بازى مى گرفتند قضات را از راه راست منحرف مى ساختند و عدالت را پایمال مى کردند، همان اشراف، سرمایه داران، زمامداران، بزرگان، اطرافیان و وابستگان آنها بودند، این افراد ستمکار، عدل را پایمال مى نمودند و از حق مى گذشتند و قضاوت را از مسیر عدل دور مى نمودند زیرا مى خواستند به غارت خود ادامه دهند و کسى آنها را بازخواست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در قبال همه آنان روش قاطع و آشتى ناپذیرى را درپیش گرفت و به خاطر برقرارساختن این مساوات همگانى در برابر قضاوت و دادگاه، به هیچ وجه انعطاف پذیرى در او راه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در عهدنامه خود به مالک اشتر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دستگاه والى و فرماندار، کسانى هستند که به او نزدیکند، یا خویشاوندند و به این جهت مستبد و خودخواهند، دست تعدى به طرف مردم دراز مى کنند و در دادوستد بى انصافى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موجبات این ستمگرى ها را از میان ببرى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مؤاخذه کنى و دستشان را از تصرف در شئون مردم کوتاه بنمایى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هیچگاه زمینى را به عنوان اقطاع به خویشان و نزدیکان خود مده و نباید هیچ یک از آنان به طمع افتد که تو زمین و مزرعه اى را به ملکیت او درآورى، آنگاه او به املاک مجاور تعدى کند، مانند اینکه جلو آب را بگیرد، یا کارى که باید با همسایگان به طور مشترک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خرجى که به طور مساوى باید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مبادا که در حکومت تو، خادم وخائن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خادمى که در ازاى خدمت خود مزد و پاداش نبیند، دلسرد و بى قید گردد و خائنى که جزاى خیانت خود را به حد کافى نیابد، کردار زشت خود را با جرئت بیشترى تکرار کند،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بهترین والى آن کسى است که نسبت به توده مردم خویش صمیمى و یکدل باشد و آزار آنها را نخواهد و به کارهاى پرمشقت وادارشان نکند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کارى انجام داد و رنجى را متحمل شد، آن را درنظر بگیر و حاصل کار و رنج کسى را به غیر او نسبت مده و همان مقدار که زحمت کشیده، قدر بدان، نه آنکه مقدارى از کار و رنج او را ندیده بگیرى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مردى عالى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کوچکى انجام داد و رنج کمى پذیرا شد، بلندى مقام وى باعث نشود که کار کوچک او را بزرگ جلوه دهى؟ و همچنین اگر مرد گمنامى کار بزرگ و ارزنده اى انجام داد، گمنامى او سبب کوچک شمردن کار او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دستورهاى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به مثابه قاعده و قانونى براى کارمندان و فرماندارانش وضع و صادر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خالص و مفهوم چکیده اى را مى توانیم به دست بیاوریم و آن را این چنین خلاصه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همه مساوى و برابر هستند و در برابر حکم دادگاه و داورى عادلانه، فقیر و غنى، بزرگ و کوچک هیچگونه فرقى ندارند و بلکه فرد نیکوکار و بدکار، یا فعال و تنبل، که در بین آنان وجود دارد، باید به مقتضاى عمل خود پاداش یا کیفر ببیند و در این زمینه هیچ گونه کوتاهى نباید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و کار ثمربخش، میزان و مقیاس ارزیابى افراد خواهد بود و هرگز مقام و موقعیت، یا قدرت و نفوذ تأثیرى در وضع او نخواهد داشت و حتى آن گروهى که در دستگاه فرماندار، به او نزدیکترند و یا خویشاوندى با وى دارند و میل دارند که همیشه داورى و حکم به نفع آنان پایان یابد و آنان خودخواه و استبدادگر بوده و دست تعدى به سوى مردم دراز مى کنند و در دادوستد بى انصافى به خرج مى دهند و باید عوامل فساد و تباهى آنان از بین برود و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شخصیت امام على، از نظر اصالت و وحدت و هماهنگى چنانکه اشاره نمودیم، بى نظیر بود،</w:t>
      </w:r>
      <w:r>
        <w:rPr>
          <w:rStyle w:val="FootnoteAnchor"/>
          <w:rtl w:val="true"/>
        </w:rPr>
        <w:footnoteReference w:id="254"/>
      </w:r>
      <w:r>
        <w:rPr>
          <w:rFonts w:ascii="IRNazanin" w:hAnsi="IRNazanin" w:eastAsia="IRNazanin"/>
          <w:color w:val="111111"/>
          <w:sz w:val="28"/>
          <w:sz w:val="28"/>
          <w:szCs w:val="28"/>
          <w:rtl w:val="true"/>
          <w:lang w:bidi="fa-IR"/>
        </w:rPr>
        <w:t>او در موضوع برابرى مطلق همه مردم در دادگاه و در قبال داورى آن، جالب ترین نمونه ها را از خود به یادگار گذاشته است که به یکى از این نمونه ها در بخشهاى پیشین اشاره نمودیم</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اختلافى که امام با یک فرد عادى داشت و همراه او در دادگاه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واقعآ از آن حوادث تاریخى بى نظیرى است که اخلاق انسانى به آن مباهات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داستان فقط نباید به عنوان عبرت و نمونه تلقى شود، بلکه در عمق آن حادثه همین اصلى که ما در اینجا توضیح دادیم، به خوبى جلوه گر است؛ اصل مساوات بین بزرگ و کوچک، زمامدار و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و غیرمسلمان در برابر دادگاه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آن واقعه، به رسمیت شناختن آزادى مطلق قاضى و لزوم مقید نبودن وى به چشم مى خورد و نشان مى دهد که قاضى باید به مقتضاى حکم قانون و وجدان بیدار خود، صادقانه داورى کند و این درواقع اساس قانون جدایى نیروى قضایى از نیروى مجریه دولتى است تا بدین وسیله برابرى میان توده مردم و امکان یافتن قاضى به داورى عادلانه تحکیم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داستان تاریخى، احترام به حکم دادگاه آشکار است و روشن مى سازد که اگر حکم دادگاه از روى میزان هاى صحیح و قانون همگانى و نظر پاک و وجدان بى آلایش صادر شود، باید مورد احترام واقع 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همه اینها، در آن ماجرا، عفت کلام و پاکى مطلق و اجتناب از سرزنش و عیب جویى و احترام عمیق به عزت و شرف انسانى به چشم مى خورد که چگونگى آن در این جمله امام به خوبى هویدا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زره متعلق به من است، من نه آن را فروخته ام و نه به کسى بخشیده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دارید که امام على یقین داشت که زره متعلق به اوست و آن شخص آن را دزدیده است، ولى امام نخواست که عزت و احترام انسانى او را جریحه دار </w:t>
      </w:r>
    </w:p>
    <w:p>
      <w:pPr>
        <w:pStyle w:val="BookText"/>
        <w:rPr/>
      </w:pPr>
      <w:r>
        <w:rPr>
          <w:rFonts w:ascii="IRNazanin" w:hAnsi="IRNazanin" w:eastAsia="IRNazanin"/>
          <w:color w:val="111111"/>
          <w:sz w:val="28"/>
          <w:sz w:val="28"/>
          <w:szCs w:val="28"/>
          <w:rtl w:val="true"/>
          <w:lang w:bidi="fa-IR"/>
        </w:rPr>
        <w:t>سازد و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مال من است و این مرد آن را دزدیده است، بلکه فقط به این جمله قناعت ورزید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اوست و او، آن را نه به کسى فروخته و نه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شک زرهى که به فروش نرفته و یا بخشیده نشده ولى در نزد شخص دیگرى پیدا شده، زرهى است که به سرقت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مساوات در برابر دادگاه، جالب تر از این هم نمونه اى وجود دارد که در موقع خلافت عمربن خطاب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افراد عادى در موضوعى که با على بن ابیطالب اختلاف داشت به عمربن خطاب که رئیس حکومت بود،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هردو را احضار کرد، سپس رو به امام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شاکى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على متأثر شد و آثار ناراحتى در چهره او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کنار شاکى خود باشى ناراحت هستى؟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از اینکه تو، بین من و او مساوات و برابرى قائل نشدى و مرا با احترام مورد خطاب قرار دادى ولى با او چنین رفتار نکردى، ناراحت و متأثر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على بن ابیطالب، اعتقادى عمیق به مساوات در بین مردم، وجود دارد که بالاتر از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سخن، چنان ادراک عمیقى نسبت به بعضى نکته ها وجود دارد که توجهى بالاتر از آن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با این سخن، امام على مى خواهد به آن احساس پنهانى اشاره کند که ممکن است در ذهن یکى از دو فردى به وجود آید که هردو در برابر دادگاه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کاملا امکان دارد که اگر کسى در دادگاه ببیند که انسانى بر انسان دیگر برترى دارد و یا مقدم شمرده مى شود و قاضى سابقه بیشترى با یکى داشته و احساس خاصى نسبت به مقام او دارد، در خود احساس خوارى و شکست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همه نکته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این سخن، اخلاق انسانى بزرگى به چشم مى خورد که مبداء و منشاء هرگونه داورى عادلانه و شرافتمندانه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با این انگیزه و روش رفتار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رفتار به خوبى نشان مى دهد که او ایمان دارد که رئیس دولت نیز در برابر داورى و قضاوت نباید خود را بالاتر فرض کند و حق ندارد که یک فرد عادى را در برابر قضاوت کوچک بشمارد و یا حق ندارد که به خود اجازه دهد که در مخاطب ساختن یکى از دو نفر، امتیازى قائل شود و یا حکمى را که برضد وى صادر مى شود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دستگاه قضاوت و داورى در مکتب امام على، مؤسسه و سازمانى نیست که در کنار مؤسسات و مراکز دیگرى ایجاد شود که آنها را نیرومندان براى خوردن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ستمکاران براى درهم کوبیدن ستمدیدگان و زورگویان براى بستن راه مردم، به وجود آورده 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این چنین رفتار کرد و این چنین قوانین و اصولى را وضع نمود تا قضات در راه او گام نهند و همراه او در ایجاد مساوات بین همه مردم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همین منظور بود که على بن ابیطالب از هیچ نکته و موضوع کوچک یا بزرگى غفلت نورزید و به نحوى به آن اشاره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 نمونه ها است توصیه و دستورى که در عهدنامه خود به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مثابه قانون اساسى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مهربانى و خوش رفتارى و نیکویى با مردم را در دل خود جاى ده و هرگز نسبتبه آنان چون جانور درنده نباش که خوردنشان را غنیمت بشمارى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انصاف و عدل سرلوحه برنامه تو باشد و اگر خویشان نزدیک و یا مردمى را بیشتر دوست مى دارى، مبادا که جانب انصاف و عدالت را از دست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چنین نکنى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چشم مساوات به همه مردم ننگرى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باشى و کسى که بر بندگان خدا ستم روا دارد، خداوند با وى دشمن است و هیچ چیزى در دگرگون ساختن نعمت خداوندى و برانگیخته شدن خشم خدا، مؤثرتر از ظلم و ستمگرى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بیش از هر چیزى، میانه روى در حق و همگانى کردن آن در برابرى و دادگرى را دوست بدارى که این کار، موجب خوشنودى بیشتر توده مردم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قسمتى از اوقات خود را به حاجتمندان اختصاص ده که خود شخصآ به کار آنان رسیدگى بنمایى و این امر را در یک مجلس عمومى که همه بتوانند به آن وارد شوند، به انجام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براى خاطر خدایى که تو را خلق کرده، با مردم فروتن باش، سپاهیان و نگهبانان را از خود دور کن، تا هرکسى سخنى دارد بدون ترس و لکنت زبان با تو در میان نهد و من از پیغمبر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مردمى که در میان آنان، ناتوان و درمانده نتواند بدون ترس و واهمه و گرفتگى زبان، حق خود را از قوى و نیرومند بگیرد، هرگز روى پاکى و رستگارى 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باید تندخویى و درماندگى ارباب رجوع را هنگام سخن گفتن، تحمل کنى و زود خسته نشوى و سنگدلى و خودخواهى را از خود دور نمایى، تا خداوند درهاى رحمت خود را بر تو بگشاید و پاداش فرمانبرى تو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که فقط این دستورها و سفارش ها، قواعدى را براى پایه گذارى مساوات همگانى در برابر دادگاه و داورى تثبیت مى کنند ولى سفارش هاى دیگران نمى توانند همچو پایه اى را پى ریزى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دستور امام على، دوست و نزدیک، خویش و بیگانه، صاحبان مال و قدرت و نفوذ در برابر قضاوت، و یژگى و امتیازى ندارد، بلکه همه، افراد برابرى هستند و هیچگونه هوس و خودبینى هم قاضى را منحرف نمى سازد، بلکه تنها نظر درست و پاک و داورى عادلانه است که باید بر محیط قضاوت حکمفرما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ما نیازى نداریم اشاره کنیم که چگونه این دستورها و فرمان ها، شامل احساس انسانى و محبت عمیق و توجه بى پایان نسبت به افراد بشرى است و چگونه قیافه عبوس و گرفته را از چهره قضاوت دور مى سازد و از شخصیّت قاضى هرگونه سخت گیرى و خشکى و ترش رویى را برطرف مى کند و نشان مى دهد که قضاوت و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دوستى، خوش رفتارى، محبت و دخالت عادلانه و نیک، در کارهاى مردم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بنابراین، قاضى برادرى مهربان و رئوف و ملایم و دلسوز است، نه حیوانى درنده و خونخوار و نه قیافه اى زشت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در پیشگاه وى، امنیت و آرامش خاطر دارند و با کمال آزادى سخن مى گویند و بافرصت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هاى خود را مى زنند و یقین دارند که سرانجام، صاحب حق به خواسته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گونه زورى، به عنوان نگهبان مخصوص و پلیس و مأمور، در محیط دادگسترى بالاى سر آنها نیست که آنان را </w:t>
      </w:r>
    </w:p>
    <w:p>
      <w:pPr>
        <w:pStyle w:val="BookText"/>
        <w:rPr/>
      </w:pPr>
      <w:r>
        <w:rPr>
          <w:rFonts w:ascii="IRNazanin" w:hAnsi="IRNazanin" w:eastAsia="IRNazanin"/>
          <w:color w:val="111111"/>
          <w:sz w:val="28"/>
          <w:sz w:val="28"/>
          <w:szCs w:val="28"/>
          <w:rtl w:val="true"/>
          <w:lang w:bidi="fa-IR"/>
        </w:rPr>
        <w:t>بترساند و آنان هم هرگز نباید هراسى به خود راه دهند و به دلیل ترسى موهوم، از سخن گفتن باز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کسى از ترس و وحشت نتواند حرف خود را بزند، چگونه برابرى مردم در برابر دادگاه مى تواند عملى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دیدیم که چگونه در گفتارهاى امام على دقت و توجه کامل به نیک رفتارى نسبت به طرفین نزاع در دادگاه به عمل آمده است؛ زیرا على بن ابیطالب به قضات و یا فرمانداران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مى خواهند داورى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تندخویى و درماندگى ارباب رجوع را هنگام سخن گفتن، تحمل کنند و در قبال آنان خستگى و سنگدلى و خودخواهى از خود نشان ندهند و هرگز به خشم نیایند و جوش و خروش به کار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امام على خاطرنشان مى سازد که اگر قضات دچار خودخواهى و تکبر و خشم شوند، مسئولیت آن به گردنشان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واقع براى آن است که مردم با دیدن خشم و غرور قاضى، دچار ترس و وحشت نشوند و همچنین براى تثبیت این نکته است که قضات باید عادلانه داورى کنند و هرگز در حکم و داورى آنان، نیروى خشم و غضب را دخالتى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نمونه ها است آنچه امام به شریح قاضى دستور داده و به او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مجلس خود احدى را بر دیگرى ترجیح مده و یکى را مسرور مساز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اینکه این امر موجب مى شود که یکى از طرفین نزاع، احساس کند که قاضى در مورد دشمن وى نظر خاصى دارد و این، احساس اطمینان را از او سلب مى کند و اعتماد بر مساوات را در او جریحه دار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خشمناک شدى، برخیز و هرگز در حالى که عصبانى و خشمناک هستى، داورى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چنانکه على بن ابیطالب مى خواهد، قلب قاضى مالامال از مهر و ودوستى و شفقت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آنکه قضاوت و داورى در نظر امام، همان داد و حق مظلوم گرفتن و مهر بر مردم ورزیدن و داورى عادلانه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کسى را بر دیگرى ترجیح نخواهد داد و همیشه احساس خواهد کرد که طرفین نزاع، هردو در نزد وى برابرند و او در میان آنان، با مهر و دلسوزى قضاوت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است که اگر قاضى خشمناک باشد، نباید حکمى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قیافه گرفته اى داشته و ترشرو باشد، نباید بر پشت میز قضاوت بنشیند و حتى اگر با یکى از آنان با قیافه باز و گشاده اى روبرو شد و تبسمى بر لب آورد، با آن دیگرى نیز چنین رفتار کند، تا در ساده ترین امور هم مساوات بین آن دو را مراعات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مسئولیت و برابرى در بین مردم از نظر قاضى، نباید فقط منحصر به امر داورى باشد، بلکه در مجلس و وضع و قیافه ظاهرى هم باید این برابرى عمل گردد تا نیرومندى در طمع جلب نظر وى برنیاید و ناتوانى از عدالت و انصاف وى ناامید نگردد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کسى را که بر کرسى قضاوت مى نشیند، مورد خطاب قرار داده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همگان فروتن باش، و با همه یکسان رفتار بنما، و با آنان گشاده رو باش و آنها </w:t>
      </w:r>
    </w:p>
    <w:p>
      <w:pPr>
        <w:pStyle w:val="BookText"/>
        <w:rPr/>
      </w:pPr>
      <w:r>
        <w:rPr>
          <w:rFonts w:ascii="IRNazanin" w:hAnsi="IRNazanin" w:eastAsia="IRNazanin"/>
          <w:color w:val="111111"/>
          <w:sz w:val="28"/>
          <w:sz w:val="28"/>
          <w:szCs w:val="28"/>
          <w:rtl w:val="true"/>
          <w:lang w:bidi="fa-IR"/>
        </w:rPr>
        <w:t>را در نگریستن فورى و خیره شدن در رو، یکنواخت بدار، تا نیرومندان به ظلم و ستم تو، به سود خودشان طمع ننمایند و ناتوانان از عدل و درستکارى تومأیوس نگردند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على بن ابیطالب پا را از این هم بالاتر مى نهد و نصوص ویژه اى را در مورد گرفتن حق مردم از گروه بزرگان و اشرافى صادر مى کند که گمان مى کردند دستگاه قضاوت هم سازمان خاصى در دست آنان بوده و یا قضات هم در خدمت آنان قرار دارند و بدین جهت در داورى با توده مردم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گفتارهاى روشن و صریحى بیان داشته بود، ولى در اینجا دستور ویژه وى به شریح قاضى را بر آنها اضافه مى کنیم امام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وضع ثروتمندان و مالکین رسیدگى کن و حقوق مردم را از آنان بگیر و خانه، زمین یا ملکى را که از آنان گرفتى، بفروش و حق مردم را به خودشان بازپس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على بن ابیطالب است که دیدیم به فرمانداران و کارمندان خود دستور مى داد که خراج و مالیات را از مردمى دریافت کنند که قدرت پرداخت آن را دارند و بر هیچ یک از مردم سخت نگیرند و اگر آنان توانایى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اشیاء و لوازم زندگى آنان را به خاطر پرداخت مالیات نفروشند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اکنون همان على بن ابیطالب که در برابر تباهى و فساد طبقه اشراف و بزرگان قرار گرفته و مى بیند که آنان روى خودخواهى و زورگویى، نمى خواهند در برابر قضاوت عادلانه با همه مردم یکسان و مساوى باشند، به قاضى خود دستور مى دهد که با قدرت و زور آنان را به این مساوات و برابرى وادار سازد و همچنین دستور مى دهد که با قدرت تمام، آن حقوق همگانى را که غصب کرده اند از آنان پس بگیرند و به خاطر گرفتن داد و حق مردم ستمدیده، از این گروه ستمکار، خانه و زمین و ملکى را که از آنان بازپس گرفته اند،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گمان نکنید که على بن ابیطالب در آن هنگام که دستور مى دهد قاضى خانه و زمین و ملک آنان را به خاطر حقوق همگانى بفروشد، بر این گروه اشراف و بزرگان ستم روا مى دارد؛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على، اجراى هرگونه مساواتى در حق آنان نیز لازم وضرورى است و اگر در میان آن گروه، کسى باشد که اکنون مالک زمین و خانه و ثروتى نیست، نباید مورد ستم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همین منظور است که امام على، دستور خود را در مورد این گروه از بزرگان، چنین تکمیل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کسى از آنان صاحب ملک و خانه و ثروتى نباشد، دیگر بر او راهى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حال خود بگذار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ما اشاره کردیم که مساوات در برابر دادگاه و در قضاوت، گاه با یک ماده قانونى صریح، که طبقه اى از افراد بشرى را از طبقه دیگر جدا مى ساخت، پایمال مى شد و گاهى هم با فریب خوردن قاضى و انحراف وى از راه مستقیم، از بین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درواقع مسئله </w:t>
      </w:r>
    </w:p>
    <w:p>
      <w:pPr>
        <w:pStyle w:val="BookText"/>
        <w:rPr/>
      </w:pPr>
      <w:r>
        <w:rPr>
          <w:rFonts w:ascii="IRNazanin" w:hAnsi="IRNazanin" w:eastAsia="IRNazanin"/>
          <w:color w:val="111111"/>
          <w:sz w:val="28"/>
          <w:sz w:val="28"/>
          <w:szCs w:val="28"/>
          <w:rtl w:val="true"/>
          <w:lang w:bidi="fa-IR"/>
        </w:rPr>
        <w:t>داورى خود قانونى بود و قاضى هم مى بایست به مقتضاى آن، حکم صادر کند و به مفاد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مساوات همه مردم در برابر دستگاه دادگسترى، چیزى است که ما درباره آن بحث کردیم و روشن ساختیم که چگونه على بین ابیطالب این مساوات را یک قاعده اساسى در مسئله قضاوت و داورى قرار داد که به هیچ وجه نباید کوچکترین انحرافى در آن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برابر دادگاه و قضاوت، مساوى و یکسان هستند و هیچ گونه فرقى بین کوچک و بزرگ، با هر نژاد و رنگ، عقیده و مذهب، در این موضوع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شخص قاضى و براى اصلاح و استقامت و استقلال نظر وى و همچنین براى مراعات مساوات در بین مردم از طرف وى، على بن ابیطالب تدابیرى اتخاذ نموده و شرائطى قائل شده که از نظر مرحله عملى، اهمیت و ارزش آنها کمتر از شرایط اصل مساوات در برابر داورى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ببینیم که على بن ابیطالب در این زمینه چه کرده است؟</w:t>
      </w:r>
    </w:p>
    <w:p>
      <w:pPr>
        <w:pStyle w:val="BookText"/>
        <w:rPr/>
      </w:pPr>
      <w:r>
        <w:rPr>
          <w:rFonts w:ascii="IRNazanin" w:hAnsi="IRNazanin" w:eastAsia="IRNazanin"/>
          <w:color w:val="111111"/>
          <w:sz w:val="28"/>
          <w:sz w:val="28"/>
          <w:szCs w:val="28"/>
          <w:rtl w:val="true"/>
          <w:lang w:bidi="fa-IR"/>
        </w:rPr>
        <w:t>زمامداران پیشین، در شرق و غرب، اغلب افراد بخصوصى را در سمتهاى دادگسترى جاى مى داده اند که به سود آنها کار مى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طبقه حاکمه همیشه مقام قضاوت را به کسانى سپرده اند که داراى خصلت هاى ویژه اى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آنها طبق اقتضاى مصالح گوناگون و وسیع این زمامداران و منافع طبقاتى گروه هایى که با این زمامداران در این گونه مصالح پیوندهایى داشته اند، انجام یافته است؛ بدین ترتیب اگر قانون هم بین همه طبقات مردم، مساوات را اعلام مى نمود،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توانست آن مساوات را پایمال کند و طبق خواست طبقه حاکمه و صاحبان امتیازات طبقاتى، داورى نماید و حکم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اروپا در قرون وسطى آکنده از این گونه قضاوتها است و همچنین است تاریخ شرق عربى، در دوران امویان، عباسیان، ممالیک</w:t>
      </w:r>
      <w:r>
        <w:rPr>
          <w:rStyle w:val="FootnoteAnchor"/>
          <w:rtl w:val="true"/>
        </w:rPr>
        <w:footnoteReference w:id="257"/>
      </w:r>
      <w:r>
        <w:rPr>
          <w:rFonts w:ascii="IRNazanin" w:hAnsi="IRNazanin" w:eastAsia="IRNazanin"/>
          <w:color w:val="111111"/>
          <w:sz w:val="28"/>
          <w:sz w:val="28"/>
          <w:szCs w:val="28"/>
          <w:rtl w:val="true"/>
          <w:lang w:bidi="fa-IR"/>
        </w:rPr>
        <w:t>، ترکها</w:t>
      </w:r>
      <w:r>
        <w:rPr>
          <w:rStyle w:val="FootnoteAnchor"/>
          <w:rtl w:val="true"/>
        </w:rPr>
        <w:footnoteReference w:id="258"/>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جنایاتى را که قضات در اینجا و آنجا به نام عدالت مرتکب شده اند، از اعمالى است که عرق شرم بر پیشانى انسانیت مى نشاند و موجب ننگ و رسوایى بشریت مى گردد و نفرین و انزجار ابدى را براى این گروه از قاضیان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آنکه جنایتى که نسبت به یکى از افراد و یا گروهى از مردم، به نام سیاست و یا پیش گیرى سیاسى انجام مى یابد، با اینکه زشت بوده و قابل تقبیح است، ولى به مراتب سبک تر از آن است که به نام عدالت و به دست افرادى انجام یابد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باید پشتیبان نهایى قانون و وجدان، هردو با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على بن ابیطالب در مورد قضات چه کرد؟ و آن قواعد و اصولى را که على بن ابیطالب تثبیت نمود تا از ضررى که از جانب قاضى متوجه مردم مى شود جلوگیرى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نگذاشته بود این ضرر از راه قانون متوجه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شرطى که در قانون اساسى امام على باید در شخص قاضى وجود داشته باشد، لیاقت و شایستگى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بدون این شایستگى و آراستگى، قاضى </w:t>
      </w:r>
    </w:p>
    <w:p>
      <w:pPr>
        <w:pStyle w:val="BookText"/>
        <w:rPr/>
      </w:pPr>
      <w:r>
        <w:rPr>
          <w:rFonts w:ascii="IRNazanin" w:hAnsi="IRNazanin" w:eastAsia="IRNazanin"/>
          <w:color w:val="111111"/>
          <w:sz w:val="28"/>
          <w:sz w:val="28"/>
          <w:szCs w:val="28"/>
          <w:rtl w:val="true"/>
          <w:lang w:bidi="fa-IR"/>
        </w:rPr>
        <w:t>مجبور مى شود که با علم و دانش ناقص خود حکمى را صادر کند، یا آنکه از روى هوى و هوس داورى نماید، و هردو براى اجراى حدود مساوات در بین مردم، کافى نتوانند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شایستگى علمى چند چیز را دربردارد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بتواند به آزمودگان نسل هاى گذشته و به دانش و علوم پیشینیان و معاصران و قوانین و شرایطى که در وضع و پیدایش آنها، اندیشه هاى یگانه اى شرکت داشته اند، استناد بجوید و همچنین بتواند از نتایج تحقیق و بررسى و آزمایش و ابتکار 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جهات بر قاضى برترى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درواقع آثار عقلى و آزمایشهاى این گروه به مثابه قانونى باشد که قاضى را رهنمون گردد و او برطبق راهبرى آنها گام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برطبق قوانین واحدى که در تمامى سرزمین ها اجرا مى شود، عمل کرده و حکم صادر کند تا مثلا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حکمى را صادر ننماید که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مشابه آن، حکمى را برخلاف او صادر کرده باشد و یا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سومى را ابراز داشته باشد که نه در اصل و نه در فرع، با هیچ یک از آن دو رأى و حکم توافقى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مسند قضاوت را مردى اشغال کند که شایستگى و لیاقت علمى نداشته باشد، طولى نمى کشد که به مثابه آلت فساد و تباهى درمى آید؛ و اگرچه قوانین هم اصیل و صحیح و عادلانه باشند، در سایه جهل و نادانى قاضى و عدم آگاهى کامل وى از این قوانین، نتیجه معکوس به دست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على بن ابیطالبى که خطاب به توده مردم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ارزش ترین مردم، کم دانش 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جنبش وحرکتى نیست که تو در آن نیازمند معرفت و فرهنگ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دانشمندترین مردم کسى است که علم دیگران را بر دانش خود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سزاوارتر است که این چنین دانش وسیعى را از کسى بخواهد که قصد دارد در مسند قضاوت بنشیند، و به همین علت است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کسى بدون علم و دانش در بین مردم فتوى داده و حکمى صادر کند، زمین و آسمان بر او لعن و نفرین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به نادانى قاضى جاهل، به شدت حمله کرده و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دیگرى خود را دانشمند و عالم نامیده، درحالى که دانشمند نیست و نادانى ها را از نادانان و گمراهى ها را از گمراهان فرا گرفته و دام هایى بافته شده از ریسمان هاى فریب و گفتار دروغ و باطل بر سر راه مردم گسترده و کتاب خدا را با آراى خود تطبیق نموده و حق را بر هوسهاى خود منطبق نموده و مردم را از خطرهاى بزرگ ایمن نگردانیده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و جرائم بزرگ را کوچک شمرده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موارد مشکوک و مشتبه، از بیان حکم خوددارى مى کنم، درحالى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گوید که از بدعت ها کناره گیرى مى نمایم، در صورتى که در میان آنها غوطه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صورت ظاهر و در شکل، چون انسان است ولى قلب و دل، چون قلب حیوان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دیگر درباره قاضى یا حاکم نادانى که عواملى غیر از لیاقت و آراستگى او را به مسند نشانیده است،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ظاهربین، او را دانا و عالم مى نامند و حال آنکه نادان است و هر روز در پى افزایش چیزى بوده که کم و قلیل آن بهتر و نیکوتر از بسیارش باشد و چون از آن آب گندیده سیراب شد و از مطالب بیهوده، برگشت، به عنوان قاضى در بین مردم مى نشیند و مدعى مى شود که مردم را از گمراهى ها نجات مى دهد و از چیزى که بر دیگران </w:t>
      </w:r>
    </w:p>
    <w:p>
      <w:pPr>
        <w:pStyle w:val="BookText"/>
        <w:rPr/>
      </w:pPr>
      <w:r>
        <w:rPr>
          <w:rFonts w:ascii="IRNazanin" w:hAnsi="IRNazanin" w:eastAsia="IRNazanin"/>
          <w:color w:val="111111"/>
          <w:sz w:val="28"/>
          <w:sz w:val="28"/>
          <w:szCs w:val="28"/>
          <w:rtl w:val="true"/>
          <w:lang w:bidi="fa-IR"/>
        </w:rPr>
        <w:t>پوشیده است، رهایى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یکى از مشکلات بر او عرضه شود، در پاسخ آن، سخنان بیهوده اى از خود مى بافد و تازه بر درستى آن یقین پیدا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 در مسائل مشکوک و در به هم آمیختن شبهات، همچون تنیدن تار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لیاقت و شایستگى علمى، در قانون و مکتب امام على، شرط اساسى براى کسى است که مى خواهد به مقام قضاوت بنشیند و بر قاضى لازم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درک وفهم پایین اکتفا نکند و مرتبه بالا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مشکوک بازایستد و حکمى صادر ننماید، مگر آنکه پس از درنگ بسیار براى کشف حقیقت و جمع آورى دلایل و مدارک معتبر، علم او، او را به حقیقت قضیه و اصل واقعى حادثه، راهنمایى کرده باشد و براى درک کامل و صحیح این دلایل و مدارک، على بن ابیطالب بر قاضى دانشمند شرط مى دانست که ادعاى یکى از طرفین نزاع را به تنهایى گوش ندهد، بلکه هرچه او مى گوید، باید در حضور طرف دعوت باشد تا اگر پاسخى در قبال اتهام وارده دارد، بیان کند و درواقع دو کفه ترازو یکسان و متعادل گردد و دلیل و برهان هردو روشن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ابیطالب هرچندى یکبار قضات و فقها را به اجتماعى دعوت مى کرد تا پایه هاى احکام را در سراسر بلاد، براساس واحدى پى ریزى کند و همه قضات را با بینش بیشترى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مراتب نهایى اجتهاد و تصمیمات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یکى از آنان مسئله اى از احکام دین مى رسد و او مطابق نظر و رأى خود، راجع به آن فتوى مى دهد و سپس همان مسئله از دیگرى سؤال مى شود و او حکمى برخلاف نظر اولى مى دهد، و سپس همه آنها، با حکم هاى مختلف خود به نزد پیشوایى مى روند و داورى مى طلبند و او هم همه آراى آنان را تصدیق کرده و صحیح اعلام مى دارد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شرط، شرط اخلاقى است که بدون آن، شرط نخستین هم سودى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این دانستیم که على بن ابیطالب گرمى انسان دوستى و رقت قلب و عاطفه خود را در هر کارى که انجام مى دهد و در هر سخنى که مى گوید و در هر قانونى که وضع مى کند، عملا نشان مى دهد و چون خود این چنین است، مى خواهد که این چنین مهر و عاطفه و رأفتى در شخصیت قاضى هم جمع گردد ولى به شرط آنکه اصیل و طبیعى باشد، نه آنکه به زحمت و زور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علم و لیاقت در مردى پیدا شد ولى او فاقد مزایاى اخلاقى شرافتمندانه بود، على بن ابیطالب اجازه نمى دهد که او در مسند قضاوت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امام على، چگونگى همه این امتیازات و مزایاى اخلاقى را در تمامى عهدنامه ها و سفارش هاى خود، به ویژه در فرمان خود به مالک اشتر نخعى،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در قاضى، گشاده دلى، خوددارى، خوش رویى، پاکى قلب، درستى وجدان، ملایمت و نرمش با طرفین دعوى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کلام تندى به زبان آورند که بر قاضى ناگوار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براى خوش رفتارى و نرمش با مردم، مقام بزرگى قائل است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نرمش و خوش رفتارى، اساس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مى داند که عدالت را به طور مطلق دوست بدارد و میل عمیق و اصیلى براى برچیدن بساط ظلم و ستم داشته باشد، در قضاوت عجله و شتاب نکند، خشمناک نشود و در کارها آزمودگى کامل داشته باشد و هرگز طمعکار نگردد و در گفتن حق، از هیچ کس نترسد و هراسى به خود راه ندهد و به هیچ وجه احساس نزدیک شدن به بزرگان و اشراف در او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فرمان خود به مالک اشتر نخعى، مى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قضاوت در بین مردم، کسى را انتخاب کن که به نظر و عقیده خودت، بهترین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کارها او را در تنگنا قرار ندهد و طرفین دعوى باعث تنگى خلق وى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لغزشى از او سرزد، آن را دریابد، نه آنکه مدتى در اشتباه باقى بماند و چون حق را شناخت،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از درستى و بلندپایگى، به پستى و طمع ورزى نگراید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کارى تعمق و غور کند و به توجه و بررسى سطحى اکتفا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مشکوک و مشتبه، درنگ نماید تا حقیقت بر او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مطالبه دلیل و برهان از طرفین، اصرار ورزد و از مراجعه به جوانب امر هیچگاه دلتنگ و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کشف حقیقت بسیار شکیبا باشد و به محض آنکه حق آشکار شد، قاطعانه حکم بدهد و اختلاف را پایان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کسانى باشد که چاپلوسى و تملق گویى در او مؤثر واقع نشود و هرقدر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تشویق کنند، زیر بار نرود و به آن سمت گرایش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چنین افرادى، بسیار کم دیده مى شوند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ابیطالب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مى داند که راه و روش او در بین مردم، سرمشقى براى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منظور به شریح قاضى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فقط کسى مى تواند مردم را به سوى حق سوق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باطل و گمراهى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باید همیشه هوادار و پشتیبان حق باشد و ظلم و ستم را در همه وقت طرد </w:t>
      </w:r>
    </w:p>
    <w:p>
      <w:pPr>
        <w:pStyle w:val="BookText"/>
        <w:rPr/>
      </w:pPr>
      <w:r>
        <w:rPr>
          <w:rFonts w:ascii="IRNazanin" w:hAnsi="IRNazanin" w:eastAsia="IRNazanin"/>
          <w:color w:val="111111"/>
          <w:sz w:val="28"/>
          <w:sz w:val="28"/>
          <w:szCs w:val="28"/>
          <w:rtl w:val="true"/>
          <w:lang w:bidi="fa-IR"/>
        </w:rPr>
        <w:t xml:space="preserve">نماید و اگر سخن حقى را شنید، بر او گران نیاید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فردى ببخشاید که چون حق را دید به آن کمک کند و اگر ستمى را دید از آن جلوگیرى نماید و به زیان ستمگر، مددکار و پشتیبان ستمدیده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شنیدن حق و دیدن عدالت بر وى گران آید، بى شک عمل بر آن دو، بر وى گران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این شرایط علمى و اخلاقى در نزد قاضى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شرایطى که بى شک باید در نزد زمامدار و انتخاب کننده افراد لایق براى این مقام بزرگ هم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راه را آن چنان محکم مى بندد که هیچ گونه اضطرارى، براى انحراف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قاضى، آن هم با این علم و اخلاق، در دام انحراف مى افتد؟</w:t>
      </w:r>
    </w:p>
    <w:p>
      <w:pPr>
        <w:pStyle w:val="BookText"/>
        <w:rPr/>
      </w:pPr>
      <w:r>
        <w:rPr>
          <w:rFonts w:ascii="IRNazanin" w:hAnsi="IRNazanin" w:eastAsia="IRNazanin"/>
          <w:color w:val="111111"/>
          <w:sz w:val="28"/>
          <w:sz w:val="28"/>
          <w:szCs w:val="28"/>
          <w:rtl w:val="true"/>
          <w:lang w:bidi="fa-IR"/>
        </w:rPr>
        <w:t>امام على به خوبى طبیعت بشر را مى شناسد، چنانکه از وضع سازش در بین مردم و از اوقات استقامت و استقلال یا چگونگى انحراف آنان، کاملا آگاه است و به جهت همین ادراک اصیل و کامل، على بن ابیطالب دو حقیقت اساسى را در مورد اضطرار قضات به انحراف، درنظر مى گیرد و به جلوگیرى از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حقیقت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قواى مجریه دولتى بر قاضى، تا او را وادار سازد که مطابق تمایل و نظر آن، حکم تبرئه، برکنارى، کیفر، یا اعدام را صادر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نیازمندى به مال که ممکن است او را گاهى مجبور سازد در حکم و داورى خود به سویى کشانده شود که بر او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عامل، ممکن است گاه قاضى را وادار سازند که در صدور حکم، رأى او برپایه و اساس مساوات در بین مردم، استوار نباشد؛ و آنگاه گروهى ستم ببینند و گروهى بیجا به نوایى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على بن ابیطالب بى درنگ راه این دو عامل را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با پند و اندرز، یا با موعظه و تهدید، بلکه با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به قاضى در قبال دستگاه دولتى و قواى مجریه مصونیت مى دهد و از او پشتیبانى مى نماید و از طرفى هم موضوع نیازمندى را، که ممکن است عامل انحراف گردد، برطرف مى سازد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از نظر على بن ابیطالب مانند هر انسان دیگرى است که در مقابل تجاوز و زورگویى هیأت حاکمه، ناتوان است و اگر عملا در قبال آن مصونیتى نداشته باشد، مانند همه افراد دچار ترس و هراس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 قضایى خود و در تاریخ قضات عصر بنى امیه، عباسیان و ترک هاى عثمانى، هزار و یک دلیل و نمونه داریم که قضات شرافتمند، فقط از ترس مجازات و کیفرهاى دردناک حکام خودکامه، مساوات در بین مردم را مراعات نکرده و منحرف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قاضى هم مانند همه مردم، مى ترسد که اگر مورد خشم قوه مجریه و هیأت حاکمه قرار گیرد، مال و زندگى او غارت شود، یا جان او به خطر افتد و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مى ترسد که اگر به نفع ستمدیده اى برضد بزرگان و اشراف حکمى صادر کند، عزت و احترام او پایمال شود و مورد تجاوز و تعدى واقع گردد و یا لااقل از مقام خود، بدون هیچ گونه دلیلى برکنار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سایه همین ترس و وحشت، قاضى هرقدر هم شرافتمند و داراى اخلاق انسانى باشد، ممکن است که منحرف گردد و به مثابه وسیله اى براى انتقام گرفتن از تنگدستان و بینوایان درآید و یا وسیله اى در دست ثروتمندان و نیرومندان براى ادامه زورگویى و غارت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قواى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قانونگذارى، مجریه، قضایى، در زمان على بن ابیطالب واحد بوده اند و در اینجا بود که امام یک گام اساسى برداشت و قوه مجریه را از قوه قضایى کشور جدا ساخت تا قضات مصونیتى پیدا کنند و از مجازات و کیفر دستگاه،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همین منظور در عهدنامه خود به مالک اشتر مى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ومقام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آنقدر بالا ببر که دیگر نزدیکان تو به خود حق ندهند که از او در نزد تو سخن چینى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مطمئن گردد که هیچ وقت غافلگیر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قدرت توطئه چینى برضد وى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دقت کافى نظر کن، زیرا که قبلا اسلام اسیر دست اشرار بود که هوى وهوس خویش را در آن به کار مى بردند و مى خواستند که آن را وسیله دنیاطلبى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على بن ابیطالب نخستین عامل اساسى از عوامل انحراف و تباهى قضات را از بین مى برد، براى آنکه با این گام اساسى و با جداکردن قوه مجریه از قوه قضایى، دیگر قضات تحت تأثیر صاحبان قدرت و زور قرار نمى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مى دانید که جدایى دستگاه قضایى از دستگاه دولتى و اجرایى، از قوانین مدنى جدید به شمار مى رود، براى آنکه در آن نوعى برابرشمردن افراد درقبال دستگاه قضاوت وجود دارد که سرپرستى آن دستگاه به عهده افراد دانشمند، با اخلاق شریف و برخوردار از مصونیت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عامل دوم که ممکن است قاضى را وادار به انحراف سازد، همان نیاز مادى است، ولى على بن ابیطالب آن را هم به عالى ترین شکل، برطرف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شک آن على بن ابیطالب که دریافته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بزرگ، همان فقر و بینوایى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درک مى 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قاضى را هم مانند دیگر مردم، احاطه کند و در فشار قرار دهد و به همین جهت است که از لحاظ مالى و اقتصادى، وضع قاضى را تأمین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قبال نیازمندى بیمه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هرگز در رشوه اى طمع نورزد و در راه سود و منفعتى گام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فرمان خود به مالک اشتر، این سخن صریح و روشن را بیان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اندازه اى بر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درمال گشایش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خوبى احتیاجاتش را برطرف سازد و از مردم بى نیاز 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و علیرغم همه عوامل پیشگیرى اى که على بن ابیطالب در قانون خود آنها را پیش بینى کرده است، باز ممکن است که به خاطر عاملى آشکار یا پنهان، قاضى انحراف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دیوان عالى و مقام نظارت، در پرتو عقل و وجدان بر او نظارت مى کند و احکامى را که صادر مى نماید یا از زیر دست او خارج مى شود، تحت نظر مى گیرد و بدین ترتیب امام على دستگاه حکومتى را مسئول بررسى دائمى وضع قاضى مى داند و براى توجه به همین نکته است که به استاندار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دستگاه حکومت و نظارت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مرتب کار او را زیر نظر بگیر و بازرسى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 از همه تدبیرها و پیش گیرى ها، قاضى سرانجام نتوانست در بین مردم با عدالت داورى کند و نتوانست داد مظلوم را از اشراف و بزرگان و کسانى که به خاطر تولد در محیطى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برتر مى دانند، بگیرد و یا به علت آنکه نزاع بین یکى از افراد عادى توده و خود والى و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تبهکار زورگویى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قاضى از صادرکردن حکم عادلانه عاجز ماند، در این صورت چه باید کرد؟ و موضوع را به کجا باید ارجاع نمود؟</w:t>
      </w:r>
    </w:p>
    <w:p>
      <w:pPr>
        <w:pStyle w:val="BookText"/>
        <w:rPr/>
      </w:pPr>
      <w:r>
        <w:rPr>
          <w:rFonts w:ascii="IRNazanin" w:hAnsi="IRNazanin" w:eastAsia="IRNazanin"/>
          <w:color w:val="111111"/>
          <w:sz w:val="28"/>
          <w:sz w:val="28"/>
          <w:szCs w:val="28"/>
          <w:rtl w:val="true"/>
          <w:lang w:bidi="fa-IR"/>
        </w:rPr>
        <w:t>على بن ابیطالب در اینجا روش یک زمامدار مصمم و قاطع را پیش مى گیرد که هرگز حاضر نیست پرچم عدالتسرنگون شود و یا ستمکار زورگویى، با سوءاستفاده از قدرت فرماندارى و مقام دولتى، مساوات را پایمال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اندیشه و دل خود را به کار انداخته تا باب برابرى و مساوات در برابر دادگاه و قضاوت را باز کند که هر کسى که مورد ظلم و تجاوز فرمانداران و حاکمان قرار گرفته است، از آن وارد شود و شاد و خرم بازگردد و حق و داد خود را بگیرد و یقین کند که او عملا در برابر عدالت، با این گروه فرماندار و استاندار، یکسان و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منظور امام مجمعى را به وجود آورده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بررسى ستم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دادرسى و نظارت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آن مجمعى است که خود رئیس دولت در پشت میز آن مى نشیند، تا توده مردم شکایت هایى را که از ظلم و تجاوز فرمانداران و امرا دارند، به آنجا عرضه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هنگامى که در آن مجلس مى نشست، مردم براى عرض حال به نزد وى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آزادى داشتند که حتى در ساعت استراحت امام هم به نزد وى بیایند و على بن ابیطالب هم در هردو حال از آنان استقبال مى کرد و به آنان احترام مى گذاشت و به شکایات آنان رسیدگى مى نمود و بدون هیچگونه تاخیر و معطلى، در رفع هرگونه ظلم و ستمى که بر مردم روا شده بود، اقدام مى کرد و چه بسیار دیده شد که فرماندارى را به خاطر تجاوز و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هرقدر کم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برکنار ساخت و یا با اخطار وتهدید شدیدى والى را از عدم رسیدگى به کار مردم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دیده شد که فرماندارانى را به خاطر تمایلشان به برترى طلبى نسبت به مردم و یا نادیده گرفتن توده، به شدت مورد توبیخ قرار داد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داستانى را که یکى از زنان، بنام سودة، دختر عماره همدانى، در این زمینه بیان کرده بود، نقل نمودیم</w:t>
      </w:r>
      <w:r>
        <w:rPr>
          <w:rStyle w:val="FootnoteAnchor"/>
          <w:rtl w:val="true"/>
        </w:rPr>
        <w:footnoteReference w:id="260"/>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على آمد تا از مأمور وصول مالیات که از طرف امام على بود، شکایت کند و على با کمال نرمش او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وقت دادرسى و رسیدگى به شکایات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خوشرویى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شکایت خود را به اطلاع وى رسانید و على تا قضیه را شنید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دستور ستم بر مردم و ترک حق تو را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ورقه اى از جیب خود درآورد و در آن چنین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پیمانه و ترازوى خود را درست کنید و کم فروشى و تقلب ننمایید و در روى زمین فساد برپا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نامه من به دست تو رسید، آنچه را که در تحت اختیار دارى حفظ کن تا کسى بیاید و آنها را از تو تحویل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هروقت که خاطره فرمانداران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حقوق مردم را ضایع نموده بودند و قاضى نیز نتوانسته بود بر آنها توفیق یابد و امام على آنها را برکنار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یادآورى مى شد، امام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وظیفه قضایى، در دوران فاطمى ها در مصر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 و قاضى آن را قاضى المظالم مى خواندند و بسیار مى شد که خود خلیفه فاطمى به این وظیفه اقدام مى کرد و سرپرستى آن را به عهده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قضاوت و داورى امام على، انگیزه هاى عدالت عمومى، پیوند ناگسستنى و استوارى با پدیده دقت و توجه کافى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ما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اجتماعى مى نامیم، على بن ابیطالب پیش از همه، آن را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درواقع مراعات و هوادارى از اندیشه عدالت بین همه مردم و اندیشه مساوات، در آن مرحله و سطح عالى است که بدون توجه به وضع و موقعیت طرفین نزاع درنظر گرفته مى شود و شخصیت و مقام انسان، قداست و احترام حقوق وى را بالا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امر، نکته دیگرى نیز وجود دارد، و آن متوجه نمودن مردم به وظایف خویش، در قبال جامعه اى است که در آن به سر مى برند و در برابر برادرانى است که در مساوات کامل با همدیگر، همزیستى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اشاره به این نظر رسا و درست است که جامعه واحد به هم پیوسته اى است و افراد در آن، به وسیله قوانین و اصول عمومى و احترام متقابل، به هم پیوند یافته اند و اختلافات احتمالى آنان هم درواقع فقط مربوط به دو نفر نیست، بلکه موضوعى اجتماعى است که با جامعه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تثبیت این قوانین و نگهدارى وضع جامعه به مثابه یک واحد متعاون و به هم پیوسته، که از نظر حقوق و وظایف هم همه در آن یکسان هستند، على بن ابیطالب در قضاوت خود این اصل اساسى را بنیادگذارى نمود که اکنون ملت هاى متمدن هم در داورى ها و دادگسترى هاى خود به آن تکیه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شبى از شبها فریاد کسى را شنید که مردم را به کمک مى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حالى که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فریادرس و یاور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یارى وى شتافت و بلافاصله دید که مردى گریبان مرد دیگر را محکم چسبیده و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على به نزدیکى آنها رسید، مردى که فریاد مى کشید و کمک مى خواست، دست از گریبان مرد دیگر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لباسى را به نُه درهم به این مرد فروخته ام و او فقط دو درهم به من داده درحالى که شرط ما این چنین نبود و چون بقیه پول را از او خواستم، نه تنها از پرداخت آن خوددارى کرد، بلکه به من ناسزا گفت و فحش داد و سپس مرا مضروب ساخته و سیلى دردناکى بر صورت من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به خریدار امر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پول او را بپردازد و سپس به مرد شاکى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بر اینکه این مرد تو را مضروب ساخته و سیلى بر تو زده چیست؟ آن مرد صورت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بن ابیطالب به مرد خاطى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بنشین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به مرد مضروب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خود را از او بگیر و جزاى تجاوز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p>
    <w:p>
      <w:pPr>
        <w:pStyle w:val="BookText"/>
        <w:rPr/>
      </w:pPr>
      <w:r>
        <w:rPr>
          <w:rFonts w:ascii="IRNazanin" w:hAnsi="IRNazanin" w:eastAsia="IRNazanin"/>
          <w:color w:val="111111"/>
          <w:sz w:val="28"/>
          <w:sz w:val="28"/>
          <w:szCs w:val="28"/>
          <w:rtl w:val="true"/>
          <w:lang w:bidi="fa-IR"/>
        </w:rPr>
        <w:t>حق خود صرف نظر کرده و او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على دیگر اصرار نورزید چون او با رضاى خاطر از حق خود صرف نظر کرده و آن مرد را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شک عفو و بخشش روشى است که خود على بن ابیطالب به آن عمل مى کرد و در چهارچوب آن رفتار مى نمود و مردم را به آن امر مى کرد؛ به همین جهت بسیار از فداکارى مرد شاکى،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توانایى بر قصاص یافت، ولى مرد تجاوزکار را مورد عفو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ذهن فروزان امام على، او را متوجه ساخت که در اینجا یک حق همگانى و اجتماعى نیز وجود دارد که باید به هرنحوى شده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حفظ نظم و آرامش و درستى پیوندها بین افراد جامعه و براى جلوگیرى از اندیشه تجاوز مجدد بر حقوق دیگران، این امر ضرورى است و باید متجاوز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مقامى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شک على بن ابیطالب در آن لحظات به خاطر آورده که گروهى از نیرومندان هر طبقه و صنفى، بر مردم تجاوز مى کنند و یا مال آنان را مى برند و یا حق ناتوانان را پایمال مى سازند و ستمدیدگان هم یا به دلیل ترس و وحشتى که از زورگویان در دل دارند و یا به علل دیگر، نمى توانند از آنان شکایت کنند و در این صورت آیا باید حقوق مردم بینوا و ناتوان پایمال شود؟ و اگر آنان نتوانند کسى را به کمک خود بطلبند و نتوانند به دادگاه شکایت بکنند، چه مقامى مسئولیت حمایت از آنان را به عهده مى گیرد؟ و در همچو مواردى مسئول حفظ و حراست از حقوق آنان کیست؟ و چه کسى باید به آنان امنیت و اعتماد بخشد و مطمئنشان سازد که در جامعه اى زندگى مى کنند که مردم همه با هم در حقوق اجتماعى، یکسان و برابر هستند و هیچ گونه فرقى در این حقوق بین مردم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زمانى یکى از این گروه غارتگر و زورگو، انسانى را به قتل رسانید که نه وارثى دارد و نه آشنا و خویشى که خواهان اجراى عدالت شود، آیا در این صورت حق او که انسان زنده اى بود و مى خواست زنده بماند، باید به هدر رود؟ و قاتل او زنده بماند و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حق اجتماعى یا حق همگانى بود که على بن ابیطالب مرد مضروب را که از حق خود صرف نظر کرده بود، به حال خود گذاشت و مرد تجاوزکار را در جلو دیدگان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 و با دست خود چندمرتبه به سرو صورت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حراست از حق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همین على بن ابیطالبى را که در اینجا دیدیم مرد متجاوزى را به خاطر حق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عفو و بخشش طرف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مى کند، در جاى دیگر مى بینیم که در اوضاع و شرایط خاصى و با توجه به وجود اضطرار و ناچارى، حد قانونى و مقرر را درباره زن زناکارى که به جرم خود اعتراف هم کرده بود، جارى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حوادثى که به خوبى نشان مى دهد قضاوت از نظر على بن ابیطالب عدالت و رحمت، دادرسى و توجه به منطق و وجدان است، نه قانون خشک و بى روح که انسان هاى زنده را هم مانند جمادات در نظر مى گیرد، حادثه اى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السنن خود، آن را نقل مى کند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عمربن خطاب، زنى را به نزد وى آوردند که نزدیک بود تشنگى او را از پاى درآورد و او از شبانى آب خواسته و شبان آب دادن را مشروط بر تمکین زن قرار داده و او هم روى اضطرار به این عمل تن درداده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درباره اعدام آن زن با مردم مشاوره </w:t>
      </w:r>
    </w:p>
    <w:p>
      <w:pPr>
        <w:pStyle w:val="BookText"/>
        <w:rPr/>
      </w:pPr>
      <w:r>
        <w:rPr>
          <w:rFonts w:ascii="IRNazanin" w:hAnsi="IRNazanin" w:eastAsia="IRNazanin"/>
          <w:color w:val="111111"/>
          <w:sz w:val="28"/>
          <w:sz w:val="28"/>
          <w:szCs w:val="28"/>
          <w:rtl w:val="true"/>
          <w:lang w:bidi="fa-IR"/>
        </w:rPr>
        <w:t xml:space="preserve">کرد و على بن ابیطالب از اعدام او جلوگیرى نمود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مضطر بوده و باید حد مقرر در حق او جارى نشود، و عمر هم برطبق نظر امام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بینش وسیع و انسانى امام على، همان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و ناچارى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جنایى جدید است و درواقع این نظریه اى است که به قوانین و احکامى که از آنها صادر مى گردد رنگ و شکل انسانى، دور از خشکى و جمود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اقدامات امام على براى ایجاد برابرى همه مردم در برابر هر قانونى، و براى جلوگیرى از رفتارهاى غیرقانونى افراد مشکوک و براى تحکیم نظریه حق همگانى و اجتماعى این بود که او در دستگاه دولتى، تشکیلات خاصى به وجود آورد که نگهبان قانون و یاور قاضى باشد و آن تشکیلات پلیس بود که متأسفانه این تشکیلات در زمان زمامدارى بنى امیه و عباسیان و دیگران، به مثابه آلت و وسیله انتقام براى سرکوب مخالفان بى گناهشان درآمد و تنها چیزى که در این زمینه، پیش از امام على شناخته شده، همان سازمان شبگردان بود که آن را عمربن خطاب به وجود آورده بود تا گروهى شبها در اطراف شهرها گردش کنند و از تعدّى افراد مشکوک، جلوگیرى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دوستى و دلسوزى و مهر امام على به پایه اى بود که با افرادى که از طریق داورى عادلانه محکوم به زندان شده بودند، خوش رفتارى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نخستین کسى بود که خوراک و پوشاک تابستانى و زمستانى زندانیان را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اگر کسى از آنان مال و ثروتى داشت، از مال خودش مخارج او را دریافت مى کرد و اگر کسى دارا نبود، مخارج او را از بیت المال عمومى مى پرداخت و بالاتر از این، امام على در ساعات معینى به زندانیان اجازه خروج از زندان را مى داد، تا کسى یکسره و همه وقت در زندان محدود نماند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تأمین وضع داخلى زندانیان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نظر خوراک و پوشاک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عادى تلقى مى کنیم، چون پس از دوران انقلاب کبیر فرانسه با چنین وضعى عادت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رفتارى که مثلا امویان و عباسیان با زندانیان مى کردند، آگاهى یابیم و بدانیم که چگونه در دوران حکومت ممالیک در مصر</w:t>
      </w:r>
      <w:r>
        <w:rPr>
          <w:rStyle w:val="FootnoteAnchor"/>
          <w:rtl w:val="true"/>
        </w:rPr>
        <w:footnoteReference w:id="261"/>
      </w:r>
      <w:r>
        <w:rPr>
          <w:rFonts w:ascii="IRNazanin" w:hAnsi="IRNazanin" w:eastAsia="IRNazanin"/>
          <w:color w:val="111111"/>
          <w:sz w:val="28"/>
          <w:sz w:val="28"/>
          <w:szCs w:val="28"/>
          <w:rtl w:val="true"/>
          <w:lang w:bidi="fa-IR"/>
        </w:rPr>
        <w:t xml:space="preserve">، و در قرون وسطى در اروپا زندانیان را مورد ضرب و </w:t>
      </w:r>
    </w:p>
    <w:p>
      <w:pPr>
        <w:pStyle w:val="BookText"/>
        <w:rPr/>
      </w:pPr>
      <w:r>
        <w:rPr>
          <w:rFonts w:ascii="IRNazanin" w:hAnsi="IRNazanin" w:eastAsia="IRNazanin"/>
          <w:color w:val="111111"/>
          <w:sz w:val="28"/>
          <w:sz w:val="28"/>
          <w:szCs w:val="28"/>
          <w:rtl w:val="true"/>
          <w:lang w:bidi="fa-IR"/>
        </w:rPr>
        <w:t xml:space="preserve">شتم، شکنجه و آزار قرار داده و آنان را در یوغ و زنجیر، گرسنه و تشنه، لخت و عور نگه مى داشتند و یا بفهمیم که در آن زندان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وارد مى شد، دیگر زنده بیرون نمى آمد و آن کس که بیرون مى آمد، در واقع تازه تولد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این اقدام امام على را در این زمینه، به خوبى درک مى کنیم، چنانکه میزان انسان دوستى و مهر و عاطفه اى را که در قلب او جایگزین شده بود، به دست مى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دلیل ما بر این موضوع، وضع زندان هاى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چگونگى آن را براى ما تعریف و نقل مى کند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 در زمان ما آن است که عده زیادى را در مکان تنگى جاى مى دهند که گرما در تابستان و سرما در زمستان آنان را آزار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زندانبانان، با آهن و زنجیر، براى کار خارج مى شوند و از گرسنگى در کوچه و بیابان فریاد مى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بخششهایى را که مردم از سر ترحم در راه به آنها مى دهند، زندانبانان و مأموران حاکم از آنان مى گیرند و با این حال آنان را در کندن گودال و چاه، و حمل و نقل سنگ و دیگر اعمال شاقه به کار وامى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کارشان پایان یافت، باز در زیر زنجیر و آهن به زندان بازمى گردانند، بدون آنکه غذایى به آنان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على بن ابیطالب در ایجاد چهار وظیفه و رکن اساسى قضایى، براى تحکیم عدالت قضایى و مطمئن ساختن مردم بر اینکه به طور حتم همه در برابر قاضى یکسان و برابر هستند، بر انسان قرون جدید سبقت یافته و پیشى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وظیفه و رکن اساسى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قضات و جدایى نیروى قضایى از دستگاه ها و قدرت هاى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بررسى عمیق قضایى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ولایة المظالم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بررسى ستم ها یا دادرسى و نظارت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درواقع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اساس و هدف نهایى هردو، یکى است، اگرچه در نام با همدیگر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نمى توانید که در برابر قاضى، از نقطه نظر قضایى بر هیأت حاکمه غلبه یابید و به ناچار شکایت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برید تا اگر حق با شما باشد، در آن جا دولت را محکوم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بود وضعیت مردم قرون پیشین که نمى توانستند در برابر قاضى عادى، بر فرماندار یا حاکم، از نظر قضایى پیروزى یابند؛ تا آن که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کمیته نظارت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 تا در صورت حق بودن، به نفع مردم و بر ضد فرماندار 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قانونى و رسمى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صادر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همگانى یا اجتماعى که براى اداره اجتماع رعایت آن ضرورى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بن ابیطالب همچنین در مورد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ناچارى، که امروز مورد استناد قوانین جنایى جدید است، ودر تحکیم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قاضى را از نیازمندى و فشار مادى رها مى سازد و درواقع از انحراف او به سوى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جلوگیرى مى کند، بر انسان قرون جدید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على پیش از دیگران تشکیلات پلیس و پاسبان را به وجود آورد تا یاور و همکار داورى و قضاوت عادلانه، گردد و همه مردم را در برابر قانون، همچون صف واحدى،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گفتیم در مورد مساوات در برابر قانون و برابرى در دستگاه قضاوت و دادگاه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درباره مساوات در مالیات و وظایف سخن بگوییم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مال یا کالایى است که از طرف فاتح یا حاکم براى مردم تعیین مى شود که بپردازند و یا طبقه اى از مردم بر طبقه دیگر، و یا قانونى برگروهى، پرداخت آن را لازم مى شمارد و درواقع با زور و اجبار دریافت مى شود و یا به عنوان حقى اخذ مى گردد که جامعه بدون آن پایدار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مالیات ها موضوع عمده بسیارى از داستان ها و قضایاى تاریخ را تشکیل مى دهد که فتوحات به خاطر آن انجام شده و ستم ها و ظلم ها به سبب آن به وقوع پیوسته و انقلاب هایى در راه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همین امر به علت پیوندى که با وضع اقتصادى افراد و جماعات دارد، آن قضیه و رکن اساسى است که بقیه قضایا و امور در پشت آن پنهان شده اند و اهمیت چندانى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پیشین مانند کلدانى ها، آشورى ها، حتیت ها و دیگران، همواره مى جنگیدند و خود را نیز مانند ملت هایى که با آنان مى جنگیدند، نابود مى ساختند و زندگى و دوران حیات خود را در جنگى که برپا بود و یا با خاطره پیکارى که پایان یافته بود و یا آمادگى براى نبردى که در شرف انجام بود، سپرى مى ساختند و در آن ساعتى که همسایگانشان به استراحت مى پرداختند، آرام نمى گرفتند مگر آنکه اطمینان مى یافتند مالیات هایى را که بر ملت شکست خورده تحمیل کرده اند وصول خواهد شد و باجى را که پس از ماه ها و سال هاى متمادى محاصره یک شهر و فتح آن، بر آن لازم شمرده اند، به 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گوشه و کنار، داستان هایى از آشوب ها و شورش هایى برضد آنان شنیده و دیده اید، بى شک در پشت پرده آن ها، فشار دولت براى جمع آورى مالیات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ببینند که ملت هاى شکست خورده تمایلى به دولت فاتحى پیدا کرده و هوادار آن شده اند، به طور حتم بدانید که دولت جدید و فاتح، سنگینى مالیات ها را از دوش مردم برداشته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بودند یونانى ها و رومى ها و کسانى که بعد از آنها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بود روش پرچمداران مسیحیت و دعاة اسلام</w:t>
      </w:r>
      <w:r>
        <w:rPr>
          <w:rStyle w:val="FootnoteAnchor"/>
          <w:rtl w:val="true"/>
        </w:rPr>
        <w:footnoteReference w:id="262"/>
      </w:r>
      <w:r>
        <w:rPr>
          <w:rFonts w:ascii="IRNazanin" w:hAnsi="IRNazanin" w:eastAsia="IRNazanin"/>
          <w:color w:val="111111"/>
          <w:sz w:val="28"/>
          <w:sz w:val="28"/>
          <w:szCs w:val="28"/>
          <w:rtl w:val="true"/>
          <w:lang w:bidi="fa-IR"/>
        </w:rPr>
        <w:t xml:space="preserve">که نخست فتوحات خود را به نام دین آغاز </w:t>
      </w:r>
    </w:p>
    <w:p>
      <w:pPr>
        <w:pStyle w:val="BookText"/>
        <w:rPr/>
      </w:pPr>
      <w:r>
        <w:rPr>
          <w:rFonts w:ascii="IRNazanin" w:hAnsi="IRNazanin" w:eastAsia="IRNazanin"/>
          <w:color w:val="111111"/>
          <w:sz w:val="28"/>
          <w:sz w:val="28"/>
          <w:szCs w:val="28"/>
          <w:rtl w:val="true"/>
          <w:lang w:bidi="fa-IR"/>
        </w:rPr>
        <w:t xml:space="preserve">نمودند و سپس در شکل زمامداران جابرى، به نام هاى گوناگون و شکل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ماهیت و اساس یکى بوده و فرقزیادى، با مالیات هاى دیگران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هایى بر مردم تحمیل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کسانى که دقت و توجه مختصرى در تاریخ بنمایند، خواهند دید که چگونه پدران روحانى و رجال کلیسا گاهى مالیات هایى به نام ساختمان کلیساها و دیرها و گاهى به نام شفاعت قدیسین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وساطت پارسایان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تحمیل مى نمودند و یا به نام اوقاف</w:t>
      </w:r>
      <w:r>
        <w:rPr>
          <w:rStyle w:val="FootnoteAnchor"/>
          <w:rtl w:val="true"/>
        </w:rPr>
        <w:footnoteReference w:id="263"/>
      </w:r>
      <w:r>
        <w:rPr>
          <w:rFonts w:ascii="IRNazanin" w:hAnsi="IRNazanin" w:eastAsia="IRNazanin"/>
          <w:color w:val="111111"/>
          <w:sz w:val="28"/>
          <w:sz w:val="28"/>
          <w:szCs w:val="28"/>
          <w:rtl w:val="true"/>
          <w:lang w:bidi="fa-IR"/>
        </w:rPr>
        <w:t>و نماز بر ارواح زندگان و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 پاداش دنیا و آخرت، طلب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نگاهى گذرا به تاریخ به مالیات هایى که فرمانروایان مسلمانان</w:t>
      </w:r>
      <w:r>
        <w:rPr>
          <w:rStyle w:val="FootnoteAnchor"/>
          <w:rtl w:val="true"/>
        </w:rPr>
        <w:footnoteReference w:id="264"/>
      </w:r>
      <w:r>
        <w:rPr>
          <w:rFonts w:ascii="IRNazanin" w:hAnsi="IRNazanin" w:eastAsia="IRNazanin"/>
          <w:color w:val="111111"/>
          <w:sz w:val="28"/>
          <w:sz w:val="28"/>
          <w:szCs w:val="28"/>
          <w:rtl w:val="true"/>
          <w:lang w:bidi="fa-IR"/>
        </w:rPr>
        <w:t>، پرداخت آنها را به نام هاى خراج، جزیه، عشور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و غیره، بر مردم لازم مى شمردند، برمى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اکنون موضوع بحث ما در این نیست که ثابت کنیم کدام یک از این مالیات ها عادلانه و کدام یک غیرعادلانه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ما آن است که نشان دهیم مسئله مالیات ها، مسئله مهم و اساسى در حوادث و قضایاى جوامع مسیحى و اسلامى به شمار مى رفته، چنانکه در جوامع قدیمى و پیش از مسیحیت و اسلام نیز وضع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ساده ترین و نزدیک ترین دلایل بر این موضوع، آن است که امپراطورى مسیحیت در غرب، از کسانى که مذهب مسیح را نمى پذیرفتند، فقط با دریافت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مى شد و کارى به کار آنها نداشت و یا بسیارى از حکام بنى امیه و فرمانداران و کارمندانشان، حاضر نبودند که مالیات جزیه را از غیرمسلمانانى که بعدآ اسلام مى پذیرفتند، ساقط کنند و آن را اخذ ننمایند، در صورتى که دریافت جزیه از کسانى که اسلام را مى پذیرفتند، مخالفت صریح با قوانین اسلامى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امیه پا را از این هم فراتر نهاده و دریافت مالیات را تنها اساس و پایه استوارى حکومتشان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یکى از کارمندان بنى امیه در خراسان به نام جراح حکمى، طى گزارشى که به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از اینکه مردم به سرعت اسلام را مى پذیرند و جزیه از گردن آنان ساقط مى شود، اظهار نگرانى نموده و اشاره کرده که او ترجیح مى دهد مردم مالیات و جزیه را بپردازند و همچنان در دین زردشتى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نیز این چنین بود و طى نامه اى به او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سوى اسلام روى آورده اند و من مى ترسم که میزان خراج پایین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این مثال ها را به این جهت یادآورى مى کنیم که بدانید مالیات تا چه حد در تاریخ همه ملت ها، اهمیت داشته و چرا اندیشمندان انقلاب کبیر فرانسه آن را مورد بررسى قرار داده و در موقع بحث درباره مساوات و برابرىدر بین مردم، از آن به عنوان یکى از قضایاى اساسى و مهم یاد کرده و به حل و رفع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فراموش نکرده ایم که عدم مساوات در پرداخت مالیات ها، یکى از عوامل اساسى و مستقیم جنبش براى انقلاب کبیر فرانسه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اکنون مى توانیم لزوم این شکل از اشکال مساوات در بین مردم را از راه و روش امام على به دست آوریم، زیرا این امر، به عنوان اینکه جزئى از کل و فرعى از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اصلى کلى،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على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شک اگر مردم در حقوق و وظائف یکسان و برابر باشند، در موضوع مالیات نیز برابر و مساوى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آبادانى و عمران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وصول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امام على، باید در مرحله نخست مورد توجه والى و فرماندار باشد، مساوات در میان مردم در پرداخت آن مالیات نیز روشن تر و آسان تر و قطعى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در این زمینه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امر خراج آن طور رسیدگى کن که اهل خراج و دهقانان را به صلاح آرد، زیرا با درست شدن و مرتب شدن امر خراج و خراج گزار، کار سایر مردم نیز درست شود و اصلاح کار دیگر مردم بستگى به اصلاح کار خراج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نظر و توجه تو به آبادانى اراضى، بیشتر از توجه تو به دریافت خراج باشد، زیرا که با آبادبودن زمین مى توان خراج را مطالبه کرد و هرکس از زمین آباد نشده خراج طلب کند، کشور را ویران و بندگان خدا را هلاک مى سازد و فرماندارى او به زودى سپرى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کسى که وصول مالیات ها را نخست مرهون آبادانى و عمران زمین قرار دهد و سپس به امکان و قدرت مردم و به لزوم اجراى تخفیفى که موجب اصلاح کار آنان باشد توجه نماید، او بى شک برابرى در پرداخت این مالیات ها را هم اصلى از اصول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على بن ابیطالب بیشتر و مؤکدتر از هرچیزى، مساوات در مورد مالیات ها را توصیه و سفارش مى کند؛ ولى اگر مردم فقط به حکم قانون در مورد مالیات ها برابر و یکسان باشند، ممکن است که موجب زیان گروهى گردد، براى آنکه اگر قرار باشد که مردم همه به طور یکنواخت مالیاتى را بپردازند، ممکن است که گروهى به علت کمى درآمد، از عهده آن برنیایند و یا اصولا مجموع درآمد آنان کفاف مخارج و نیازمندى هاى ضرورى آنان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اخذ و وصول مالیات را موکول به قدرت و امکانات مردم مى کند و نمى خواهد که در جامعه فقط قانون خشک و جامدى به طور یکنواخت اجرا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قانون امام على، دولت وظیفه دارد که مالیات را جمع آورى کند، ولى از نظر امام، وصول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آبادانى و عمران زمین و اصلاح وضع اقتصادى و مراعات حال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مالیات به عنوان اخذ از درآمد اضافى باشد نه آنکه به زور سرنیزه، خوراک ضرورى گرسنگان را از گلوى آنان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مالیات به عنوان بخششى باشد که مردم توانا آن را مى پردازند، نه آنکه دولت آن را ظالمانه و غاصبانه از کسى وصول مى نماید </w:t>
      </w:r>
    </w:p>
    <w:p>
      <w:pPr>
        <w:pStyle w:val="BookText"/>
        <w:rPr/>
      </w:pPr>
      <w:r>
        <w:rPr>
          <w:rFonts w:ascii="IRNazanin" w:hAnsi="IRNazanin" w:eastAsia="IRNazanin"/>
          <w:color w:val="111111"/>
          <w:sz w:val="28"/>
          <w:sz w:val="28"/>
          <w:szCs w:val="28"/>
          <w:rtl w:val="true"/>
          <w:lang w:bidi="fa-IR"/>
        </w:rPr>
        <w:t>که خود او، به آن نیازمندتر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علت است که امام على دستور سابق را ادامه داده و مى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خراجگزاران از سنگینى آن نالیدند و به علت پیدایش آفات زمینى و آسمانى و قطع آب، یا نیامدن باران و یا افتادن سیل در زراعت و یا کم آبى، از آن شکایت کردند، به اندازه اى که کارشان اصلاح شود، به آنان تخفیف بده و از خراجشان کم کن، و البته این تخفیف به نظر تو سنگین نیاید، زیرا که آن ذخیره اى است که به سوى توبرمى گردد، چه بدین وسیله شهرها آباد مى شود و این خود موجب آراستگى والى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على دستور مى دهد که مالیات فقط باید از افرادى که توانایى پرداخت آن را دارند دریافت شود و کسانى که قدرت ندارند مالیات بدهند،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 و به جاى آنکه مورد فشار قرار داده شوند، براى اصلاح وضع آنان اقداماتى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ایادى و افراد بنى امیه در دوران حکومت عثمان به بهانه خراج، بر مردم سختگیرى مى کردند و خانه و زندگى آنان را به فروش مى رسانیدند و آبادى شان را ویران مى نمودند و حتى به خاطر وصول مالیات، مردم بیچاره و محروم را مضروب مى ساختند، على بن ابیطالب چنین صلاح دید که در دوران حکومت وى، موضوع کاملا برعکس دوران عثمان باشد و به همین جهت، به همه مأمورین جمع مالیات دستور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خاطر وصول خراج و مالیات، لباس تابستانى و زمستانى مردم را نفروشید و خوراک و رزقى را که مى خورند، از آنها نگیرید و چهارپایانى را که با آن به کار مشغولند، از دستشان خارج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خاطر یک درهم، به احدى از آنان تازیانه مزنید و آنها را ایستاده و سرپا نگه ندارید و از اثاث و لوازم زندگى آنان چیزى را نفروشید، زیرا روش ما آن است که با گذشت و اغماض با مردم رفتار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مردم نه فقط در برابر پرداخت مالیات مساوى هستند، بلکه مالیات و خراج در قانون امام على، فقط از کسانى که توانایى دارند دریافت مى شود نه از تنگدستان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اخذ مى شود که عمران و آبادانى وجود داشته باشد و مردم از وضع زندگى خود و از دولتشان راضى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برآمده از مفاهیم کلى مکتب و بینش امام على درباره معنى دولت و معنى حکومت بوده و نشان دهنده چگونگى همکارى و تعاون بین توده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و پایه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 و حاکم است که وظیفه اى جز خدمت و کار براى توده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که انتخاب یا عزل و برکنارى حاکم، حق قانونى آنان به شمار مى رود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وظایف و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 اساسى على بن ابیطالب، مردم در این مورد نیز با هم یکسان و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دیدیم که امام على چگونه فکر انحصارطلبى و به خود اختصاص دادن حقوق همگانى محکوم ساخت و چگونه دست اشراف و بزرگان و متنفذان را از هر کارى که شایستگى احراز آن را نداشتند، کوتاه نمود، تا مردم لایق و شایسته را به جاى آنان انتخاب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لیاقت و شایستگى و مدیریت، در قانون امام على، نخستین و آخرین مقیاس در واگذارکردن این مقامات و وظایف اجتماعى، بر خواستاران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نخست از موضوع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و بالاترین وظایف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ونظر خود را، برخلاف اکثریت مردم دوران خود، درباره آن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اکثریت مردم معتقد بودند این حق، مخصوص مهاجرین و انصار، یعنى اصحاب پیامبر، یا خویشان و نزدیکان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مى خواستند موقعیت این مقام و وظیفه مهم را بزرگ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 بن ابیطالب بود که با آراى اکثریت، مخالفت نمود و سخنانى اظهار داشت که به ما اجازه مى دهد درباره مطالبى که در کتابهاى تاریخ در حق امام على ساخته اند ومى گویند که او همیشه در فکر اشغال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بود، تجدیدنظرى به عمل آوریم</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خلافت و حکومت با رفاقت و قرابت هم عملى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خلافت و حکومت به وسیله رفاقت و قرابت نشود، پس به چه دلیلى به کسى واگذار مى گردد؟</w:t>
      </w:r>
    </w:p>
    <w:p>
      <w:pPr>
        <w:pStyle w:val="BookText"/>
        <w:rPr/>
      </w:pPr>
      <w:r>
        <w:rPr>
          <w:rFonts w:ascii="IRNazanin" w:hAnsi="IRNazanin" w:eastAsia="IRNazanin"/>
          <w:color w:val="111111"/>
          <w:sz w:val="28"/>
          <w:sz w:val="28"/>
          <w:szCs w:val="28"/>
          <w:rtl w:val="true"/>
          <w:lang w:bidi="fa-IR"/>
        </w:rPr>
        <w:t>اگر همه افکار و آرا را براى پاسخگویى این پرسش، مورد بررسى و دقت قرار دهید، هرگز جوابى مقبول 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و شایستگى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در قانون اساسى امام على، تنها راهى است که براى خواستاران این پست مهم، وجود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بحث هاى آینده</w:t>
      </w:r>
      <w:r>
        <w:rPr>
          <w:rStyle w:val="FootnoteAnchor"/>
          <w:rtl w:val="true"/>
        </w:rPr>
        <w:footnoteReference w:id="266"/>
      </w:r>
      <w:r>
        <w:rPr>
          <w:rFonts w:ascii="IRNazanin" w:hAnsi="IRNazanin" w:eastAsia="IRNazanin"/>
          <w:color w:val="111111"/>
          <w:sz w:val="28"/>
          <w:sz w:val="28"/>
          <w:szCs w:val="28"/>
          <w:rtl w:val="true"/>
          <w:lang w:bidi="fa-IR"/>
        </w:rPr>
        <w:t xml:space="preserve">خواهیم دید که مردم در داستان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کشته شدن وى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دسته تقسیم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معتقد بودند که عثمان به علت رفاقت و نزدیکى با پیامبر اکرم و به خاطر سابقه اش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مقامش در قریش، نباید مورد حمله مردم قرار گیرد، اگرچه سیاست او ناگوار و منحرف بوده و کارمندان و فرماندارانش مرتکب اعمال زشتى شده و همدستان و مشاورانش در ریختن خون مردم و غارت اموال آنان </w:t>
      </w:r>
    </w:p>
    <w:p>
      <w:pPr>
        <w:pStyle w:val="BookText"/>
        <w:rPr/>
      </w:pPr>
      <w:r>
        <w:rPr>
          <w:rFonts w:ascii="IRNazanin" w:hAnsi="IRNazanin" w:eastAsia="IRNazanin"/>
          <w:color w:val="111111"/>
          <w:sz w:val="28"/>
          <w:sz w:val="28"/>
          <w:szCs w:val="28"/>
          <w:rtl w:val="true"/>
          <w:lang w:bidi="fa-IR"/>
        </w:rPr>
        <w:t>و تباه ساختن زندگى توده، روش آلوده و خلافى را درپیش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پیشروان گروهى که صاحب این عقیده به شمار مى آمدند، بنى امیه وتعداد بسیارى از بزرگان قوم و سران قبایل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دیگرى هم عقیده داشتند که رفاقت عثمان با پیامبر و نزدیکى و خویشى با وى و سابقه اش در اسلام و مقام و موقعیتش در قریش، چیزى نیست که موجب ارتقاى وى به این مقام شود و نمى تواند از خشم شهرها و توده ها جلوگیرى کند؛ در حالى که سیاست او انحراف یافته و رفتار و کردار فرمانداران و همدستان و مشاورانش، زشت و ناروا گشته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معتقد بودند که رکن نخستین و اصل اساسى در این امر، لیاقت و کاردانى است و از وجوه کاردانى کسى که متصدى مقام خلافت مى گردد، آن است که در بالابردن سطح مالى و اقتصادى همه افراد ملت کوشش بنماید و بار اجحاف و ستم را از دوش آنان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این گروه از مردم، على بن ابیطالب و شاگردان و سران پیروان و شیعیانش از قبیل ابوذر غفارى، عماربن یاسر، بلال حبشى، سلمان فارسى و دیگران، قرار داشتند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على بن ابیطالب عقیده خود و مردم را درباره روش عثمان، با این گفتار کوتاه بیان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خلافت را براى خود اختیار کرد و در آن استبداد به خرج داد و خودکامگى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وى بنى امیه نیز به پا خاسته و همدست او شدند و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شترى که گیاه هاى بهارى را مى خورد، خوردند و پایمال کردند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در هر صورت، از نظر على 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نیکوکاران، با سخنانى که خداوند به زبان بندگانش جارى مى سازد، مى توان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نیکوکاران را از حرفهایى که مردم درباره آنها مى گویند، مى توان شناخت و همچنین است وضع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هاى توده مردم، گنجینه وضع زمامداران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فرمانداران؟ وضع آنان در قبال فرماندارى، همان وضعى است که خلفا باید در قبال خلافت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فرمانداران را به خاطر تمایل شخصى و یا اراده و هوس فردى و یا به علت پرورش آنان در محیط اشرافى و آریستوکرات، انتخاب نمى کند و همچنین به این جهت آنان را برنمى گزیند که دژى از افتخارات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بیکران و یا حتى سابقه در اسلام، دور آنان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على بن ابیطالب پس از آنکه وضع و موقعیت اجتماعى فرمانداران را بررسى مى نمود و مى دید که آنان براى خدمت به توده، نه خودکامگى و فخرفروشى، ساخته شده اند، آنان را براى این مقام انتخاب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کسانى را برمى گزید که به تلاش مردم چون امر مقدسى مى نگرند و هرگز دور رشوه نمى گردند و به غارت و چپاول نمى پردازند و به فسق و تباهى آلوده نمى شوند و ستمگر و یاور ستمگران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بخواهیم اوامر و دستورات کلى و اصولى امام على را در مورد انتخاب فرمانداران و کارمندان نقل کنیم، سخن به درازا خواهد کشید، ولى مى توان همه آنها را در یک جمله خلاصه کرد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باید داراى لیاقت و شایستگى بوده و کاردان و مدیر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مدیریت و شایستگى تنها راهى است که مى تواند کسى را به زمامدارى برساند و از شرایط همین شایستگى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هیچ گونه سابقه اى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همکارى با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على بن ابیطالب همه کارمندان دورانخلافت عثمان را از کار برکنار ساخت و به جاى آنان افرادى را گماشت که مى دانست مردمانى دلسوز و مهربان بوده و داراى خصلت عدالت و امانت و راستى هستند، بدون آنکه کوچک ترین توجهى به محیط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سابقه خانوادگى و اشراف زادگى او بنماید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و وضع على بن ابیطالب در مورد فرمانداران و کارمندان، همان وضع و روشى است که درباره قضات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تفصیل از روش امام على درخصوص انتخاب این گروه از مأمورین، سخن گفته و سختگیرى او را در راه و روشى که باید قضات بپیمایند، نشان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به سخنى که امام على در مورد فرماندهى سپاه مى فرماید، گوش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فرماندهى سپاه را به کسى واگذار کنید که به نظر شما، بیش از دیگران مطیع اوامر خداوند و پیامبر و امام بوده و نسبت به اجراى آن، دلسوزتر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پاکدامن تر و بردبارتر از سایرین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خشمگین نمى شود و اگر تقصیرکار پوزش خواست مى پذیرد و آرامش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ناتوانان مهربان بوده و بر زورگویان سختگیر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سختى کار، او را برنینگیزد و سست عنصرى، وى را از کار بازندارد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على براى اشراف و بزرگان امتیازى قائل نشد و همه مردم در قانون وى، در قبال وظایف و مقامات بزرگ یکسان و برابر اعلام شدند و با اعلام این مساوات،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خانواده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افول کرد، براى آنکه وسیله پیشرفت و ترقى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همه با هم در حقوق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لیاقت و شایستگى خواهد بود نه چیز دیگر، و لیاقت و شایستگى همان راه عالى قدرى است که اشراف و نجباى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مى توانند بیش از چند قدم کوتاه، از آن بپیمایند، و اگر راه دراز و طولانى باشد، وضع آنان روشن است که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 مساوات و برابرى درباره وظایف و مقامات دیگر، بسیار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مقام و 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نیکوکار باشد، پاداش نیک مى بیند و اگر بدکردار باشد، کیفر و نتیجه ناگوار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عاقبت افراد یکسان نخواهد بود، براى آنکه کسى کار نیکى انجام دهد مورد تقدیر قرار خواهد گرفت و آن کس که به بدکارى آلوده شود، از کار برکنار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در عهدنامه خود به بعضى از فرماندارانش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حکومت تو خادم و خائن یکسان نباشند، زیرا خادم و نیکوکارى که در ازاى خدمت خود مزد و پاداش نبیند، دلسرد و بى قید مى گردد و خائن و بدکارى که جزاى خیانت خود را به حد کمال نیابد و تقبیح نشود، کردار زشت خود را با جرأت بیشترى تکرار مى کند؛ باید بر هر دو گروه چنان روا داشت که خود براى خود روا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این سخن صریح امام را درباره کسى که باید مقامى به عهده اش گذاشته شود، 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نباید از روى حسن ظن خود و اعتماد واطمینان شخصى برگزینى، چه بسا کسانى که با انواع مختلف تظاهر به حسن خدمت مى کنند و امر را بر والى مشتبه مى سازند، درحالى که نه خیرخواه هستند و نه امین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آنان را مورد آزمایش قرار دهى و سابقه خدمتشان را درنظر بگیرى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خدمتى که به والیان صالح پیش از تو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آنان باید کسى را انتخاب کنى که توده مردم به او حسن نظر دارند و او اثر نیکى از خود در میان مردم به یادگار گذاشته است؛ کسى که به امانت دارى و درستى شناخته 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آشکارا فرمان مى دهد که نباید انتخاب مأمورین و کارمندان، تابع میل شخصى حاکم و فرماندار باشد و فقط مستند به حسن ظن و اعتماد و ارزیابى فردى نباشد، براى آنکه افرادى که به دنبال مقام و ریاستهستند، ممکن است که به ظاهرسازى بپردازند و مدعى امانت دارى و لیاقت و مدیریت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فرماندار درباره آنان تحقیق و بررسى کند و خدمتگزارترین و راستگوترین آنان را برگزیند</w:t>
      </w:r>
      <w:r>
        <w:rPr>
          <w:rFonts w:eastAsia="IRNazanin" w:cs="IRNazanin"/>
          <w:color w:val="111111"/>
          <w:sz w:val="28"/>
          <w:szCs w:val="28"/>
          <w:rtl w:val="true"/>
          <w:lang w:bidi="fa-IR"/>
        </w:rPr>
        <w:t xml:space="preserve">. </w:t>
      </w:r>
      <w:bookmarkStart w:id="82" w:name="pg20169_228822"/>
    </w:p>
    <w:p>
      <w:pPr>
        <w:pStyle w:val="BookText"/>
        <w:rPr/>
      </w:pPr>
      <w:bookmarkEnd w:id="82"/>
      <w:r>
        <w:rPr>
          <w:rFonts w:ascii="IRNazanin" w:hAnsi="IRNazanin" w:eastAsia="IRNazanin"/>
          <w:color w:val="111111"/>
          <w:sz w:val="28"/>
          <w:sz w:val="28"/>
          <w:szCs w:val="28"/>
          <w:rtl w:val="true"/>
          <w:lang w:bidi="fa-IR"/>
        </w:rPr>
        <w:t>و مقیاس یگانه در این باره، همان خوشنودى و رضایت مردم از آنان است که درسایه لیاقت و شایستگى و راستى و کوشش و کار سودمند، در بین مردم ایجاد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کسانى که هنوز گمان مى کنند نردبان ترقى و پیشرفت، همان اصول کهنه و پوسیده قدیمى، یعنى موقعیت خانوادگى و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سخت در اشتباهند و على بن ابیطالب با این جمله کوتاه، تکلیف آنان را یکسره مى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از راه راست دور شده و عقب گرد نموده و بر افتخارات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خاندانشان تکیه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به هر کارمند و مأمورى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راستگو باشى، ما به تو پاداش خواهیم داد و اگر دروغگو باشى، تو را به کیفر خواهیم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مردم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کارها را به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کنید، آرامش خواهید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در اعلامیه حقوق بشر که از دستاوردهاى انقلاب کبیر است، اعلام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همه آزاد به دنیا مى آیند و باید همچنان آزاد بمانند و از لحاظ حیثیت و حقوق، با هم یکسان و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در قانون اساسى 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آزاد آفریده شده اند و از نظر حقوق و احترام انسانى، مساوى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به اصل دوم اعلامیه حقوق بشر توجه نمایید</w:t>
      </w:r>
      <w:r>
        <w:rPr>
          <w:rFonts w:eastAsia="IRNazanin" w:cs="IRNazanin"/>
          <w:color w:val="111111"/>
          <w:sz w:val="28"/>
          <w:szCs w:val="28"/>
          <w:rtl w:val="true"/>
          <w:lang w:bidi="fa-IR"/>
        </w:rPr>
        <w:t>.</w:t>
      </w:r>
    </w:p>
    <w:p>
      <w:pPr>
        <w:pStyle w:val="Heading2"/>
        <w:numPr>
          <w:ilvl w:val="1"/>
          <w:numId w:val="1"/>
        </w:numPr>
        <w:rPr/>
      </w:pPr>
      <w:bookmarkStart w:id="83" w:name="__RefHeading___Toc4448682_2320776876"/>
      <w:bookmarkStart w:id="84" w:name="_Toc30"/>
      <w:bookmarkEnd w:id="83"/>
      <w:r>
        <w:rPr>
          <w:rtl w:val="true"/>
        </w:rPr>
        <w:t>جامعه انسانى</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که در جامعه انسانى امام على زندگى مى کند، فردى است که حقوق او تضمین شده و اموال او از بین نمى رود و هیچ گاه مورد تجاوز و زور قرار نمى گیرد و بر حکومت و دولت خود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دارد که با همه هم میهنان، یکسان و برابر است، چون قانون این مساوات را لازم مى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که در جامعه انسانى امام على به سر مى برد، اطمینان دارد که همه حقوق وى، خواه کوچک یا بزرگ، کم یا زیاد، همیشه محفوظ خواهد بود، چون وظیفه حکومت است که از حقوق او نگهبانى و نگهدارى بنماید و از نظر قانون اساسى على 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هرکسى مراعات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خیرخواه نخواهد بود، مگر آنکه دولتشان بارى سنگین بر دوش آنان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 اعلامیه حقوق بشر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نهایى از هر جامعه انسانى، نگهدارى و حفظ حقوق طبیعى انسان است؛ حقوقى که با تغییر زمان و گذر روزها و شبها هرگز پایمال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حقوق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آزادى،مالکیت، اطمینان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در برابر ظلم و فشار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دانستیم که جامعه على بن ابیطالب، یک جامعه قبیله اى نیست، زیرا جامعه قبیله اى از نظر وى، اجتماع ستمکار و غاصبى است که فرزندان خود را تحت فشار قرار مى دهد و بدون هیچ انعطافى با تعصب احمقانه، نه احساس انسانى بلندپایه، رفتار مى کند و بزرگان و متنفذان را، بدون مراعات حقوق و کوشش هاى هم میهنان، ممتاز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قبیله اى موجب افتخارات متکى به گمان و اوهام مى گردد و از انسان مى خواهد که نسبت به برادر خود، تکبر و فخرفروشى نشان دهد و بر پدر خود برترى جوید و دلیل او بر این کارها، گمراهى و نادانى و یا هواپرستى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همه اینها، جامعه قبیله اى خواستار آشوب و بلوا است و آشوب و بلوا، باعث ویرانى سرزمین ها و نابودى مردم و ناامیدى دل ها و تاریکى و سیاهى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همچنین دیدیم که جامعه على بن ابیطالب، یک جامعه نژادى نیست که عرب را به خاطر نسب و محل تولد و خاک، بر غیر عرب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جامعه نژادى از نظر وى، همان جامعه قبیله اى غاصب و ستمکار در چهارچوب وسیع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کثرت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چنانکه على بن ابیطالب قرشى را بر تمیمى، اسدى یا عباسى ترجیح نمى داد و مضرى را برتر از ربعى نمى شمرد، همین طور هیچ گونه برترى اى براى عرب، در قبال رومى یا ایرانى، به خاطر نژاد و نسب، قائل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انسانى در نظر امام على، همان انسان است و جز با علم و عمل، هیچ گونه فرق و برترى بین او و برادرش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علم و عمل، دانش و کردار، دو اساس برترى بین مردم خواهد بود، براى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ارزش ترین مردم، کم دانش ترین و دورترین آنها از مرحله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آنکه گرانقدرترین مردم کسى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او بهتر از دیروزش و فردایش، بهتر از امروزش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مردم با همدیگر یکسان و برابرند، بر آنهاست که پیوند مهر و دوستى در بین خود ایجاد کنند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ریسمان دوستى و همدمى را محکم نمایند و در پناه و سایه آن با خوشى و راحتى زندگى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و همدمى، نعمتى بى نظیر و بالاتر از هرگونه قیمت، و مهم تر از هر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انگیزه هاى قبیله اى یا تعصب هاى نژادى موجب جدایى و تفکیک جامعه مى گردد، على بن ابیطالب مى خواهد که جامعه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و در سایه نعمت دوستى به سر ببرد و در خیر و نیکى، تعاون و همکارى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بیجا، به هرشکلى که باشد، شیطانى است و غایت پستى و زشتى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شیطان کسى سنگ بناى تعصب را کار نگذاشته و آن را مرکز فعالیت خود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تعصب، هواداران خود را بر دور خودپرستى، تکبر، کینه، دشمنى، غصب، انحصارطلبى، استثمار، احتکار و خودخواهى هاى پوچ و احمقانه، جمع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در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خودخواهى و کبر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 و او به آفرینش خود، بر آدم فخر و مباهات نمود و بر اصل خویش، تعصب ورزید و به همین جهت، پیشواى متعصبین و پیشرو گردنکشان به شمار آمد که بنیان عصبیت را پى ریزى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امام على مردم را مورد خطاب قرار داده و مى 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هاى تعصب و عصبیت، و کینه هاى زمان جاهلیت را که در دل هاى شما پنهان است، خاموش سازید و این خودپسندى و تکبر را از گردن خود دور کنید و مانند متکبر گردنکش بر فرزند مادرش نباشید که بدون هیچ گونه فزونى و برترى، جز آنکه تعصب و کبر ناشى از رشک به او روى آورده بود، بر وى تکبر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تولید کبر و سربلندى بیجا مى نماید، به خدا پناه ببرید چنان که از حوادث و پیش آمدهاى سخت در روزگار، به او پناه مى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بترسید از عواقبى که بر اثر زشت کارى ها و بدکردارى ها، به ملت هاى پیش از 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آمدهاى آنان را در نیکى و بدى، به یاد آورید و برحذر باشید که چون آنان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از نو گفتارى را از امام على نقل مى کنیم که پیش از این هم آن را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با صراحت کامل به وحدت نژاد بشرى و یگانگى کوشش هاى مشترک بین همه مردم، و سپس به وحدت وظایف و حقوق بین افراد جامعه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 درنظرداشتن این وحدت در میان فرزندان یک جامعه، بى شک آن جامعه، یک جامعه انسانى خالص و بى نظیر در انسانیت خواهد بود که هیچ گونه انگیزه قبیله اى و تعصب نژادى در آن 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بعضى مردم، بر بعض دیگر حقوقى قرار داده و آن حقوق را در حالات گوناگونش، برابر و یکسان گردانیده و بخشى از آنها را در برابر بخش دیگر واجب نموده و بعضى از آن حقوق، جز در قبال بعض دیگر، تحقق نمى یابد و عملى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جامعه علوى، یک جامعه انسانى محض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یک امر اختیارى نیست و وضع جامعه ضرورت آن را ایجاب خواهد کرد، براى آنکه وظایف مردم در قبال مردم، همچون حلقه هاى زنجیر، به هم پیوسته و تحکیم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حقوقشان، که یکنواخت و یکسان خواهد بود و بعضى از آن، جز در قبال بعضى دیگر، عملى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که در قانون اساسى على بن ابیطالب، جامعه، یک جامعه انسانى است نه عربى، در اصل دوم اعلامیه حقوق بشر هم یک جامعه انسانى است نه فرانسوى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نهایى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 حقوق بشر فرانسه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نگهبانى حقوق طبیعى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باید ببینیم که این هدف نهایى، در جامعه على بن ابیطالب چیست؟ امام على در این باره نصى دارد که چنین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سزاوار نیست که زمامدار و فرماندار بر ناموس و خون مردم و احکام و پیشوایى مسلمانان، نظر داشته باشد تا در غارت اموال آنان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جاهل و نادان باشد و با نادانى خود مردم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ستمگر باشد تا با ظلم و جور خود آنان را بیچاره و پریشان نماید و نباید از تغییر روزگار بترسد و گروهى را بر گروه دیگرى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 اى دستگیرى نماید و عده اى را خوار و زبون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در حکم داورى، رشوه بگیرد تا حقوق مردم از بین نرود و حکم و داورى واقعى، تحقق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نص، به اندازه اى صراحت وجود دارد که هیچ گونه نیازى به تفسیر و توضیح و حاشیه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نص، به خوبى تکلیف و وظیفه زمامدارى که در رأس حکومت قرار گرفته است، بر ما آشکار شد و دانستیم که در قبال جامعه چگونه باید رفتار کند؛ همچنان که هدف نهایى این جامعه را نیز به 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انسانى که در جامعه انسانى امام على به سر مى برد، موجودى است که حقوق او از هر جهت محفوظ و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از آن خود اوست و در کمال امنیت و آرامش خواهد بود و به هیچ وجه تحت فشار و تجاوز قرارنخواهد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که در جامعه انسانى امام على زندگى مى کند، یقین دارد که حکومت و دولت بر او ستم روا نمى دارد و بدین وسیله او را درمانده نمى سازد و از جامعه جدا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اطمینان دارد که او با همه هم میهنان مساوى و برابر است زیرا این تساوى را قانون براى او تضمین کرده و در پناه قانون، گروهى بیشتر از گروه دیگر، بهره نخواهند برد و انسانى بیشتر از انسان دیگر، مورد حمایت قرار نخواهد گرفت؛ او همچنین اطمینان دارد که حقوق وى، کوچک باشد یا بزرگ، کم باشد یا زیاد، هرگز پایمال نخواهد شد و نصیب دیگرى نخواهد گشت، زیرا که وظیفه حکومت و دولت آن است که از حقوق وى نگهبانى کند، نه آنکه آن را ضایع بسازد 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همه مردم، در قانون اساسى امام على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همه مردم مراعات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شک باید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حقوق در قانون اساسى امام على و در اعلامیه حقوق بشر فرانسه،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تملک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ایستادگى در برابر ظلم و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حق آزادى، ما به تفصیل سخن گفتیم و درباره حق مالکیت باید به اجمال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در زمینه حق مالکیت نصى دارد که در آن، این حق را به رسمیت مى شناسد و پایه هاى آن را تحکیم مى بخشد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مال کسى دست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مال، کنایه از ملک و هرآن چیزى است که در تملک کسى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بى شک در مکتب امام على، مراد از آن، مالى است که با کوشش و زحمت در اختیار کسى قرار مى گیرد، نه مالى که از راه احتکار و استثمار و یا از انحصار و اعتصاب ثمره کوشش دیگران به دست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کسى مال دیگرى را ببرد، باید بداند که صاحب آن در تلاش به دست آوردن حق خود خواهد بود و درقبال اعتصاب، ساکت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زمینه است که امام على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 مرگ فرزند شکیبا مى شود، ولى بر ربوده شدن مال و دارایى آرام نمى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ربوده شدن مال، همان غارت اموال و غصب کردن دارایى و ملک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در جاى دیگر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مردم چیزى کم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باید مورد سرزنش واقع شود که بیش از حق خود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به صراحت دلالت دارند که مردم چیزهایى دارند که مالک آنها هستند و دولت باید از این اموال، یا از این حقوق، نگهبانى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حق کسى را کمتر بدهد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على بن ابیطالب از محدوده زمان و مکان خود، گام فراترى نهاد که حق مالکیت افراد را به رسمیت شناخت و تثبیت نمود و سپس به موازات آن، مصلحت توده وجامعه را هم در ملى کردن بعضى از منابع ثروت درنظر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که اگر مصلحت جامعه ایجاب </w:t>
      </w:r>
    </w:p>
    <w:p>
      <w:pPr>
        <w:pStyle w:val="BookText"/>
        <w:rPr/>
      </w:pPr>
      <w:r>
        <w:rPr>
          <w:rFonts w:ascii="IRNazanin" w:hAnsi="IRNazanin" w:eastAsia="IRNazanin"/>
          <w:color w:val="111111"/>
          <w:sz w:val="28"/>
          <w:sz w:val="28"/>
          <w:szCs w:val="28"/>
          <w:rtl w:val="true"/>
          <w:lang w:bidi="fa-IR"/>
        </w:rPr>
        <w:t>مى کرد، هر مالى را که لازم بود، ملى کرده و سود آن را به سوى همه توده برمى گردانید و البته این همگام با قانون کلى امام، در فهم چگونگى آزادى است، که به هر فردى اجازه مى دهد در چهارچوب آزادى توده و مصالح جامعه، از آزادى خود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حق امنیت، باید خاطرنشان ساخت که امام على آن را سرلوحه همه حقوق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درواقع با همه حقوق دیگر پیوند و ارتباط دارد و حقوق دیگر منوط و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امام على ازجنگ و آشوب، نهى و جلوگیرى مى کند، براى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آرامشى براى سرزمین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هرگونه تجاوز و عمل ناپسندى واقع شود، بى شک زشت و قابل تقبیح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با شر و بدى پیروز شود، درواقع مغلوب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براى جامعه انسانى خود، که حقوق همگانى را حفظ مى کند، هدفى بالاتر از این نمى داند که امنیت و آرامش در سراسر آن حکمفرما باشد و مردم به همدیگر اعتماد پیدا کنند و هرگونه برترى و تفوق طلبى فردى بر فرد دیگر، از بین برود؛ و به همین جهت است که مى بینیم امام على، تجاوز و تعدى را به حیوانات وحشى و درنده نسبت مى دهد، چنانکه شکم چرانى و آز و طمع را هم به چهارپایان منسوب مى سازد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حیوانات وحشى و درنده، تجاوز و تعدى است و همت چهارپایان، محصور به شکمشان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همت و هدف انسان غیر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مکتب و قانون امام على، باید آنچنان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از بدى و آشوب وى نهراسد و همسایه اش از دست او درامان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در هیچ دستور وهیچ قانونى، سرانجام بالاتر و بزرگ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امنیت مردم روى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را نمى شناسد، پس تمایل به آرامش و کوشش براى امنیت، درنظر و بینش امام على، یک وظیفه اخلاقى است که انسان را از حیوان وحشى و درنده، متمایز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در نزد على بن ابیطالب، آن هدفى است که هر دستور صحیح و هر قانون درستى، در پایان خود به آن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امنیت، وظیفه اى است که باید زمامدار یا دولت، آن را نگهبانى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قانون و روش امام على، پس از رعایت کامل حقوق همگانى، با رعایت امنیت و رفع و برطرف نمودن تجاوز و تعدى، کار مردم اصلاح مى پذیرد و مردم به دولت خود اعتماد مى کنند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مفهوم امنیت در نزد على بن ابیطالب، همان مفهومى نیست که در نزد بسیارى از فلاسفه و زمامداران و قانونگذاران قرون پیشین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مفهوم امنیت در نزد بسیارى از آنان، چیزى جز این نبود که از دستورات زمامدار و حاکم کورکورانه اطاعت شود و اوامر وى، بدون چون وچرا اجرا گردد و اگرچه در جامعه، ستم تجاوزکاران بیداد کند و گردن کشان به قلدرى و زورگویى بپردازند و حقوق مردم را پایمال سازند، مردم با وضع موجود سازگار باشند و در برابر آن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امنیت در نزد امام على آن است که مردم از حکومت خود راضى باشند و به سبب حفظ حقوق و رفاه حال عمومى و بسط عدالت و مراعات حق مساوات، از ادامه حکومت 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در این صورت است که امنیت </w:t>
      </w:r>
    </w:p>
    <w:p>
      <w:pPr>
        <w:pStyle w:val="BookText"/>
        <w:rPr/>
      </w:pPr>
      <w:r>
        <w:rPr>
          <w:rFonts w:ascii="IRNazanin" w:hAnsi="IRNazanin" w:eastAsia="IRNazanin"/>
          <w:color w:val="111111"/>
          <w:sz w:val="28"/>
          <w:sz w:val="28"/>
          <w:szCs w:val="28"/>
          <w:rtl w:val="true"/>
          <w:lang w:bidi="fa-IR"/>
        </w:rPr>
        <w:t>در بین مردم حکم فرما مى شود و دوستى و مهر آنان، نسبت به دولت و حکومت، آشکار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در دستور خود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چشم روشنى و هدیه فرمانداران، برقرارى و بسط عدالت در کشور و آشکارشدن دوستى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دوستى و مهر آنان وقتى ظاهر شود که کینه اى در دل نداشته باشند؛ و نیکخواهى آنان آنگاه روشن گردد که دولتشان را بارى سنگین بر دوش خود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w:t>
      </w:r>
      <w:r>
        <w:rPr>
          <w:rStyle w:val="FootnoteAnchor"/>
          <w:rtl w:val="true"/>
        </w:rPr>
        <w:footnoteReference w:id="269"/>
      </w:r>
      <w:r>
        <w:rPr>
          <w:rFonts w:ascii="IRNazanin" w:hAnsi="IRNazanin" w:eastAsia="IRNazanin"/>
          <w:color w:val="111111"/>
          <w:sz w:val="28"/>
          <w:sz w:val="28"/>
          <w:szCs w:val="28"/>
          <w:rtl w:val="true"/>
          <w:lang w:bidi="fa-IR"/>
        </w:rPr>
        <w:t>دیدیم که دعوت به صلح و آرامش و ابراز انزجار و نفرت از جنگ، دو قاعده و رکن اساسى از ارکان و پایه هایى است که على بن ابی طالب جامعه خود را بر آنها استوار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 و فواید صلح به اندازه اى زیاد است که هیچ چیزى، جز مضار و زشتى هاى جنگ، با آن ها برابرى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اینها، صلح چنانکه امام على مى گوید، نعمتى است که خداوند آن را بر توده ها لازم شمرده و آن را وسیله آرامش خاطر مردم در قبال ترس ها و وحشت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صلح، حقى از حقوق توده ها است که اگر آن را در معرض خطر دیدند، حق دارند آن را طلب کنند و نگذارند که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صلح را براى جلوگیرى از ترس ها و هراس ها لازم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جامعه على بن ابیطالب، یکى از حقوق مردم آن است که در امنیت و آرامش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یکى از وظایف دولت هم آن است که به هر وسیله اى که ممکن باشد، این حق را رعایت و نگهبانى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على بن ابیطالب صاحب و گوینده این اصل اساسى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آزار هرکس که در امان باشى، بر برادرى با او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على بن ابیطالب نخستین کسى است که دولت و حکومت را به مثابه پدر و مادر مهربان، فرض کرده و به فرماندار خود در مصر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کار آنان را چنان مورد بررسى قرار ده که پدر و مادر فرزند خود را مورد دلجویى و تفقد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هدف عالى و بى نظیرى است که بعد از آن، براى امنیت و آرامش، و براى وظیفه دولت در قبال مردم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هستند، مرحله اى بالاتر تصور نمى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نظر من، على بن ابیطالب بدین وسیله مى خواهد مقام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گروه خانواده واحد بشرى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دارمى</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هم در مورد اعتماد مردم به وى و اطمینان وى از مردم، شعر جالبى را سروده است که آکنده از احساس و روح آرامش، بزرگوارى، محبت و انسان دوستى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من و آتش همسایه یکى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پیش از من، دیگ بار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همسایه اى که در کنار من بوده، اگرچه در خانه اش هم بسته نبوده، کوچک ترین آزارى از من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مبارزه با ظلم و ایستادگى در برابر ستم و جور، که اعلامیه انقلاب کبیر آن را رسمآ اعلام مى دارد، موضوعى است که نهج البلاغه امام على مملو از آن است و ما در همه جاى آن، سخن از این حق را مى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کمتر خطبه یا سفارش و عهدنامه اى از امام باشد که از توجه به این حق، خالى بوده و یا مردم را به آن آگاه نساخته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على بن ابیطالب بر همه اندیشمندان قرون پیشین، در این زمینه، آن است که او دفع ظلم و برچیدن بساط ستم را موضوعى مربوط به اراده زمامدار و قانون گذار قرار نداده که هروقت دلش بخواهد ظلم کند و یا عدالت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على، این را حقى از حقوق توده مردم دانسته است تا کسى را که در راه رفع ظلم و ستم مى کوشد، بر روى کار بیاورند و آن کس را که ستم مى کند و بر مردم فشار مى آورد و زور مى گوید، از کار برکنار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اوامرى را که على بن ابیطالب در مورد حق انسان در مبارزه با ظلم و ایستادگى در برابر ستم و فشار صادر کرده در چنان شکل و قالبى است که گویى با روح و سبک روش اندیشمندان انقلاب کبیر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پیش از هر چیزى، به پیروان خود دستور مى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ستمکار، و یار و یاور ستمدیده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ستمکار نادان را کوتاه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بن ابیطالب ایستادگى در برابر ظلم و ستم را با نرمش و همزیستى، و سازش مقایسه مى کند و مى بیند که نرمش و همزیستى در هرحال بهتر است، مگر آنکه ستمکار و ظالمى بر ستمدیده و مظلومى سخت گیرى بنماید که در این صورت نرمش و خوش رفتارى هرگز سودى نخواهد بخشید و در اینجاست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نرمش و مدارا کن، هنگامى که رفق و مدارا شایسته تر باشد، ولى اگر چاره اى جز شدت و سختگیرى نباشد، بر آن تصمیم بگیر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با شمشیر در برابر ستمگر و ظالم، حق مشروع و قانونى مردم است و به همین علت است که على بن ابیطالب زمامدار را از ارتکاب ظلم و ستم برحذر مى دارد و خاطرنشان مى سازد که اگر زمامدارى ستمگر و خودکامه و مستبد باشد، مردم حق دارند که با او به معارضه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به نماینده حکومت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و داد را به کار ببر و از فشار و ظلم بپرهیز، زیرا که اختناق و فشار موجب آوارگى مى گردد و زورگویى و ستم، کار را به شمشیر مى کشاند</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فشار و اختناق، سختگیرى بیجا و مراد از زورگویى، همان ظلم و ستم است و هدف نهایى امام على از این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ستمدیدگان بر نبرد و مبارزه در راه نجات خودشان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درخصوص مظلومان و ستمدیدگان خاموش که لب به اعتراض نمى گشایند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خشم و غضب نمى آیید که ببینید ستمکاران نادان و بى خرد بر شما مسلط گردند و شما را به بیچارگى بکشانند و شما به بدبختى و خوارى تن دردهید و بهره شما زیان و خسران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همین حق را در گفتارهاى دیگرى نیز بیان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خونى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ناحق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 و هر حقى را هواخواهى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این سخن گرانقدرى است که به طور آشکار مردم را به دفع ظلم و ستم از جانب هرکه باشد، دعوت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را از هر ناحیه اى که به سوى شما آمد، به همان نقطه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برگردانیدن سنگ، به هر نقطه اى که از آنجا آمده است، کنایه از ایستادگى در برابر تجاوز و دشمنى، با هر وسیله اى است که آن را دفع مى کند و متجاوز و دشمن را از تکرار عمل خود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در صورتى است که نیک رفتارى و نرمش، سودى نبخشیده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همین زمینه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وفادارى به نیرنگ بازان و حیله گران، در نزد خداوند، خیانت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 کسى را ادا کنید که او وظیفه خود را انجام نمى دهد، درواقع او را بندگى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ایمان عمیق به مساوات و برابرى بین مردم در هر مرحله و زمینه اى،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ایمان ریشه دار به لزوم تعاون و همکارى نیک و ثمربخش، که موجب تکافل اجتماعى و حفظ حقوق مردم از طرف یکدیگر است، 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کسى که ثمره کوشش شما را مى برد و بر شما ستم مى کند، و شما باز حق او را ادا مى کنید، در واقع او را در جایگاه معبود قرار داده اید و صفت همانندى با خود را، از او سلب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نیز در عهده او حقى داشتید که او آن را انجام نداده است و آنچه را که على بن ابیطالب از شما مى خواهد،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آن فرد را مراعات کنید و او هم حق شما را نگهدارى نماید، ولى اگر ظلم و ستم کند، البته که باید او را مورد تقبیح قرار دهید و در صورت لزوم بر ضد او بجنگید و اگر این چنین رفتار نکنید، خوارى و زبونى را انتخاب کرده 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معتقد است که اگر ستمدیدگان در گوشه و کنار جهان هم پراکنده شده باشند، حق دارند که با ستمکاران به نبرد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همین نکته و براى بیدارساختن روح دفاع و مبارزه جویى در ستمدیدگان، ملتى را که مورد ستم قرار گرفته و خوار و زبون شده است، مورد خطاب قرار داده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ستمکاران مقام و منزلت شما را پایین آورده و بر آن چیره شدند و زمام کارهایتان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تک تک شما را در زیر هر اخترى پراکنده سازند، سرانجام خداوند شما را براى روز انتقام و روز سرنگونى آنان، گردهم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شما، به زودى براى سرکوب ساختن ستمکاران دور هم گرد مى آیید و هرگز آنان قدرت ندارند که شما را پراکنده سازند و اگر هریک از شما را، همچون ستارگان پراکنده در آسمان، در گوشه اى انداخته باشند، بالاخره شما متحد مى شوید و براى مبارزه با آنان به پا مى خیزید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عبارات دیگر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اعتقاد و ایمان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به ظالم و ستمگر مهلت دهد، هرگز انتقام از وى، و بازپس گرفتن حق را، فراموش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کامل و یگانه امام على که باعث شده گفتار و کردار وى از اصول ثابت، ریشه دار و تزلزل ناپذیرى سرچشمه گیرد، همیشه مى کوشد که اذهان مردم را متوجه حق مقدس و طبیعى خود، در مقاومت بر ضد ظلم و ستم و برطرف ساختن آن، از هر طرفى که باشد، بنماید؛ حتى در آن اوقاتى که شرایط ویژه اى به پاره اى از تشکیلات رسمى دولتى اجازه مى دهد که مدتى حقوق همگانى را مراعات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نمونه هاست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قوانین ویژه مربوط به تشکیلات ارتشى، در بسیارى از کشورها، به سربازان و افراد ارتش اجازه مى دهد که در موقع جنگ و یا در موقع تفتیش دهکده ها و تعقیب بزهکاران و یا عبور از کشتزارها و مزارع و انتقال از محلى به محل دیگر، خودسرانه رفتار نمایند و هیچ کس از ظلم ها و تباهى هاى آنان بازخواست نخواهد کرد و یا آن که اگر بهانه ها و عذرهاى بى اساس را در پاسخ به اعمال خود بیاورند، مورد پذیرش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على بن ابیطالب که براى مردم امنیت و آرامش مى خواهد و اصرار دارد که در جامعه ستمگر و ستمدیده وجود نداشته باشد، در توجیه ظلم فردى به فرد دیگر، به دلیل و بهانه اعتنا نمى کند و به هیچ وجه راضى نمى شود که تجاوز را تجویز نماید و یا آن را تقبیح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به ارتش و سربازان دستور مى دهد که در موقع جنگ و یا عبور از محلى و یا در موارد توقف در مکانى، به احدى تعدى نکرده و ستم روا ندارند و به همه افراد سپاه توصیه مى کند که به خوبى و براى همیشه بدانند که مردم همه انسان هستند و حقوق متساوىبا سربازان و ارتشیان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امام على به همه مردم توصیه مى کند که در قبال ستمى که از ناحیه سپاهیان بر آنها وارد شود، سکوت اختیار نکنند و به خواب غفلت فرو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هروسیله و به هر مناسبتى، در برابر تجاوز سربازان مقاومت کنند، زیرا در مکتب على بن ابیطالب، احترام و کرامت انسان اجازه نمى دهد که مورد تهمت و یا تجاوز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انسان در اینکه آزادانه کار کرده و از ثمره کار و کوشش خود بهره جوید و کسى نتواند آن را از گلوى او بیرون بکشد، حق مقدسى است که هیچ سپاه مسلح و یا فرد نیرومندى، در هر مقام و هر موقعیتى که باشد، نباید آن را به بازى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در مکتب امام على مردم دعوت شده اند که سنگ را از هر ناحیه اى که به طرفشان آمد، برگردانند و اگر سربازان مسلح، کوچک ترین تجاوزى بر آنان روا داشتند با تمام قوا در برابر آنان مقاومت کنند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مرحله اى است که در احترام به زندگى و واداشتن مردم در گام نهادن در راه احترام متقابل مى توان تصور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بن ابیطالب نامه زیر را به فرمانداران خود در شهرهایى فرستاد که قرار بود در مسیر عبور سربازان و سپاهیان،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از فرمانداران خود خواست که متن نامه را براى توده مردم قرائت کنند، تا همه مردم از حقوق خود و چگونگى آن، آگاه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على، پیشواى مسلمانان، به همه کسانى که سپاه از سرزمین آنها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لشکرى را روانه کرده ام که به خواست خداوند از سرزمین شما عبور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سفارش کرده ام که به وظیفه خود عمل کرده و کوچک ترین آزار و بدى به کسى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 اکنون نزد شما و اهل ذمه، درباره زیان رساندن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خود را تبرئه کرده و بیزارى خود را از آن اعلام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گرسنگى بیچاره کننده اى، راهى براى سیرشدن کسى باقى نگذاشته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را که بر شما ظلم کرد، در برابر ستم و ظلمش، کیفر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افراد بى خردتان را از تعرض به ایشان بازدارید و دستشان را کوتاه سازید، و من پشت سر سپاه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ستم هایى که از ایشان به شما رسید و یا از سختى هایى که بر شما روا داشته اند و شما نتوانسته اید آن را جز به یارى خدا و مراجعه به من دفع کنید، آگاه سازید تا من به یارى و خواست خداوند، آن را اصلاح کرده و تغییر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شما مى بینید على بن ابیطالب چگونه به ارتش خود دستور مى دهد که ظلم نکند و تجاوز ننماید و سپس مى بینید که چگونه مردم را از حق قانونى خود آگاه مى سازد و به آنها نشان مى دهد که باید در برابر تجاوز احتمالى سپاهیان، ایستادگى کنند و متجاوز را، به کیفر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بنا به دلایلى نتوانستند در برابر تجاوز سپاهیان مقاومت کنند، موضوع را براى رسیدگى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برتر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دهند، تا او متجاوز را به کیفر مناسب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اندیشه مقاومت در برابر ظلم را چنان در دل مردم جاى مى دهد و پایه هاى آن را محکم مى کند که به تصور نمى آید، زیرا که او با روح عجز و زبونى و ترس از کشته شدن در راه دفع ظلم و مقاومت با ستم، به شدت مى جنگد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باقیماندگان شمشیر، در شمار، پایدارتر، و در نسل و فرزند، بیشتر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کسانى که براى مطالبه حق خود در برابر ظلم و ستم مقاومت مى کنند و بیشترشان کشته مى شوند، نه تنها باقیماندگانشان شرافتمندتر بوده و با افتخار فراوان و عزت نفس زندگى خواهند نمود و حقوقشان محفوظ خواهد ماند، بلکه در آینده تعداد آنان بیشتر و زندگیشان پایدارتر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سرشکستگان و زبونان، کسانى که مورد ستم واقع مى شوند و به آن تن درمى دهند و اعتراض نمى کنند، آنان سرنوشتى جز فنا و نابودى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اساسآ در مورد همه حقوق انسانى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حقى داریم که اگر آن را به ما بدهند، خواهیم گرفت، و اگرنه به پشت شترها سوار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خواهیم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راه بسیار طولانى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گام را فراتر مى نهد و مقاومت در برابر ظلم و ستم را نه فقط حق مردم مى داند، بلکه آن را یک وظیفه واجب مى شمارد و این آیه جاویدان را در این زمینه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ستمکار و یاورش و کسى که بر آن تن دردهد، هرسه در آن ظلم شریک و </w:t>
      </w:r>
      <w:bookmarkStart w:id="85" w:name="pg20169_228832"/>
    </w:p>
    <w:p>
      <w:pPr>
        <w:pStyle w:val="BookText"/>
        <w:rPr/>
      </w:pPr>
      <w:bookmarkEnd w:id="85"/>
      <w:r>
        <w:rPr>
          <w:rFonts w:ascii="IRNazanin" w:hAnsi="IRNazanin" w:eastAsia="IRNazanin"/>
          <w:color w:val="111111"/>
          <w:sz w:val="28"/>
          <w:sz w:val="28"/>
          <w:szCs w:val="28"/>
          <w:rtl w:val="true"/>
          <w:lang w:bidi="fa-IR"/>
        </w:rPr>
        <w:t>سهیم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ستمگر و یاور وى در ظلم و ستم، هردو نادان و بى خرد هستند و آن کس که تن به ظلم درداده و به آن راضى مى شود، نیزچنین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سخنان جالب امام در این زمینه، این گفتار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بیامرزد کسى را که اگر ستمى دید با آن مبارزه مى کند و آن را از بین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به بررسى اصل سوم اعلامیه حقوق بشر فرانسه بپردازیم</w:t>
      </w:r>
      <w:r>
        <w:rPr>
          <w:rFonts w:eastAsia="IRNazanin" w:cs="IRNazanin"/>
          <w:color w:val="111111"/>
          <w:sz w:val="28"/>
          <w:szCs w:val="28"/>
          <w:rtl w:val="true"/>
          <w:lang w:bidi="fa-IR"/>
        </w:rPr>
        <w:t>.</w:t>
      </w:r>
    </w:p>
    <w:p>
      <w:pPr>
        <w:pStyle w:val="Heading2"/>
        <w:numPr>
          <w:ilvl w:val="1"/>
          <w:numId w:val="1"/>
        </w:numPr>
        <w:rPr/>
      </w:pPr>
      <w:bookmarkStart w:id="86" w:name="__RefHeading___Toc4448684_2320776876"/>
      <w:bookmarkStart w:id="87" w:name="_Toc31"/>
      <w:bookmarkEnd w:id="86"/>
      <w:r>
        <w:rPr>
          <w:rtl w:val="true"/>
        </w:rPr>
        <w:t>ملت، منشأ قدرت</w:t>
      </w:r>
      <w:r>
        <w:rPr>
          <w:rtl w:val="true"/>
        </w:rPr>
        <w:t>!</w:t>
      </w:r>
      <w:bookmarkEnd w:id="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با توده مردم باشید، زیرا که دست خداوند همراه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فردى از خود شما هستم و همان حقى را دارم که شما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یا زیان شما، سود یا زیان من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هیچ چیزى نمى تواند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خشم و رنجش نزدیکان و ویژگان، با رضایت و خشنودى همگان، جبران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pStyle w:val="BookText"/>
        <w:rPr/>
      </w:pPr>
      <w:r>
        <w:rPr>
          <w:rFonts w:ascii="IRNazanin" w:hAnsi="IRNazanin" w:eastAsia="IRNazanin"/>
          <w:color w:val="111111"/>
          <w:sz w:val="28"/>
          <w:sz w:val="28"/>
          <w:szCs w:val="28"/>
          <w:rtl w:val="true"/>
          <w:lang w:bidi="fa-IR"/>
        </w:rPr>
        <w:t xml:space="preserve">اصل سوم از اعلامیه حقوق بشر فرانسه مى 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و سرچشمه هرگونه قدرتى، توده مردم هستند و هیچ فرد یا گروهى حق صادرکردن امر یا نهى را ندارند، مگر آنکه قدرت او برآمده از خواست ملت و توده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توده</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درباره این اصل اساسى، به تفصیل بحث و گفتگو کرده و نشان داده ایم که على بن ابیطالب قدرت</w:t>
      </w:r>
    </w:p>
    <w:p>
      <w:pPr>
        <w:pStyle w:val="BookText"/>
        <w:rPr/>
      </w:pPr>
      <w:r>
        <w:rPr>
          <w:rFonts w:ascii="IRNazanin" w:hAnsi="IRNazanin" w:eastAsia="IRNazanin"/>
          <w:color w:val="111111"/>
          <w:sz w:val="28"/>
          <w:sz w:val="28"/>
          <w:szCs w:val="28"/>
          <w:rtl w:val="true"/>
          <w:lang w:bidi="fa-IR"/>
        </w:rPr>
        <w:t>و حکومت را فقط به این عنوان به رسمیت مى شناسد که ناشى از اراده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به طور خلاصه در این باره مى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معمول، مدلول و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مدلول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بوده و در واقع این دو مدلول متعارض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اى که در دوران على بن ابیطالب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مى رفت، همان کلمه عامه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خاصة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متقابل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بود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نکته توجه بکنیم، کاملا بر ما روشن خواهد شد که على بن ابیطالب تنها آن قدرت و دستگاهى را به رسمیت مى شناسد که نماینده و سمبل اراده ملت یا توده باشد و در این مورد است که به طور صریح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توده مردم باشید، زیرا که دست خداوند همراه </w:t>
      </w:r>
    </w:p>
    <w:p>
      <w:pPr>
        <w:pStyle w:val="BookText"/>
        <w:rPr/>
      </w:pPr>
      <w:r>
        <w:rPr>
          <w:rFonts w:ascii="IRNazanin" w:hAnsi="IRNazanin" w:eastAsia="IRNazanin"/>
          <w:color w:val="111111"/>
          <w:sz w:val="28"/>
          <w:sz w:val="28"/>
          <w:szCs w:val="28"/>
          <w:rtl w:val="true"/>
          <w:lang w:bidi="fa-IR"/>
        </w:rPr>
        <w:t>جماعت است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یعنى قوانین و نظامات اجتماعى را همگام با مصلحت و سود مردم به حرکت درآورید، زیرا که ملت، اساس کار و سبب وجود حکومت بوده و دست خداوندى هم، همراه توده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بسیار طبیعى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نشود که اراده توده مردم و همگان بر آنها برترى یابد، زیرا که آن گروه همیشه قوانین را در انحصار و خدمت خود مى خواهد و به همین جهت به خشم مى آید و توطئه مى چیند تا اوضاع اجتماعى را به نفع خود و مصالح طبقه خود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شک امام على هم حاضر نیست که در بین مردم گروهى راضى و گروهى ناراضى باشند، ولى اگر نارضایتى و خشم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هدفى جز غصب نیکى ها و احتکار منافع و استثمار مردم و انحصارطلبى در آنچه همه در آن یکسان و برابرند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آنان را رها مى کند تا ناراضى باشند و برنجند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امنیت، آرامش، سلامتى و رستگارى، جز در خشنودى و رضایت اکثریت توده مردم به دست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زمینه، امام على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و رنجش نزدیکان و ویژگان، با رضایت و خشنودى همگان جبران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ارزش و مفهومى براى حکومت و دولت، اگر نماینده اراده ملت نباشد،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علت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قدرت را آن چنان بیان مى کند که کوچک ترین اختلافى از نظر لفظ یا مفهوم، با بیان انقلاب کبیر فرانسه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درباره اداره کنندگان دستگاه دولتى مى فرماید که آنان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گنجینه داران توده و وکلاى ملت هستند</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داران توده،همان کسانى هستند که اداره امور مردم را در دست دارند و بدین ترتیب، آنان خدمتگزاران ملت و اداره کنندگان کارهاى آنان و نگهبانان مصالح و اموال و حقوق توده به شمار مى روند، و هیچ وظیفه و مزیت دیگرى جز 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وکلاى ملت، همان نمایندگانى هستند که مردم به آنان اعتماد دارند و آنان را براى اداره امور و نگهبانى حقوقشان انتخاب مى کنند و آنان هیچ گونه مزیت و برترى، غیر از این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مکتب على بن ابیطالب منشأ قدرت و حکومت، تنها ملت است و بس،</w:t>
      </w:r>
      <w:r>
        <w:rPr>
          <w:rStyle w:val="FootnoteAnchor"/>
          <w:rtl w:val="true"/>
        </w:rPr>
        <w:footnoteReference w:id="275"/>
      </w:r>
      <w:r>
        <w:rPr>
          <w:rFonts w:ascii="IRNazanin" w:hAnsi="IRNazanin" w:eastAsia="IRNazanin"/>
          <w:color w:val="111111"/>
          <w:sz w:val="28"/>
          <w:sz w:val="28"/>
          <w:szCs w:val="28"/>
          <w:rtl w:val="true"/>
          <w:lang w:bidi="fa-IR"/>
        </w:rPr>
        <w:t>مفهوم وجودى دولت، چیزى جز نشان دهنده این</w:t>
      </w:r>
    </w:p>
    <w:p>
      <w:pPr>
        <w:pStyle w:val="BookText"/>
        <w:rPr/>
      </w:pPr>
      <w:r>
        <w:rPr>
          <w:rFonts w:ascii="IRNazanin" w:hAnsi="IRNazanin" w:eastAsia="IRNazanin"/>
          <w:color w:val="111111"/>
          <w:sz w:val="28"/>
          <w:sz w:val="28"/>
          <w:szCs w:val="28"/>
          <w:rtl w:val="true"/>
          <w:lang w:bidi="fa-IR"/>
        </w:rPr>
        <w:t>اراده عمومى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کار مردم با ادامه حکومت فرمانداران موجود، اصلاح گردد و پیشرفت کند، آنان پابرجا بوده و در پست ها و مقامات خود باقى خواهند ماند وگرنه بلافاصله از کار برکنار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فرمانداران جز با اصلاح کار مردم، حق زمامدارى ندارند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کار هرگونه قدرت و هر دولتى، وابسته به همین اراده همگانى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چشم روشنى فرمانداران، برقرارى عدالت در کشور و آشکارشدن دوستى ملت است و بدون </w:t>
      </w:r>
    </w:p>
    <w:p>
      <w:pPr>
        <w:pStyle w:val="BookText"/>
        <w:rPr/>
      </w:pPr>
      <w:r>
        <w:rPr>
          <w:rFonts w:ascii="IRNazanin" w:hAnsi="IRNazanin" w:eastAsia="IRNazanin"/>
          <w:color w:val="111111"/>
          <w:sz w:val="28"/>
          <w:sz w:val="28"/>
          <w:szCs w:val="28"/>
          <w:rtl w:val="true"/>
          <w:lang w:bidi="fa-IR"/>
        </w:rPr>
        <w:t>شک دوستى و مهر ملّت، وقتى ظاهر شود که کینه اى در دل نداشته باشند و نیکخواهى آنان هنگامى روشن گردد که دولتشان را بارى سنگین بر دوش خود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هنگام که على بن ابیطالب به خلافت رسید، بلافاصله به مردم چنین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فردى از خود شما هستم و همان حقى را دارم که شما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یا زیان شما، سود یا زیان من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هیچ چیزى نمى تواند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کارى را از شما پنهان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نظریه خود را در موضوع قدرت و حکومت، همیشه به مرحله اجرا درمى آورد و به مردم گوشزد مى کرد که آنان حق قانونى دارند که زمامدار و اعضاء دولت را، همیشه تحت نظارت و مراقبت داشته باشند و خاطرنشان مى ساخت که منشأ و سرچشمه این قدرت، در وجود خود آنان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على بن ابیطالب استاندارى سرزمینى و یا فرماندارى شهرى را به یکى از آنان واگذار مى کرد، عهدنامه اى به او مى سپرد که متن آن را براى توده مردم قرائت بکند و آنگاه، اگر مردم زمامدارى را مى پذیرفتند، درواقع این عهدنامه به مثابه پیمانى بین او و مردم بود و او حق نداشت که کوچکترین مخالفتى با مواد آن عهدنامه، بکند و یا آن را به نفع خود تفسیر کند، و اگر تخلف مى کرد، بلافاصله از کار برکنار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سخنانى که على بن ابیطالب با تأکید زیاد به فرمانداران خود مى فرمود، این گفتار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به آرامش به ولایت و فرماندارى انتخاب کرده و پذیرفتند و همه در آن اتفاق نمودند، به کار آنها رسیدگى کن و اگر اختلاف کردند، آنان را به حال خود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گمان من، آن پیوند اساسى که بین این اصل،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که روسو خواستار آن شد و اعلامیه انقلاب، آن را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زندگى خود را با وصیتى در این زمینه پایان داد که به مثابه قانونى در به رسمیت شناختن اصل زیر به شمار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ملت منشأ قدرت و دولت تواند بود و زمامدار کسى جز نماینده ملت نباید باشد و ملت حق انتخاب و برکنارى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مرگ وى فرا رسید، 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فرزندت حسن را به زمامدارى انتخاب کنیم؟ على بن ابیطالب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به شما امر مى کنم و نه شما را منع مى نمایم، شما خود بهتر مى دانید</w:t>
      </w:r>
      <w:r>
        <w:rPr>
          <w:rFonts w:eastAsia="IRNazanin" w:cs="IRNazanin"/>
          <w:color w:val="111111"/>
          <w:sz w:val="28"/>
          <w:szCs w:val="28"/>
          <w:rtl w:val="true"/>
          <w:lang w:bidi="fa-IR"/>
        </w:rPr>
        <w:t>»!</w:t>
      </w:r>
      <w:r>
        <w:rPr>
          <w:rStyle w:val="FootnoteAnchor"/>
          <w:rtl w:val="true"/>
        </w:rPr>
        <w:footnoteReference w:id="276"/>
      </w:r>
      <w:bookmarkStart w:id="88" w:name="pg20169_228835"/>
    </w:p>
    <w:p>
      <w:pPr>
        <w:pStyle w:val="BookText"/>
        <w:rPr/>
      </w:pPr>
      <w:bookmarkEnd w:id="88"/>
      <w:r>
        <w:rPr>
          <w:rFonts w:ascii="IRNazanin" w:hAnsi="IRNazanin" w:eastAsia="IRNazanin"/>
          <w:color w:val="111111"/>
          <w:sz w:val="28"/>
          <w:sz w:val="28"/>
          <w:szCs w:val="28"/>
          <w:rtl w:val="true"/>
          <w:lang w:bidi="fa-IR"/>
        </w:rPr>
        <w:t>و بدین ترتیب، ما اصل سوم از اصول و مبادى انقلاب کبیر فرانسه را، که از لحاظ لفظ و معنى صریح و آشکار است، به همان شکل و مفهوم، در قانون اساسى على بن ابیطالب مى یابیم</w:t>
      </w:r>
      <w:r>
        <w:rPr>
          <w:rFonts w:eastAsia="IRNazanin" w:cs="IRNazanin"/>
          <w:color w:val="111111"/>
          <w:sz w:val="28"/>
          <w:szCs w:val="28"/>
          <w:rtl w:val="true"/>
          <w:lang w:bidi="fa-IR"/>
        </w:rPr>
        <w:t>.</w:t>
      </w:r>
    </w:p>
    <w:p>
      <w:pPr>
        <w:pStyle w:val="Heading2"/>
        <w:numPr>
          <w:ilvl w:val="1"/>
          <w:numId w:val="1"/>
        </w:numPr>
        <w:rPr/>
      </w:pPr>
      <w:bookmarkStart w:id="89" w:name="__RefHeading___Toc4448686_2320776876"/>
      <w:bookmarkStart w:id="90" w:name="_Toc32"/>
      <w:bookmarkEnd w:id="89"/>
      <w:r>
        <w:rPr>
          <w:rtl w:val="true"/>
        </w:rPr>
        <w:t>اصول و مبادى دیگر</w:t>
      </w:r>
      <w:r>
        <w:rPr>
          <w:rtl w:val="true"/>
        </w:rPr>
        <w:t>!...</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فقط باید از کارى جلوگیرى بنماید که به حال مردم و جامعه زیان بخش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مظهر اراده توده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را بدون دلیل نمى توان توقیف، حبس یا تبعید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و کیفر قانونى، فقط باید به خاطر مصلحت جامعه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که در معرض اتهام قرار گیرد، پیش از ثبوت آن، بى گناه شناخته مى شود و بى دلیل نمى توان بر او فشار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اختلاف فکر و اندیشه، هیچ فردى را نباید تحت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هرکسى در فکر و بیان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باید براى حفظ جامعه و با تناسب به وضع درآمد هرکسى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 کارها و مراقبت وضع مسئولان امور، حق قانونى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هاى قانونگذارى، اجرایى و قضایى باید از همدیگر جدا بوده و حقوق همگانى حفظ تضمین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حق مقدسى است، و جز در صورت مصلحت همگانى، نمى توان به سوى مال کسى دست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چهارم اعلامیه حقوق بشر مى 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آزادى آن است که هرکسى بتواند آزادانه کارى را انجام بدهد که به فرد دیگر یا توده و جامعه، ضررى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به خوبى دریافته ایم که اصل اساسى در مکتب امام على، به رسمیت شناختن حق آزادى کار، براى همه مردم است و بنابر آن اصل، هیچ کسى، در هر مقامى که باشد، حق ندارد کس دیگرى را بر انجام کارى وادار سازد که آن را نمى پسندد و یا در آن سودى نمى بیند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موازات این شناخت، دانستیم که این آزادى، در مکتب على بن ابیطالب فقط یک قید و یک شرط دارد و آن، مصلحت توده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کسى که در ضمن کار خود به دیگرى آزارى مى رساند، آزاد نیست و نباید آزاد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 نمونه بود آنچه امام على در مورد آزادى بازرگانان و پیشه وران روا داشت و دیدیم که چگونه به دولت واجب کرد که از آنان حمایت و پشتیبانى بنماید، ولى اگر آنان گامى در راه استثمار، انحصارطلبى و احتکار برداشتند، آنان را متجاوز شناخت و خاطرنشان ساخت که باید جلو آزادیشان گرفته شود، مگر آنکه از احتکار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آزادى که امام على در مسئله آزادى فکر و عقیده سیاسى به مردم داد نیز در همین زمینه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تا آنجا که این آزادى به مردم دیگر و جامعه لطمه اى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از این آزادى سوءاستفاده مى نمودند و آن را در راهى برخلاف مصالح عامه به کار مى بردند، آزادى و کارهایشان را در چهارچوب مصلحت توده مردم، و وضع جامعه، محدود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سخنان امام على در این زمینه، همیشه به دور این محور مى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اجازه دادم که در کار خود آن طور باشید که خود صلاح مى دانید؛ ولى به شرط آنکه به کسى آزار و صدمه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اوامر و دستورات وى، که به مثابه قانون درآمد،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از تو این طمع و توقع را نداشته باشد که تو زمین و مزرعه اى را در اختیار او قرار دهى و او به همسایگان خود تعدى بکند و جلو آب آنان را بگیرد و یا کارى را که باید به طور مشترک انجام دهند، فقط به آنان تحمیل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تفصیل و توضیح این مطلب را بخواهید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بین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اصل پنجم اعلامیه حقوق بشر مى 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حق ندارد که جز در کارهاى زیان بخش به حال جامعه، از کارهاى دیگر جلوگیرى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در واقع قیدى براى آزادى قانون در چهارچوب مصلحت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با ماده قبلى همگامى منطقى و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اساس آزادى آن باشد که هرکسى بتواند آزادانه کارى را انجام بدهد کهبه فرد دیگرى ضررى نرساند، در این صورت قانون فقط مى تواند از کارهایى جلوگیرى به عمل آورد که به ضرر جامعه تمام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سراسر این کتاب دیده ایم که على بن ابیطالب در هیچ گفتار یا کردارى، به آن اندازه مقام قانون را بالا نبرده که در مرتبه اى بالاتر از مصلحت توده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قانون براى اداره جامعه و اصلاح حال مردم است و بى شک نباید بالاتر از مصلحت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على بن ابیطالب خود، قانونگذار، پیشوا و اجراکننده قانون بود، گفتار و کردار وى، هردو به مثابه قانون تلقى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بارها دیده ایم که امام على هر قانونى را در برابر مفاهیم نیک همگانى، خاضع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دیده ایم که او به بازرگانان و پیشه وران و کشاورزان در کارهایشان آزادى مى بخشد، و این آزادى را کاملا مراعات مى کند، ولى اگر این آزادى به شکل کوشش تجاوزکارانه اى تغییر ماهیت مى داد که وضع اجتماعى را دگرگون </w:t>
      </w:r>
    </w:p>
    <w:p>
      <w:pPr>
        <w:pStyle w:val="BookText"/>
        <w:rPr/>
      </w:pPr>
      <w:r>
        <w:rPr>
          <w:rFonts w:ascii="IRNazanin" w:hAnsi="IRNazanin" w:eastAsia="IRNazanin"/>
          <w:color w:val="111111"/>
          <w:sz w:val="28"/>
          <w:sz w:val="28"/>
          <w:szCs w:val="28"/>
          <w:rtl w:val="true"/>
          <w:lang w:bidi="fa-IR"/>
        </w:rPr>
        <w:t>مى ساخت و به ضرر جامعه تمام مى شد، بلافاصله یا آن را محدود مى کرد و یا به طور کلى آن را ملغى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همچنین دیده ایم که على بن ابیطالب به فرمانداران، کارمندان، قضات و سران سپاه آزادى مى داد، ولى اگر آنان طغیان کرده و راه خودکامگى و استبداد را پیش مى گرفتند و به تجاوز پرداخته و راهى را مى رفتند که به حال جامعه و توده مردم زیان بخش بود، بلافاصله یا آزادى را محدود مى کرد و یا آن را به کلى لغو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به مخالفان فکرى و عقیدتى خود اجازه مى داد که در زندگى آن طور باشند که خود تشخیص داده اند، ولى اگر آنان پا را فراتر نهاده و به فساد و تباهى، و هرج و مرج مى پرداختند که به ضرر هیأت اجتماعى تمام مى شد، یا آزادیشان را محدود مى نمود و یا آن را بى اثر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از على بن ابیطالب بیش از اینها را هم سراغ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جامعه ایجاب مى کرد امام یا قانون را به طور کلى لغو مى نمود و یا اجراى آن را درباره گروه نیازمندان، موقوف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قانون به کارمندان دایره مالیات، اجازه مى داد که در فصل معینى به سراغ جمع آورى مالیات بروند و او مأموران خود را به سوى مردم مى فرستاد که مالیات قانونى را جمع آورى کنند، این در صورتى بود که مردم توانایى پرداخت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آنان به خاطر فقر و تنگدستى یا حادثه و نیازمندى نمى توانستند از عهده پرداخت آن برآیند، على بن ابیطالب اجراى قانون را متوقف مى نمود و دستور مى داد که مالیات و خراج را از مردم نگیرند تا گرفتارى آنان مرتفع شود و آنان خود آمادگى خود را براى پرداخت آن،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 براى حفظ توازن جامعه، اجراى حد و کیفرى را براى زنان زناکار معین ساخته بود، على بن ابیطالب درباره علل و عوامل این پیش آمد ناگوار تحقیق مى کرد و اگر مى دید که این عمل زشت به خاطر اضطرار و ناچارى واقعى بوده، حکم قانون را در آن مورد به اجرا نمى گذاشت، بلکه براى اصلاح کار او، اقدام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اینها شاهد صادقى است بر اینکه على بن ابیطالب قانون را به خودى خود مقدس نمى داند بلکه قداست قانون از اینجا ناشى مى شود که در خدمت مردم و در راه آنان باشد و به همین جهت، قانون نمى تواند از نیازمندى هاى مردم غفلت کند و همچنین حق ندارد مانع کارى شود که به ضرر جامعه و توده مردم تمام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ششم مى 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مظهر اراده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هموطنان حق دارند که در ایجاد آن به طور مستقیم یا به وسیله نمایندگانشان،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هر فردى، در قبال همه، خواه طرفدار باشد یا مخالف، فقط یک رأى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احراز مقامات، وظایف و پست هاى عمومى، یکسان و برابر هستند، وهیچ کس را جز با لیاقت و شایستگى، بر دیگرى برترى نیست و هیچ گونه امتیازى هم جز به وسیله فضایل اخلاقى و استعدادها، به دست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روشن است که این اصل، در واقع شکل دیگر و یا تأکید همان دو اصل اول و سوم</w:t>
      </w:r>
    </w:p>
    <w:p>
      <w:pPr>
        <w:pStyle w:val="BookText"/>
        <w:rPr/>
      </w:pPr>
      <w:r>
        <w:rPr>
          <w:rFonts w:ascii="IRNazanin" w:hAnsi="IRNazanin" w:eastAsia="IRNazanin"/>
          <w:color w:val="111111"/>
          <w:sz w:val="28"/>
          <w:sz w:val="28"/>
          <w:szCs w:val="28"/>
          <w:rtl w:val="true"/>
          <w:lang w:bidi="fa-IR"/>
        </w:rPr>
        <w:t>اعلامیه حقوق بشر فرانسه است، براى آنکه نخستین بخش این اصل تأکید و توضیح اصل سوم است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منشأ هر قدرتى،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دوم آن درواقع تأیید و تشریح مفهوم اصل اول است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آزاد به دنیا مى آیند و آزاد زندگى مى کنند و در حقوق با همدیگر مساوى و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بحث درباره اصل ششم، در بحث مربوط به اصل اول و سوم از مبادى اعلامیه،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بخواهید به آن دو بخش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هفتم و هشتم مى 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نمى توان مورد آزار و شکنجه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 از کسى بدون دلیل شکایت کرد و احدى را نمى توان خودسرانه توقیف، حبس یا تبعید نمود، مگر در شرایطى که قانون چگونگى آن را توضیح داده است و هرکس که به طور خودسرانه حکمى را که برخلاف قوانین است صادر و اجرا کند، یا به آن دستور بدهد و بر اجراى آن اشاره و توصیه نماید، باید به کیفر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اجازه ندارد که جز کیفرهاى ضرورى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لزوم آن براى اصلاح وضع اجتماعى به طور آشکار، به ثبوت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کیفرى را وضع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 جز به موجب قانون نمى توان به کیفر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باید قبل از وقوع جرم و بزه، وضع و اعلام شده و شکل رسمى به خود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در قالبى از روح این دو اصل، سخنى مى گوید که از نظر ظاهر و نص، با این دو اصل یکسان نیست، ولى درحقیقت و عمق خود، از نظر موضوع و هدف،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عهدنامه هاى امام چنین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هاى روانى و گره هر کینه اى را از دل مردم بردار و از خود رشته هرگونه انتقام جویى را دور ساز و در هر چیزى که در نظر تو نادرست آید احتیاط کن، و در تصدیق و 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 و سخن چین، شتاب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سخن چین، خیانتکار و فریب دهنده است، اگرچه خود را در ظاهر اندرزگویان و اصلاح طلبان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شتابزدگى در کارها، پیش از آنکه وقت آن برسد، و از سستى در کار، هنگامى که امکان انجام آن وجود دارد و از خوددارى از انجام کارى که درست بودن آن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کار را در جاى خود قرار ده و در وقت خود آن را به انجام برسان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مى کنم که خوانندگان متوجه وحدت موضوع و اساس موجود در بین اصل هفتم و هشتم و گفتار على بن ابیطالب شده اند، چرا که اگر زمامدار قبل از فرارسیدن موقع کارها، شتاب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دانیم که زمامدار و حاکم مجرى قانون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هر کارى که درنظرش نادرست است، دست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چیزى که قانون به آن دستور نداده، دقت لازم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سخن چینان در او مؤثر نیفتد، سرانجامکار، درست به این نقطه منجر خواهد شد که اصل هفتم به آن منتهى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نمى توان بدون دلیل مورد شکایت و آزار قرار داد و یا او را توقیف کرد و زندانى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اگر در موقع امکان انجام کارى، سستى نورزید، از اقدام به کارى که درست بودن آن محرز بود، خوددارى نکرد و بلکه هر کارى را در جاى خود قرار داد و در وقت خود آن را به انجام رسانید و عامل هرگونه عداوت و دشمنى را از وجود خود دور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هرگونه انگیزه اى را که ممکن بود از اجراى قانون صالح و مفید جلوگیرى نماید،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صورت، مجرى حکمى خودسرانه، مستبدانه و مخالف قانون نخواهد بود؛ به آن دستور نمى دهد، و به اجراى آن اشاره و توصیه نمى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اعلامیه فرانسه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او مرتکب یکى از این کارها بشود، از نظر اصول و مبادى اعلامیه حقوق بشر قابل تعقیب است، چنانکه در دستور و مکتب امام على نیز قابل تعقیب و کیفر است، براى آنکه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 و ستمگرى است که با مصلحت توده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اصل هشتم و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اجازه ندارد جز کیفرهاى ضرورى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لزوم آن براى اصلاح وضع اجتماعى به طور آشکار به ثبوت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کیفرى را جعل و وضع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درضمن بحث از اصل پنجم، در آن باره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اصل نهم از اعلامیه حقوق بشر فرانسه توجه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به بزهکارى متهم شود، بى گناه به شمار خواهد آمد، ولى اگر ضرورت ایجاب کند که شخصى توقیف گردد، و تحت فشارى قرار گیرد که نمى بایست به خاطر امنیت شخصى او، در مورد او به موقع اجرا گذاشته شود، قانون باید به شدت این موضوع را تعقیب کرده و مورد رسیدگى قرار دهد و کیفر لازم را در مورد متجاوز اعمال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 از دو قسمت تشکیل مى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نخست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انسانى پیش از ثبوت بزهکارى، بى گناه 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ابیطالب در این زمینه این سخن آشکار را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خاطر تهمت، کسى را مورد بازخواست قرار نمى دهم و با گمان و ظن، به کسى کیفر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بى گناهى همه مردم، اصلى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متهم شده و یا مورد ظن و گمان واقع شدند و احتمال داده شد که کسى برخلاف قوانین عمومى اقدامى کرده است، بلافاصله و به خاطر تهمت و یا گمان، مورد مؤاخذه و کیفر قرار نمى گیرند، بلکه از نظر قانون، همچنان بى گناه شناخته خواهند شد، تا آنکه بزهکارى و اتهام آنان ثابت شود، و اگر ثابت شد، البته مجازات آنان صحیح و منطقى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در همین موضوع، سخن دیگرى دارد که این اصل کلى را در قانون اساسى خود، تکمیل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 پیش از جنایت،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کلام علوى، از نظر لفظ و معنى، درواقع همان قسمت نخستین اصل نهم از اصول و مبادى اعلامیه حقوق بشر فرانسه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حدیث سومى را هم مى توان بر اینها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را على بن ابیطالب براى جلب توجه مردم و قانونبه زیبایى منطق انسانى و حرارت و گرمى عاطفه و مهر بیان 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است که این سخن و حدیث علوى در آن واحد، هم قانون و هم بالاتر از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ضد کسى حجت و دلیلى ندارید، او را معاف و معذور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قسمت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موجب آن باید کسى که قبل از ثبوت جرم فردى در دستگیرى و توقیف او زور و فشار به کار برده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دستورها و اوامر زیادى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در منطق قانون، هیچ گونه عذر و بهانه اى را از کسى که پیش از ثبوت اتهام کسى، کوچک ترین کیفرى را به او روا داشته باشد، نمى پذیرد و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سخنان امام على در این مورد وارد شده، آن است که اصولا دستگیرى و مؤاخذه چه با خشونت باشد یا با نرمش، اگر مجوز قانونى نداشته باشد، کار خلافى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على بن ابیطالب در عهدنامه خود به مالک اشتر مى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پایه هاى حکومت خود را با ریختن خونى که خداوند ریختن آن را حرام کرده، تقویت مکن؛ زیرا که ریختن خون ناحق، موجب ضعف و سستى پایه هاى حکومت و بلکه باعث سرنگونى و نابودى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هیچ قتل عمدى، عذر و دلیل تو مورد پذیرش خدا و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این سخن آن است که اجراى مجازات مرگ درباره کسى که هنوز جرم او به ثبوت نرسیده است، مسئله اى است که اجراکننده آن هیچ گونه بهانه و عذرى در پیشگاه قانون نخواهد داشت و هر کسى که مرتکب این پلیدى بشود، نخست با سرنگونى قدرت و زوال فرمانرواییش کیفر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اخبار دیگر امام على، که درواقع توضیح دهنده بینش و اصل قانونى امام در این زمینه بوده و با اصل نهم اعلامیه حقوق بشر فرانسه توافق دارد، روایتى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شرح نقل کرده و گفته است که على بن ابیطالب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توطئه اى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حصین طایى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برضد شما مى چیدند ترسیدم، چون من از آن دو نفر چیزهایى شنیدم که اگر شما مى شنیدید یا آنها را به قتل مى رسانیدید و یا براى همیشه به زندانشان مى افکندید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درباره آن دو نفر مشورت مى کنم، به نظر تو چه باید بکنم؟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شما آن دو نفر را احضار کنید و سپس هردو را گردن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اینجا فهمیدم که این مرد نه خردمند است و نه پرهیزکار،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اثرى از عقل و تقوى نمى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فهمیده بودى که من هرگز کسى را که با من نجنگیده و دشمنى خود را عملا نشان نداده است به کیفر مرگ نمى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بسیار سزاوار بود که اگر من مى خواستم آن دو نفر را به قتل برسانم، به من بگویى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کشتن کسانى را تجویز مى کنى که هیچ کس را به قتل نرسانیده 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امام على آن بود که اگر جرم کسى ثابت مى شد، کیفر و قصاص عادلانه اى براى وى تعیین مى نمود که کوچک ترین خشونت و اهانت و شکنجه در آن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او درباره تبهکاران، به این راه و روش اشاره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بدون هیچ گونه اسراف و افراطى، مجازات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دهم آن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نمى توان به خاطر افکار و اندیشه هایش تحت فشار قرار داد، مگر آنکه آشکارساختن آن اندیشه ها موجب هرج و مرج و به هم خوردن آرامشى باشد که قانون آن را براى نظم عمومى و جامعه لازم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کلى این اصل، تجدید و تأکید همان چیزى است که در اصل چهارم و پنجم، چگونگى آن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این اصل، توجه ویژه اى به حق آزادى مردم در اعتقادات و افکار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موقع بررسى اصل اول و اصل دوم، در این باره سخن گفتیم و اشاره کردیم که على بن ابیطالب در قانون اساسى خود، حق آزادى عقیده و طرز فکر را به رسمیت شناخته است، ولى به شرط آنکه کوچک ترین صدمه اى به قانون، که قانون همگان است،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نظریه صریح و آشکار امام را در این زمینه تکرار مى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بالشى بگذارند که من بر آن بنشینم، در میان پیروان تورات با توراتشان و در میان پیروان انجیل مطابق انجیلشان و در بین اهل قرآن با قرآنشان، چنان حکم و داورى کنم، تا هرکدام از جانب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راست مى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مسیحیان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پیرو انجیل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همه گروه هاى غیرمسلمان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پناه جامعه اسلامى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دارایى و خون آنان هم، مانند اموال و خون هاى دیگران محترم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مواد اساسى قانون، در مکتب امام على، آن است که هیچ انسانى به خاطر عقیده مذهبى خود مورد آزار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مردمى را که در سایه حکومت عادلانه اى به سر مى بردند،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هیچ یک از شما، مسلمان یا معاهد، ستم روا داشته نمى شود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دستورات کلى و عمومى امام، به مجریان قانون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دستور مى دهم که با اهل ذمه با عدالت رفتار کنید و داد مظلوم را بگیرید و بر ستمگر سختگیرى بنمایید و نسبت به توده مردم با گذشت و اغماض باشید و تا آنجا که مى توانید، نیکوکارى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همین زمینه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اهل قبله ستم مکن و بر اهل ذمه ظلم روا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آرا و عقاید على که در گفتار و رفتار وى منعکس بود، در بیان معنى آزادى عقیده و در بیان حق مردم در انتخاب آزادانه افکار و آراى گوناگون،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یازدهم مى 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نشر اندیشه ها 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گرانبهاترین حقوق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انسانى با کمال آزادى حق دارد آنچه را که مى خواهد بگوید و بنویسد و چاپ و</w:t>
      </w:r>
    </w:p>
    <w:p>
      <w:pPr>
        <w:pStyle w:val="BookText"/>
        <w:rPr/>
      </w:pPr>
      <w:r>
        <w:rPr>
          <w:rFonts w:ascii="IRNazanin" w:hAnsi="IRNazanin" w:eastAsia="IRNazanin"/>
          <w:color w:val="111111"/>
          <w:sz w:val="28"/>
          <w:sz w:val="28"/>
          <w:szCs w:val="28"/>
          <w:rtl w:val="true"/>
          <w:lang w:bidi="fa-IR"/>
        </w:rPr>
        <w:t>منتشر کند، ولى او در قبال این آزادى، در اوضاع و شرایط خاصى که در قانون بیان شده است، مسئول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اصل، تأکید و تجدید همان اصل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نیازى به شرح و تفصیل مجدد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دوازدهم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حقوق بشر و نگهدارى حقوق افراد میهن، نیازمند یک قدرت و نیروى همگانى است که براى مصلحت همه به وجود مى آید، نه به خاطر سود و مصلحت کسانى که سرپرستى آن قدرت به آنها واگذار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از دو اصل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قدرت و دستگاه 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دستگاه براى مصلحت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اصل اول، امام على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مردم باید پیشوا و راهبرى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ضرورى است که حکومتى به وجود آید تا حقوق مردم را تضمین کند و عدالت را در بین آنان مراعات نماید و حق را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را هنگامى امام على بیان داشت و تثبیت کرد که خوارج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و پیشوایى مخصوص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گفتار امام على که پس از آن وضع، و در آن شرایط بیان شده، چنین استنتاج مى شود که کار مردم را نباید فقط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همچنین آنان را نباید به حال خود گذاشت، بلکه باید همه در پناه قانون باشند که اجرا و مراعات آن را حکومت وقت به عهده بگیرد، و حق را برپا دارد و باطل را از بین ببرد و افراد بشرى را همچون دندانه هاى شانه، یکسان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سخنان دیگر امام على، در تأکید لزوم وجود یک حکومت و قدرت مرکزى براى اداره امور برطبق قاعده و اساس قانونى، این گفتار است که در آن مردم را به خاطر پیروى از انگیزه هاى فردیشان در مورد مسائل اجتماعى و کارهاى مربوط به همگان، توبیخ و سرزنش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کارهاى مشکل و مهم فقط به نظریات و افکار خودشان اعتماد مى کنند، گویا که هرکدام پیشواى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رشته هاى استوار و عوامل و دلایل محکم را، از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آنان را وقتى این چنین مورد سرزنش و توبیخ قرار مى دهد که در جامعه آنان حکومت دموکراتیکى برپاست که کاملا به وظایف و مسئولیتهاى خود عمل مى کند، ولى آنان به وجود آن اهمیتى نمى دهند و به همین علت است که امام گفتار خود را، با سخن دیگرى در جاى دیگر دنبال مى کند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کسى اطاعت کنید که با نادانى او معذور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نادانى در حاکم یا صاحب قدرت، در مکتب امام على، عذر و دلیلى براى مردم است که از او اطاعت و پیروى ننمایند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اصل دوم از این ماده، على بن ابیطالب به اندازه اى احکام و اوامر دارد که ما قبلا ده ها صفحه از این کتاب را به بحث درباره آنها اختصاص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خلاصه اى از آن مباحث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کسانى که اداره امور و قدرت عالى همگانى به آنها واگذار مى شود، فقط افرادى هستند که در خدمت قانون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قانونى که خود براى خدمت به مردم وضع شده و به وجود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انجام وظیفه و مسئولیت خود، از آن قدرت کمک مى گیرند، زیرا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گنجینه داران مردم و نمایندگان ملت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و عمل آنان، رزق و خوراکشان نیست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و براى آنکه اموالى که در تحت</w:t>
      </w:r>
    </w:p>
    <w:p>
      <w:pPr>
        <w:pStyle w:val="BookText"/>
        <w:rPr/>
      </w:pPr>
      <w:r>
        <w:rPr>
          <w:rFonts w:ascii="IRNazanin" w:hAnsi="IRNazanin" w:eastAsia="IRNazanin"/>
          <w:color w:val="111111"/>
          <w:sz w:val="28"/>
          <w:sz w:val="28"/>
          <w:szCs w:val="28"/>
          <w:rtl w:val="true"/>
          <w:lang w:bidi="fa-IR"/>
        </w:rPr>
        <w:t>اختیار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به خود آنان نیست، بلکه دارایى پیشینیان و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 فردى همچون دیگران است و همان حقى را دارد که دیگران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موضوع از این قرار باشد،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عادل باید خود را با توده مردم برابر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اداره قدرت همگانى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مقام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و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هیچگونه امتیاز شخصى ویژه اى را به وجود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دستوراتى که امام على در مورد مساوات زمامدار با همه افراد توده صادر کرده و او را از هرگونه امتیاز ویژه اى برکنار ساخته، فرمانى است که آن را به استانداران و زمامداران دوران خود ابلاغ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انحصارطلبى و به خوداختصاص دادن آنچه همه در آن برابرند بپرهیز؛ مبادا در آن امور منافع خود را برگزینى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عمل خلافى که همه مردم مى دانند، تجاهل بکنى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مسئول این عمل هستى و به زودى پرده ها کنار مى رود و داد مظلوم را از تو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روش پیشینیان خود را به یاد آورى و ببینى که چگونه از روى عدالت حکم و داورى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آنچه که در این عهدنامه به تو سفارش کرده ام و وثیقه محکمى که براى خود در آن گرفته ام، بکوش، تا به پیروى از هواى نفس شتاب نکنى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خداوند مى خواهم که با رحمت وسیع و توانایى و قدرت خود، مرا و تو را به آن چه که مورد رضاى او است، موفق بدارد تا در مقابل اعمال خود، عذرمان در نزد او و بندگانش، روشن و پذیرفته باشد، مردم نام ما را به نیکى یاد کنند و اثر نیکى از ما در سرزمین ها باقى بماند، نعمتش را بر ما تمام و کامل کند و کرامت و لطفش را چندبرابر سازد، کار من و تو را به نیکى و شهادت در راه خودش، پایان دهد که بازگشت همه ما به سوى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سیزدهم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برپاداشتن این قدرت همگانى و براى مخارج اداره امور، ضرورى است که مالیات هاى عمومى وضع شود، ولى باید پرداخت آن در بین مردم به طور یکنواخت و عادلانه تقسیم شود تا هرکسى برطبق توانایى و امکان خود، آن را بپردازد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باره، در موضوع مساوات در مالیات به تفصیل سخن گفتیم، اگر مایل باشید به آن بحث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چهاردهم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هم میهنان حق دارند که مستقیمآ و یا به وسیله نمایندگان خود، پرداخت مالیات هایى را تعیین نموده و بپذیرند که قدرت همگانى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اداره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لازم مى دارد و باید مقدار و مدت پرداخت و کیفیت جمع آورى و سهم افراد را روشن سازند و در چگونگى مصرف آن، نظارت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گفتار و کردار على بن ابیطالب را در مورد این اصل پیگیرى و بررسى کنیم، با مطالب شگفت آورى روبرو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على بن ابیطالب نخستین زمامدار مشرق زمین و بلکه اولین پیشواى تاریخ انسانیت است که برخلاف رسوم و عادات زمان و مردم دوران خود، اوامرى را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قانون گذاران و فلاسفه قرون قدیم، مقدار مالیات هاى همگانى را فقط با تکیه به اندیشه و میل شخصى، معلوم و معین مى ساختند، و راه جمع آورى آن را هم فقط در طرقى منحصر مى کردند که باز خودشان انتخاب مى نمودند و در پخش و مصرف کردن آن هم، نظر خود را بر هرگونه نظر و رأى توده ترجیح مى دادند، على بن ابیطالب در این زمینه مطلبى را بیان مى دارد که اندیشمندان فرانسه در قرن هیجدهم آن را بیان داشته و تثبیت نمودند، به طورى که هم اکنون، در سراسر زمین، پایه اساسى مسائل مربوط به مالیات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موقع بحث از تساوى در مالیات، به اندازه کافى روش امام را در این زمینه روشن ساختیم و اکنون براى توضیح بیشتر و تأیید آن مطالب، به اجمال مى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ابیطالب زمامداران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اینکه امام، به این نمایندگان دستور مى دهد که در موضوع مالیات بین مردم مساوات را اجرا کنند و فقط به اندازه اى که مصلحت همگانى و نیازمندى جامعه اقتضا مى نماید، از مردم مالیات بگیرند و از کسى که قدرت براى پرداخت مالیات ندارد، چیزى نگیرند بلکه به طور کلى او را معاف بدارند و در صورت لزوم، به جاى او، آن را از اموال ثروتمندان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دیدیم که امام على به رابطه مستقیمى، میان امکانات مردم و جمع آورى مالیات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هم به خود مردم دستور مى دهد که مالیات را فقط از روى رضایت کامل بپردازند و اگر از چگونگى آن ناراضى باشند، باید تجدیدنظرى در آن به عمل آید تا رضایتشان جلب گردد و اگر باز هم راضى نشدند، باید مدتى آنان را به حال خود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اینها، ما دیدیم که على بن ابیطالب به زمامداران دستور مى دهد که تا آخرین قرش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از راه مالیات را، در راه مصلحت همگانى هزینه کنند و آنگاه از مردم مى خواهد که از حق خود در مراقبت اعمال دولت، در این زمینه هم استفاده کنند و رضایت یا استنکار خود را از چگونگى خرج این پول ها،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رضایت داشته باشند قدرت 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چهارچوب مصلحت عمومى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ادامه مى یابد و در غیر این صورت، فرمانروایى او خودبه خود از بین مى رود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نشان دهنده هماهنگى نظریه امام على با مضمون اصل چهاردهم اعلامیه انقلاب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در گفتار و کردار امام در این مورد، آن چنان به انسان توجه شده و آن چنان </w:t>
      </w:r>
    </w:p>
    <w:p>
      <w:pPr>
        <w:pStyle w:val="BookText"/>
        <w:rPr/>
      </w:pPr>
      <w:r>
        <w:rPr>
          <w:rFonts w:ascii="IRNazanin" w:hAnsi="IRNazanin" w:eastAsia="IRNazanin"/>
          <w:color w:val="111111"/>
          <w:sz w:val="28"/>
          <w:sz w:val="28"/>
          <w:szCs w:val="28"/>
          <w:rtl w:val="true"/>
          <w:lang w:bidi="fa-IR"/>
        </w:rPr>
        <w:t>نیکى و گذشتى نسبت به او روا داشته شده که بالاتر از آن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هماهنگ با دستور کلى على بن ابیطالب در لزوم نیکخواهى و تعاون کامل بین زمامدار و 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 به تعبیر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پدر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آن چه در دستور امام على جالب توجه بوده و بالاتر از مضمون ماده چهاردهم اعلامیه حقوق بشر است، اسقاط مالیات، از هر کسى است که قدرت پرداخت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پانزدهم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هیأت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که از چگونگى کار حاکم و کارمند آگاه شود و از آن پرسش بنماید وبر کارهاى او نظارت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در این مورد، زمامدار را مورد خطاب قرار داده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مردم گمان کردند که تو در موردى زیاده روى کرده یا ظلم نموده اى، عذر و دلیل خود را آشکارا به آنان بگو و بدین وسیله گمان بد ایشان را از خود دور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تمرین عدالت خواهى تو و هم ارفاق و مهربانى نسبت به توده و هم نوعى بیان عذر است که نتیجه آن، اقامه حق است که مورد علاقه و هدف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مردم گمان کردند که تو انحرافى یافته و یا از</w:t>
      </w:r>
    </w:p>
    <w:p>
      <w:pPr>
        <w:pStyle w:val="BookText"/>
        <w:rPr/>
      </w:pPr>
      <w:r>
        <w:rPr>
          <w:rFonts w:ascii="IRNazanin" w:hAnsi="IRNazanin" w:eastAsia="IRNazanin"/>
          <w:color w:val="111111"/>
          <w:sz w:val="28"/>
          <w:sz w:val="28"/>
          <w:szCs w:val="28"/>
          <w:rtl w:val="true"/>
          <w:lang w:bidi="fa-IR"/>
        </w:rPr>
        <w:t>پیروى حق و عدالت دور شده اى، باید بلافاصله حقیقت را با آنان درمیان بگذارى و دلیل و عذر خود را به طور آشکار بگویى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آنکه تو در قبال آنان مسئول هستى و آنان حق قانونى دارند که از وضع تو جویا شوند و بر کارهاى تو نظارت بنمایند، زیرا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بیانات امام در این زمینه، سخنى است که آن را به مثابه قانونى، براى همه مردم ابراز داشت و خود نیز همیشه به آن عمل کرد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فردى از خود شما هستم و همان حقى را دارم که شما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یا زیان شما، سود یا زیان من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هیچ چیزى نمى تواند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سخن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چیز را از شما پنهان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گفتارها و کردارها، پى ریزى روشنى براى بنیاد اصلى است که حق هیأت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 از اعمال دولت و نظارت بر کارهاى آن را، به رسمیت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شانزدهم مى 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دولتى که حقوق بشرى در آن تضمین نشده و بین نیروهاى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گذارى، اجرایى و قضایى، جدایى و استقلال نباشد، آن دولت قانونى و مورد اعتماد شناخته نخواهد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قبلا دریافتیم که دستور و قانون امام على، ضامن حقوق همگانى است، ولى جدایى بین نیروهاى سه گانه را، به این شکل که امروز هست، در دستور امام على نمى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شما </w:t>
      </w:r>
    </w:p>
    <w:p>
      <w:pPr>
        <w:pStyle w:val="BookText"/>
        <w:rPr/>
      </w:pPr>
      <w:r>
        <w:rPr>
          <w:rFonts w:ascii="IRNazanin" w:hAnsi="IRNazanin" w:eastAsia="IRNazanin"/>
          <w:color w:val="111111"/>
          <w:sz w:val="28"/>
          <w:sz w:val="28"/>
          <w:szCs w:val="28"/>
          <w:rtl w:val="true"/>
          <w:lang w:bidi="fa-IR"/>
        </w:rPr>
        <w:t>را به آن اصل اساسى که امام على در جدایى و استقلال بنیادى دستگاه قضایى از دستگاه اجرایى، آن را پى ریزى و وضع کرد، جلب مى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در موقع بحث از قضاوت در نظر امام على، به مشروح سخن گفتیم، به آنجا رجوع کنید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هفدهم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مالکیت حق مقدس و تغییرناپذیرى است، نمى توان مال کسى را از او گرفت و یا دارایى کسى را مصادره کرد، مگر آنکه مصلحت همگانى و وضع جامعه به شکل روشن و آشکارى آن را ایجاب کند و ضرورت آن به صورت مشروع و قانونى اثبات شود، که در این وقت با پیش پرداخت غرامت عادلانه، اشکالى نخواهدداشت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قبلا روشن گردید که در مکتب امام على، مالکیت حق مشروعى از حقوق توده مردم است و همین طور است بازپس گرفتن این حق از هرکسى، به خاطر مصحلت جامعه و توده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اوامر و کارهاى امام على نکات و شواهدى مى یابیم که همیشه بر این موضوع صحه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على، مصلحت جامعه و مردم را نخستین اصل مى داند و به همین جهت همه املاک و اراضى و اموالى را که افراد طبقه حاکمه و ثروتمندان در دوران حکومت عثمان، بدون هیچگونه کوشش و کارى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پیش از عثمان داراى آن چنان ثروت و املاکى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توده و مصلحت جامعه و براى اجراى عدالت از آنان بازپس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همه این مطالب چنین روشن مى گردد که امام على، مالکیت فردى را در صورتى که ضرورتى ایجاب کرد و یا مصلحت جامعه آن را اقتضا نمود، محدود مى نماید و این را یک اصل اجتماعى مى داند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 على بن ابیطالب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ملکى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و مالکان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تجاوز به حقوق مردم به دست آورده بودند، مى فروخت و به بیت المال عمومى مى افزود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کسى از آنان، صاحب ملک و خانه و ثروتى نباشد، دیگر بر او راهى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بحث،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آلبیر بایبه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و دیگر اندیشمندانى که توجه زیادى به انقلاب کبیر فرانسه و اصول و مبادى آن مبذول داشته و به بررسى و تحقیق آن پرداخته اند،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اعلامیه حقوق بشر فرانسه از چهار اصل اساسى سرچشمه گرفته که از آن، فروع گوناگونى منشعب شده و مبادى و اصول دیگرى به وجود آمده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 اصل اساسى عبارتند از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آزاد به دنیا مى آیند و آزاد زندگى مى کنند و از لحاظ حقوق با هم برابرند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حق دارند هر کارى را که به ضرر دیگران نباشد، انجام دهند و بنابراین مى توانند تفکر کنند، سخن بگویند و بنویسند و با کمال آزادى نظر و رأى خود را ابراز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که ماده اصلى جامعه را تشکیل مى دهند، در اداره آن، حق مطلق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گروه از افراد مردم که قدرت را به دست گرفته اند باید همیشه از طرفى حقوق فرد، واز طرف دیگر حقوق همگانى رادرنظر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همان چیزى است که ما در این کتاب در موقع ارزیابى و مقایسه بین اصول امام على و مبادىانقلاب کبیر فرانسه، به آن اشاره کرده و نشان دادیم که بعضى از این مواد واصول ناشى از اصول و مواد دیگر است و یا آنکه تأکید و توضیح این و یا آن ماده و اصل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پایه اول و منشأ پیدایش مذاهب و مکتب هاى بزرگ، اعم از مکاتب و مذاهب فکرى، اجتماعى، فلسفى یا علمى محض، یک یا چند اصل و مبدأ به هم پیوسته و هماهنگ بوده که بر اساس آن، شاخه ها و فروع زیاد و بى شمارى به وجود آمده و سپس طولى نکشیده که همان فروع و شاخه ها نیز، ریشه و منشأ شاخه ها و فروع دیگر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حقیقت، ما مى توانیم اصول هفده گانه اعلامیه حقوق فرانسه را که نقل کردیم، به چهار اصل بالا برگردانیم و به آنها پیوند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مى توانیم همه این چهار اصل را هم به یک اصل اساسى جامع و بزرگ، که سرچشمه نخستین و به مثابه نقطه مرکزى دایره، براى همه آنها به شمار مى رود،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اساسى و جامع الاطراف، چیزى جز این اصل و مبدأ نیست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آزاد به دنیا مى آیند و باید آزاد زندگى کنند و از لحاظ حقوق، با هم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اگر در این اصل نظر دقیق و کنجکاوانه اى ببرید، صحت ادعاى ما را درک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 چهارگانه را که ما همه مواد و مبادى اعلامیه حقوق بشر فرانسه را در آنها خلاصه مى کنیم، در قانون اساسى على بن ابیطالب به طور آشکار، در نصوص گویا و واضحى وجود دارد، چنانکه دیدید و درک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در قانون اساسى و روش امام على، که زمامدار، اندیشمند و انسان بزرگى است، به خوبى و روشنى مى یابید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مى کنم به خوبى دریافته باشید که این مبادى و اصولى که ادبا و نویسندگان بزرگ انقلاب کبیر، تاریخ بردگى انسان و استثمار انسان از انسان را با آن پایان دادند و اندیشه امتیازات طبقاتى را که انسانیت در سایه سیاه آن، بدترین و شدیدترین شب هاى تاریک و مخوف ترین و ناگوارترین کابوس ها را دیده و شناخته بود، به وسیله آن نابود ساختند، همان مبادى و اصولى است که نیکمردان تاریخ بشرى در درون و ضمیر خود با آن زندگى کرده و ستم دیدگان، در خلال شب هاى دراز و سنگین تاریخ، با آرزوى آن، به سر برده و هنرمندان و اندیشمندان در گوشه و کنار روى زمین، آن را به شکل ادبیات در کتاب هاى اشعار و در سرودها و تصنیف ها و زمزمه هاى خویش، یا کار و کوششى که بیشتر شباهت به جرقه نور </w:t>
      </w:r>
    </w:p>
    <w:p>
      <w:pPr>
        <w:pStyle w:val="BookText"/>
        <w:rPr/>
      </w:pPr>
      <w:r>
        <w:rPr>
          <w:rFonts w:ascii="IRNazanin" w:hAnsi="IRNazanin" w:eastAsia="IRNazanin"/>
          <w:color w:val="111111"/>
          <w:sz w:val="28"/>
          <w:sz w:val="28"/>
          <w:szCs w:val="28"/>
          <w:rtl w:val="true"/>
          <w:lang w:bidi="fa-IR"/>
        </w:rPr>
        <w:t>در ظلمت ساخته و شکل داده و در دسترس همگان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همین مبادى و اصول، از گوشه اى به گوشه دیگر و از دورانى به دوران دیگر، انتقال یافته و در درون زمان، همانند بذرى که در دل خاک جان مى گیرد، جان گرفته و رشد نموده و تکامل یافته تا زندگى و حیات طبیعى خود را در مغز و دل ادبا و نویسندگان فرانسه آغاز کند و سپس با تلاشها و رنجهاى پیگیر راه را به سوى نیکى و سود انسان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گمان مى کنم شما به خوبى درک نموده باشید که این مبادى و اصولى که ادبا و بزرگان انسانیت با آنها به سر برده و مرحله تکاملى آن در اندیشه و دل ادبا و نویسندگان انقلاب کبیر جلوه گر شده است، همان مبادى و اصولى است که تقریبآ چهارده قرن پیش، بزرگمرد و یگانه اندیشه عربى، على بن ابیطالب، درباره آنها فکر کرده و گاهى به طور آشکار، جوهر و ذات آن را اعلان نموده و در بسیارى اوقات هم، نص و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با هم و یک جا،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قیمت و ارج على بن ابیطالب را در مقیاس عظمت حقیقى و بزرگى واقعى، به ما نشان مى دهد؛ عظمت انسانى که عمیق مى اندیشد و صادقانه مى کوشد و کار مى کند و نیکوکارانه زندگى مى نماید و شهید از دنیا مى رود و در همه حالات زندگى، آثار و یادگارهایى از خود به جاى مى گذارد که اگر با محک عقل و خرد آنها را بسنجید اوج مى گیرند و برترى خود را نشان مى دهند و اگر با مقیاس هاى مهر و عاطفه انسانى، آنها را ارزیابى کنید، پاکى و نیروى حیات ابدى آنها، جلوه گر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سوى کشف بزرگى امام على بن ابیطالب مى رویم که آثار وى، مالامال از مهر انسانى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مهرى که در آثار متفکران بزرگ انقلاب کبیر نیز دیده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نمونه هاى عالى اخلاقى و انسانى، که على بن ابیطالب در حالات گوناگون خود نشان دهنده آنهاست و آنها درواقع مظاهر و جلوه هاى عدالت وجود و جهان هستى است، آگاه مى شویم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از عظمت امام على، در مقام مقایسه وى با یکى از بزرگ مردان جهان انسانى، یعنى سقراط، پرده برمى داریم</w:t>
      </w:r>
      <w:r>
        <w:rPr>
          <w:rFonts w:eastAsia="IRNazanin" w:cs="IRNazanin"/>
          <w:color w:val="111111"/>
          <w:sz w:val="28"/>
          <w:szCs w:val="28"/>
          <w:rtl w:val="true"/>
          <w:lang w:bidi="fa-IR"/>
        </w:rPr>
        <w:t xml:space="preserve">! </w:t>
      </w:r>
      <w:bookmarkStart w:id="91" w:name="pg20169_228849"/>
    </w:p>
    <w:p>
      <w:pPr>
        <w:pStyle w:val="Heading2"/>
        <w:numPr>
          <w:ilvl w:val="1"/>
          <w:numId w:val="1"/>
        </w:numPr>
        <w:rPr/>
      </w:pPr>
      <w:bookmarkStart w:id="92" w:name="__RefHeading___Toc4448688_2320776876"/>
      <w:bookmarkStart w:id="93" w:name="_Toc33"/>
      <w:bookmarkEnd w:id="91"/>
      <w:bookmarkEnd w:id="92"/>
      <w:r>
        <w:rPr>
          <w:rtl w:val="true"/>
        </w:rPr>
        <w:t>فهرست اعلام</w:t>
      </w:r>
      <w:bookmarkEnd w:id="93"/>
    </w:p>
    <w:p>
      <w:pPr>
        <w:pStyle w:val="BookText"/>
        <w:rPr/>
      </w:pPr>
      <w:r>
        <w:rPr>
          <w:rFonts w:ascii="IRNazanin" w:hAnsi="IRNazanin" w:eastAsia="IRNazanin"/>
          <w:color w:val="111111"/>
          <w:sz w:val="28"/>
          <w:sz w:val="28"/>
          <w:szCs w:val="28"/>
          <w:rtl w:val="true"/>
          <w:lang w:bidi="fa-IR"/>
        </w:rPr>
        <w:t>نامها، مکانها، کتابها</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آ، الف</w:t>
      </w:r>
    </w:p>
    <w:p>
      <w:pPr>
        <w:pStyle w:val="BookText"/>
        <w:rPr/>
      </w:pPr>
      <w:r>
        <w:rPr>
          <w:rFonts w:ascii="IRNazanin" w:hAnsi="IRNazanin" w:eastAsia="IRNazanin"/>
          <w:color w:val="111111"/>
          <w:sz w:val="28"/>
          <w:sz w:val="28"/>
          <w:szCs w:val="28"/>
          <w:rtl w:val="true"/>
          <w:lang w:bidi="fa-IR"/>
        </w:rPr>
        <w:t xml:space="preserve">آتن </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آلبى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آلزاس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732</w:t>
      </w:r>
    </w:p>
    <w:p>
      <w:pPr>
        <w:pStyle w:val="BookText"/>
        <w:rPr/>
      </w:pPr>
      <w:r>
        <w:rPr>
          <w:rFonts w:ascii="IRNazanin" w:hAnsi="IRNazanin" w:eastAsia="IRNazanin"/>
          <w:color w:val="111111"/>
          <w:sz w:val="28"/>
          <w:sz w:val="28"/>
          <w:szCs w:val="28"/>
          <w:rtl w:val="true"/>
          <w:lang w:bidi="fa-IR"/>
        </w:rPr>
        <w:t xml:space="preserve">ابن ابى الحدید </w:t>
      </w:r>
      <w:r>
        <w:rPr>
          <w:rFonts w:eastAsia="IRNazanin" w:cs="IRNazanin"/>
          <w:color w:val="111111"/>
          <w:sz w:val="28"/>
          <w:szCs w:val="28"/>
          <w:lang w:bidi="fa-IR"/>
        </w:rPr>
        <w:t>988</w:t>
      </w:r>
    </w:p>
    <w:p>
      <w:pPr>
        <w:pStyle w:val="BookText"/>
        <w:rPr/>
      </w:pPr>
      <w:r>
        <w:rPr>
          <w:rFonts w:ascii="IRNazanin" w:hAnsi="IRNazanin" w:eastAsia="IRNazanin"/>
          <w:color w:val="111111"/>
          <w:sz w:val="28"/>
          <w:sz w:val="28"/>
          <w:szCs w:val="28"/>
          <w:rtl w:val="true"/>
          <w:lang w:bidi="fa-IR"/>
        </w:rPr>
        <w:t xml:space="preserve">ابن رشد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ابن طولون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 xml:space="preserve">ابو جعفر منصور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ابوذر غفارى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946</w:t>
      </w:r>
    </w:p>
    <w:p>
      <w:pPr>
        <w:pStyle w:val="BookText"/>
        <w:rPr/>
      </w:pPr>
      <w:r>
        <w:rPr>
          <w:rFonts w:ascii="IRNazanin" w:hAnsi="IRNazanin" w:eastAsia="IRNazanin"/>
          <w:color w:val="111111"/>
          <w:sz w:val="28"/>
          <w:sz w:val="28"/>
          <w:szCs w:val="28"/>
          <w:rtl w:val="true"/>
          <w:lang w:bidi="fa-IR"/>
        </w:rPr>
        <w:t xml:space="preserve">ابوعباس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ابوعمرو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 xml:space="preserve">ابوولید بن رشد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احمد فارس شدیاق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اخشیدى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اخطل اموى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 xml:space="preserve">ادیسون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اربیاتى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ارنو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اسپارتاکوس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اسلام و استبداد سیاسى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اطریش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الاسلام و الاستبداد السیاسى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الدر، جان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 xml:space="preserve">السیبیاد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الکساندر ششم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الموالى فى العصر الاموى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 xml:space="preserve">الیزابت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 xml:space="preserve">امیل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امین ریحانى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989</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اورلیان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اوزاعى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اولپین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ایزابلا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ایلیاد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اینوسان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بارى، 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باستیل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بایل، پیر </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 xml:space="preserve">بتهوون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بخت النصر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برادلو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براسل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برتانى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برسیا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برکلى </w:t>
      </w:r>
      <w:r>
        <w:rPr>
          <w:rFonts w:eastAsia="IRNazanin" w:cs="IRNazanin"/>
          <w:color w:val="111111"/>
          <w:sz w:val="28"/>
          <w:szCs w:val="28"/>
          <w:lang w:bidi="fa-IR"/>
        </w:rPr>
        <w:t>899</w:t>
      </w:r>
    </w:p>
    <w:p>
      <w:pPr>
        <w:pStyle w:val="BookText"/>
        <w:rPr/>
      </w:pPr>
      <w:r>
        <w:rPr>
          <w:rFonts w:ascii="IRNazanin" w:hAnsi="IRNazanin" w:eastAsia="IRNazanin"/>
          <w:color w:val="111111"/>
          <w:sz w:val="28"/>
          <w:sz w:val="28"/>
          <w:szCs w:val="28"/>
          <w:rtl w:val="true"/>
          <w:lang w:bidi="fa-IR"/>
        </w:rPr>
        <w:t xml:space="preserve">برمکى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بروکلى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برونیتر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بریتانیا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برینتون، کرین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برى ین </w:t>
      </w:r>
      <w:r>
        <w:rPr>
          <w:rFonts w:eastAsia="IRNazanin" w:cs="IRNazanin"/>
          <w:color w:val="111111"/>
          <w:sz w:val="28"/>
          <w:szCs w:val="28"/>
          <w:lang w:bidi="fa-IR"/>
        </w:rPr>
        <w:t>749</w:t>
      </w:r>
    </w:p>
    <w:p>
      <w:pPr>
        <w:pStyle w:val="BookText"/>
        <w:rPr/>
      </w:pPr>
      <w:r>
        <w:rPr>
          <w:rFonts w:ascii="Amiri" w:hAnsi="Amiri" w:eastAsia="Amiri" w:cs="Amiri"/>
          <w:color w:val="111111"/>
          <w:sz w:val="28"/>
          <w:sz w:val="28"/>
          <w:szCs w:val="28"/>
          <w:rtl w:val="true"/>
          <w:lang w:bidi="ar-SA"/>
        </w:rPr>
        <w:t xml:space="preserve">بسر بن ارطاة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بلال حبشى </w:t>
      </w:r>
      <w:r>
        <w:rPr>
          <w:rFonts w:eastAsia="IRNazanin" w:cs="IRNazanin"/>
          <w:color w:val="111111"/>
          <w:sz w:val="28"/>
          <w:szCs w:val="28"/>
          <w:lang w:bidi="fa-IR"/>
        </w:rPr>
        <w:t>946</w:t>
      </w:r>
    </w:p>
    <w:p>
      <w:pPr>
        <w:pStyle w:val="BookText"/>
        <w:rPr/>
      </w:pPr>
      <w:r>
        <w:rPr>
          <w:rFonts w:ascii="IRNazanin" w:hAnsi="IRNazanin" w:eastAsia="IRNazanin"/>
          <w:color w:val="111111"/>
          <w:sz w:val="28"/>
          <w:sz w:val="28"/>
          <w:szCs w:val="28"/>
          <w:rtl w:val="true"/>
          <w:lang w:bidi="fa-IR"/>
        </w:rPr>
        <w:t xml:space="preserve">بنى امیه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947</w:t>
      </w:r>
    </w:p>
    <w:p>
      <w:pPr>
        <w:pStyle w:val="BookText"/>
        <w:rPr/>
      </w:pPr>
      <w:r>
        <w:rPr>
          <w:rFonts w:ascii="IRNazanin" w:hAnsi="IRNazanin" w:eastAsia="IRNazanin"/>
          <w:color w:val="111111"/>
          <w:sz w:val="28"/>
          <w:sz w:val="28"/>
          <w:szCs w:val="28"/>
          <w:rtl w:val="true"/>
          <w:lang w:bidi="fa-IR"/>
        </w:rPr>
        <w:t xml:space="preserve">بنى حمدان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بنى کلب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بنى مرداس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بوالو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بودلر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بورژیا، الکساندر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بوسوئه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بوهم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بیشو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بیهقى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پ، ت</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پاستور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پاسکال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 xml:space="preserve">پرتغال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پریکلس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پطرس مقدس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پلوتارک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پوچمن، ژرژ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پیتون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کاردینال</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پیکودلامیراندولا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تاتار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تاراگونا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تاریخ ادبیات فرانسه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تاریخ تمدن غرب و مبانى آن در شرق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تاریخ طبرى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 xml:space="preserve">تاگور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تتزل، ژان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تورکو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تورکیماد </w:t>
      </w:r>
      <w:r>
        <w:rPr>
          <w:rFonts w:eastAsia="IRNazanin" w:cs="IRNazanin"/>
          <w:color w:val="111111"/>
          <w:sz w:val="28"/>
          <w:szCs w:val="28"/>
          <w:lang w:bidi="fa-IR"/>
        </w:rPr>
        <w:t>576</w:t>
      </w:r>
      <w:r>
        <w:rPr>
          <w:rFonts w:eastAsia="IRNazanin" w:cs="IRNazanin"/>
          <w:color w:val="111111"/>
          <w:sz w:val="28"/>
          <w:szCs w:val="28"/>
          <w:rtl w:val="true"/>
          <w:lang w:bidi="fa-IR"/>
        </w:rPr>
        <w:t>-</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تورگو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تولستوى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تویلرى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ج، چ، ح، خ</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جبران، جبران خلیل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جراح حکمى </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 xml:space="preserve">جرداق، جرج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جمال الدین افغانى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 xml:space="preserve">جمهوریت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جولتز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جیمز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جیوردانو برونو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چاوسر، جفرى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حام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حجر بن عدى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 xml:space="preserve">حسن عثمان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حمورابى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خاطراتى از نظام طبیعى و سیاسى جمعیت هاى سیاسى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 xml:space="preserve">خسروشاهى، سیدهادى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خطط الشام </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دارالریق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داستان دوشهر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دالامبر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دانتون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دانته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داوید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داوینچى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دایرة المعارف فرانسوى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دحیه کلبى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دفاع از ملت انگلیس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دکارت </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دوک دوگویز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دولباک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دومینیک سان مارکو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دومینیکو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دیدرو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 xml:space="preserve">دیزا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دیکرانژ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دی لابار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ر، ز، ژ</w:t>
      </w:r>
    </w:p>
    <w:p>
      <w:pPr>
        <w:pStyle w:val="BookText"/>
        <w:rPr/>
      </w:pPr>
      <w:r>
        <w:rPr>
          <w:rFonts w:ascii="IRNazanin" w:hAnsi="IRNazanin" w:eastAsia="IRNazanin"/>
          <w:color w:val="111111"/>
          <w:sz w:val="28"/>
          <w:sz w:val="28"/>
          <w:szCs w:val="28"/>
          <w:rtl w:val="true"/>
          <w:lang w:bidi="fa-IR"/>
        </w:rPr>
        <w:t xml:space="preserve">رابله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 xml:space="preserve">رابیندرانات تاگور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 xml:space="preserve">رانده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رشید هجرى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روبر پرهیزکار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روبرت لى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روبسپیر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روجرز، جان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روح القوانین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روسو، ژان ژاک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976</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ریشار دوم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زوتربوک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زیدبن حصین طایى </w:t>
      </w:r>
      <w:r>
        <w:rPr>
          <w:rFonts w:eastAsia="IRNazanin" w:cs="IRNazanin"/>
          <w:color w:val="111111"/>
          <w:sz w:val="28"/>
          <w:szCs w:val="28"/>
          <w:lang w:bidi="fa-IR"/>
        </w:rPr>
        <w:t>988</w:t>
      </w:r>
    </w:p>
    <w:p>
      <w:pPr>
        <w:pStyle w:val="BookText"/>
        <w:rPr/>
      </w:pPr>
      <w:r>
        <w:rPr>
          <w:rFonts w:ascii="IRNazanin" w:hAnsi="IRNazanin" w:eastAsia="IRNazanin"/>
          <w:color w:val="111111"/>
          <w:sz w:val="28"/>
          <w:sz w:val="28"/>
          <w:szCs w:val="28"/>
          <w:rtl w:val="true"/>
          <w:lang w:bidi="fa-IR"/>
        </w:rPr>
        <w:t xml:space="preserve">ژاندارک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ژوزئیت ها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س، ش</w:t>
      </w:r>
    </w:p>
    <w:p>
      <w:pPr>
        <w:pStyle w:val="BookText"/>
        <w:rPr/>
      </w:pPr>
      <w:r>
        <w:rPr>
          <w:rFonts w:ascii="IRNazanin" w:hAnsi="IRNazanin" w:eastAsia="IRNazanin"/>
          <w:color w:val="111111"/>
          <w:sz w:val="28"/>
          <w:sz w:val="28"/>
          <w:szCs w:val="28"/>
          <w:rtl w:val="true"/>
          <w:lang w:bidi="fa-IR"/>
        </w:rPr>
        <w:t xml:space="preserve">ساترنینوس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سان مارکو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ساوونارولا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سعیدبن جبیر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 xml:space="preserve">سلامه موسى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سلطان سلیم اول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lang w:bidi="fa-IR"/>
        </w:rPr>
        <w:t>946</w:t>
      </w:r>
    </w:p>
    <w:p>
      <w:pPr>
        <w:pStyle w:val="BookText"/>
        <w:rPr/>
      </w:pPr>
      <w:r>
        <w:rPr>
          <w:rFonts w:ascii="IRNazanin" w:hAnsi="IRNazanin" w:eastAsia="IRNazanin"/>
          <w:color w:val="111111"/>
          <w:sz w:val="28"/>
          <w:sz w:val="28"/>
          <w:szCs w:val="28"/>
          <w:rtl w:val="true"/>
          <w:lang w:bidi="fa-IR"/>
        </w:rPr>
        <w:t xml:space="preserve">سلوسترو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سن بارتلمى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سن پیر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سنخاریب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سن کلو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سودان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سودة </w:t>
      </w:r>
      <w:r>
        <w:rPr>
          <w:rFonts w:eastAsia="Amiri" w:cs="Amiri" w:ascii="Amiri" w:hAnsi="Amiri"/>
          <w:color w:val="111111"/>
          <w:sz w:val="28"/>
          <w:szCs w:val="28"/>
          <w:lang w:bidi="ar-SA"/>
        </w:rPr>
        <w:t>927</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سویس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سیرینام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شارل اول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شارل پنجم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شارل دوم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شارل نهم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شاو، برنارد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شبلى شمیل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988</w:t>
      </w:r>
    </w:p>
    <w:p>
      <w:pPr>
        <w:pStyle w:val="BookText"/>
        <w:rPr/>
      </w:pPr>
      <w:r>
        <w:rPr>
          <w:rFonts w:ascii="IRNazanin" w:hAnsi="IRNazanin" w:eastAsia="IRNazanin"/>
          <w:color w:val="111111"/>
          <w:sz w:val="28"/>
          <w:sz w:val="28"/>
          <w:szCs w:val="28"/>
          <w:rtl w:val="true"/>
          <w:lang w:bidi="fa-IR"/>
        </w:rPr>
        <w:t xml:space="preserve">شریح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 xml:space="preserve">شکسپیر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شکیب ارسلان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شیخ عبدالله مصطفى المراغى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 xml:space="preserve">صقلیه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ع</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عبدالرحمن کواکبى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عبدالله ابن مقفع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عبدالله ابن وهب </w:t>
      </w:r>
      <w:r>
        <w:rPr>
          <w:rFonts w:eastAsia="IRNazanin" w:cs="IRNazanin"/>
          <w:color w:val="111111"/>
          <w:sz w:val="28"/>
          <w:szCs w:val="28"/>
          <w:lang w:bidi="fa-IR"/>
        </w:rPr>
        <w:t>988</w:t>
      </w:r>
    </w:p>
    <w:p>
      <w:pPr>
        <w:pStyle w:val="BookText"/>
        <w:rPr/>
      </w:pP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عبیدالله بن عباس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999</w:t>
      </w:r>
    </w:p>
    <w:p>
      <w:pPr>
        <w:pStyle w:val="BookText"/>
        <w:rPr/>
      </w:pPr>
      <w:r>
        <w:rPr>
          <w:rFonts w:ascii="IRNazanin" w:hAnsi="IRNazanin" w:eastAsia="IRNazanin"/>
          <w:color w:val="111111"/>
          <w:sz w:val="28"/>
          <w:sz w:val="28"/>
          <w:szCs w:val="28"/>
          <w:rtl w:val="true"/>
          <w:lang w:bidi="fa-IR"/>
        </w:rPr>
        <w:t xml:space="preserve">عثمانى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923</w:t>
      </w:r>
    </w:p>
    <w:p>
      <w:pPr>
        <w:pStyle w:val="BookText"/>
        <w:rPr/>
      </w:pPr>
      <w:r>
        <w:rPr>
          <w:rFonts w:ascii="Amiri" w:hAnsi="Amiri" w:eastAsia="Amiri" w:cs="Amiri"/>
          <w:color w:val="111111"/>
          <w:sz w:val="28"/>
          <w:sz w:val="28"/>
          <w:szCs w:val="28"/>
          <w:rtl w:val="true"/>
          <w:lang w:bidi="ar-SA"/>
        </w:rPr>
        <w:t xml:space="preserve">عدى بن ارطاة </w:t>
      </w:r>
      <w:r>
        <w:rPr>
          <w:rFonts w:eastAsia="Amiri" w:cs="Amiri" w:ascii="Amiri" w:hAnsi="Amiri"/>
          <w:color w:val="111111"/>
          <w:sz w:val="28"/>
          <w:szCs w:val="28"/>
          <w:lang w:bidi="ar-SA"/>
        </w:rPr>
        <w:t>939</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 xml:space="preserve">على بن احمد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عماربن یاسر </w:t>
      </w:r>
      <w:r>
        <w:rPr>
          <w:rFonts w:eastAsia="IRNazanin" w:cs="IRNazanin"/>
          <w:color w:val="111111"/>
          <w:sz w:val="28"/>
          <w:szCs w:val="28"/>
          <w:lang w:bidi="fa-IR"/>
        </w:rPr>
        <w:t>946</w:t>
      </w:r>
    </w:p>
    <w:p>
      <w:pPr>
        <w:pStyle w:val="BookText"/>
        <w:rPr/>
      </w:pPr>
      <w:r>
        <w:rPr>
          <w:rFonts w:ascii="IRNazanin" w:hAnsi="IRNazanin" w:eastAsia="IRNazanin"/>
          <w:color w:val="111111"/>
          <w:sz w:val="28"/>
          <w:sz w:val="28"/>
          <w:szCs w:val="28"/>
          <w:rtl w:val="true"/>
          <w:lang w:bidi="fa-IR"/>
        </w:rPr>
        <w:t xml:space="preserve">عماره همدانى </w:t>
      </w:r>
      <w:r>
        <w:rPr>
          <w:rFonts w:eastAsia="IRNazanin" w:cs="IRNazanin"/>
          <w:color w:val="111111"/>
          <w:sz w:val="28"/>
          <w:szCs w:val="28"/>
          <w:lang w:bidi="fa-IR"/>
        </w:rPr>
        <w:t>927</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 xml:space="preserve">عمربن خطاب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 xml:space="preserve">عمربن عبدالعزیز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 xml:space="preserve">عمروبن حمق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عمروبن عاص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 xml:space="preserve">عهد عتیق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عیسى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w:t>
      </w:r>
      <w:r>
        <w:rPr>
          <w:rFonts w:eastAsia="IRNazanin" w:cs="IRNazanin"/>
          <w:color w:val="111111"/>
          <w:sz w:val="28"/>
          <w:szCs w:val="28"/>
          <w:rtl w:val="true"/>
          <w:lang w:bidi="fa-IR"/>
        </w:rPr>
        <w:t>-</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p>
    <w:p>
      <w:pPr>
        <w:pStyle w:val="BookText"/>
        <w:rPr/>
      </w:pPr>
      <w:r>
        <w:rPr>
          <w:rFonts w:ascii="IRNazanin" w:hAnsi="IRNazanin" w:eastAsia="IRNazanin"/>
          <w:color w:val="111111"/>
          <w:sz w:val="28"/>
          <w:sz w:val="28"/>
          <w:szCs w:val="28"/>
          <w:rtl w:val="true"/>
          <w:lang w:bidi="fa-IR"/>
        </w:rPr>
        <w:t xml:space="preserve">فرانکفورت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فردریک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فردیناند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فرهنگ فلسفى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فریدریک اول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فریس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فلورانس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فلورنتینوس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فونتى نیل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فیلیپ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فیلیپ دوم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قاسم امین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قاصعه </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قبودان پاشا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989</w:t>
      </w:r>
    </w:p>
    <w:p>
      <w:pPr>
        <w:pStyle w:val="BookText"/>
        <w:rPr/>
      </w:pPr>
      <w:r>
        <w:rPr>
          <w:rFonts w:ascii="IRNazanin" w:hAnsi="IRNazanin" w:eastAsia="IRNazanin"/>
          <w:color w:val="111111"/>
          <w:sz w:val="28"/>
          <w:sz w:val="28"/>
          <w:szCs w:val="28"/>
          <w:rtl w:val="true"/>
          <w:lang w:bidi="fa-IR"/>
        </w:rPr>
        <w:t xml:space="preserve">قرارداد اجتماعى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896</w:t>
      </w:r>
    </w:p>
    <w:p>
      <w:pPr>
        <w:pStyle w:val="BookText"/>
        <w:rPr/>
      </w:pPr>
      <w:r>
        <w:rPr>
          <w:rFonts w:ascii="IRNazanin" w:hAnsi="IRNazanin" w:eastAsia="IRNazanin"/>
          <w:color w:val="111111"/>
          <w:sz w:val="28"/>
          <w:sz w:val="28"/>
          <w:szCs w:val="28"/>
          <w:rtl w:val="true"/>
          <w:lang w:bidi="fa-IR"/>
        </w:rPr>
        <w:t>ک، گ</w:t>
      </w:r>
    </w:p>
    <w:p>
      <w:pPr>
        <w:pStyle w:val="BookText"/>
        <w:rPr/>
      </w:pPr>
      <w:r>
        <w:rPr>
          <w:rFonts w:ascii="IRNazanin" w:hAnsi="IRNazanin" w:eastAsia="IRNazanin"/>
          <w:color w:val="111111"/>
          <w:sz w:val="28"/>
          <w:sz w:val="28"/>
          <w:szCs w:val="28"/>
          <w:rtl w:val="true"/>
          <w:lang w:bidi="fa-IR"/>
        </w:rPr>
        <w:t xml:space="preserve">کاترین دومدیسى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کارتاژ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کارکاسون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کارلتون کوفن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کالاسیروان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کالون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کامبو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کامیل دیمولان </w:t>
      </w:r>
      <w:r>
        <w:rPr>
          <w:rFonts w:eastAsia="IRNazanin" w:cs="IRNazanin"/>
          <w:color w:val="111111"/>
          <w:sz w:val="28"/>
          <w:szCs w:val="28"/>
          <w:lang w:bidi="fa-IR"/>
        </w:rPr>
        <w:t>823</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کاندید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کانلیوس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کراسوس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کرامول </w:t>
      </w:r>
      <w:r>
        <w:rPr>
          <w:rFonts w:eastAsia="IRNazanin" w:cs="IRNazanin"/>
          <w:color w:val="111111"/>
          <w:sz w:val="28"/>
          <w:szCs w:val="28"/>
          <w:lang w:bidi="fa-IR"/>
        </w:rPr>
        <w:t>678</w:t>
      </w:r>
      <w:r>
        <w:rPr>
          <w:rFonts w:eastAsia="IRNazanin" w:cs="IRNazanin"/>
          <w:color w:val="111111"/>
          <w:sz w:val="28"/>
          <w:szCs w:val="28"/>
          <w:rtl w:val="true"/>
          <w:lang w:bidi="fa-IR"/>
        </w:rPr>
        <w:t>-</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کریستف کلمب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کریستوفر، جان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کمدى الهى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کنکورد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 xml:space="preserve">گالیله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گوتمبرگ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گوته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گورستان خرافات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گورکى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لئون دهم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لابرویر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 xml:space="preserve">لافون تن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لاهه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لایپزیک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لوئى چهاردهم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لوتر </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لوسیوس سوم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لومییر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لوور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لویى پانزدهم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لویى چهاردهم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لویى شانزدهم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لیتون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لینکلن، ابراهام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مابلى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مادام دوسوین یه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مارا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مارتین لوتر </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مارکونى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مارى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مارى آنتوانت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مارى تودور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987</w:t>
      </w:r>
    </w:p>
    <w:p>
      <w:pPr>
        <w:pStyle w:val="BookText"/>
        <w:rPr/>
      </w:pPr>
      <w:r>
        <w:rPr>
          <w:rFonts w:ascii="IRNazanin" w:hAnsi="IRNazanin" w:eastAsia="IRNazanin"/>
          <w:color w:val="111111"/>
          <w:sz w:val="28"/>
          <w:sz w:val="28"/>
          <w:szCs w:val="28"/>
          <w:rtl w:val="true"/>
          <w:lang w:bidi="fa-IR"/>
        </w:rPr>
        <w:t xml:space="preserve">ماله، آلبر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مان تو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محمد طیب نجار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محمد کردعلى </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 xml:space="preserve">مدیسى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مرقس قدیس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مسکین دارمى </w:t>
      </w:r>
      <w:r>
        <w:rPr>
          <w:rFonts w:eastAsia="IRNazanin" w:cs="IRNazanin"/>
          <w:color w:val="111111"/>
          <w:sz w:val="28"/>
          <w:szCs w:val="28"/>
          <w:lang w:bidi="fa-IR"/>
        </w:rPr>
        <w:t>963</w:t>
      </w:r>
    </w:p>
    <w:p>
      <w:pPr>
        <w:pStyle w:val="BookText"/>
        <w:rPr/>
      </w:pPr>
      <w:r>
        <w:rPr>
          <w:rFonts w:ascii="IRNazanin" w:hAnsi="IRNazanin" w:eastAsia="IRNazanin"/>
          <w:color w:val="111111"/>
          <w:sz w:val="28"/>
          <w:sz w:val="28"/>
          <w:szCs w:val="28"/>
          <w:rtl w:val="true"/>
          <w:lang w:bidi="fa-IR"/>
        </w:rPr>
        <w:t xml:space="preserve">مسلم بن عقبه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963</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مقدونیه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مقریزى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 xml:space="preserve">ملک فاروق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 xml:space="preserve">ممالیک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933</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منتسکیو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موزار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مولیر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مونتنى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مونتین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 xml:space="preserve">مونرا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میرابو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میراندولا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میکل آنژ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میلتون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ن، و</w:t>
      </w:r>
    </w:p>
    <w:p>
      <w:pPr>
        <w:pStyle w:val="BookText"/>
        <w:rPr/>
      </w:pPr>
      <w:r>
        <w:rPr>
          <w:rFonts w:ascii="IRNazanin" w:hAnsi="IRNazanin" w:eastAsia="IRNazanin"/>
          <w:color w:val="111111"/>
          <w:sz w:val="28"/>
          <w:sz w:val="28"/>
          <w:szCs w:val="28"/>
          <w:rtl w:val="true"/>
          <w:lang w:bidi="fa-IR"/>
        </w:rPr>
        <w:t xml:space="preserve">ناپلئون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نامه هاى ایرانى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نرماندى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نکر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988</w:t>
      </w:r>
    </w:p>
    <w:p>
      <w:pPr>
        <w:pStyle w:val="BookText"/>
        <w:rPr/>
      </w:pPr>
      <w:r>
        <w:rPr>
          <w:rFonts w:ascii="IRNazanin" w:hAnsi="IRNazanin" w:eastAsia="IRNazanin"/>
          <w:color w:val="111111"/>
          <w:sz w:val="28"/>
          <w:sz w:val="28"/>
          <w:szCs w:val="28"/>
          <w:rtl w:val="true"/>
          <w:lang w:bidi="fa-IR"/>
        </w:rPr>
        <w:t xml:space="preserve">نیوتن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وارن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واگنر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واندر دندر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وزوو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ولتر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 xml:space="preserve">ولف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ولى الدین یکن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ویتنبرگ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ویربو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ویکلیف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ه ، ى</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 xml:space="preserve">هانتر، ویلیام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هانرى پنجم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هرمان فان ریزویک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هوگو، ویکتور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هومر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هوبر، جان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هیس، جان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یافث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یزید بن ابومسلم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836</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لئونارد داوینچى، تابلوهاى تاریخى عجیبى دارد که یکى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لبخند ژوکوند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ودر سال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م توسط وى کشیده شده و کارشناسان هنرى قیمت آن را میلیاردها فرانک تعیین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وى محمد نام داشت و او را على بن محمد مى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ورزنین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دراطراف تهران به دنیا آمد و از اولاد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همراه زید بن على ابن حسین بر ضد خلیفه اموى، هشام بن عبدالملک قیام کرد ولى آن گاهکه انقلابى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شد فرار کرد و در قریه ورزنین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شهر 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مخفىشد، جد پدرى وى هم مردى از طالقان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انقلاب على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داراى عوامل عقیدتى و اجتماعى بود، یکى از انقلاب هاى اجتماعى اسلامى در تاریخ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کامل از تاریخ این انقلاب به کتاب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الزنج، تألیف دکتر فیصل السامر، چاپ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وثورة الزنج و قائده هاى على بن محمد، تألیف احمد سهیل علبى، چاپ 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اصیل و منطقى و مذهب به مفهوم واقعى کلمه، نه دین و مذهبى که ذهن مؤلف متوجه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مسیحیگرى ساخته شده به دست پدران به اصطلاح روحانى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باعث جدایى ملت ها از همدیگر و موجب گسستن پیوندهاى وحدت بشرى نمى گرددو ما مى بینیم که اسلام، عرب را بر عجم و سفید را بر سیاه برترى و ترجیح نمى دهد و درواقع براى آن آمده که بین بشریت صلح و صفا، صدق و راستى، وحدت و تعاون به وجودآورد و کوچکترین ارزشى هم براى ملیت و نژاد و خون قائل نیست، چنانکه خود مؤلف درجلد اول این کتاب صریحآ نظریه اسلام را در این زمینه توضیح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البته اگر ملت یا طبقه اى مانع از آن باشد که اصول عادلانه اسلامى اجرا شود و یااز پیشرفت حقیقت جلوگیرى کند، اسلام ساکت و آرام نمى نشیند و به خاطر انسان بودن،به گروه و یا طبقه و یا افراد سیستم اجتماعى غلطى مانند امپریالیسم و فاشیسم و کمونیسم،اجازه نمى دهد که به نام حفظ وحدت 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به هر گونه تبهکارى بزنند، زیرا آنان خود دشمن شماره یک وحدت و برادرى جهانى بشرى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به مثابه یک مکتب فکرى و عقیدتى و یک ایدئولوژى جهانى و یک نیروىانقلابى، خواستار بسط مبادى فکرى و اجتماعى خود است و به خاطر رفاه انسان و نجات توده هاى محروم از اوهام و خرافات، ادیان و مذاهب ساختگى را به رسمیت نمى شناسد وهیچ وقت به خاطر تعصب هاى بى جاى مذهبى از قماش تعصبات مسیحیان که جنگ هاىصلیبى به وجود آوردند، جنگ به راه نمى اندازد ولى با دشمن اصول اسلام، چون در واقعدشمن توده ها است، مبارزه آشتى ناپذیرى دارد و البته این امر به هیچ وجه به آن معنىنیست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موجب جدایى انسان از انسان مى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انقلابیون جدید عرب، اگر در زیر پرچم امام على و به خاطر اجراى اصول انسانى انقلابوى قیام نکنند، نتیجه اى عاید ملت عرب نخواهد شد، چنانکه تاریخ معاصر نمونه هاىفراوانى از رهبران انقلابیون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 عرب را به ما نشان مى دهد که پس از پیروزى، به خاطر احراز مقام و یافتن قدرت بیشتر، بر ضد یکدیگر قیام مى کنند و به جاى کوشش در راه رفاهحال مردم به تحکیم پایه هاى حکومت دیکتاتورى خود مى کوشند و در این میان آنچه به حساب نمى آید اصول انقلاب و مردم محروم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جهان عرب و اعمال ورفتار رهبران 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با توده هاى عرب، به ویژه فلسطینى ها، شاهدصدق گفتار ما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جوامع عقب افتاده و قدیم بشرى، جباران و تبهکاران براى نیکو جلوه دادن اعمال جنایت آمیز خود، آنها را به خواست خدایان نسبت مى دادند یا از فرمان بت ها و خدایانى قلمداد مى کردند که ساخته اوهام و افسانه هاى خودشان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کسانى که کارهاى دستى انجام مى دادند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در کشورهاى مترقى امروز ماشینیزم و وسایل مکانیکى کارها را به عهده گرفتهاست ولى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حساس و اساسى خود را در همه زمینه هاى تولیدى به عهدهدارد و متأسفانه حقوقش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تناسب پیشرفت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کمى از جوامع قدیمىندارد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گیرى و برده دارى اگر در دوران هاى قدیم به انسان هاى معدودى اختصاص داشت،در عصر ما بنیادگذاران اعلامیه حقوق بشر و امضاکنندگان پیشرفته و مترقى آن، ملت ها رابه زنجیر آهنین استعمار مى کشند و با در نظر داشتن امکانات طبیعى و منابع زیرزمینى آنها،براى تقسیم بین خود وارد مذاکره مى شوند و هر کدام سهمى را به غارت مى 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تراست ها و کارتل هاى نفتى غارتگر بین المللى، بانکداران رباخوار امپریالیسم اروپایى و آمریکایى، کمپانى هاى صنایع سنگین و جنگى غرب، براى غارت منابع و معادن مللآسیا و آفریقا و پیداکردن بازار فروش کالاهاى جنگى و بنجل خود، از هیچگونه برده گیرى واستعمار و استثمار فروگذارى نمى کنند و اگر شکل و کیفیت استعمار قدیم، موجب نفرتعمیق ملت ها مى گردد، شکل آن را به نئوکلنیالیسم تغییر داده و به بهره کشى و خون آشامى خود ادامه مى دهند و از همینجا است که در عصر فضا و در نیمه دوم قرن بیستم، مى بینیمکه به خاطر معادن سرشار طلا، مس، قلع، اورانیوم، رادیوم و الماس و غیره در کشورهاىآسیایى و آفریقایى به جنگ استعمارى تبهکارانه اى دست مى زنند و مثلا در کنگو و درستاد مرکزى ملیون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استانلى 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کشتارى راه مى اندازند که انسان به برده گیرى وبرده دارى و برده فروشى دوران هاى قدیم مى خواهد هزاران درود و سلام بفرستد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مانند کنگو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رودزیاى جنوبى، موزامبیک، افریقاى جنوبى، اریتره، فلسطین وبسیارى از سرزمین هاى دیگر آسیا و آفریقا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اسلام در افریقا،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قم، ماهیت این نظام جابرانه و ضدانسانى را با نمونه هاى فراوان به شما نشان مى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اولپین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Ulpien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یکى از حقوقدان هاى معروف رم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پریکلس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Pericles</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هموطنان فقط فرزندان آتن بوده و بیگانگان و بردگان از این موضوع مستثنىبودند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اعلان حقوق الانسان، تألیف نویسنده فرانسوى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البرت باییه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تعریف دکتر محمدمندور،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کتاب جمهوریت خود بردگى را لازمه بقاء جامعه مى داند ومى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در طینت بعضى ها طلا قرار داده که طبقه حاکمه را تشکیل دهند واحترامشان بیشتر باشد و در طینت گروه دیگرى نقره به کار برده و در بردگان آهن و مس قرارداده تا کارگر و کشاورز بشوند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جمهوریة افلاطون، تعریب استاد حنا خباز، چاپ سومقاهره،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کتاب سیاست خود از نظام برده دارى دفاع کرده و معتقداست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حکم قوانین طبیعت برخى از آدمیان آزاده به جهان آمده اند و گروهى دیگربراى بندگى ساخته شده اند و بندگى براى آنان، هم سودمند است و هم 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کتابسیاست ارسطو، ترجمه حمید عنایت،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بعد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افلاطون هم اخیرآتحت عنوان جمهور توسط بنگاه ترجمه و نشر کتاب به فارسى منتشر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اعلان حقوق الانسان، تألیف آلبرت باییه، ترجمه دکتر محمد مندور،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پلوتارک مورخى است معروف و السیبیاد یکى از فرمانروایان مشهور و یکى از رؤساىاردوکشى سیسیل بود و ایلیاد سرود و منظومه دل انگیزى است که در بیان خشم آخیلوس سروده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هومر شاعر نامدار یونان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بیشتر در این زمینه ها به کتاب هاى مربوط به تاریخ باستان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تصرفات زیاد از کتاب سقراط، تألیف دکتر على حافظ بهنسى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رنان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Ernest Renan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معروف، داراى آثار زیادى است و با سیدجمال الدین اسدآبادى، قهرمان و فیلسوف بزرگ اسلامى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مباحثه اىدارد که از طرف ما ترجمه شده و چندین بار به طور مستقل به چاپ 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دستورات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الواح دوازده 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مورد، عینآ نقل مى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اگرمقروض نتواند دین خود را ادا نماید، داین حق دارد او را به قتل برساند یا در ممالک ماوراءتیبر بفروشد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تعداد طلبکاران از یک نفرتجاوز کند مى توانند بعد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بدن مقروض را قطعه قطعه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عمومى، آلبرماله و ژول ایزاک، قسمت تاریخ رم، جلد اول، ترجمه غلامحسین زیرکزاده، طبع سوم،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 دوازده گانه تساوى عمومى را در مقابل قانون اعلام کرده بود، ولى زناشویى خواصبا عوام را جائز نمى شمرد، زیرا این یکى از مراسم مذهبى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مى شد که توده مردمحق شرکت در آن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نتیجه پافشارى کانلیوس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Canulesus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 اجازه یافتندکه با خواص کفو باشند و مزاوجت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طبقه عوام به آمال خویش نائل گشته بودند ولى هنوز مساوات سیاسى، یعنى حق تصدى مقامات قضایى و مناصب ادارى را تحصیل نکرده بودند، تا اینکه در سال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قبلاز میلاد، کانلیوس خواستار حق ارتقاء به درجه کنسولى براى آنان گردید ولى مجلس سنا بااین پیشنهاد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از حد و شرم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دانست، به شدت مخالفت ورزید، زیراعلاوه بر آنکه این امر مخالف عقاید طبقاتى بود، با اصول دیانتشان نیز سازگار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امکان داشت به اشخاصى که اجدادشان از بیگانگان بودند اجازه داده شود ازخدایان استشاره و استخاره نموده، در راه ایشان قربانى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که نه معروف ارباب انواع بودند و نه واقف به رموز 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مناسبت کسب مساوات سیاسى بیشتر از یک قرن طول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جلد اول، چاپ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اعلان حقوق الانسان،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تیبریوس گراکوس و برادرش کایوس از پلبئین ها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برادر بزرگ که تیبریوسنام داشت در سال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تربین، یعنى مدافع عوام شد و خواست که آژرپوبلیکوس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خالص جات ملى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بین فقراء تقسیم نموده و طبقه خرده مالکین رامجددآ تشکیل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عقیده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آنچه را بزرگان بدون استحقاق به دستآورده اند پس بدهند، ممکن است هزاران خانواده بى بضاعت را متمول نموده و سرانجامتیبریوس به تحریک اشراف، در آشوبى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زندگانى تیبریوس گراکوس، تألیف پلوتارک و تاریخ عمومى آلبرماله 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کایوس گراکوس، که انقلابى تر و جسورتر از برادرش بود، پس از مرگ برادر به دفاع از مردمبرخاست و براى اجراى قانون برادرش، به کشمکش پرداخت و براى تضعیف قدرت سنانیز کوشید و افراد طبقه متمول را بر ضد یکدیگر برانگیخت و سیسرون از زبان او نقلمى کند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شمشیرهایى در وسط میدان فروم انداخته ام که رومیان یکدیگر را با آنخواهند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قانون اصلاحاتى برادرش را به موقع اجرا گذاشت و به اصلاحاتدیگرى پرداخت ولى مجلس سنا که قدرت جدیدى یافته بود، علیه او اقداماتى کرد وسرانجام او نیز مانند برادرش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زندگانى کایوس، تألیف پلوتارک 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کایوس ماریوس در سال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متولد شد، با اینکه خانواده وى متمول شد، اوبادلى پر از کینه نجباء به توده ملت پیوست و سرانجام درجه کنسولى یافت و به اصلاحاتى پرداخت ولى خودخواهى هاى او باعث شد که سرانجام فرمانروایى خودکامه از آب درآید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پلوتارک در شرح زندگى وى مى نویسد که پس از مراجعت از آفریقا به روم، پنج روز مردمشهر را قتل عام کرد و دوستانش از وحشت وى مى لرزیدند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ژوکورتا، فصل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در اینجا جملات کوتاهى را آورده بود که با مراجعه به متن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مورخ مشهور جملات بیشترى از گفته هاى ماریوس را براى خوانندگان محترم نقل کردیمکه در متن عربى کتاب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کسى به یک عقیده دینى صحیح و یک کتاب آسمانى تحریف نشده ایمان بیاورد، ازنظر اسلام آزادى دارد که بر عقیده خود باقى بماند و مالیات خاصى را بپردازد و کسى همدر سایه حکومت اسلامى مزاحم او نخواهد شد و از نظر انجام مراسم مذهبى معبد خودهم آزاد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اعتقاد به یک دین خرافى و یا عقیده ساختگى به نام دین، مانندبت پرستى و غیره، از نظر اسلام آزاد نمى تواند باشد، زیرا اگر بشر در گمراهى محض باشد و بخواهد که در همان گمراهى به زندگى خود ادامه دهد، این به هیچ وجه صحیح نیست که باوجود یک مکتب فکرى و عقیدتى صحیح و کامل، اجازه داده شود که او در همان راه غلطو نادرست خود باقى بماند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آزادى عقیده باید مفهوم صحیحى داشته باشد و اگر به بى بندوبارى بکشد، و جامعه رادر پرتگاه سقوط قرار دهد، این غیرعاقلانه است که دست روى دست گذاشته شود و فقطبه تماشا اکتفا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در جوامع دمکراتیک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نیمه دوم قرن بیستم و قرنتکامل اعلامیه حقوق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هاى دمکرات اجازه نمى دهند که مبانى عقیدتى وسیاسى فاسد در کشورهایشان رواج و اشاعه 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این صحیح است که در یک جامعه مترقى اجازه داده شود که فالگیرى، رمالى،جادوگرى و خرافاتى امثال آنها، توده ملت را از پیشرفت باز دارد؟ و به بهانه آزادى عقیدهاجازه داده شود که بشر عاقل، سنگ و چوب و گاو را بپرستد؟ اسلام این چنین آزادى عقیدهرا به رسمیت نمى شناسد و به نظر مؤلف محترم هم هرگز معتقد به یک همچو آزادى عقیده اى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الثورات،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صد نفر از کشتى گیران از کاپو گریختند و برده اى از اهل تراس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ناماسپارتاکوس بر آنان ریاست داشت، او توانست هزاران برده دور خود جمع کند و پنج دفعهلشکریان روم را شکست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 ترسید و به کراسوس که یکى از صاحب منصبان سیلابود و تمولى هنگفت داشت اختیارات تامه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کراسوس اسپارتاکوس را در منتهى الیه جنوبى شبه جزیره ایتالیا محاصره کرد، او کوشید به سیسیل برود، دزدان دریایى که با وىقرارداد بسته بودند، اجرت گرفتند و بعد فرار کردند و اسپارتاکوس به جنگ ادامه داد وعده اى دلیرانه فدا شدند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غلامان در طول جاده اى که از کاپو به روم مى رودمصلوب شدند و گروهى از آنها که رو به شمال فرار مى کردند به دست پمپه کشته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عمومى آلبرماله ، قسمت روم،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مسابقه، در اروپا و آمریکاى متمدن امروز به شکل گاوبازى و بوکس بازى که اغلببا کارهاى ضدانسانى و کشتار توأم مى باشد، جلوه مى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Vesuve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وزوو یا به قول عرب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فیزوف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آتشفشان معروفى در جنوب شرقى ایتالیا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صقلیه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Sicile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دریاى مدیترانه واقع شده و اکنون تابع ایتالیا است،نخست زیر فرمان امپراطوران روم شرقى بود و در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مورد حمله مسلمانان واقع شد ولى تا سال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زیر فرمان روم شرقى باقى ماند اما سرانجام مسلمانان جزیره صقلیه را فتح کردند 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اختیار آنان بود و شهر پالرمو پایتخت آن را آباد کرده و مساجدى در آن ساختند تا آنجا که جهانگرد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حوقل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وجود داشت و در مسجد جامعشان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و در هر صفحدود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براى نماز ایستاده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صقلیه نقش حساسى در نشر فرهنگ اسلامى در اروپا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سایه اختلاف و تبهکارى زمامداران خلافت اسلامى، این جزیره، مانند جزایر دیگر مدیترانه از دست مسلمانان خارج شده و به تصرف مسیحیان درآمد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مزید توضیح به اطلس تاریخ اسلامى، تألیف هازارد آمریکایى، چاپ تهران و کتابالاسلام فى المشارق و المغارب رجو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اعلان حقوق الانسان،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در موارد بسیارى دنیاپرستى و برترى طلبى نژادى یهود و کاهنان یهودى راتقبیح کرده و مثلا در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یا ایها الذین هادوا ان زعمتم انکم اولیاء للّه من دون الناس فتمّنوا الموت ان کنتم 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یتمّنونه ابدآ بما قدّمت ایدیهم واللّه علیم بالظالمین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اى کسانى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هستید اگر گمان کرده اید که فقط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نهمردم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ویژه خداوند هستید، اگر راستگو هستید، پس مرگ را آرزو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ولىآنان در سایه کارهایى که قبلا انجام داده اند، هرگز همچو آرزویى نخواهند کرد و خداوند ستمکاران را به خوبى مى 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قرآنى ماهیت ضدانسانى یهودیان را به خوبى نشانداده و آنان را دشمن ترین مردم نسبت به افراد باایمان معرفى مى نماید و 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ولتجّدن اشد الناس عداوة للذیّن آمنو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را سخت ترین و شدیدترین مردم، ازنظر عداوت باایمان خواهى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سوره توبه پدران روحانى یهود و نصارى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مردم 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مى کند ومى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کثیرآ من الاحبار و الرهبان لیاکلون اموال الناس بالباطل و یصدون عنسبیل اللّه والذین یکنزون الذهب و الفضة و لاینفقونها فى سبیل اللّه فبشرهم بعذاب الیم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بسیارى از احبار و راهبان مال هاى مردم را به ناحق مى خورند و از راه خدا باز مى دارندو کسانى که طلا و نقره را گنج مى کنند و آن را در راه خدا خرج نمى کنند، به عذابى الیم ودردناک نویدشان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بدیهى است که مقصود مؤلف، آن تقسیم بندى است که پدران روحانى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رادر اروپا به وجود آورده وگرنه خداوند از امتیازات طبقاتى ظالمانه بیزار است و این گونهپدران روحانى را چنانکه در پانوشت قبلى دیدیم، تقبیح مى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پدران روحانى مسیحى به غلط اعمال و کارهاى ضدبشرى خود را منسوب به خداوند وناشى از حکم آسمانى مى نامیدند و بدیهى است که خداوند هرگز به آنان اجازه نداده بودکه مال مردم را بخورند و روشنفکران را در آتش بسوزانند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مزید توضیح به کتاب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قرون وسطى از آلبرماله، ترجمه عبدالحسین هژیر وتاریخ قرون جدید، ترجمه سید فخرالدین شادمان و تاریخ قرون وسطى، ترجمه انصارى ومؤمنى و تاریخ تحولات اجتماعى، مرتضى راوندى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نقل تفصیلى مطالب، ما را از مطلب اصلى دور مى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فرانسه یک شورش دهقانى براى اعتراض به شرایط فشار و ستم سرواژ وسنگینى مالیات ها درگرفت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قیام که در ماه مه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آغاز شد به نام ژاکرى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Jacqueri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شورش که بدون نقشه به وقوع پیوست و رهبرى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گیوم 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عهده داشت پس از دو هفته شکست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تاریخ قرون وسطى، ترجمه صادق انصارى وباقر مؤمنى که اخیرآ در تهران منتشر شده است در این باره چنین مى خوانیم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دهقانان تهدید مى کردند که اشراف را تا آخرین نفر نابود خواهند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دربارى که غافلگیرشده بودند در مرحله اول نتوانستند در برابر دهقانان به طور متشکل مقاومت کنند، دهقانان قلاع فئودالى را ویران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پس از آنکه از وحشت به در آمدند، دهقانان را که فاقد سلاح مناسب و نظم و انضباط کافى بودند، شکست دادند، گیوم کال را با خدعه به اسارت بردند، اشراف حلقه اى از آهن گداخته بر سرش نهادند و سپس اعدامش کردند،تصفیه حساب وحشیانه اى با دهقانان آغاز شد، آنان را از درخت مى آویختند و آتشمى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بیست هزار تن از آنان را کشتند و نواحى بسیارى در شمال فرانسه درهمکوبیده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ژاکرى بدان جهت شکست یافت که دهقانان فاقد سازمان متشکل و باانضباط بودند و برنامه عمل مشترکى نداشتند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تاریخ قرون وسطى چاپ تهران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کتاب مقدس مسیحیان، رساله اول پطرس باب اول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 هر منصب بشرى را به خاطر خداوند اطاعت کنید، خواه پادشاه را که فوق همه استو خواه حکام را که رسولان وى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همین است اراده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را احترام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نوکران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مطیع آقایان خود باشید با کمال ترس، و نه فقط صالحان و مهربانان رابلکه کج خلقان را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این ثواب است که کسى در وقتى که ناحق زحمت مى کشد دردهارا متحمل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عهد جدید، چاپ لندن، ترجمه فارسى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بدیهى استاگر آیه انجیلشان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باشد، اوامر و دستورهاى پدران روحانى شدیدتر و غلیظ تر خواهدبود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یافتن وضع تقسیم اولاد کشاورزان و برزگران بین اربابان، به کتاب هاى تاریخ ىمربوط به قرون وسطى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براى احتراز از تفصیل، به شرح آن نمى پردازیم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اعلان حقوق الانسان،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دارید که این گفتار پوچ، از یک کشیش مسیحىصادر شده ولى از نظر اسلام همه مردم بندگان خدا هستند و هیچگونه برترى، جز با تقوىو پرهیزکارى در بین مردم نیست و همه با هم باید خداوند یگانه و بى شریک را پرستش وتقدیس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پیامبران براى مبارزه با فساد جامعه قیام کرده اند، ولى قیام و انقلاب آنان،ناشى از دستورهاى آسمانى بوده نه از خشم درونى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ما درباره پیامبران آسمانى آناست که آنان مأموران خدایى براى اصلاح جوامع بشرى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امرى که فقط انگیزه درونى دارد، نمى شناسیم و اگر گفتارهاى سلامه موسى همچو ابهامى داشتهباشد، به هیچ وجه صحیح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توجیهى مادى است که با تفسیر علمى مذهب ومسئله پیامبرى، سازگار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مطالعه کتاب بررسى علمى زیربناى ایدئولوژى اسلامى را توصیه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توضیح داد که اصولا در اسلام طبقه اى به نام پدران روحانى و واسطه پرستش و رابطبین خدا و خلق به آن مفهومى که در مسیحیت هست، وجود ندارد و هر مسلمانى بدون هیچگونه واسطه اى مى تواند خداوند را عبادت کند و با وى راز و نیاز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علاوه براین، اسلام با بازگذاردن باب اجتهاد در مسائل جدید و اوضاع روز، راه هرگونه تحول وتطور اجتماعى را براى ابد هموار ساخته است و این گفتار که رجال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تحول وتطور هستند، در اسلام واقعى به هیچ وجه مصداقى نخواهد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رجال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اصطلاح نویسنده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اسلام هیچوقت مصالح اسلام و جامعه رافداى هواى نقس و منافع شخصى خود نکرده اند و همیشه برضد جامعه فاسد و طبقهحاکمه ظالم، طبق دستور صریح اسلام، مبارزه کرده اند و بنابراین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نیستکه رجال دین برضد جمود و عقب ماندگى شورشى بپا کنند، چنانکه نمونه هاى فراوان آن رادر سرتاسر تاریخ اسلام، از بدو پیدایش تا عصر حاضر، مى توانیم ببینیم، و بنابراین، گفتارآقاى سلامه موسى، کلیت ندارد و اگر هم داشته باشد مربوط به افرادى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شریحقاضى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 که به خاطر منافع پست مادى خود با خلیفه هاى غیرقانونى همکارىکرده اند و متأسفانه این قبیل افراد در طول تاریخ اسلام هم به چشم مى خورند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فشار دینى و چگونگى آن در مسیحیت و اسلام، به کتاب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التعصب والتسامح بین المسیحیة والاسلام، تألیف محمد غزالى و قصة الاضطهاد الدینى فى المسیحیة و الاسلام، تألیف دکتر توفیق طویل، چاپ قاهره، مراجعه شود تا حقیقت موضوع به خوبى بر شما روشن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پانوشت توضیح دادن این مسئله امکان پذیر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شارلمانى معروف به شارل کبیر در طول سلطنت چهل وپنج ساله خود متجاوز از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اردوکشى نمود و جنگ هاى وى بیشتر جنبه مذهبى و سیاسى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لمبارها وساکسون ها و اعراب مسلمان جنگید و مى خواست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جهانگیر سازد و کفار را</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هاى او همه جا وحشیانه بود و مثلا در یک روز در وردن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Verden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اسیر را 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فرمانى صادر کرد که در آن چنین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هرکس به قصد استخفاف دین نصارى روزه بزرگ را احترام نکند، کشته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کساز مردم ساکس که غسل تعمید نکرده و از آن روگردان باشد و بخواهد مشرک بماند کشته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در ایفاى فدویت خود نسبت به پادشاه قصور کند مجازاتش اعدام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فجایع شارلمانى و همکارى پاپ و اسقف ها با وى، و مقدار املاک و دارایى او وچگونگى جنگ وى با ایتالیا، اسپانیا، آلمان و اعراب مسلمان و غیره را در تاریخ هاى قرونوسطى بخوانید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انگیزیسیون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Inquisition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معنى تفحص و جستجو و بازجویى دقیق و رسیدگىقضایى است به دادگاه هایى گفته مى شود که از 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میلادى در اروپا توسط پدران روحانى مسیحى تأسیس شد و به دست راهبان و رجال دینى اداره مى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انگیزیسیون در سراسر اروپا گسترش یافته بود و کلیسا مخالفین معتقدات نوعآ خرافى خودرا به این دادگاه ها مى کشانید و پس از شکنجه هاى وحشیانه و ضدبشرى، آنها را به بدترین وضع اعدام مى کرد و یا به دست آتش مى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قرون وسطى صدها هزار نفر از مردماروپا گرفتار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انگیزیسیون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پدران روحانى شدند و این لکه ننگ براى ابد در تاریخ سیاهاعمال مبشران مسیحى باقى خواهد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کتاب شمه اى از جنایات این دادگاه ها و در واقع فجایع شرم آور کشیشان و پاپ ها راخواهید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دیگر، پاپ لئون دهم چون براى تمام کردن کلیساى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 پیر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کافى نداشت برآن شد که به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 گناهان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وجهى به دست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بخشش گناه آن است کهمؤمنان مى توانستند صدقه اى بدهند و آن را کفاره گناهان خود بشمارند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کهلوتر اصلاح طلب معروف مسیحیت با فروش گناهان و سپس با رسم و آئین گناه فروشىمخالفت ورزید، پاپ او را تکفیر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تاریخ قرون وسطى منتشره از طرف انستیتوى تاریخ وابسته به آکادمى علوم شوروى، ترجمه فارسى، چاپ تهران،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کلیسا الواح مخصوصى به نام بخشایش آماده داشت و خرید الواح گناهکار را از عقوبتنجات مى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کلیسا نه تنها گناهان گذشته را در برابر اخذ پول مى آمرزید بلکه معاصىآینده را نیز به همین شکل مى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هاى این اقدامات طولانى است، به تواریخ مربوطه 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داستان را در تاریخ قرون وسطى از آلبرماله،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بخوانید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اورلئان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Orl</w:t>
      </w:r>
      <w:r>
        <w:rPr>
          <w:rFonts w:ascii="IRNazanin" w:hAnsi="IRNazanin" w:eastAsia="IRNazanin"/>
          <w:b w:val="false"/>
          <w:b w:val="false"/>
          <w:bCs w:val="false"/>
          <w:i w:val="false"/>
          <w:i w:val="false"/>
          <w:iCs w:val="false"/>
          <w:color w:val="333333"/>
          <w:sz w:val="20"/>
          <w:sz w:val="20"/>
          <w:szCs w:val="20"/>
          <w:rtl w:val="true"/>
        </w:rPr>
        <w:t>إ</w:t>
      </w:r>
      <w:r>
        <w:rPr>
          <w:rFonts w:eastAsia="IRNazanin" w:cs="IRNazanin"/>
          <w:b w:val="false"/>
          <w:bCs w:val="false"/>
          <w:i w:val="false"/>
          <w:iCs w:val="false"/>
          <w:color w:val="333333"/>
          <w:sz w:val="20"/>
          <w:szCs w:val="20"/>
        </w:rPr>
        <w:t>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شهرهاى معروف فرانسه است که در سال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انگلستان آنجا رامحاصره کرد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ژان 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انگلیسى ها را از آنجا دور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Isabella</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بسربن ارطاة را معاویه مأمور ساخت که به چپاول بپرداز و او به همراهى پنج هزار نفر ازسربازان معاویه مکه و یمن را تاراج و کشتار وحشیانه اى راه انداخت و کودکان را هم ازمرگ معاف نکرد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لمن یتولى معاویه،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مسعودى،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بعدها از طرف معاویه فرماندار بصره شد و به آزار و شکنجه و قتل شیعیان پرداخت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السئول شافعى،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زیاد که از عمال بنى امیه بود، شمشیر را کشید و با کوچکترین سوءظن مردم را به قتلرسانید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کشتارهاى وحشیانه اى راه انداخت و حتى دریک شب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را در بصره به قتل رسانید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زیاد در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معاویه حاکم خراسان شد و سپس به فرماندارى بصره منصوب گردید و در زمان یزید هم به حکومت بصره و کوفه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چون شیعیان رامى شناخت، آنان را یکى پس از دیگرى مى کشت و دست و پایشان را قطع مى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در سال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عبدالملک بن مروان، حاکم عراق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اندازه اى از صحابهو بزرگان کشت که به شماره نمى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 مقتولین به وسیله وى درحال جنگ به </w:t>
      </w:r>
      <w:r>
        <w:rPr>
          <w:rFonts w:eastAsia="IRNazanin" w:cs="IRNazanin"/>
          <w:b w:val="false"/>
          <w:bCs w:val="false"/>
          <w:i w:val="false"/>
          <w:iCs w:val="false"/>
          <w:color w:val="333333"/>
          <w:sz w:val="20"/>
          <w:szCs w:val="20"/>
        </w:rPr>
        <w:t>000,120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بالغ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التنبیه الاشراف مسعودى،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هنگامى که مرددر زندان هایش </w:t>
      </w:r>
      <w:r>
        <w:rPr>
          <w:rFonts w:eastAsia="IRNazanin" w:cs="IRNazanin"/>
          <w:b w:val="false"/>
          <w:bCs w:val="false"/>
          <w:i w:val="false"/>
          <w:iCs w:val="false"/>
          <w:color w:val="333333"/>
          <w:sz w:val="20"/>
          <w:szCs w:val="20"/>
        </w:rPr>
        <w:t>000,50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مرد و </w:t>
      </w:r>
      <w:r>
        <w:rPr>
          <w:rFonts w:eastAsia="IRNazanin" w:cs="IRNazanin"/>
          <w:b w:val="false"/>
          <w:bCs w:val="false"/>
          <w:i w:val="false"/>
          <w:iCs w:val="false"/>
          <w:color w:val="333333"/>
          <w:sz w:val="20"/>
          <w:szCs w:val="20"/>
        </w:rPr>
        <w:t>000,30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زن زندانى بود در این زندان ها آب را با خاکستر نان کرده و به زندانیان مى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تفصیل مطلب به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هم از قماش جنایتکاران سابق الذکر بود براى احتراز از تفصیل در اینجا، توضیح بیشترى داده نمى شود، به تواریخ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ممالیک به پاورقى ها در بخش اول همین کتاب،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لون دانشمند معروف مسیحى هلندى مى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محکومین طورى بود که مرگدر آتش را بر تحمل رنج و شکنجه هاى تدریجى در زندان هاى تاریک یا محبس هاىکوهستانى ترجیح مى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جهت بسیارى از زندانیان به انواع جنایت هایى کههیچگاه مرتکب نشده بودند،اعتراف میکردند تا کافر و زندیق شناخته شوند و از عذاب وشکنجه و رنج و بدبختى نجات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رساله انگیزیسیون یا تفتیش عقاید، ترجمه سیدغلامرضا سعیدى، چاپ قم،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 مرکز پدران روحانى مسیحى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کارلتون کوفن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یکى از روحانیون مسیحى که با انگیزیسیون مخالف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پطرس و پولسرسول هم به این دیوان احضار مى شدند، مشکل مى توانستند برائت حاصل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نیز اشاره شد که کشیشان و پاپها براى نیکو جلوه دادن اعمال خود،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الهى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قلمداد مى کردند تا از نادانى مردم سوءاستفاده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قیافه ها بى شباهت به عکس اهریمن هایى نبوده که پدران روحانى عکس دم دار وشاخدار آنها را بر روى پیراهن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نقاشى مى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اعلان حقوق الانسان، از داستان شعر سرخ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کمیت اسدى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معروف شیعه هم در قصیده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تبهکاران بنى امیه رابه شدت تقبیح نموده و خاندان پیامبر را تقدیس مى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اشعار او توسط دوست عزیزم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 حسین بهجتى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فارسى ترجمه شده و بر قالب شعر فارسى درآمده است که ما فقط چند بیت از ترجمه آن را متناسبموضوع کتاب در اینجا نقل مى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قصیده کمیت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اَلاهل عم فى رایه متاملو هل مدبر بعد الاسائة مقبلو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تردامنان که هر عمل ناسزا کنندروزى شود که پشت به راه خطا کنند؟آزادى و شهامت و بینش چه شدکه خلقبر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دزد قافله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رهنما کنند؟کو مردم مبارز و سرباز و بى هوستا انقلاب دامنه دارى به پا کنند؟داریم پرسشى زبزرگان خیر ه سرما را دهند پاسخ و کم ادعا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هر دو چون همیم به گوهر، پس از چه روىما را به پاى منفعت خود فدا کنند؟این فرق بهر چیست که ما لخت و بینواو آنها کشند باده و عیش و نواکنند؟آنها چو گاو فربه و ما لاغر و ضعیفکى ناز پروران به ضعیف اعتنا کنند؟بر منبر از صواب و صداقت زنند دمناآمده فرود، هزاران خطا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خون مسلمین شکم خود بیاکنندوز قطع شاخه اى ز درختى ابا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Boh</w:t>
      </w:r>
      <w:r>
        <w:rPr>
          <w:rFonts w:ascii="IRNazanin" w:hAnsi="IRNazanin" w:eastAsia="IRNazanin"/>
          <w:b w:val="false"/>
          <w:b w:val="false"/>
          <w:bCs w:val="false"/>
          <w:i w:val="false"/>
          <w:i w:val="false"/>
          <w:iCs w:val="false"/>
          <w:color w:val="333333"/>
          <w:sz w:val="20"/>
          <w:sz w:val="20"/>
          <w:szCs w:val="20"/>
          <w:rtl w:val="true"/>
        </w:rPr>
        <w:t>إ</w:t>
      </w:r>
      <w:r>
        <w:rPr>
          <w:rFonts w:eastAsia="IRNazanin" w:cs="IRNazanin"/>
          <w:b w:val="false"/>
          <w:bCs w:val="false"/>
          <w:i w:val="false"/>
          <w:iCs w:val="false"/>
          <w:color w:val="333333"/>
          <w:sz w:val="20"/>
          <w:szCs w:val="20"/>
        </w:rPr>
        <w:t>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چکسلواکى است که پایتخت آن پراک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پدران روحانى مسیحى در گذشته براى بى سواد نگه داشتن مردم مى کوشیدند ومى خواستند که زبان محلى و ملى مردم در کلیساها و در مواقع وعظ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نرود، اکنون نیزبا کمال نیرو مى کوشند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لاتینى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جانشین خطوط ملى هر کشورى بنمایند تا آن راهر چه بیشتر از فرهنگ و آثار تاریخى و مدارک مذهبى خود دور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 مسیحى در قاره سیاه، به مردم بومى خط لاتینى را تعلیم مى دهند تا هرگونه شخصیت و استقلال ملى آنان را از بین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کشورهاى اسلامى هم مى کوشند که با جانشین ساختن خط لاتینى به جاى خط اسلامى توده هاى مسلمان را از اسلام و قرآن دورسازند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نوشته دکتر خالدى و دکتر فروخ در کتاب التبشیرو الاستعمار، چاپ دوم بیروت،ص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پدران روحانى در لبنان و سوریه و کشورهاى عربى خواستار تغییر خط هستند و به همین منظور کتاب ها و مقالاتى هم منتشر ساخته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ایران هم متأسفانه ایادى استعمار و نوکران بیگانه، در لباس علم و فرهنگ زمزمهتغییر خط را هر چند یک بار ساز مى کنند، تا مردم مسلمان ایران را، همانند مردم مسلمانترکیه از کتب و آثار اسلامى دور ساخته و به غرب و مسیحیگرى نزدیکتر سازند، ولى ماامیدواریم که این گروه هرگز به آرزوى خود نرسند و استقلال مردم ما شکوفا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آنکه تشریفات اعدام انجام مى یافت و ناقوس کلیسا به صدا در مى آمد، کشیش هاىمشعل به دست دور اسقفى را مى گرفتند که مى بایست صیغه لعن را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متنصیغه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از این قرار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جا هستند در تمام ساعات، چه روز و چه شب، چه درخواب و چه در بیدارى، از فرق سر تا قدم، به لعنت خدایى گرفتار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خواست خداى پدر از چشم کور و از گوش کر و از دهان لال بشوند و زبانشان به کام بچسبد ودستشان به چیزى نرسد و پایشان حرکت نکند و تمام اعضاء بدنشان به لعنت گرفتار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به پا ایستاده، چه به زمین نشسته و چه دراز کشیده باشند خدا آنها را لعنت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خواست خدا با سگ و خر مدفون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گرگ هاى درنده آنان را بدرند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قرونوسطى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آلبرماله،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راستى ملاحظه مى فرمایید که پدران روحانى چقدر دلسوز مردم بودند؟م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آتش زدن راهب را که به وسیله همقطاران وى انجام پذیرفت، کار صحیحىنمى دانیم ولى از نقطه نظر فلسفى هم معتقدات ارسطو و ابن رشد را نمى پذیریم و آن دو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دانشمندترین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دانیم و براى حفظ امانت در ترجمه، جملات راهب را به فارسىدر آوردیم وگرنه همین ارسطو بود که بنا به اعتراف خود مؤلف، بردگى را براى بردگان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یکامر طبیعى و سودمند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مى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راهبى را انگیزیسیون آتش زده است، این دلیل نمى شود که ما همه گفته هاى وىرا هم به خاطر مخالفت با انگیزیسیون بپذیریم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و ابن رشد داراى اشتباهاتى هم درمسائل فلسفى بوده اند که این پانوشت جاى مطرح ساختن آنها نیست، به کتب فلسفى بایدمراجعه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اسکندر بورجیا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قول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پاپ الکساندر ششم، بورژیا است که در قرونشانزدهم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سرچشمه فساد و تباهى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این پاپ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نیرنگ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توأمبا فسق و تبهکارى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اصولا وجود او لکه ننگى در تاریخ سیاه پاپ هاى عالیجناب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شمار مى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آلبرماله و ژول ایزاک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قرون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وى چنین مى نویسند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پاپ هاى آخر قرن پانزدهم بیشتر مى کوشیدند که ثروت خود و خویشاوندانشان رابیافزایند و این رسم را به زبان فرانسه نپوتیسم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Nepotisme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قوم وخویش پرستى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گویندالکساندر ششم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بورژیا بیش از دیگران پیروى این رسم کرد ومقام پاپ که به واسطه اعمال او پست و ننگین شده بود بیشتر از پیشتر اعتبار خود را ازدست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نویسند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زندگانى الکساندر ششم بورژیا، همه بافسق وفجور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درباره فرزند وى در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سزار بورژیا یکى ازفرزندان پاپ الکساندر ششم، مظهر تمام عیوب و جنایات این عصر مى باشد، قتل هایى کهبه دست یا به فرمان او انجام یافته از حساب بیرون است، وى کسانى را که مى خواستم سموم مى کرد، سر مى برید، خفه مى نمود و یا در آب مى انداخت و از کشتن مقصودش آن بود که هم دشمن را از بین ببرد و هم از اموال و ترکه او چیزى به دست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مؤلفان تاریخ تمدن غرب و مبانى آن در شرق 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خود، 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نویسند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دوره منظره جالبى از دسیسه و نیزنگ و قتل است که گرد سه تن افراد بدنام بورژیا تمرکز یافته است و این سه تن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پاپ الکساندر و پسرش سزار و دخترشلوکرسیا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مى نویسند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الکساندر ششم آن قدر در بدکارى شهرت دارد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تاریخ قرون وسطى، نشریه انستیتوى تاریخ وابسته به آکادمى علومشوروى، چاپ تهران،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و پسرش چنین مى خوانیم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یک ازپاپ ها مى کوشید به هر ترتیب، خویشاوندان خود را به ثروت و تمکن برساند و هیچیک ازآنان در این راه به هیچ چیز پاى بند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به ویژه الکساندر ششم بورژیا، بادست اندازى ها و جنایاتش شهرت دارد و پسر او با استفاده از قدرت پدر مى خواست به فرمانروایى ایتالیا برسد و ابزار کارش فریب، نیرنگ، سوگندشکنى، خنجر و زهر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اجمالى از وضع زندگى عالیجناب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پاپ الکساندر ششم بورژیا است، و با این تبهکارى ها مؤلف محترم حق دارد که اعمال او را به باد انتقاد بگیرد و کارهاى او را تقبیح کند و او را همکار و همفکر معاویه بنامد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تعجب است که مؤلف معاویه را هم در جرگه مسلمانان مى شمارد؟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شک از نظر اسلام مفتخورى یا مال مردم خورى جائز نیست و قرآن مجید چنانکه قبلا اشاره شد، کشیشان و کاهنان مال مردم خور را به شدت تقبیح مى کند، ولى اگر شرایطزمان چنین اقتضا کند که هر گروهى در رشته اى تخصص یابند و روى همین خواست زمان،عده اى هم در فلسفه و علوم الهى تخصص یابند و کار آنان فقط ارشاد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مفهومواقعى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رسیدگى به نیازمندى هاى معنوى توده باشد، مخارج زندگى آنان از کجاباید تأمین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این صحیح است که آنان هم بروند و بیل به دست گیرند و مثلاکشاورزى بنمایند؟ ظاهرآ در عصر ما جمع بین هر دو امر، کار امکان ناپذیر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وضع دانشمندان دیگر و آنهایى که در علوم دیگر تخصص دارند، چنین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هرصورت سخن مؤلف مربوط به نیرنگ بازان و بى مایگان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تأمین زندگى علماىراستین اسلامى بدون تردید به عهده جامعه اى است که به خاطر آنها به طور مداوممى کوشند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جرمى بنتهام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 Bentham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معروف انگلیسى هم درباره کلیسا و پدرانروحانى مى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اعمال کلیسا مبتنى بر نفع پرستى و ریاکارى و سالوس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کلیسا درمورد آزادى بردگان هیچ مساعدتى نکرد، بلکه متون انجیل را هم براى کمک به اصل بردگى احفاد سیاه پوست، شاهد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 کلیسا طورى است که طرفدار ثروتمندان و متمولینو حامى کسى است که بیشتر مال یا قدرت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فلسفه سیاسى،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چاپ دوم تهران،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 واتیکان و تشکیلات پدران روحانى اکنون نیز 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مبشران مسیحیگرى،در لباس کشیشى، به نفع امپریالیسم غربى و بانکداران و رباخواران مسیحى کوششمى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انسان قرن ها، مالامال از کارهاى ضدانسانى پدران روحانى مسیحى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بزرگان پدران روحانى عملا همکار استعمارگران غربى هستند و حتى طبق نوشته کتب التبشیر و الاستعمار از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و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گیرند و به خاطر همین همکارى ها است کهدولت هاى غربى از مردم فقیر و بینوا دودرصد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مالیات کلیسا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گیرند و در اختیارپدران روحانى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گذارند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درباره وضع فعلى پدران روحانى مسیحى، نیازمند کتاب مستقلى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ازخداوند براى انجام این وظیفه انسانى، توفیق مى خواهیم تا با اسناد و مدارک زنده اى،ماهیت پدران روحانى کذایى را نشان دهیم، به عنوان نمونه به کتاب دو مذهب ما 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فلورانس شهرى بزرگ در ایتالیا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وحدت ایتالیا، پایتخت امارت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توسکانى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سپس پایتخت جمهورى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فلورانس نخستین شهر هنرى در جهان است که نام آندر خیال انسان، رؤیاهاى شاعرانه شیرینى را به وجود مى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فلورانس با اسامى هنرمندان جاودان پیوند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یکى از بزرگترین شاعران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داوینچى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یکى ازبزرگترین نقاشان و شاعران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میکل آنژ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ترین پیکرسازان و شاعران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فلورانس مرکز اصلى هنرهاى زیبا در عالم بوده و موزه هاى فراوان و آثار هنرى بزرگ که در هر وجب از خاک آن مى یابید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گذشته افتخارآمیز گواهى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فلورانس در دورانى، گهواره بحران هاى سیاسى و شورش هاى سخت و انقلاب هاىپى درپى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ظاهرآ مؤلف نام یک فلورانسى دیگر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بکاچیو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فراموش کرده که در کتابمعروف خود به نام دکامرون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Decamron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زبان یونانى به معنى ده 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ماهیتپدران روحانى را نشان داده و در ضمن داستان هایى، اعمال ننگین و شهوانى آنان را بى پردهبیان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دوبار به فارسى درآمده که ترجمه اخیر آن از آقاى حبیب شنوقى است و در دو جلد، در متجاوز از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منتشر شده و کتابى خواندنى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سافونارولا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اتوکراسى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Autocratie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سیستم حکومتى است که در آن تمامى قوا و همه قدرت هاعملا در دست زمامدار قرار گرفته باشد، و در واقع یک نوع حکومت دیکتاتورى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مى توان گفت که دیکتاتورى شکل افراطى اتوریتایانیسم و اتوکراسى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اتوکراسى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اتوریتایانیسم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Autoritairanisme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اتوکراسى فقط یک مالک قدرت نامحدود و سیاسى است که از منبع خارجى مانند ملت یا غیر آنناشى نشده و بیشتر اطلاق بر پادشاه مى شود، اما دراتوریتاریانیسم ممکن است قدرت دردست یک پیشوا باشد یا چند الیگارش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مزید اطلاع به کتاب هاى فرهنگ سیاسى ومکتب هاى سیاسى آقاى دکتر پازارگاد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چاپ تهران 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خاندان مدیسى در فلورانس مدتى رونق یافت و در آن دوران، بانکدارى ورباخوارى به اوج شدت در آن سرزمین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سرانجام این حکومت سرنگون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سافونارولا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میکل آنژ از بزرگترین بشردوستان جهان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بزرگترین نقاشان و شاعران بود و آثارجاویدان او در طلیعه آثار عظمت خلاق بشرى در زمینه زیبایى هاى هنر به شمار مى رود وبا نشانه بارزى از درد و رنج عمیق، حرارت سوزان، نیروى سرکش، روح انقلابى و سیماىزیبا، برترى مى 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سافونارولا از حسن عثمان،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سافونارولا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وى پاپ نیرنگ باز، السکاندر بورژیا است که بدون احساس کوچکترین شرم وحیایى از فرزندان خود صحبت مى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خوانندگان محترم مى دانند که ازدواج براى پدران روحانى، از نظر مسیحیتساختگى پاپ ها، عمل شرم آورى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مردم اروپاى جنوبى کشیشى را که زناشویىکرده باشد، نه تنها بى دین مى شمارند، بلکه او را بى عفت، ناپاک و تنفرآور مى 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ازکتاب در آزادى،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استوارت 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دکتر محمود صناعى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 مراعات این حکم از طرف پاپ بورژیا، و ازدواج وى، موجب بدنامى بیشتروى گردید و از همین جاست که مورخان نوشته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الکساندر ششم آنقدر در بدکارى شهرت دارد که همینقدر کافى است بگوییم وى علنآ ابوت اطفال خود را تصدیق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تاریخ تمدن غرب و مبانى آن در شرق، جلد اول،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عدم ازدواج رسمى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پدران روحانى مسیحى موجب انحراف جنسى شرم آورى مى شود که نمونه هایى از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ژان ژاک روسو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اعترافات خود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آورده است 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ژان بکاچیو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فلورانسى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دکامرون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ترجمه فارسى دکامرون، جلد اول صفحات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جلددوم صفحات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تازگى ها که بساط حرمسرایى از دربارهاى سلاطین شرق برچیده مى شود رؤساىکشورهاى غربى همراه پدران روحانى در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مخفیانه حرمسرا تشکیل مى دهند، و ما دراین زمینه فقط به نقل یک خبر بدون تفسیر، اکتفا مى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نیویورک، آسوشیتدپرس، پلیس نیویورک یک کشیش را به اتهام واردکردن ضرب وآدم دزدى بازداشت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حرمسراى این کشیش یازده زن زندگى مى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کشیشزن هاى خود رادر مخفى گاه خصوصى در یک معبد در حومه نیویورک نگهدارى مى کرد وپلیس پس از حفارى و کندوکاو بسیار به این حرمسراى جالب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یافته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ازروزنامه کیهان، شماره </w:t>
      </w:r>
      <w:r>
        <w:rPr>
          <w:rFonts w:eastAsia="IRNazanin" w:cs="IRNazanin"/>
          <w:b w:val="false"/>
          <w:bCs w:val="false"/>
          <w:i w:val="false"/>
          <w:iCs w:val="false"/>
          <w:color w:val="333333"/>
          <w:sz w:val="20"/>
          <w:szCs w:val="20"/>
        </w:rPr>
        <w:t>6624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یکشنبه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اخیرآ کتابى نیز درامریکا منتشر گردیده که نشان مى دهد جناب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جمهورى اسبق امریکا با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رابطه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وضع، آیا نباید در دنیاى اسلام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تعدد زوجات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غیرانسانى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وى کشیش چاپلوسى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ماریا نوداکناتزانو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دشمن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ساوونارولا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بودو بر ضد وى توطئه چینى مى کرد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سافونارولا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تأیید گفته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ساوونارولا باید به یک حقیقت تاریخ نیز اشاره کرد و آن اینکه پدران روحانى مسیحى براى به دست آوردن پول به شرم آورترین و ضد انسانى ترین کارهانیز دست زده اند که از آن جمله اداره مراکز فساد و فحشاء 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 لوئى چونفوق العاده مذهبى و متعصب بود، خانه هاى مخصوص را بست و اموال آنها را ضبط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سلطان مقدس خیرخواهى مانند سن لوئى مى توانست با واسطه هایى که به ظاهر خودرا خدمتگزار نظم اجتماع و مذهب مى دانستند و در حقیقت دلالان این بدبختى بودند،مبارزه نماید، ولى آنها دست از کار خود نکشیدند و خانه ها را به صورت مؤسسات مذهبىتحت حمایت مادران مقدس در آوردند و هر سال در موقع معینى آنها را با البسه روحانى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خیابان ها مى گرداندند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زمان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آوینون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زیر دیوار قصر پاپ ها نیز این خانه ها وجودداشت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به جایى رسیده بود که حتى سن توماداگن مرد مقدس و فیلسوف شهیر نیزمى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کشیش هاى پرپنیان دفترى تهیه کرده و اعانه هایى از جهت تشویق مردمى مبنىبر اینکه کمک به اینگونه خانه ها و فواحش از اعمال نیک مذهبى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بهشتمى رساند، به در و دیوارهاى شهر مى چسبانند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فحشاء و واسطگى،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ژانگابریل مانسینى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نماینده سازمان ملل، ترجمه خانم فروغ شهاب، چاپ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 چه مى دانم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ما، نیمه دوم قرن بیستم نیز، اغلب مبشران مسیحیگرى در آسیا و افریقامزدوران امپریالیسم غارتگر غربى هستند و به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 مبشران مذهبى وبه دنبال آن کشتى هاى جنگى مى آیند و سپس تصرف اراضى شروع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نگاهى بهتاریخ جهان،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خرداد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نوشت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دادگاه انقلابى کوبا دوکشیش آمریکایى را به جرم جاسوسى براى آمریکا به ده سال و شش سال زندان محکومکرد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در این زمینه نیازمند کتاب مستقلى است، به عنوان نمونه ، به کتاب دو مذهب وکتاب نبرد اسلام در آفریقا و نبرد اسلام در آمریکا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سافونارولا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توضیح بعدى ما 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ساوونارولا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همراهى بیست نفر از پیروانشکشته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چاپ تهران، ترجمه پرویز داریوش،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اصلاحات کلیسا، چاپ تهران،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بایدتوجه داشت که نظر مؤلف در این زمینه مربوط به انقلاب ها و جنبش هایى است کهقبل از انقلاب کبیر فرانسه در قاره اروپا به وقوع پیوست و ثمره اى به بار نیاورد، وگرنه طبقاعترافات خود مؤلف در این کتاب، در مشرق زمین، در اثر نهضت آزادى بخش اسلامى به رهبرى پیامبر بزرگوار و سپس امام على، توده هاى محروم از قیدها و بندها رهایى یافتندو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رهبران اسلام اعلام و تثبیت شد و به مرحله اجرا هم درآمد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برتراند راسل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روزگارى که اروپا در قعر توحش مى زیست علوممختلفه، شعر، فلسفه و هنرهاى زیبا، در کشورهاى اسلامى رواج کامل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اروپاییان با وقاحت تمام این دوره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خوانند در صورتى که تاریکى فقط به اروپا منحصر بود، و درست تر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اروپاى مسیحى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هلال، چاپ پاکستان،شماره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نظر ما نیز نهضت هاى آزادیخواهانه در اروپا به علت نقض تعلیمات، کوتاهىهدف، محلى بودن نهضت، و هوس هاى رهبران، نتوانستند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تثبیت کنند وحتى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کبیر 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که به صورت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تثبیت کرد، نتوانستهمانند حقوقى بیاورد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پیش آن را براى بشر اعلام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بااین فرق که طبق شهادت تاریخ در دوران صدر اسلام و پیش از تبدیل حکومت دمکراتیکاسلامى به سیستم اتوکراسى و مونارشیک بنى 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رسمآ اعلام گردید و عملااجرا و مراعات شد ولى پس از انقلاب کبیر فرانسه،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امضاکنندگان غربى اعلامیه حقوق بشر، با استعمار کشورهاى دیگر هرگونه حق بشرى را زیرپا گذاشتند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فجایع ضدبشرى آنان در کشورهاى اسلامى و جنوب شرقى آسیا شاهد صدق مدعاىماست و نیازى به توضیح بیشتر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بریسکیا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Brescia</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Mantoue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 نکرده ایم که مؤلف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اعمال پدران روحانى مسیحى در قرون وسطى و چگونگى همکارى آنان با پادشاهان اروپا به تاریخ قرون وسطى، ترجمه عبدالحسین هژیر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هاى دیگر تاریخ اروپا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به کتاب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التعصب و التسامح بین المسیحیة و الاسلام، تألیف محمد غزالى وقصة الاضطهاد الدینى فى المسیحیة و السلام، تألیف دکتر توفیق طویل، رجوع شود تا میزانکامل تعصب ها در مسیحیت و بلاد اسلامى، با اسناد تاریخى روشن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ها و دولت هایى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شرق عربى با سوءاستفاده از نام دین به وجود آمدند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طبقه حاکمه تعصب توده ها را در راه هاى نامشروعى به کار بردند، ولى باید مانند خودمؤلف، توجه داشت که این جنایات و تبهکارى ها کوچکترین ارتباطى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دینخدا ندارد و رهبرى این فجایع را مانند اروپا، رجال مذهبى اسلامى به عهده نداشته اند،بلکه همان طبقه حاکمه ستمکار جنایات را انجام دادند و از حس مذهبى مردمسوءاستفاده نمودند و در هر صورت کوچکترین ارتباطى با اسلام نداشتند و همیشه موردبغض و نفرت علماى دینى هم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هر صورت باید حساب آنان و عمالشان راهمواره از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الاسلام و الاستبداد السیاسى، تألیف محمد غزالى،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استاد 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غزالى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یکى از رهبران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اخوان المسلمین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اساتیددانشگاه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 را در کنفرانس اسلامى الجزایر دیدم، مردى پرجوش وخروش و دلسوز براى اسلام است و اکنون هم بنا به عللى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مصر خارج شده و در دیگربلاد عربى به سر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غزالى علاوه بر کتاب فوق تألیفات زیاد دیگرى دارد که از آنجمله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الاسلام و الاوضاع الاقتصادیة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و المناهج الاشتراکیة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المفترى علیه بین الشیوعین و الراسمالیین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التعصب و التسامح بین المسیحیة و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الاسستعمار احقاد و اطماع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ظلام من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کفاح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نفهم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و الطاقات المعطلة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دیننا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کدام چندینبار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کتاب هاى او به فارسى هم ترجمه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تعصب دینى، به شهادت کتاب تاریخ قرون جدید مخصوص اروپا و کشورهایى بودکه تحت تسلط پدران روحانى مسیحى قرار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نجبا و اشراف بر دو نوع بودند، گروهى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مى رفتند اشراف اهل سیفو گروهى را که شاه در صف اشراف درآورده بود اشراف اهل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اشراف جامه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نامیدند بیشتر اشراف و نجبا القاب دوک، مارکى، کنت، بارون داشتند و فقط ایشان راژان تى یوم مى خواندند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قرون جدید از آلبرماله، ترجمه دکتر سید فخرالدینشادمان،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چیره دست بود، در یکى از موعظه هاى خود چنین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آنها که توبه کرده و در نزد کشیش به گناهانشان اعتراف ورزیده و پول پرداخته اند، همه گناهان آنها آمرزیده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صداى عزیزانتان که در دل خاک خفته اند، و به صداى دوستانتان که در برزخ شکنجه مى بینند گوش فرادهید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شماالتماس مى کنند و مى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رحم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شکنجه و عذاب طاقت فرسایى هستیم وشما مى توانید با هدیه کوچکى ما را از این شکنجه برهانید، آیا نمى خواهید به نداى ماپاسخ بدهید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 هایتان را باز کنید، ببینید پدر به پسر و مادر به دخترش چه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ماشما را به وجود آوردیم، از شیره جان خویش خوراکتان دادیم، بزرگتان کردیم و دارایى وثروت خویش را برایتان گذاشتیم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شما چنان سنگدل و ستمکار هستید کهنمى خواهید با اندک پولى، روح و روان ما را از شکنجه نجات دهید؟ یا به راستىمى خواهید ما را همچنان در دل شعله هاى آتش باقى گذارید؟ و ما را نومید سازید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مردم بدانید که شما مى توانید آنها را رهایى بخشید، 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صداى سکه اىکه در صندوق اعانه مى افکنید بلند شود، روح آنها از عالم برزخ نجات مى 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ازکتاب مارتین لوتر،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هرى امرسون فاسدیک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ترجمه بدره اى،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یکى از فصل هاى آینده خواهیم دید که گروهى از زمامداران شرقى نیز سند آمرزش رابا قیمت هاى زیاد به مردم مى فروختند تا از هر جهت با برادران و رفقاى غربى خود همرنگ و یکسان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قصة الحریة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آزادى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کارلتون کوفن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تعریف محمدعبدالعزیر صدر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 وضع شهر را چنین توصیف مى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 به جایى رسید که مردم هر چه به دستشان مى افتاد از سگ گرفته تا گربه و برگ درختان و علف مى خوردند وعده بى شمارى از مردم از گرسنگى تلف مى شدند، طاعون در مملکت پیدا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به دور شهردار حلقه زدند و از او تسلیم شهر را خواستار شدند شهردار به آن جماعت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عهد کرده ام شهر را حفظ کنم، خداوند به من قدرت و توفیق عطا کند که بتوانم به عهدخود وفا کنم مرگ یک دفعه است، خواه به دست شما بمیرم یا به دست دشمن یا به اراده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مى دانم که اگر از این وضعیت نجات پیدا نکنیم به زودى از گرسنگى خواهیم مرد،ولى مردن از گرسنگى بر مرگ بى شرمانه ترجیح دارد، تهدیدهاى شما مرا از جا تکان نخواهد داد، زندگى من در دست شما است، اینست شمشیر من، این شمشیر را بردارید ودر قلب من فرو کنید و گوشت مرا پاره پاره کرده و در میان خود تقسیم کنید، جسد مرا ببریدتا رفع گرسنگى شما بشود، ولى تا من زنده ام، انتظار تسلیم شدن از من نداشته باشید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شجاعت و پردلى وى روح تازه اى در آن مردم دمید و تصمیم گرفتند که بجنگند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ازکتاب تاریخ اصلاحات کلیسا،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در عصر ما و در کشور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مسیحیان مردم مسلمان فلسطینى را در تل زعتر</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تمام محاصره کردند و بى رحمانه هر جنبنده را با تیر زدند و آنهایى که از گرسنگى وتشنگى نجات یافتند، به دست مسیحیان قتل عام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این جنایت ضدبشرى،به کمک و یارى امضاکنندگان اعلامیه حقوق بشر و به دست مسیحیان و به فتواى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اسقف شربل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عصر ما و به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در قلب بیروت به وضوع پیوست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گویى کههیچ فاجعه اى رخ نداده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لوتر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هرى امرسون فاسد 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رساله مزبور به انگلیسى به وسیله لامبرت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w:t>
      </w:r>
      <w:r>
        <w:rPr>
          <w:rFonts w:eastAsia="IRNazanin" w:cs="IRNazanin"/>
          <w:b w:val="false"/>
          <w:bCs w:val="false"/>
          <w:i w:val="false"/>
          <w:iCs w:val="false"/>
          <w:color w:val="333333"/>
          <w:sz w:val="20"/>
          <w:szCs w:val="20"/>
        </w:rPr>
        <w:t>Werke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نیک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لامبرت،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سیاسى از دکتر پازارگاد، چاپ دوم،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از کتاب تاریخ آزادى فکر، ترجمه حمید نیرنورى، چاپ تهران،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قرون وسطى، ترجمه انصارى و مؤمنى،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قرون وسطى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صادق انصارى و باقر مؤمنى، چاپ تهران،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و مردم آلمان اثر ریموندولرابه و ورنر کروش، ترجمه محمد نوروزى از انتشارات بنگاه ترجمه و نشر کتاب، تهران،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مؤلف محترم دچار یک اشتباه تاریخى شده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نکشت، بلکه او پس از مارى به سلطنت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لابد مى دانید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هانرى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زن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 فرزند، و در زمینه مذهبآزادى هایى به فرقه هاى گوناگون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او، پسرش ادوارد ششم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 یا ده سالگى به پادشاهى رسید و او به واسطه عمویش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دوکسامرست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 فرقه پرتستان شد و با زور سرنیزه مردم انگلستان را به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سلطنت ادوارد ششم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بیدادگرى و جبارى پروتستان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ادوارد در سال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و مارى تودور که دختر هانرى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کاترین داراگون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سلطنت رسید و چون کاتولیک بود، مى خواست که مردم بریتانیا را ازنو به این مذهب بازگرداند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زن به آن اندازه ستم کرد و خون ریخت که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مارىخون 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نهادند، وى همسر فیلیپ دوم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از مارى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الیزابت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دختر هانرى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به حکومت رسید،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نخست براى تحکیم قدرت خود با فرقه هاى مذهبى رفتاراحتیاط آمیزى پیش گرفت، ولى چون تربیت پرتستانى دیده بود، مایل بود که مردم انگلستان باز تغییر مذهب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سرانجام قانونى از مجلس گذراند و مذهبى براساس اصول کاتولیک و طریقه کالون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قانونى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 و سپس با شکنجه و آزارکاتولیک ها و پیروان واقعى کالون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قانونى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حکومت کلیسا را هم دردست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مزید اطلاع از این بازى هاى مسخره پادشاهان اروپا و همکارى هاى پدرانروحانى با آنها در این زمینه ها، به تواریخ مربوطه، به ویژه تاریخ تمدن ویل دورانت، تاریختمدن غرب و مبانى آن در شرق، تاریخ قرون جدید آلبر ماله 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مراسم عشاء ربانى از افسانه هاى موهوم مسیحیان است که در آن، جناب کشیش نان وشرابى به مردم مى دهد تا از آن بخورند، زیرا پس از خوردن و نوشیدن شراب، تمامى آنان خدا و پسر خدا مى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انیس 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مبشر آمریکایى مى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معلمین مدعى بودند که جوهر و ذات نانمبدل به جسم و شراب مبدل به خون مسیح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تدریج این نظر مورد قبول واقعشد تا آنکه در سال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 ایمان و دیانت مسیحیت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اصلاحات کلیسا،ص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عمل بیشتر در شب کریسمس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تولد مسیح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کلیساها انجام مى یابد وتقدیم نان و شراب در کلیسا به وسیله پدران روحانى عملى مى شود و البته دسته سرایندگانکلیسا هم این عمل روحانى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نواختن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همراهى مى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واقعآ به چه مسخره بازى هایى نام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نهادند؟م</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الحریة، کارلتون کوفن امریکایى،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قبلا اشاره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 اى جنایت و وحشیگرى نموده که تاریخ به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مارى خونخوار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قصة الحریة،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مطلبى را که باید در اینجا افزود آن است که کشفى را که دنیا در انتظار آن بود، نهضت اسلام در چندین قرن پیش از آن به دنیا اعلام داشته بود و ژرژ پوچمن در این زمینه چیزتازه اى نیاورده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یک مراجعه سطحى به اصول اسلام در مسئله حکومت این حقیقت را روشن خواهد 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آنکه مانند مؤلف بگوییم ژرژ پوچمن این حقیقت 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دنیاى انگلیسى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و اعلام نمود وگرنه در مشرق زمین به وسیله پیامبر اسلام وامام على، قرن ها پیش کشف و اعلام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الثورات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سلامه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لابد مراد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ژاک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پس از شارل دوم به سلطنت رسید ولى فرار نمود وپس از مدتى گرفتارى به فرانسه رسید و مورد احترام لویى چهاردهم قرار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مختصرى تصرف از کتاب الثورات سلامه موسى،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ماجراها را مى توانید در کتاب تاریخ قرون جدید ترجمه دکتر سید فخرالدین شادمان وهمچنین کتاب سیر حکومت مشروطه در انگلستان نوشته پرویز پرویزفر، چاپ تهران و سرزمینو مردم انگلستان از الیشیا استریت، ترجمه سید محمد سجادى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جلوگیرى ازتفصیل، ما در این زمینه توضیحاتى نمى افزاییم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حادثه خونین سن بارتلمى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پاریس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شب بیش ازدو هزار نفر از پیشوایان پروتستان که به دربار شارل نهم دعوت شده بودند، با توطئه قبلىبه وضعى وحشیانه به قتل رسیدند و دامنه کشتار تا چند روز ادامه یافت، به طورى که بیش ازده هزار نفر از پرتستان هاى فرانسه به دست کاتولیک ها کشته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تحولات اجتماعى از مرتضى راوندى،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که هانرى چهارم به مذهب کاتولیک بازگشت جمعى از پروتستان ها که هم مذهب انقدیمش بودند از او دورى جستند و اکثر کالونى ها هم به وحشت افتادند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هانرى چهارم براى جلوگیرى از جنگ مذهبى 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اوت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نانت را صادر کرد، به موجباین فرمان پروتستان ها مى توانستند، مراسم دینى را آزاد و آشکار انجام دهند و علاوه بر آن آزادى هاى دیگرى به پیروان کالون داد که در تاریخ قرون جدید تفصیل آن را نوشته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فرمان در نتیجه فشار ژوزئیت ها سرانجام ملغى گردید و پروتستان ها مجبور شدندکه یا کاتولیک شوند و یا میهن خود را ترک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اواسط قرن هیجدهم در حدود چهارصد هزار تن پروتستان از فرانسه خارج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یهودیان و مسیحیان از این قبیل خرافات فراوان دارد ولى مایه افتخار استکه کتاب مقدس مسلمانان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روایات و اخبار وارده از رهبران بزرگ اسلام بسیارى از حقایق علمى قرن نوزده و بیست را در این زمینه به طور صریح و یا با اشاره،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قرنپیش بیان داشته است، کسانى که مایل باشند در این زمینه اطلاعاتى به دست آورند به کتاباسلام و هیئت که ترجمه جدید آن از طرف مترجم در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رحلى منتشر شده است،رجوع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اعلان حقوق الانسان،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اعلان حقوق الانسان،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لویى چهاردهم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امپراطور خورشید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گرفته بود، از سال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میلادىدر فرانسه سلطنت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دوران سلطنت او، توده مردم حق هیچگونه اظهارنظر در امورکشور را نداشتند و او فرمانرواى مطلق العنان سراسر کشور به شمار مى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لویىچهاردهم مدت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به خودکامى سلطنت کرد،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کشور یعنى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برزبانش بود و در اداره امور کشور و ملک دارى نیز به پیروى از همین مفهوم قدم برمى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لویى معتقد بود که پادشاه ظل اللّه است و از طرف خداوند به سلطنت منصوب مى شود،بنابراین براى اداره کشور نیازى به اظهارنظر و دخالت دیگران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لویى انتظار داشت کههمه کس و همه چیز تابع اراده شخص پادشاه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کتاب سرزمین و مردم فرانسه نوشته لیلیان براگدون، ترجمه محمود مصاحب، چاپبنگاه ترجمه و نشر کتاب، تهران،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دوران او را از قول معاصرانش چنین مى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مادام دو سویزیه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مى 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جز اشخاص بى نان اشکبارى که روى کاه مى خوابند کسىنمى 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فن لون در سال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سراسر خاک فرانسه جز بیمارستان ویران وبى آذوقه اى بیش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وبان که به تمام نواحى مملکت رفته بود در سال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عددگدایانى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گرسنگى و برهنگى بى خانمان ساخته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میلیون که عشر جمعیت باشد تخمین مى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قرون جدید از آلبرماله ترجمه دکتر شادمان،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ریاضى دان و طبیعى دان بزرگ فرانسوى است که وجود او نقطه تحول در تاریخ اندیشه بشرى به شمار مى رود که از سیستمى به روشى دیگر تغییر یافت و به سوى بشریت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مفهوم وسیع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رهسپار شد، او در ریاضیات، هندسه تحلیلى اکتشافات دیگرى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بزرگ فرانسوى است که استعداد خلاق و بى نظیرى در ارزیابى عمق فکر و روحبشرى و بیان چگونگى آن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هایى را که در نمایشنامه هاى خود انتخاب کردهنشان دهنده نمونه هاى جاودان چگونگى روح و درک افراد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آثار هنرى اوچنین بر مى آید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نباید از حدودى که عقل سلیم براى طبیعت بشرى تعیین مى کند،خارج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ریاضى دان و طبیعى دان، فیلسوف بزرگ انگلیسى است که انسانیت به خاطر کشف قانونجاذبه زمین و قانون تفکیک نور، مدیون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دکارت از فلاسفه معروف فرانسه است که معتقد بود باید در هر چیزى شک و تردید کنیمتا حقیقت را دریابیم و با اتکاء به همین اصل فلسفى برهانى در اثبات وجود خدا بیانداشت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دکارت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دکارت رساله هاى فلسفى گوناگونى منتشر ساخته که از آنجمله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تفکرات در فلسفه اولى و گفتار در روش راه بردن عقل و در این دو رساله برهان خود را به تفصیل بیان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دوم توسط مرحوم فروغى ترجمه شده و به ضمیمه سیرحکمت در اروپا و سپس جداگانه به شکل جیبى، منتشر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دکارت پایه فلسفه خود را بر شک و تردید گذاشت ولى نه براى آنکه مشرب شکاکانرا پیش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براى آنکه علم خود را از صورت تقلیدى بودن خارج سازد و در واقعشک را، راه وصول به یقین 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اصل فلسفى دکارت و نتیجه اى را که او از این اندیشه به دست آورده است چنینبیان مى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من به اینکه دو و سه پنج مى شود، شاید از شبهاتى باشد که شیطان بهمن القاء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اگر کلیه افکار من باطل باشد، پس فعلا تکلیف من آن است کهدر همه چیز شک داشته باشم و هیچ امرى را از امور یقینى ندانم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ذهن به کلى از قید افکار پیشین رها شد و هیچ معلومى نماند که مشکوک نباشد،متوجه شدم که در هر چه شک کنم، در این نمى توانم شک کنم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مى کنم، و چونشک مى کنم پس فکر دارم و مى اندیشم، پس کسى هستم که مى اندیشم و بدین ترتیب نخستین اصل یقینى به دست من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 اندیشم، پس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دکارت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قضیه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فکر دارم، پس وجود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چیز مایه اطمینان منبه حقیقت آن نیست مگر اینکه روشن مى بینم که تا وجودى نباشد، فکرى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فکر کردم که من در حال شک هستم و بنابراین وجود من کامل نیست، زیرا روشن است کهدانستن به کمال نزدیکتر است تا شک داشتن، آن وقت بر آن شدم که معلوم کنم اندیشه وجود کامل تر از خود را از کجا آورده ام، پس آشکارا معلومم شد که آن اندیشه، از ذاتى که در واقع کاملتر از من است، به من رسیده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تصور وجود کامل تر از خودم را نمى توان ناشى از عدم دانست و نیز قبول اینکه وجودکامل تر ناشى از وجود ناقص تر و تابع آن باشد، عقلایى نیست، بنابراین چاره اى جز این نبود که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ذاتى به حقیقت کامل تر از من آن را در ذهن من نهاده و آن ذات همه کمالاتىرا که به تصور من مى آید دارا مى باشد، و به عبارت دیگر اگر بخواهم به یک کلمه ادا کنم، آن خدا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برهان دکارت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ذهن من هست چون منناقصم ممکن نیست من خودم منشأ آن فکر باشم، پس ناچار وجود کاملى هست که منشأآن فکر است و آن وجود کامل خدا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سیر حکمت در اروپا،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رسالهگفتار در روش راه بردن عقل و کتاب دکارت، تألیف آندرمکرسون، ترجمه کاظم عمادى وقصة الفلسفه الحدیثة، تألیف احمد امین و زکى نجیب محمود، جلد اول چاپ قاهره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العربى الحدیث، نوشته رثیف خورى،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تا آخر این فصل، جملاتى چند به طور آزاد و اختصار ترجمه 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دو لافونتن افسانه هاى منظوم دلنشینى دارد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فابل 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Fables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مجموعه آنرا در سال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میلادى منتشر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پادشاه و اعمال وى و انتقادهاى مخالفانش به کتاب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غرب،ترجمه پرویز داریوش و تاریخ تمدن ویل دورانت و سرزمین و مردم فرانسه، ترجمه محمودمصاحب و تاریخ قرون جدید، ترجمه دکتر شادمان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دانید که مسیحیان معتقد به خداى سه 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پسر و 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طبقاین افسانه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پسر یگانه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روى زمین فرستاد تا در میان ما ساکن گردد و سپسکشته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گناهان ما آمرزیده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انجیل یوحنا باب اول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درابتداء کلمه بود و کلمه نزد خدا بود و کلمه خدا بود و کلمه جسم گردید و در میان ما ساکنشد و جلال او را دیدم، جلالى شایسته پسر یگانه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در انجیل یوحنا باب سوم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جهان را اینقدر محبت نمود که پسر یگانه خود را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پدر همیشه در آسمان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خداى پسر، پس از آنکه به عقیده مسیحیانمصلوب شد و دفن گردید، پس از سه روز از قبر برخاست و به آسمان نزد خداى پدر رفتو در کنار وى نشست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اکنون هم مسیحیان که دعا مى خوانند مى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پدر ما که در آسمان هاهستى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خداى پدر و خداى پسر دست به دست هم مى دهند و لابد به کمکروح القدس، مسیحیان را نجات مى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اعلان حقوق الانسان،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اعلان حقوق الانسان،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بوسوئه از خطبا و وعاظ مذهبى آن عصر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اعلان حقوق الانسان،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مزید اطلاع به کتاب آلبرماله 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هاى فارسى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Lettres Persianes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قول مترجم فارسى کتاب روح القوانین،نامه هاى ایرانى نخستین تألیف مهم منتسکیو بود که در سن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آن را نوشت و شامل</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آقاى اکبر مهتدى، مترجم روح القوانین در مقدمه کتاب درباره این نامه ها چنین مى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اصلى مؤلف از این کتاب علاوه بر رمان نویسى، باز نمودن اخلاق وعادات عمومى زمان و نشان دادن انحطاط عقاید و رسوم اجتماعى تحت حکومت استبدادى، به خصوص شرح مفاسد عهد لویى چهاردهم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فکر کرد عقایدى را که لازمبود گفته شود، از زبان سیاحانى از خاورزمین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کتاب مسائل اجتماعى، دینى و سیاسى مورد بحث و نظر است، انتقادهایى ازدیانت عیسوى و مبلغین متعصب کوتاه نظر به عمل مى آید، لویى چهاردهم و رجال عهد اومورد سرزنش و نکوهش سخت قرار مى 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القوانین، چاپ دوم، تهران،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اعلان حقوق الانسان،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دارید که این مطالب مربوط به اروپا است که کاتولیک ها با کشتار دسته جمعى مى خواستند فرقه هاى دیگر مسیحى را به مذهبخود درآورند و تفصیل داستان هاى مربوط به آن در کتب تاریخ آمده است 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الفرنسیه، تعریب دکتر محمد مندور،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تسامح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یضطهد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اعلان حقوق الانسان،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توجه دارید مؤلف محترم، از انقلاب کبیر فرانسه خیلى تجلیل مى کند و ما دراینجا که فقط قصد ترجمه کتاب را داریم، نمى خواهیم براى هر مطلبى یک پاورقى بنویسیم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براى آنکه بدانید امضاءکنندگان اروپایى و مسیحى اعلامیه حقوق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درنیمه دوم قرن بیستم با انسان هاى افریقایى و آسیایى چگونه رفتار مى کنند، فقط به نقلخبرى از روزنامه کیهان اکتفا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که در شماره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ماه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درج شده، فقط مربوط به نمونه اى از جنایات ضدبشرى اروپاییان سفیدپوست مسیحى، در یک کشور آفریقایى است که خواستار آزادى و حقوق مساوى باسفیدپوستان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 متن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سرهنگ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مایک 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مزدوران سفیدپوست کنگو ضمن یادداشت خودنوشته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ما نسبت به انقلابیون کنگو مانند رفتارى است که با حیوانات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ده هزار نفر از آنان را در یک مرحله کشتیم که عده بسیارى از آنان عمرشان از</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کمتر بود و بعضى از آنان نیز کودکان خردسال بودند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اکنون که کتاب منتشر مى گردد، به قتل عام هاى دیگرى، مانند قتل عام فلسطینى ها دراردن و لبنان مى توان اشاره کرد که به دست مسیحیان نیمه اروپایى و متمدن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وقوعپیوست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 اجتماعى توسط مرحوم غلامحسین زیرک زاده به فارسى ترجمه شده و چندین بارتاکنون چاپ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ژاک روسو در کتاب جالب و دیگر خود، به نام اعترافات کهاخیرآ در دو جلد جیبى منتشر شده، توضیحاتى درباره اعمال وکارهاى پدران روحانىمسیحى دارد که خیلى خواندنى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تحت همین عنوان، به فارسى نیز ترجمه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مفصل وى را در مقدمه قرارداد اجتماعى، ترجمه زیرک زاده و اعترافات ترجمه فرهاد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اعلان حقوق الانسان،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اعلان حقوق الانسان،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فرهنگ فلسفى ولتر توسط نصراللّه فلسفى به فارسى ترجمه و چاپ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اعلان حقوق الانسان،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نیز وضع بدین منوال است و قیمت الماس و نفت و معادن و منابع طبیعى مثلاملت آفریقا، که در اروپا و آمریکا خورده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سیاهان است که به زمین ریختهمى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حقوق الانسان،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ولتر درباره اسلام نیز نظریاتى ابراز داشته و سرانجام اسلام را بر مسیحیت ترجیح دادهاست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مطالعه کتاب اسلام از نظر ولتر تألیف آقاى دکتر جواد حدیدى، چاپ مشهد بسیار مفید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اینجا کارى به مقدار ثروت نجبا و اشراف و درباریان آن دوران نداریم، ولىبى مناسبت نیست که اشاره اى به مقدار درآمد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 روحانى مسیحى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آلبرمالهمى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روحانیون به حکم شرافت و قدس مشاغلى که داشتند، اول طبقه مردم مملکتمحسوب مى شدند و به دو صنف تقسیم مى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کشیش هاى قانونى که بالغ بر شصتهزار نفر بودند و کشیش هاى غیرقانونى یعنى روحانیون روستاها و دهات که به </w:t>
      </w:r>
      <w:r>
        <w:rPr>
          <w:rFonts w:eastAsia="IRNazanin" w:cs="IRNazanin"/>
          <w:b w:val="false"/>
          <w:bCs w:val="false"/>
          <w:i w:val="false"/>
          <w:iCs w:val="false"/>
          <w:color w:val="333333"/>
          <w:sz w:val="20"/>
          <w:szCs w:val="20"/>
        </w:rPr>
        <w:t>000</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نفرمى رسیدند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ثروت هنگفت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کمیته دارایى گزارشى از ثروت ودارایى روحانیون به مجلس تقدیم داشت که قیمت اموال منقول و غیرمنقول آنان را به سهمیلیارد تخمین مى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 املاک کشیشان یک خمس مساحت فرانسه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بعضىولایات مثل ارتوا کشیشان مالک سه ربع اراضى بودند و در فرانش، کونته و الزاس نصفاراضى را در تصرف داشتند و در ولایات 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Velay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تقریبآ تمام املاک را به دست آورده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تحقیقات هیئت بارزسى امور کشیشان که در سال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امر مجلس ملىکردند، عایدى سالیانه روحانیون کمتر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نبود و بنا به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لاوازیه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دانشمندمعروف که از نظار ولایات محسوب مى شد، منافع سالانه آنها 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مى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علاوه بر این عواید، کشیشان از طریق وصول مالیات عشریه که از تمام مزروعات ومحصولات دهقانان مى گرفتند مبلغ هنگفتى بین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خالص دخلمى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تازه کشیشان عوارض دیگر محلى که یادگار قرون وسطى بود از اموال و مکاسبرعیت مى گرفتند که در سال 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بالغ مى شد و در واقع جمع کل درآمد روحانیوندر سال از دویست میلیون متجاوز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تاریخ قرن هیجدهم، آلبرماله،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الثورة الفرنسیه،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یک جهانگرد انگلیسى، تعریب حسن جلال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بیشتر در این زمینه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قرن هیجدهم و انقلاب کبیر فرانسه تألیف آلبرماله و ژول ایزاک، ترجمه آقاى رشید یاسمى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سه جلد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همه مطالبى را که مؤلف محترم آورده، در آن خواهید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آلبرماله در تاریخ انقلاب کبیر فرانسه مى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کالون به مسند خود مستقر شد غارتدارایى شروع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میل داشت که در نزد رجال محبوب واقع گردد و بالطبع درباریان ازوجود چنین وزیرى شادکام شدند و هر یک از آنها تقاضایى که مى کرد حاجتش را ناگفتهبرمى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قرار مبلغ مستمرى درباریان از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بالغ شد، پول ازطریق استقراض به دست مى آمد و براى آنکه به سهولت استقراض صورت بگیرد، به سهولتخرج مى کردند، در ظرف سه سال با اینکه صلح کامل حکمفرما بود، کالون مبلغ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میلیون قرض کرد و چون خزانه تهى شد، کالون طرحى را تهیه و به شاه پیشنهاد کرد، لویىشانزدهم چون نظرى به آن لایحه انداخت فریاد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سراسر گفته هاى نکر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وکالون در پاسخ به عرض رسانید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اعلیحضرت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مملکت به وسیله اصلاحات جزیى وفرعى میسر نخواهد شد باید اصلاحات را از شالوده و پایه گرفت و بنا را بالا آورد تا منتهىبه ویرانى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قرن هجدهم، آلبرماله، ترجمه رشید یاسمى، چاپ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الثورة الفرنسیه، از حسن جلال، نقل از الجمعیات الوطنیة، عبدالرحمان رافعى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الفرنسیة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بالا، با تفصیل بیشتر و صریح تر در کتاب تاریخ قرن هیجدهم و انقلاب کبیر فرانسه،ترجمه رشید یاسمى،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الثورة الفرنسیة،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همان کتاب،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الثورة الفرنسیة،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علم الادب عندالافرنج و العرب، از روحى الخالدى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آلبرماله، انقلاب کبیر فرانسه، ترجمه رشید یاسمى،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فارسى نیز ترجمه و چندین بار چاپ شده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و مردم فرانسه، ترجمه محمود مصاحب، چاپ بنگاه ترجمه و نشر کتاب، صص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پرویز داریوش،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پرویز داریوش،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آگاهى بیشتر در این زمینه به کتاب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ویل دورانت ، تاریخ تمدنغرب، سرزمین و مردم فرانسه، و کتاب هاى دیگر مربوط به تاریخ و انقلاب کبیر فرانسه دیده شود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صفحات نخستین بخش اول این کتاب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 حقوق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اول این مجلد گذشت، مراجعه 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بعضى از خلفاى ترک هاى عثمانى است که متأسفانه مرتکب قتل عام هایىشدند و آبروى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قرن گذشته از بین بردند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النکبات، تألیف امین ریحانى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النکبات،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قنطار وزنى در حدود صد رطل است و هر رطلى برابر با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کنید ببینیدکه درآمد جناب خلیفه سالانه چند میلیون مثقال طلاى ناب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مجالى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کتاب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 بامات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فرانسه نوشته شده وسپس عادل زعیتر آن را به عربى ترجمه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مقاله شکیب ارسلان در مجلهفرانسوى لاناسیون آراب، سال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عظمت بغداد در دوران 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مجالى الاسلام یکى از بهترین کتاب هایى است که در زمینه تاریخ، فرهنگ، علوم،آراى فلاسفه و تمدن اسلامى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را یکى از مستشرقینى که اسلام آورده 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حیدربامات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موسوم شده، تألیف کرده و آقاى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 زعیتر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عربىدرآورده که در قاهره چاپ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فصل ششم این کتاب، مؤلف محترم ضمن اشاره به اوج تمدن اسلامى مطالبى همدرباره خلافت عباسى در بغداد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شکیب ارسلان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معروف عرب که در شماره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فرانسوى لاناسیون آراب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 درج شده، نقل کردهاست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شکیب ارسلان ضمن نقل مقدار درآمد دولت عباسى که سالانه بالغ بر هفت هزارقنطار طلا مى گردید، توضیح مى دهد که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قنطار 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سى هزار دینار برآورد شدهاست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مزید توضیح درباره مطالب بالا به مجالى الاسلام،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مترجم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راستى هر ساختمانى چون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 گیرد ارزش مى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نظرمنطق اسلام این امر به هیچ وجه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مسجد از پول حلال و در راه خدا و براى خدا نباشد، کوچکترین ارزشى نداشته و براى سازنده آن نه تنها اجر و پاداشى ندارد، بلکه مایه بدنامى و کیفر بوده و از نظر مردم مسلمان هم همچو جایى یک مرکز ضداسلامىشناخته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 جریان تاریخى که در صدر اسلام رخ داد و در قرآن مجید نیز در آن باره سخن بهمیان آمده، به خوبى نشان مى دهد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مسجدى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و ارج دار نخواهد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ظاهر اسلام آورد ولى چون امتیازات طبقاتى دوران جاهلیت را ازدست داد، براى بازیافتن آن امتیازات، با منافقان و گروه هاى سودجوى دو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همکارى را آغاز کرد و کوشش هاى فراوانى در این زمینه نمود که آخرین نمونه آن طرح نقشه اى براى ساختن مسجدى بود که مى بایست ستاد مرکز عملیات خرابکارانه درلباس دین و مذهب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ابوعامر به دوازده نفر از سران حزب منافقین که ساکن دهکده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نزدیکى مدینهبودند، نامه نوشت و از آنان خواست که در برابر مسجد مردم مسلمان که پیامبر اسلام پیشاز ورود به مدینه در مدت اقامت کوتاه خود در آنجا، شالوده آن را ریخته بود، مسجدىبسازند و منافقان به عنوان نماز در آنجا جمع شوند و به توطئه هاى خائنانه خود ادامه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نمایندگان حزب ارتجاعى منافقان، از پیامبر اسلام اجازه ساختمان مسجد راخواستند ولى پیامبر اکرم بدون آنکه جواب قاطعى بدهند، عازم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مسافرتپیامبر چند ماه طول کشید و در این مدت ساختمان مسجد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یافت و هنگاممراجعت پیامبر اکرم، منافقان اصرار ورزیدند که خود پیامبر با اقامه نماز جماعت در آنجا،آن را افتتاح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ناگهان آیه اى قاطع و کوبنده نازل شد و منافقان را رسوا نمود وبه خوبى روشن ساخت که ممکن است مسجدى براى تقویت کفر و ایجاد اختلاف وبرضرر مسلمانان به وجود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والذین اتخذوا مسجدآ ضرارآ و کفرآ و تفریقآ بین المؤمنین و ارصادا لمن حارب اللّه ورسوله من قبل ولیحلفن ان اردنا الّاالحسنى و اللّه یشهد انهم لکاذبون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اى ازمنافقان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کسانى هستند که به منظور ضررزدن به مسلمانان و تقویت کفر و ایجاد دو دستگىمیان مردم با ایمان پایگاه و کمینگاهى براى کسى که دشمن دیرین خدا و رسول او است،ساخته اند و سوگند مؤکد یاد مى کنند که ما جز کار خیر هدفى نداشتیم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گواهىمى دهد که آنان دروغ مى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لاتقم فیه ابدآ لمسجد اسس على التقوى من اول یوم احق ان تقوم فیه، فیه رجالیحبون ان یتهطّروا والله یحب المطهرین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در آنجا نماز مگزار، مسجدى که از روزنخست بر پایه تقوى و پرهیزکارى بنا شده، شایسته است در آن نماز بگزارند، در آن مسجدمردانى نماز مى گزارند که مى خواهند پاک شوند و خداوند افراد پاک را دوست مى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محض آنکه پیامبر خدا از هدف نهایى حزب ارتجاعى منافقان آگاهى یافت، گروهىرا اعزام داشت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ویران کرده و با خاک یکسان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براىنشان دادن ارزش واقعى آن مکان، خرابه هاى آن از طرف مسلمان واقعى به زباله دان تبدیلشد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بنابراین، ما نباید گول ظاهر سازى ها و عوامفریبى ها را بخوریم و کسى را به خاطرساختن مسجدى، انسان نیکى بدانیم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نباید هر مکانى را که بعنوان مسجدساخته شد، مقدس بدانیم، بلکه جاى مقدس، خانه خدا و مسجد، جایى است که در راهخدا و براى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یعنى در راه هدایت واقعى مردم و رفع نیازمندى هاى توده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شدهباشد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تنها این چنین مکانى مورد توجه خدا و پیشوایان دینى بوده و مرکز مقدس وارزشمندى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مفهوم واقعى زهد از نظر اسلام، که چیزى درست برخلاف تصور ذهنى مردم عوامو متضاد با بیان گروه عوامفریبان است، به توضیح ما در آخر بخش اول این کتاب، 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مصرع الفقر فى الاسلام،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شحاته 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در پانوشت قبلى توضیح دادیم که چگونه خداوند مسجدى را که به خاطرهدف هاى خدایى ساخته نشده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 و چگونه پیامبر خدا آن را با خاک یکسان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آن توضیح شاید یک اشاره در این زمینه کافى باشد که هر مسجد یاپرستشگاهى که برخلاف رضایت خداوند و جز براى نشر مبادى روشن اسلامى ساختهشده باشد، اسلامى نبوده و مورد توجه خداوند و پیشوایان بزرگ دینى قرار نخواهدگرفت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بى شک کسانى که در همچو مساجدى، به جاى ترغیب مردم به کار و کوششدرراه زندگى بهتر، به بردبارى در برابر محرومیت و بدبختى دعوت کنند، از نظر منطقاسلام محکوم بوده و سرنوشت دردناکى در انتظار آنان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النکبات تألیف امین ریحانى،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برسباى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 الاشرف سیف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در سال هاى</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میلادى بر مصر سلطنت مى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 قبرس دست یافت و نفوذ خود را به سوریه و حجاز گسترش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مردى خودخواه و خوشگذران و عیاش و در احتکار و جمعمال معروف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نوشتیم که 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تنبهوآ و استفیقوا ایها العرب فقد طفى الخطب حتى غاصب الرکب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مبارزات و مجاهدات ملى و ضد استعمارى مردم نجف به رهبرى علماى بزرگ شیعه بر ضد استثمار سلاطین عثمانى و استعمار بریتانیا، مطالب زیادى نوشته شده که مابه عنوان نمونه اشاره اى به آن مى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 نهضت آزادى بخش نجف به رهبرى مراجع بزرگ شیعه بالخصوص آیة اللّه میرزامحمد تقى شیرازى، آیة اللّه شیخ الشریعه و دیگران، به طور آشتى ناپذیرى بر ضداشغالگران انگلیسى به پا خاستند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دوران علماء و طلاب علوم دینى و مردم مسلماننجف اسلحه به دست گرفته و علیه نیروهاى اشغالگر جنگیدند، از این رو بود که نیروهاىملى،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پایتخت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دادند ولى از نظر بریتانیا و عمال رسمى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سرپرسى کاکس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نجف خارى در چشم سیاست بریتانیا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العراق السیاسى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عبدالرزاق حسنى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 معاصر عراقى در یکى ازکتاب هاى خود مى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مهمترین و اساسى ترین عوامل زبانه کشیدن آتش انقلاب،در نظر مورخین و ناظرین سیاسى رجال دینى و علماى اسلامى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اینکه علماىشیعه امامیه مرجع و پناهگاه همه افراد مردم مسلمان در احکام و فتاوى هستند و مردم درهیچ امر و فتواى آنان، با آنها مخالفت نمى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بسیارى از این علماء مى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با هیچگونه سیطره و تسلط خارجى در هیچ شرایطى سازگار نیست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الثورة العراقیة الکبرى، چاپ صیدا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العراق السیاسى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 عراقى دکتر على الوردى هم در کتاب خود مى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مجتهدشیرازى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وجوب قیام علیه استعمارگران فتوى داد و بر مؤمنین واجب کرد که زکاتاموال خود را براى تأمین هزینه مجاهدین بدهند و فقهاء کربلا و نجف و کاظمین نقشمهمى در انقلاب سال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 داشتند و پس از آن باز علیه حکومت ضد ملى قیاممى کردند تا عاقبت چنانکه همه مى دانند، آنان را به ایران تبعید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نقش وعاظ دراسلام، ترجمه محمد على خلیلى،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اعتراف صریح دوست و دشمن، در سایه مجاهدات بى امان و پى گیرى علماىبزرگ شیعه، استقلال عراق به دست آمد و نیروهاى اشغالگر از این سرزمین اسلامى بیرون رانده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مزید اطلاع در این زمینه به سلسله مقالات ما در سال سوم مجله مکتب اسلام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عراق آشنا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که مجموعه آن مقالات به شکل کتابى منتشر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سندهاى معنعن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هایى است که مى 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فلان بن فلان از فلان بن فلانو او از فلان و او از جد و پدرش چنین نقل کرد که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اغلب روایاتى را که طبرى یا ابن عساکر نقل مى کنند به سیف بن عمر تمیمى متوفى به سال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منتهى مى گردد و سیف طبق نوشته کتب تراجم، مردى بى اعتبار،ضعیف الحدیث، متروک الحدیث، و متهم به زندقه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دانشمند معروف ومحقق عالیقدر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مرتضى عسکرى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عمیقى دارد که در کتاب عبداللّه بن سبا به تفصیل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احادیث مجعول و بى اساسى که دشمنان اسلام آنها را ساخته اند، در بخش اولاین کتاب توضیح مختصرى داده ایم و اینک بر آن مى افزاییم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محقق صاحب کتابالغدیر درج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خود از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اسامى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حدیث سازان را با اسناد ومدارک لازم ذکر مى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احادیثى که از طرف چهل نفر از این گروهوضع و جعل شده به </w:t>
      </w:r>
      <w:r>
        <w:rPr>
          <w:rFonts w:eastAsia="IRNazanin" w:cs="IRNazanin"/>
          <w:b w:val="false"/>
          <w:bCs w:val="false"/>
          <w:i w:val="false"/>
          <w:iCs w:val="false"/>
          <w:color w:val="333333"/>
          <w:sz w:val="20"/>
          <w:szCs w:val="20"/>
        </w:rPr>
        <w:t>418324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چهارصد و هیجده هزار و سیصد و بیست و 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بالغ مى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بدون اینکه درباره چگونگى حدیث نقل شده در متن کتاب و راه هاى تأویل آن سخنى بگوییم، اشاره مى کنیم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سلام، بنا به نقل ابن ندیم در فهرست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مسلمانانى بود که نخست از اهل کتاب و یهودى بوده اند و روایات منقوله از اوارزشى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 بن 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مسلمان الجزایر در کتاب مستقبل الاسلام مى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هنوز ازجمود الفاظ قرن هاى گذشته بیرون نیامده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داستانى از کنگره فرهنگى اسلامى تونس را نقل مى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کنفرانس قرار بود یکى از اعضا درباره دوستى و محبت سخنرانى بکند، او به پا خاست تا چند حدیث در این زمینه بخواند ولى در حدود یکساعت سلسله سند احادیث را قرائت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شنوندگان متن احادیث را نفهمیدند و همه به شگفت آمده بودند که چگونه این بزرگوار سندهاى این احادیث را حفظ کرده است و چنین جمودى، شنونده و گوینده را ازدرک حقایق ارزنده اسلام باز مى دارد و مطالب اساسى اسلامى را تحت الشعاع قرارمى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اگر سخنرانى ارزش اجتماعى نداشته باشد، نمونه عالى سخنرانى هاى عصرانحطاط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نگارنده با اندیشمند اسلامى مالک بن نبى در الجزایر ملاقات کردم و او را شخصیتىبى نظیر و متفکرى دوراندیش و بى تعصب یافتم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متأسفانه براى بار دوم که به الجزایررفتم و سراغ استاد را گرفتم، معلوم شد که استاد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ثم موت ثم بعث حدیث خرافة یا ام عمرو</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شرالناس من باغ الناس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الموالى فى العصر الاموى، تألیف محمد طیب نجار،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عبدالسلام بن رغبان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حمص به دنیا آمد و از شعراى معروف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نظم الحکم به مصرفى عصر الفاطمیین، از ناصرخسرو</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الموالى فى العصر الاموى،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الموالى فى العصر الاموى،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نشد که چه رابطه اى بین رادیو و زمستان و تلویزیون و تابستان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کهمؤلف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تصدیق کرد که مؤلف محترم در هجو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طبیب 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افراط را پیموده ومانند غرب زدگان ما، همه چیز را از فرآورده هاى اروپا قلمداد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کهاولا این نظریه، با نظریه خود مؤلف که در همین کتاب گذشت تناقض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اولبخش دوم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بشرى، محصول کار مشترک انسانیت تمام قرون و اعصار استو سپس مى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بدین ترتیب برق فقط اختراع ادیسون امریکایى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رادیو تنها اکتشاف مارکونى ایتالیایى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تنها از آثار گوتمبرگ آلمانى نیست، بلکه این همه انسانیت، با آن تاریخ طولانى مى باشد که صاحب این شگفتى ها در فرهنگ واختراعات و اکتشافات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ثانیآ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بشرى به خوبى به ما نشان مى دهد که کاغذ، ساعت، جوهر و غیرهقرن ها پیش به وسیله مسلمانان ساخته شده و به اروپا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پارچه هاى عالى وحروف چاپخانه ها و حتى اتومبیل و هواپیما و غیره، امروز در کشورهاى اسلامى همساخته مى شود و معلوم نیست که مؤلف چرا همه آنها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و ساختاروپا قلمداد مى کنند؟ و به طور 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جملات مؤلف محترم در اینجا، خالى از احساسات غرب گرایانه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و گویا که به طور معکوس تحت تأثیر احساسات محمدطبیب نجار قرار گرفته و مقابله به مثل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که انسان قرن ما توانسته است کارهاى ارزشمندى را انجام دهد ولىبه شهادت رویدادهاى زندگى انسان معاصر، بدبختى ها، اندوه ها و دشمنى هاى جدیدى ازطرف انسان غربى، بر ضد بشریت به وجود آمده که شیرینى زندگى را بر کام همه افراد انساندوست، تلخ ساخته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خود نمونه هاى بى شمارى را سراغ دارید و ما را نیازبه ذکر شاهد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اردوگاه سرمایه دارى و حتى بلوک کمونیستى که سازندگان اقمار مصنوعى هستندواقعآ مساوات برقرار است؟ واقعیت هاى زندگى انسان ها در این دو اردوگاه، عکس ادعاى مؤلف را ثابت مى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ظاهرآ فرق زندگى رفیق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فلان دهقان یا کارگر چینى وتفاوت فاحش رفیق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برژنف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بهره گیرى از مزایاى زندگى، با یک سرباز روسى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تواند شاهد خوبى براى ما باشد و تشریح مطلب نیازمند کتاب مستقلى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مزید استفاده مى توانید به کتاب طبقه جدید مراجعه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الصعید، همان مصر علیا است که بین جنوب قاهره و آبشارهاى اسوان واقع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آن منطقه مانند مردم بلوچستان در محرومیت و بدبختى کامل به سر مى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هر صورت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صعیدى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استنباط جناب مؤلف عجیب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براى حفظ امانت در ترجمه، جملات او راترجمه کردیم، و نیازى به تذکار نیست که این استنباط، به این شکل منطقى و صحیح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الادب الفرنسى از دکتر دیکرانژ،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برادر دانشمندم دکتر على شریعتى ترجمه شده و به عنوان ابوذر،سوسیالیست خداپرست چند بار چاپ شده است و البته صرف نظر از بعضى اشتباهات جزیى، کتاب سودمند و مفیدى است و انتقاد مؤلف هم به نظر ما وارد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ابوذرالغفارى از عبدالحمید جودة السحار،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التشریع الاسلامى لغیر المسلمین، تألیف عبداللّه مصطفى المراغى،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اعلان حقوق الانسان تألیف آلبرباییه، تعریب دکتر محمد مندور،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اعلان حقوق الانسان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النکبات، تألیف امین ریحانى،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اواخر مجلد اول ترجمه ما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کتاب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استواؤنا فى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ولى در متن نهج البلاغه که ما مراجعه کردیم، عبارت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استواؤنا فى الحرب والرجال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امابرابرى ما در جنگ و مردان جنگى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عبارات را در موارد مختلفى از نهج البلاغه و مستدرک نهج البلاغه مى یابید و همه آنها در توصیف معاویه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 على یقین خیر من صلاة على شک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المجاهد الشهید فى سبیل الله لیس باعظم اجرآ ممن قدر فعف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العفیف یکادیکون ملکآ من الملائکة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مؤلف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ارزیابى کوتاه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مطالبى بود که قبلا به عنوان بخش دوم مجلداول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 انقلاب فرانسه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معتقدیم که هیچ ماده و اصلى که به نفع انسان باشد، در اصول اسلامى، که امام علىبعد از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پیشواى مکتب آن است، فروگذار نشده و همان اصول بسیار قلیلى که مؤلف محترم در نزد امام على نیافته، بى شک اگر اصولى و منطقى باشد در مبادى اسلامى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مؤلف امام على را انسانى جهانى مى داند، معلوم نیست که چرا در اینجا آنحضرت را به جهان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اندیشه عربى؟ منسوب مى سازد؟ م</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ساوونارولا که به نظر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عصر نهضت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ما در بخش دوم مطالبىآوردیم که براى مزید استفاده به آن مطالب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دنباله همین خطبه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دوستى مردمزبانى و ظاهرى و دشمنى با همدیگر در دل ها جاى گیرد و فسق و تباهى باعث 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وعفت و پاکدامنى موجب شگفتى گردد و اسلام همچون پوستین وارونه پوشیده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ولبس الاسلام لبس الفر والمقلوب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علیه السلام در پاسخ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زمعه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شیعیان وى بود و از او مال بیشترى مى خواست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هذاالمال لیس لى و لاک و انما هو فیىء للمسلمین، فان شرکتهمکان لک مثل حظهم والاقجناة ایدیهم لاتکون لغیر افواههم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مال نه از آن من و نه از آنتوست، بلکه مربوط به همه مسلمانان است و اگر تو در کارشان با آنها همراه بودى، همانندآنان سهم مى بردى وگرنه ثمره رنج آنان، براى دهنهاى دیگران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اول ترجمه فارسى این کتاب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همین کتاب، ترجمه فارسى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جیوردانوبرونو فیلسوف ایتالیایى متولد در شهر نولا، در سال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درسال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مدتى در پاریس تدریس مى کرد و با فلسفه اسکولاستیک وارسطویى مبارزه نمود و در رم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تقسروا اولادکم على اخلاقکم، فانهم مولودون لزمان غیر زمانکم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توضیح نیست که این مطلب، ناشى از تفکر یک نویسنده مسیحى درباره امام علىاست وگرنه اعتقاد ما درباره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 و بالاتر از آن است که امام على علیه السلام را به اندیشه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دهیم و یا او را با ولتر و پاسکال و ساوونارولا و فلاسفه یونان درترازوى مقایسه بگذاریم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مواد و نصوص این اعلامیه را از دو مدرک نقل مى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یکى کتاب عبرة و ذکرى استکه مواد اعلامیه حقوق بشر در آن به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ایوب ثابت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یکى از رؤساى پیشیندولت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است و در ترجمه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دکتر ایوب مى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ازنویسندگان و رجال قانون و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شارل دباس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نخستین رئیس جمهورى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راکمک و یارى کرده اند و دیگرى کتاب الثورة الفرنسیة است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رئیسدادگاه استیناف مصر تألیف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این علت در این موضوع به دو مدرک رجوع کردیم که در این کتاب نزدیک ترین ترجمه ها را به اصل، و بهترین عبارت ها را در دلالت به مفاهیم مواد اعلامیه آورده باشیم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فصل در مجلد اول این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مؤلف از فرمان امام على علیه السلام در اینجا نقل کرده، گوشه اى از سفارشنامه امام است که آن را به کارمندان تشکیلات جمع مالیات اسلامى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جملاتى از این نامه در نهج البلاغه، بخش نامه هاى امام،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زبان فارسى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که صد آمد نود هم پیش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بیشتر به مالیاتى گفته مى شود که از زمین یا محصولات کشاورزى دریافتمى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مجلد اول، على و حقوق بشر،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ایاک والاستئثار بما الناس فیه اسوة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انسان نظیر لک فى الخلق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للاقصى مثل الذى للادنى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امام على علیه السلام پیامبر بزرگ اسلام این حقیقت را اعلام داشته بود و مؤلفمحترم ظاهرآ فراموش کرده که در مجلد اول همین کتاب،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ثابت کردهکه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امام همین روش را داشت و امام ادامه دهنده راه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معاویه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عمروبن عاص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نخستین فصل همین مجلد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مجلد اول این کتاب، مراجعه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جملاتى است که امام على علیه السلام در عهدنامه خود به محمدبن ابوبکر هنگامى که اورا به عنوان فرماندار مصر فرستاد، بیان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ممالیک گروهى از بردگان ترک بودند که ملوک مصر آنها را خریدند ولى از میان آنان افرادى قیام کرده و قدرت را به دست گرفتند و مدت هاى طولانى بر مصر و شام حکومت کرده و خود مرتکب جنایاتى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ترک هاى عثمانى و خلفاى آخرین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جملاتى را که مؤلف محترم در بالا نقل کرده، در یک خطبه امام على علیه السلام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تقبیح اختلاف علما در 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از شریف رضى در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شده استو اینک ما بقیه فرمایشهاى امام را، که دنباله جملات بالا است، براى مزید استفاده، ترجمه و نقل مى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خداى آنان یکى و پیغمبرشان یکى و کتابشان نیز یکى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خداوند آنان را به اختلاف گویى امر فرموده که آنان فرمان خدایى را پیروى کرده اند؟ یا آنکه آنها را از اختلاف نهى فرموده و آنان نافرمانى کرده و مرتکب گناه شده اند؟ یا آنکه خداوند دین و قانونناقصى فرستاده و براى تکمیل و اتمام آن، از ایشان کمک و یارى خواسته است؟ و یا آنکه اصولا اینها خود را شریک خداوند مى دانند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نظر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مى دهند و خدا همباید راضى به رأى آنان باشد؟ یا آنکه خداوند دین و قانون تام و کاملى فرستاده و پیامبر درتبلیغ و رساندن آن کوتاهى کرده است؟ هرگز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چیزى را در قرآن فروگذار نکرده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مى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درقرآن هرچیزى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خاطرنشان ساخته که بخشى از قرآن، بخش دیگر آن راتأیید و تصدیق مى کند و در آن اختلافى وجود ندارد و باز در قرآن مجید فرموده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این قرآن از جانب پروردگار نبود، در آن اختلاف و دوگونه گویى زیادى مى یافتند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راستى که ظاهر قرآن شگفت آور و باطن آن ژرف و بى پایان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هاىشگفت آور و عجیب آن از بین نرود و تاریکى ها و گمراهى ها، جز به وسیله آن، برطرف نگردد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سخنان گوهربار در تقبیح دوگونه گویى در حکم و فتوى، به عنوان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درنهج البلاغه آمده است و ما از شرح و توضیح آن، براى رعایت اختصار، صرف نظر مى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شرح نهج البلاغه خویى،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جدید،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بعد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 البلاغه ملاصالح قزوینى چاپ جدید،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الحدید، چاپ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بعد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اول از مجلد اول این کتاب، ترجمه فارسى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شکنجه و آزار زندانیان همیشه یکى از شرم آورترین و ننگین ترین جنایات ضدبشرى بوده و به همین جهت در هرکجا، و به هر رسم و عنوانى که این جنایات به وقوع پیوسته، زشت وقابل تقبیح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در اینجا یادى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فجایع دوران ممالیک در مصر و یازمامداران قرون وسطى در اروپا مى نماید، بدون آنکه نامى از فجایع دوران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ممالیکجدید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 یا مرکز صدور اعلامیه حقوق بشر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مهد اعلامیه حقوق بشر و درنیمه دوم قرن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 بن برکه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مراکشى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روز روشن از وسط خیابان، با حمایت پلیس فرانسوى مى دزدند و سپس توسط چند قداره بند مراکشى،قطعه قطعه اش مى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مصر عهد ناصرى، دانشمند ارجمندى چون سیدقطب و شیخبزرگوارى چون شیخ محمد هواش و فقیه حقوق دانى چون عبدالقادر عوده و شیخمجاهدى چون شیخ محمد فرغلى و ده ها نفر دیگر از رزمندگان راه اسلام را پس از شکنجهو آزار، در حالى که آثار شکنجه در چهره همه شان هویدا بود، به دار مى آویزند و نام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سرکوبى ارتجاع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تحکیم پایه هاى وحدت 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گسترش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اشتراکیت عربى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در دادگاه و در حضور خبرنگاران داخلى و خارجى گفت که او ودوستانش را به سختى شکنجه داده اند و سپس افزود که برادرش محمد قطب را آنقدر شکنجه داده اند که معلوم نیست مرده یا زنده است؟ ولى رئیس دادگاه گفت که این حرف هادروغ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اعدام ناجوانمردانه سیدقطب و رفقایش، ثابت شد که شکنجه او همدروغ نبوده است، زیرا دژخیمانى که سید را علیرغم اعتراض و تقبیح جهانى، به داربیاویزند، از شکنجه پنهانى او هم باکى نداشته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زندانى مسیحى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روکسمعکرون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مدت ها، هم زندان اعضاى اخوان المسلمین و اعضاى حزب کمونیست مصر،در قاهره بوده، پس از آزادى از زندان، به لبنان آمده و کتابى تحت عنوان اقسمت ان أروى سوگند یاد کرده ام که بگویم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ساخته که انسان از خواندن انواع شکنجه هاىناجوانمردانه و ضدانسانى که بر گروهى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جرم عدم موافقت با طبقه حاکمه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داشته شده، داغ ننگى را بر پیشانى همه تبهکاران، همه شکنجه گران و آدمکشان وحشىقرن احساس مى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شک مراد مؤلف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دعاة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دعاة حقیقى اسلام نیست، بلکه کسانى نظیر معاویه است که به نام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لشکرکشى مى کردند و مرتکب جنایاتى مى شدند که هرگز در منطق اسلام ارتکاب آنها هیچ گونه مجوزى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مؤلف در چند سطر بعد اشاره خواهد کرد که مراد وى از این دعاة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قماش افرادى هستند وگرنه اسلام واقعى که پرچمداران و دعاة واقعى آن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امام على و دیگر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بودند،خیلى برتر و والاتر از آن است که حتى در معرض همچو اتهامى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وقف در اسلام، برپایه تحکیم ریشه هاى مفتخورى گروهى بنا نهاده نشده و اصولاماهیت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صرف نظر از مرحله عملى آن در بسیارى از دوران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ماهیتاوقاف مسیحیت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در اسلام براى نیکوکارى اجتماعى و صرف دارایى ثروتمندان در راه توده هاى محروم است و هیچ گونه جنبه مالیاتى و تحمیلى ندارد و بدون رضایت کامل واقف، اصولا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عملى نبوده و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بى شک صحت وقف دراسلام داراى شرایطى است و اساس آن این است که مال وقفى باید از راه مشروع به دست آمده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دارید که بحث مؤلف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فرمانروایان 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اسلام و پیشوایان واقعى 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ناراحتى و اندوه شیعه از ظلم و ستمى که در حق على بن ابیطالب روا داشته شد، بعضى ازآنان را وادار ساخته که سخنانى را به امام على نسبت دهند و او را چنان نشان دهند که گویااز اقدامات بعضى از صحابه که از وصول وى به مقام خلافت جلوگیرى نمودند، ناراحت ومتأسف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اظهار آن سخنان با آن لحن، با شخصیت على بن ابیطالب و روش کلى او سازگار نیست و موقعیت هاى زیادى که براى امام پیش آمده و همه شاهد نیرومندى شخصیت امام هستند، با این گونه سخنان، که حاکى از ناله و شکایت است، منافات دارد وما در این کتاب، به گوشه اى از این موقعیت هاى امام، اشاره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مؤلف محترم از این پانوشت کاملا بر ما روشن نشد؟ آیا على بن ابیطالب ازاینکه حق او پایمال شده بود، ناراحت نبود؟ و آیا او با انتخاب خلیفه، با آن وضع و کیفیتىکه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عملى گردید و در تاریخ ثبت شده است، موافق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که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وضع و از آن انتخاب ناراضى بود ولى به خاطر مصالح کلى اسلام ومسلمانان، سکوت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توضیح بیشتر باید افزود که بدون تردید مراد مؤلف از سخنان منسوب به امام،سخنانى نیست که در این زمینه در خطبه شقشقیه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آنکه خود مؤلف چندسطر بعد، در موقع تقبیح عثمان، جملاتى از همین خطبه امام را به عنوان استشهاد نقل کردهاست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بى شک اگر سخنانى از زبان امام على نقل شود که بوى عجز و ناله و زارى داشتهباشد، مربوط به امام نیست و مقام والاى امام برتر و بالاتر از آن است که این چنین سخنانى را به زبان آورد، ولى تاریخ به ما مى گوید که امام على در مواردى، از آن اوضاع انتقاد نموده و آن انتخاب را غیرمنطقى قلمداد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سوم از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شقشقیه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شمه اى از گله ها و انتقادهاى امام را شاملاست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مزید توضیح در این باره به شرح نهج البلاغه ابن ابى الحدید، چاپ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ها در جلد چهارم متن عربى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انسان هاى آزاداندیش و آزادى دوست در هر عصرى، روش عثمان را تقبیح کرده ومى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عصرما، اندیشمند فقید سید قطب، که به 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الاولى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هجرى همراه دو نفر از همرزمانش، ظالمانه در قاهره به دار آویخته شد، با اینکه خود ازاهل تسنن بود، درباره عثمان و انقلابیونى که برضد وى قیام کردند، چنین اظهار عقیده مى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کسانى که کارها را با بینش اسلامى ارزیابى مى کنند و اوضاع را با روح اسلامى مى نگرند، باید اعتراف نمایند که این انقلاب از نظر کلى و اصولى، به ارزش و روح اسلام نزدیک تر و سازگارتر از روش و رفتار عثمان بود، عثمانى که مروان همدست وى بود وبنى امیه نیز حامى وى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هنگامى به خلافت رسید که هشتادساله بود و گروه اموى ها دور او را گرفتهبودند و او نیروى کمى داشت و پیرمرد سستى بود و موقعیت او آنچنان بود که على بنابیطالب بیان مى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وقتى در خانه ام مى نشستم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مرا و خویشى و حقمرا فراموش کرده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با او سخن مى گفتم و یادآورى ها مى کردم، به آنچه که خودمى خواست عمل مى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او را به بازى گرفته بود و هرجا که مى خواست او رامى کشید، آن هم پس از پیرى و مصاحبت با پیامبر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عدالت اجتماعى در اسلام،تألیف فقید بزرگ، استاد سید قطب،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علاوه بر این، باز استاد فقید در کتاب خود نقل مى کند که روزى امام على علیه السلام براى گوشزدکردن مصالح مسلمین و بازداشتن عثمان از فساد و آلودگى، به نزد وى رفت وتذکراتى داد و سرانجام درباره معاویه که تبهکارى بیش نبود، سخنانى گفت و افزود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درباره خود درنظر بگیر، به خدا سوگند، راه بسیار روشن و آشکار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تومى دانى اى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برترین بندگان خدا در پیشگاه خداوند، پیشواى عادلى است کههدایت شده باشد و مردم را به راه راست راهبرى نماید و بدعت ها و رسوم کهنه و پوسیدهرا از بین ببرد و بدترین و شریرترین مردم در نزد خدا، پیشواى ستمگرى است که به گمراهى افتد و مردم را هم گمراه سازد و سنت حق را از بین ببرد و بدعت هاى کهنه را زندهکند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عمر هرکسى را که فرماندار مى ساخت تحت نظر داشت و اگر درباره او سخنىمى شنید او را جلب مى کرد و مورد بازخواست قرار مى داد و تو این کارها را هم نمى کنى؟تو ناتوانى و بر نزدیکان و خویشان خود سخت نمى گیرى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 خودم سوگند که خویشى آنان با من بیشتر و نزدیک تر است، ولى حق و فضیلت و شایستگى در دیگران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تو مى دانى که معاویه حتى بیشتر از غلام عمر، از عمر مى ترسید؟ ولى اکنون معاویه کارها را خودسرانه انجام مى دهد بدون آنکه به تو اطلاع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آگاه نمى گردىولى او به مردم مى گوید که این دستور عثمان است و سپس این موضوع به گوش تو مى رسدو تو معاویه را از کار برکنار نمى سازى؟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عدالت اجتماعى در اسلام، تألیف سید قطب،چاپ دوم فارسى،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ارزشمند توسط ما ترجمه شده و تاکنون چندین باربه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نخستین این گفتار، از سخن امام على علیه السلام در مورد قتل عثمان و قسمتدوم آن از خطبه شقشقیه اقتباس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نخست از مجلد اول، ترجمه فارسى،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مسکین دارمى شاعر قیسى تمیمى است و شعر عربى او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نارى و نارالجار واحدةو الیه قبلى ینزل القدرما ضر جارآ لى أجاورهأن لا یکون لبابه سترشاعر در سال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علیه السلام هنگامى که زیادبن ابیه را به استاندارى فارس گماشت، گفتارى مفصل بیان داشت که سخن فوق جملاتى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مجلد اول این کتاب، ترجمه فارسى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الزموا السواد الاعظم فان یدالله مع الجماعة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خزان الرعیة و وکلاء الامة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و حکومت از دیدگاه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از آن خداوند است و چون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روى زمین است، مى توان بدین ترتیب نظر مؤلف را توجیه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معتقد است که مسئله امامت و جانشینى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تعیین خداوند بوده ومنحصر در اهل بیت پیامبر اکرم است و روایات منقوله در این زمینه، از طریق شیعه و سنى،زیاد است که ما نمونه هایى در پاورقى مجلد اول این کتاب آورده 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جمله اى که مؤلف در بالا نقل کرده، از طریق اهل سنت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مسعودى،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شیعیان معتقدند که امام حسن علیه السلام بعداز امام على، براى امامت تعیین شد و مردم هم بیعت کردند ولى توطئه هاى خائنانه معاویهاز استقرار و ادامه آن جلوگیرى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منجر به جنگ و خونریزى و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موقتگردید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نکته اى که باید به آن اشاره کرد آن است که موضوع زمامدارى در زمان غیبت امام،آن چنان خواهد بود که مؤلف محترم المیزان، استاد علامه آقاى طباطبایى بیان داشته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جلد چهارم المیزان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اول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ذمه یا معاهد، آن گروه از اهل کتاب هستند که از شرایط زندگى عادلانه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جامعه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مند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علیه السلام در نامه اى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اشعث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فرماندارش در آذربایجان چنین مرقومداشت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عملک لیس لک بطعمة و لکنه فى عنقک امانة و انت مسترعى لمن فوقک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تو، رزق و خوراک تو نیست، بلکه امانت و سپرده اى در عهده تو است و تو در قبالمافوق خود، مسئولیت نگهبانى را 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قسمت هاى نخستین همین بخش از کتاب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اسلام در این زمینه، جدآ عالى و بى نظیر است و بى شک هیچ مکتب اجتماعى، همچوحکم جامع الاطرافى را تاکنون نتوانسته است صادر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پانوشتهاى بخش اول ازمجلد نخستین همین کتاب، نظریه اسلام را به طور خلاصه بیان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آنجا رجوعشود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اعلان حقوق الانسان،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image" Target="media/image2.jpeg"/><Relationship Id="rId270" Type="http://schemas.openxmlformats.org/officeDocument/2006/relationships/image" Target="media/image2.jpeg"/><Relationship Id="rId271" Type="http://schemas.openxmlformats.org/officeDocument/2006/relationships/footer" Target="footer264.xml"/><Relationship Id="rId272" Type="http://schemas.openxmlformats.org/officeDocument/2006/relationships/footnotes" Target="footnotes.xml"/><Relationship Id="rId273" Type="http://schemas.openxmlformats.org/officeDocument/2006/relationships/numbering" Target="numbering.xml"/><Relationship Id="rId274" Type="http://schemas.openxmlformats.org/officeDocument/2006/relationships/fontTable" Target="fontTable.xml"/><Relationship Id="rId275" Type="http://schemas.openxmlformats.org/officeDocument/2006/relationships/settings" Target="settings.xml"/><Relationship Id="rId2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272</Pages>
  <Words>132495</Words>
  <Characters>491405</Characters>
  <CharactersWithSpaces>621594</CharactersWithSpaces>
  <Paragraphs>2745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2026-08-26T10:14:37Z</dcterms:created>
  <dc:creator>ghaemiyeh.com</dc:creator>
  <dc:description/>
  <dc:language>en-US</dc:language>
  <cp:lastModifiedBy/>
  <dcterms:modified xsi:type="dcterms:W3CDTF">2026-08-26T13:44:59Z</dcterms:modified>
  <cp:revision>1</cp:revision>
  <dc:subject/>
  <dc:title>امام علی علیه السلام صدای عدالت انسانی جلد 2</dc:title>
</cp:coreProperties>
</file>

<file path=docProps/custom.xml><?xml version="1.0" encoding="utf-8"?>
<Properties xmlns="http://schemas.openxmlformats.org/officeDocument/2006/custom-properties" xmlns:vt="http://schemas.openxmlformats.org/officeDocument/2006/docPropsVTypes"/>
</file>